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32" coordsize="21600,21600" o:oned="t" filled="f" o:spt="32.0" path="m,l21600,21600e">
            <v:path arrowok="t" o:connecttype="none" fillok="f"/>
            <o:lock v:ext="edit" shapetype="t"/>
          </v:shapetype>
        </w:pict>
      </w:r>
    </w:p>
    <w:p w:rsidR="00000000" w:rsidDel="00000000" w:rsidP="00000000" w:rsidRDefault="00000000" w:rsidRPr="00000000" w14:paraId="00000002">
      <w:pPr>
        <w:rPr/>
      </w:pPr>
      <w:r w:rsidDel="00000000" w:rsidR="00000000" w:rsidRPr="00000000">
        <w:rPr>
          <w:rtl w:val="0"/>
        </w:rPr>
      </w:r>
    </w:p>
    <w:tbl>
      <w:tblPr>
        <w:tblStyle w:val="Table1"/>
        <w:tblW w:w="955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68"/>
        <w:gridCol w:w="7090"/>
        <w:tblGridChange w:id="0">
          <w:tblGrid>
            <w:gridCol w:w="2468"/>
            <w:gridCol w:w="7090"/>
          </w:tblGrid>
        </w:tblGridChange>
      </w:tblGrid>
      <w:tr>
        <w:trPr>
          <w:cantSplit w:val="0"/>
          <w:tblHeader w:val="0"/>
        </w:trPr>
        <w:tc>
          <w:tcPr/>
          <w:p w:rsidR="00000000" w:rsidDel="00000000" w:rsidP="00000000" w:rsidRDefault="00000000" w:rsidRPr="00000000" w14:paraId="00000003">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Project Name</w:t>
            </w:r>
          </w:p>
        </w:tc>
        <w:tc>
          <w:tcPr/>
          <w:p w:rsidR="00000000" w:rsidDel="00000000" w:rsidP="00000000" w:rsidRDefault="00000000" w:rsidRPr="00000000" w14:paraId="00000004">
            <w:pPr>
              <w:spacing w:after="0" w:line="240" w:lineRule="auto"/>
              <w:rPr/>
            </w:pPr>
            <w:r w:rsidDel="00000000" w:rsidR="00000000" w:rsidRPr="00000000">
              <w:rPr>
                <w:rtl w:val="0"/>
              </w:rPr>
              <w:t xml:space="preserve">Optimizing Appointment Scheduling to Minimize Gaps and Maximize Revenue</w:t>
            </w:r>
          </w:p>
        </w:tc>
      </w:tr>
      <w:tr>
        <w:trPr>
          <w:cantSplit w:val="0"/>
          <w:tblHeader w:val="0"/>
        </w:trPr>
        <w:tc>
          <w:tcPr/>
          <w:p w:rsidR="00000000" w:rsidDel="00000000" w:rsidP="00000000" w:rsidRDefault="00000000" w:rsidRPr="00000000" w14:paraId="00000005">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Today’s Date</w:t>
            </w:r>
          </w:p>
        </w:tc>
        <w:tc>
          <w:tcPr/>
          <w:p w:rsidR="00000000" w:rsidDel="00000000" w:rsidP="00000000" w:rsidRDefault="00000000" w:rsidRPr="00000000" w14:paraId="00000006">
            <w:pPr>
              <w:spacing w:after="0" w:line="240" w:lineRule="auto"/>
              <w:rPr/>
            </w:pPr>
            <w:r w:rsidDel="00000000" w:rsidR="00000000" w:rsidRPr="00000000">
              <w:rPr>
                <w:rtl w:val="0"/>
              </w:rPr>
              <w:t xml:space="preserve">05/05/2025</w:t>
            </w:r>
          </w:p>
        </w:tc>
      </w:tr>
      <w:tr>
        <w:trPr>
          <w:cantSplit w:val="0"/>
          <w:tblHeader w:val="0"/>
        </w:trPr>
        <w:tc>
          <w:tcPr/>
          <w:p w:rsidR="00000000" w:rsidDel="00000000" w:rsidP="00000000" w:rsidRDefault="00000000" w:rsidRPr="00000000" w14:paraId="00000007">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Project Start Date</w:t>
            </w:r>
          </w:p>
        </w:tc>
        <w:tc>
          <w:tcPr/>
          <w:p w:rsidR="00000000" w:rsidDel="00000000" w:rsidP="00000000" w:rsidRDefault="00000000" w:rsidRPr="00000000" w14:paraId="00000008">
            <w:pPr>
              <w:spacing w:after="0" w:line="240" w:lineRule="auto"/>
              <w:rPr/>
            </w:pPr>
            <w:r w:rsidDel="00000000" w:rsidR="00000000" w:rsidRPr="00000000">
              <w:rPr>
                <w:rtl w:val="0"/>
              </w:rPr>
              <w:t xml:space="preserve">05/05/2025</w:t>
            </w:r>
          </w:p>
        </w:tc>
      </w:tr>
      <w:tr>
        <w:trPr>
          <w:cantSplit w:val="0"/>
          <w:tblHeader w:val="0"/>
        </w:trPr>
        <w:tc>
          <w:tcPr/>
          <w:p w:rsidR="00000000" w:rsidDel="00000000" w:rsidP="00000000" w:rsidRDefault="00000000" w:rsidRPr="00000000" w14:paraId="00000009">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Target Completion Date</w:t>
            </w:r>
          </w:p>
        </w:tc>
        <w:tc>
          <w:tcPr/>
          <w:p w:rsidR="00000000" w:rsidDel="00000000" w:rsidP="00000000" w:rsidRDefault="00000000" w:rsidRPr="00000000" w14:paraId="0000000A">
            <w:pPr>
              <w:spacing w:after="0" w:line="240" w:lineRule="auto"/>
              <w:rPr/>
            </w:pPr>
            <w:r w:rsidDel="00000000" w:rsidR="00000000" w:rsidRPr="00000000">
              <w:rPr>
                <w:rtl w:val="0"/>
              </w:rPr>
              <w:t xml:space="preserve">06/05/2025</w:t>
            </w:r>
          </w:p>
        </w:tc>
      </w:tr>
    </w:tbl>
    <w:p w:rsidR="00000000" w:rsidDel="00000000" w:rsidP="00000000" w:rsidRDefault="00000000" w:rsidRPr="00000000" w14:paraId="0000000B">
      <w:pPr>
        <w:rPr/>
      </w:pPr>
      <w:r w:rsidDel="00000000" w:rsidR="00000000" w:rsidRPr="00000000">
        <w:rPr>
          <w:rtl w:val="0"/>
        </w:rPr>
      </w:r>
    </w:p>
    <w:tbl>
      <w:tblPr>
        <w:tblStyle w:val="Table2"/>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3"/>
        <w:gridCol w:w="2515"/>
        <w:gridCol w:w="736"/>
        <w:gridCol w:w="1258"/>
        <w:gridCol w:w="1994"/>
        <w:tblGridChange w:id="0">
          <w:tblGrid>
            <w:gridCol w:w="3073"/>
            <w:gridCol w:w="2515"/>
            <w:gridCol w:w="736"/>
            <w:gridCol w:w="1258"/>
            <w:gridCol w:w="1994"/>
          </w:tblGrid>
        </w:tblGridChange>
      </w:tblGrid>
      <w:tr>
        <w:trPr>
          <w:cantSplit w:val="1"/>
          <w:tblHeader w:val="0"/>
        </w:trPr>
        <w:tc>
          <w:tcPr>
            <w:tcBorders>
              <w:bottom w:color="000000" w:space="0" w:sz="6" w:val="single"/>
            </w:tcBorders>
          </w:tcPr>
          <w:p w:rsidR="00000000" w:rsidDel="00000000" w:rsidP="00000000" w:rsidRDefault="00000000" w:rsidRPr="00000000" w14:paraId="0000000C">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Element</w:t>
            </w:r>
          </w:p>
        </w:tc>
        <w:tc>
          <w:tcPr>
            <w:gridSpan w:val="4"/>
            <w:tcBorders>
              <w:bottom w:color="000000" w:space="0" w:sz="6" w:val="single"/>
            </w:tcBorders>
          </w:tcPr>
          <w:p w:rsidR="00000000" w:rsidDel="00000000" w:rsidP="00000000" w:rsidRDefault="00000000" w:rsidRPr="00000000" w14:paraId="0000000D">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Response</w:t>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1">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Problem Statement</w:t>
            </w:r>
          </w:p>
          <w:p w:rsidR="00000000" w:rsidDel="00000000" w:rsidP="00000000" w:rsidRDefault="00000000" w:rsidRPr="00000000" w14:paraId="0000001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Includes time, measurable item, gap   and business impact</w:t>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3">
            <w:pPr>
              <w:spacing w:after="0" w:line="240" w:lineRule="auto"/>
              <w:rPr>
                <w:rFonts w:ascii="Arial" w:cs="Arial" w:eastAsia="Arial" w:hAnsi="Arial"/>
              </w:rPr>
            </w:pPr>
            <w:r w:rsidDel="00000000" w:rsidR="00000000" w:rsidRPr="00000000">
              <w:rPr>
                <w:rFonts w:ascii="Arial" w:cs="Arial" w:eastAsia="Arial" w:hAnsi="Arial"/>
                <w:rtl w:val="0"/>
              </w:rPr>
              <w:t xml:space="preserve">Currently, the appointment schedule shows an average of 15% of appointment slots going unfilled per week (measurable item, gap). This results in an estimated $5,000 per week in lost revenue (business impact). Analysis of historical data shows that 20% of patients cancel their appointments with less than 24 hours' notice, and these slots are difficult to fill (time)</w:t>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7">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Business Case</w:t>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this project important to do now?</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project’s financial impact?</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impact on DPMO/ Sigma level?</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impact on customer service</w:t>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6">
            <w:pPr>
              <w:spacing w:after="0" w:line="240" w:lineRule="auto"/>
              <w:rPr>
                <w:rFonts w:ascii="Arial" w:cs="Arial" w:eastAsia="Arial" w:hAnsi="Arial"/>
              </w:rPr>
            </w:pPr>
            <w:r w:rsidDel="00000000" w:rsidR="00000000" w:rsidRPr="00000000">
              <w:rPr>
                <w:rFonts w:ascii="Arial" w:cs="Arial" w:eastAsia="Arial" w:hAnsi="Arial"/>
                <w:rtl w:val="0"/>
              </w:rPr>
              <w:t xml:space="preserve">This project is crucial now because the increasing financial pressure on the clinic requires maximizing revenue from available appointment slots. Additionally, unfilled slots represent a missed opportunity to provide timely patient care, potentially impacting patient satisfaction and health outcomes.</w:t>
            </w:r>
          </w:p>
          <w:p w:rsidR="00000000" w:rsidDel="00000000" w:rsidP="00000000" w:rsidRDefault="00000000" w:rsidRPr="00000000" w14:paraId="00000027">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8">
            <w:pPr>
              <w:spacing w:after="0" w:line="240" w:lineRule="auto"/>
              <w:rPr>
                <w:rFonts w:ascii="Arial" w:cs="Arial" w:eastAsia="Arial" w:hAnsi="Arial"/>
              </w:rPr>
            </w:pPr>
            <w:r w:rsidDel="00000000" w:rsidR="00000000" w:rsidRPr="00000000">
              <w:rPr>
                <w:rFonts w:ascii="Arial" w:cs="Arial" w:eastAsia="Arial" w:hAnsi="Arial"/>
                <w:rtl w:val="0"/>
              </w:rPr>
              <w:t xml:space="preserve">Reducing unfilled slots by 50% would result in an estimated increase in weekly revenue of $2,500, totaling $130,000 annually. This does not include potential revenue from new patients who can be seen sooner.</w:t>
            </w:r>
          </w:p>
          <w:p w:rsidR="00000000" w:rsidDel="00000000" w:rsidP="00000000" w:rsidRDefault="00000000" w:rsidRPr="00000000" w14:paraId="00000029">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A">
            <w:pPr>
              <w:spacing w:after="0" w:line="240" w:lineRule="auto"/>
              <w:rPr>
                <w:rFonts w:ascii="Arial" w:cs="Arial" w:eastAsia="Arial" w:hAnsi="Arial"/>
              </w:rPr>
            </w:pPr>
            <w:r w:rsidDel="00000000" w:rsidR="00000000" w:rsidRPr="00000000">
              <w:rPr>
                <w:rFonts w:ascii="Arial" w:cs="Arial" w:eastAsia="Arial" w:hAnsi="Arial"/>
                <w:rtl w:val="0"/>
              </w:rPr>
              <w:t xml:space="preserve">By reducing the number of unfilled slots (defects), we will decrease the Defects Per Million Opportunities (DPMO) related to scheduling inefficiency. This will improve the sigma level of the scheduling process, indicating a higher level of process capability.</w:t>
            </w:r>
          </w:p>
          <w:p w:rsidR="00000000" w:rsidDel="00000000" w:rsidP="00000000" w:rsidRDefault="00000000" w:rsidRPr="00000000" w14:paraId="0000002B">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C">
            <w:pPr>
              <w:spacing w:after="0" w:line="240" w:lineRule="auto"/>
              <w:rPr>
                <w:rFonts w:ascii="Arial" w:cs="Arial" w:eastAsia="Arial" w:hAnsi="Arial"/>
              </w:rPr>
            </w:pPr>
            <w:r w:rsidDel="00000000" w:rsidR="00000000" w:rsidRPr="00000000">
              <w:rPr>
                <w:rFonts w:ascii="Arial" w:cs="Arial" w:eastAsia="Arial" w:hAnsi="Arial"/>
                <w:rtl w:val="0"/>
              </w:rPr>
              <w:t xml:space="preserve">Optimizing the schedule will allow for more efficient appointment booking, reducing wait times for patients who need to be seen. It will also minimize the frustration of patients whose appointments are canceled and not replaced, leading to increased patient satisfaction.</w:t>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0">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Goal Statement</w:t>
            </w:r>
          </w:p>
          <w:p w:rsidR="00000000" w:rsidDel="00000000" w:rsidP="00000000" w:rsidRDefault="00000000" w:rsidRPr="00000000" w14:paraId="0000003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w:t>
            </w:r>
          </w:p>
          <w:p w:rsidR="00000000" w:rsidDel="00000000" w:rsidP="00000000" w:rsidRDefault="00000000" w:rsidRPr="00000000" w14:paraId="0000003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Measurable</w:t>
            </w:r>
          </w:p>
          <w:p w:rsidR="00000000" w:rsidDel="00000000" w:rsidP="00000000" w:rsidRDefault="00000000" w:rsidRPr="00000000" w14:paraId="0000003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Achievable</w:t>
            </w:r>
          </w:p>
          <w:p w:rsidR="00000000" w:rsidDel="00000000" w:rsidP="00000000" w:rsidRDefault="00000000" w:rsidRPr="00000000" w14:paraId="0000003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Realistic</w:t>
            </w:r>
          </w:p>
          <w:p w:rsidR="00000000" w:rsidDel="00000000" w:rsidP="00000000" w:rsidRDefault="00000000" w:rsidRPr="00000000" w14:paraId="0000003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Time-bound</w:t>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6">
            <w:pPr>
              <w:spacing w:after="0" w:line="240" w:lineRule="auto"/>
              <w:rPr>
                <w:rFonts w:ascii="Arial" w:cs="Arial" w:eastAsia="Arial" w:hAnsi="Arial"/>
              </w:rPr>
            </w:pPr>
            <w:r w:rsidDel="00000000" w:rsidR="00000000" w:rsidRPr="00000000">
              <w:rPr>
                <w:rFonts w:ascii="Arial" w:cs="Arial" w:eastAsia="Arial" w:hAnsi="Arial"/>
                <w:rtl w:val="0"/>
              </w:rPr>
              <w:t xml:space="preserve">To optimize the appointment scheduling process by reducing the number of unfilled appointment slots by 50% and increasing weekly revenue by $2,500 within the next 12 weeks.</w:t>
            </w:r>
          </w:p>
        </w:tc>
      </w:tr>
      <w:tr>
        <w:trPr>
          <w:cantSplit w:val="1"/>
          <w:tblHeader w:val="0"/>
        </w:trPr>
        <w:tc>
          <w:tcPr>
            <w:vMerge w:val="restart"/>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A">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List of Improvement Goals</w:t>
            </w:r>
          </w:p>
          <w:p w:rsidR="00000000" w:rsidDel="00000000" w:rsidP="00000000" w:rsidRDefault="00000000" w:rsidRPr="00000000" w14:paraId="0000003B">
            <w:pPr>
              <w:spacing w:after="0" w:line="240" w:lineRule="auto"/>
              <w:rPr>
                <w:rFonts w:ascii="Arial" w:cs="Arial" w:eastAsia="Arial" w:hAnsi="Arial"/>
              </w:rPr>
            </w:pPr>
            <w:r w:rsidDel="00000000" w:rsidR="00000000" w:rsidRPr="00000000">
              <w:rPr>
                <w:rFonts w:ascii="Arial" w:cs="Arial" w:eastAsia="Arial" w:hAnsi="Arial"/>
                <w:rtl w:val="0"/>
              </w:rPr>
              <w:t xml:space="preserve">1.Reduce unfilled appointment slots.</w:t>
            </w:r>
          </w:p>
          <w:p w:rsidR="00000000" w:rsidDel="00000000" w:rsidP="00000000" w:rsidRDefault="00000000" w:rsidRPr="00000000" w14:paraId="0000003C">
            <w:pPr>
              <w:spacing w:after="0" w:line="240" w:lineRule="auto"/>
              <w:rPr>
                <w:rFonts w:ascii="Arial" w:cs="Arial" w:eastAsia="Arial" w:hAnsi="Arial"/>
              </w:rPr>
            </w:pPr>
            <w:r w:rsidDel="00000000" w:rsidR="00000000" w:rsidRPr="00000000">
              <w:rPr>
                <w:rFonts w:ascii="Arial" w:cs="Arial" w:eastAsia="Arial" w:hAnsi="Arial"/>
                <w:rtl w:val="0"/>
              </w:rPr>
              <w:t xml:space="preserve">2.Increase weekly revenue </w:t>
            </w:r>
          </w:p>
          <w:p w:rsidR="00000000" w:rsidDel="00000000" w:rsidP="00000000" w:rsidRDefault="00000000" w:rsidRPr="00000000" w14:paraId="0000003D">
            <w:pPr>
              <w:spacing w:after="0" w:line="240" w:lineRule="auto"/>
              <w:rPr>
                <w:rFonts w:ascii="Arial" w:cs="Arial" w:eastAsia="Arial" w:hAnsi="Arial"/>
              </w:rPr>
            </w:pPr>
            <w:r w:rsidDel="00000000" w:rsidR="00000000" w:rsidRPr="00000000">
              <w:rPr>
                <w:rFonts w:ascii="Arial" w:cs="Arial" w:eastAsia="Arial" w:hAnsi="Arial"/>
                <w:rtl w:val="0"/>
              </w:rPr>
              <w:t xml:space="preserve">3.Decrease # of appts canceled</w:t>
            </w:r>
          </w:p>
          <w:p w:rsidR="00000000" w:rsidDel="00000000" w:rsidP="00000000" w:rsidRDefault="00000000" w:rsidRPr="00000000" w14:paraId="0000003E">
            <w:pPr>
              <w:spacing w:after="0" w:line="240" w:lineRule="auto"/>
              <w:rPr>
                <w:rFonts w:ascii="Arial" w:cs="Arial" w:eastAsia="Arial" w:hAnsi="Arial"/>
              </w:rPr>
            </w:pPr>
            <w:r w:rsidDel="00000000" w:rsidR="00000000" w:rsidRPr="00000000">
              <w:rPr>
                <w:rFonts w:ascii="Arial" w:cs="Arial" w:eastAsia="Arial" w:hAnsi="Arial"/>
                <w:rtl w:val="0"/>
              </w:rPr>
              <w:t xml:space="preserve">4.Develop a predictive model to identify appointments at high risk of cancellation</w:t>
            </w:r>
          </w:p>
          <w:p w:rsidR="00000000" w:rsidDel="00000000" w:rsidP="00000000" w:rsidRDefault="00000000" w:rsidRPr="00000000" w14:paraId="0000003F">
            <w:pPr>
              <w:spacing w:after="0" w:line="240" w:lineRule="auto"/>
              <w:rPr>
                <w:rFonts w:ascii="Arial" w:cs="Arial" w:eastAsia="Arial" w:hAnsi="Arial"/>
              </w:rPr>
            </w:pPr>
            <w:r w:rsidDel="00000000" w:rsidR="00000000" w:rsidRPr="00000000">
              <w:rPr>
                <w:rFonts w:ascii="Arial" w:cs="Arial" w:eastAsia="Arial" w:hAnsi="Arial"/>
                <w:rtl w:val="0"/>
              </w:rPr>
              <w:t xml:space="preserve">5.Implement a double-booking protocol for high-risk appointment slots, balancing risk and potential revenue gain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0">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Measure (units)</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1">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Baseline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3">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Goal</w:t>
            </w:r>
          </w:p>
        </w:tc>
      </w:tr>
      <w:tr>
        <w:trPr>
          <w:cantSplit w:val="1"/>
          <w:trHeight w:val="510" w:hRule="atLeast"/>
          <w:tblHeader w:val="0"/>
        </w:trPr>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5">
            <w:pPr>
              <w:spacing w:after="0" w:line="240" w:lineRule="auto"/>
              <w:rPr>
                <w:rFonts w:ascii="Arial" w:cs="Arial" w:eastAsia="Arial" w:hAnsi="Arial"/>
              </w:rPr>
            </w:pPr>
            <w:r w:rsidDel="00000000" w:rsidR="00000000" w:rsidRPr="00000000">
              <w:rPr>
                <w:rFonts w:ascii="Arial" w:cs="Arial" w:eastAsia="Arial" w:hAnsi="Arial"/>
                <w:rtl w:val="0"/>
              </w:rPr>
              <w:t xml:space="preserve">Unfilled Slots</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6">
            <w:pPr>
              <w:spacing w:after="0" w:line="240" w:lineRule="auto"/>
              <w:rPr>
                <w:rFonts w:ascii="Arial" w:cs="Arial" w:eastAsia="Arial" w:hAnsi="Arial"/>
              </w:rPr>
            </w:pPr>
            <w:r w:rsidDel="00000000" w:rsidR="00000000" w:rsidRPr="00000000">
              <w:rPr>
                <w:rFonts w:ascii="Arial" w:cs="Arial" w:eastAsia="Arial" w:hAnsi="Arial"/>
                <w:rtl w:val="0"/>
              </w:rPr>
              <w:t xml:space="preserve">15%</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8">
            <w:pPr>
              <w:spacing w:after="0" w:line="240" w:lineRule="auto"/>
              <w:rPr>
                <w:rFonts w:ascii="Arial" w:cs="Arial" w:eastAsia="Arial" w:hAnsi="Arial"/>
              </w:rPr>
            </w:pPr>
            <w:r w:rsidDel="00000000" w:rsidR="00000000" w:rsidRPr="00000000">
              <w:rPr>
                <w:rFonts w:ascii="Arial" w:cs="Arial" w:eastAsia="Arial" w:hAnsi="Arial"/>
                <w:rtl w:val="0"/>
              </w:rPr>
              <w:t xml:space="preserve">7.5%</w:t>
            </w:r>
          </w:p>
        </w:tc>
      </w:tr>
      <w:tr>
        <w:trPr>
          <w:cantSplit w:val="1"/>
          <w:trHeight w:val="255" w:hRule="atLeast"/>
          <w:tblHeader w:val="0"/>
        </w:trPr>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A">
            <w:pPr>
              <w:spacing w:after="0" w:line="240" w:lineRule="auto"/>
              <w:rPr>
                <w:rFonts w:ascii="Arial" w:cs="Arial" w:eastAsia="Arial" w:hAnsi="Arial"/>
              </w:rPr>
            </w:pPr>
            <w:r w:rsidDel="00000000" w:rsidR="00000000" w:rsidRPr="00000000">
              <w:rPr>
                <w:rFonts w:ascii="Arial" w:cs="Arial" w:eastAsia="Arial" w:hAnsi="Arial"/>
                <w:rtl w:val="0"/>
              </w:rPr>
              <w:t xml:space="preserve">$ per week</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B">
            <w:pPr>
              <w:spacing w:after="0" w:line="240" w:lineRule="auto"/>
              <w:rPr>
                <w:rFonts w:ascii="Arial" w:cs="Arial" w:eastAsia="Arial" w:hAnsi="Arial"/>
              </w:rPr>
            </w:pPr>
            <w:r w:rsidDel="00000000" w:rsidR="00000000" w:rsidRPr="00000000">
              <w:rPr>
                <w:rFonts w:ascii="Arial" w:cs="Arial" w:eastAsia="Arial" w:hAnsi="Arial"/>
                <w:rtl w:val="0"/>
              </w:rPr>
              <w:t xml:space="preserve">10k</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D">
            <w:pPr>
              <w:spacing w:after="0" w:line="240" w:lineRule="auto"/>
              <w:rPr>
                <w:rFonts w:ascii="Arial" w:cs="Arial" w:eastAsia="Arial" w:hAnsi="Arial"/>
              </w:rPr>
            </w:pPr>
            <w:r w:rsidDel="00000000" w:rsidR="00000000" w:rsidRPr="00000000">
              <w:rPr>
                <w:rFonts w:ascii="Arial" w:cs="Arial" w:eastAsia="Arial" w:hAnsi="Arial"/>
                <w:rtl w:val="0"/>
              </w:rPr>
              <w:t xml:space="preserve">10.5k</w:t>
            </w:r>
          </w:p>
        </w:tc>
      </w:tr>
      <w:tr>
        <w:trPr>
          <w:cantSplit w:val="1"/>
          <w:trHeight w:val="495" w:hRule="atLeast"/>
          <w:tblHeader w:val="0"/>
        </w:trPr>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F">
            <w:pPr>
              <w:spacing w:after="0" w:line="240" w:lineRule="auto"/>
              <w:rPr>
                <w:rFonts w:ascii="Arial" w:cs="Arial" w:eastAsia="Arial" w:hAnsi="Arial"/>
              </w:rPr>
            </w:pPr>
            <w:r w:rsidDel="00000000" w:rsidR="00000000" w:rsidRPr="00000000">
              <w:rPr>
                <w:rFonts w:ascii="Arial" w:cs="Arial" w:eastAsia="Arial" w:hAnsi="Arial"/>
                <w:rtl w:val="0"/>
              </w:rPr>
              <w:t xml:space="preserve"># of appointments</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0">
            <w:pPr>
              <w:spacing w:after="0" w:line="240" w:lineRule="auto"/>
              <w:rPr>
                <w:rFonts w:ascii="Arial" w:cs="Arial" w:eastAsia="Arial" w:hAnsi="Arial"/>
              </w:rPr>
            </w:pPr>
            <w:r w:rsidDel="00000000" w:rsidR="00000000" w:rsidRPr="00000000">
              <w:rPr>
                <w:rFonts w:ascii="Arial" w:cs="Arial" w:eastAsia="Arial" w:hAnsi="Arial"/>
                <w:rtl w:val="0"/>
              </w:rPr>
              <w:t xml:space="preserve">8</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2">
            <w:pPr>
              <w:spacing w:after="0" w:line="240" w:lineRule="auto"/>
              <w:rPr>
                <w:rFonts w:ascii="Arial" w:cs="Arial" w:eastAsia="Arial" w:hAnsi="Arial"/>
              </w:rPr>
            </w:pPr>
            <w:r w:rsidDel="00000000" w:rsidR="00000000" w:rsidRPr="00000000">
              <w:rPr>
                <w:rFonts w:ascii="Arial" w:cs="Arial" w:eastAsia="Arial" w:hAnsi="Arial"/>
                <w:rtl w:val="0"/>
              </w:rPr>
              <w:t xml:space="preserve">4</w:t>
            </w:r>
          </w:p>
        </w:tc>
      </w:tr>
      <w:tr>
        <w:trPr>
          <w:cantSplit w:val="1"/>
          <w:trHeight w:val="1092.978515625" w:hRule="atLeast"/>
          <w:tblHeader w:val="0"/>
        </w:trPr>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4">
            <w:pPr>
              <w:spacing w:after="0" w:line="240" w:lineRule="auto"/>
              <w:rPr>
                <w:rFonts w:ascii="Arial" w:cs="Arial" w:eastAsia="Arial" w:hAnsi="Arial"/>
              </w:rPr>
            </w:pPr>
            <w:r w:rsidDel="00000000" w:rsidR="00000000" w:rsidRPr="00000000">
              <w:rPr>
                <w:rFonts w:ascii="Arial" w:cs="Arial" w:eastAsia="Arial" w:hAnsi="Arial"/>
                <w:rtl w:val="0"/>
              </w:rPr>
              <w:t xml:space="preserve">none</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5">
            <w:pPr>
              <w:spacing w:after="0" w:line="240" w:lineRule="auto"/>
              <w:rPr>
                <w:rFonts w:ascii="Arial" w:cs="Arial" w:eastAsia="Arial" w:hAnsi="Arial"/>
              </w:rPr>
            </w:pPr>
            <w:r w:rsidDel="00000000" w:rsidR="00000000" w:rsidRPr="00000000">
              <w:rPr>
                <w:rFonts w:ascii="Arial" w:cs="Arial" w:eastAsia="Arial" w:hAnsi="Arial"/>
                <w:rtl w:val="0"/>
              </w:rPr>
              <w:t xml:space="preserve">none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7">
            <w:pPr>
              <w:spacing w:after="0" w:line="240" w:lineRule="auto"/>
              <w:rPr>
                <w:rFonts w:ascii="Arial" w:cs="Arial" w:eastAsia="Arial" w:hAnsi="Arial"/>
              </w:rPr>
            </w:pPr>
            <w:r w:rsidDel="00000000" w:rsidR="00000000" w:rsidRPr="00000000">
              <w:rPr>
                <w:rFonts w:ascii="Arial" w:cs="Arial" w:eastAsia="Arial" w:hAnsi="Arial"/>
                <w:rtl w:val="0"/>
              </w:rPr>
              <w:t xml:space="preserve">none</w:t>
            </w:r>
          </w:p>
        </w:tc>
      </w:tr>
      <w:tr>
        <w:trPr>
          <w:cantSplit w:val="1"/>
          <w:tblHeader w:val="0"/>
        </w:trPr>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9">
            <w:pPr>
              <w:spacing w:after="0" w:line="240" w:lineRule="auto"/>
              <w:rPr>
                <w:rFonts w:ascii="Arial" w:cs="Arial" w:eastAsia="Arial" w:hAnsi="Arial"/>
              </w:rPr>
            </w:pPr>
            <w:r w:rsidDel="00000000" w:rsidR="00000000" w:rsidRPr="00000000">
              <w:rPr>
                <w:rFonts w:ascii="Arial" w:cs="Arial" w:eastAsia="Arial" w:hAnsi="Arial"/>
                <w:rtl w:val="0"/>
              </w:rPr>
              <w:t xml:space="preserve">none</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A">
            <w:pPr>
              <w:spacing w:after="0" w:line="240" w:lineRule="auto"/>
              <w:rPr>
                <w:rFonts w:ascii="Arial" w:cs="Arial" w:eastAsia="Arial" w:hAnsi="Arial"/>
              </w:rPr>
            </w:pPr>
            <w:r w:rsidDel="00000000" w:rsidR="00000000" w:rsidRPr="00000000">
              <w:rPr>
                <w:rFonts w:ascii="Arial" w:cs="Arial" w:eastAsia="Arial" w:hAnsi="Arial"/>
                <w:rtl w:val="0"/>
              </w:rPr>
              <w:t xml:space="preserve">none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C">
            <w:pPr>
              <w:spacing w:after="0" w:line="240" w:lineRule="auto"/>
              <w:rPr>
                <w:rFonts w:ascii="Arial" w:cs="Arial" w:eastAsia="Arial" w:hAnsi="Arial"/>
              </w:rPr>
            </w:pPr>
            <w:r w:rsidDel="00000000" w:rsidR="00000000" w:rsidRPr="00000000">
              <w:rPr>
                <w:rFonts w:ascii="Arial" w:cs="Arial" w:eastAsia="Arial" w:hAnsi="Arial"/>
                <w:rtl w:val="0"/>
              </w:rPr>
              <w:t xml:space="preserve">none</w:t>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D">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Process</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process in which the problem exists</w:t>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F">
            <w:pPr>
              <w:spacing w:after="0" w:line="240" w:lineRule="auto"/>
              <w:rPr>
                <w:rFonts w:ascii="Arial" w:cs="Arial" w:eastAsia="Arial" w:hAnsi="Arial"/>
              </w:rPr>
            </w:pPr>
            <w:r w:rsidDel="00000000" w:rsidR="00000000" w:rsidRPr="00000000">
              <w:rPr>
                <w:rFonts w:ascii="Arial" w:cs="Arial" w:eastAsia="Arial" w:hAnsi="Arial"/>
                <w:rtl w:val="0"/>
              </w:rPr>
              <w:t xml:space="preserve">The current appointment scheduling process involves patients contacting the clinic via phone or online portal to request appointments. Staff manually enter these appointments into the electronic health record (EHR) system. Cancellations are handled on an ad-hoc basis, with staff attempting to fill the slots, often unsuccessfully. Double-booking is rarely used and not based on data-driven decisions.</w:t>
            </w:r>
          </w:p>
        </w:tc>
      </w:tr>
      <w:tr>
        <w:trPr>
          <w:cantSplit w:val="1"/>
          <w:tblHeader w:val="0"/>
        </w:trPr>
        <w:tc>
          <w:tcPr>
            <w:tcBorders>
              <w:top w:color="000000" w:space="0" w:sz="6" w:val="single"/>
            </w:tcBorders>
          </w:tcPr>
          <w:p w:rsidR="00000000" w:rsidDel="00000000" w:rsidP="00000000" w:rsidRDefault="00000000" w:rsidRPr="00000000" w14:paraId="00000063">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Project Scope</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part of the process will be addressed?</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boundaries of the project or process?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areas are inside or outside the team’s focus or authority?</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Attach a SIPOC diagram  if necessary</w:t>
            </w:r>
          </w:p>
        </w:tc>
        <w:tc>
          <w:tcPr>
            <w:gridSpan w:val="4"/>
            <w:tcBorders>
              <w:top w:color="000000" w:space="0" w:sz="6" w:val="single"/>
            </w:tcBorders>
          </w:tcPr>
          <w:p w:rsidR="00000000" w:rsidDel="00000000" w:rsidP="00000000" w:rsidRDefault="00000000" w:rsidRPr="00000000" w14:paraId="00000076">
            <w:pPr>
              <w:spacing w:after="0" w:line="240" w:lineRule="auto"/>
              <w:rPr>
                <w:rFonts w:ascii="Arial" w:cs="Arial" w:eastAsia="Arial" w:hAnsi="Arial"/>
              </w:rPr>
            </w:pPr>
            <w:r w:rsidDel="00000000" w:rsidR="00000000" w:rsidRPr="00000000">
              <w:rPr>
                <w:rFonts w:ascii="Arial" w:cs="Arial" w:eastAsia="Arial" w:hAnsi="Arial"/>
                <w:rtl w:val="0"/>
              </w:rPr>
              <w:t xml:space="preserve">This project will address the appointment scheduling process from the point of a patient scheduling an appointment to the point of the appointment occurring (or not occurring due to cancellation). It will specifically focus on analyzing historical appointment data, cancellation patterns, and slot utilization</w:t>
            </w:r>
          </w:p>
          <w:p w:rsidR="00000000" w:rsidDel="00000000" w:rsidP="00000000" w:rsidRDefault="00000000" w:rsidRPr="00000000" w14:paraId="00000077">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78">
            <w:pPr>
              <w:spacing w:after="0" w:line="240" w:lineRule="auto"/>
              <w:rPr>
                <w:rFonts w:ascii="Arial" w:cs="Arial" w:eastAsia="Arial" w:hAnsi="Arial"/>
              </w:rPr>
            </w:pPr>
            <w:r w:rsidDel="00000000" w:rsidR="00000000" w:rsidRPr="00000000">
              <w:rPr>
                <w:rFonts w:ascii="Arial" w:cs="Arial" w:eastAsia="Arial" w:hAnsi="Arial"/>
                <w:rtl w:val="0"/>
              </w:rPr>
              <w:t xml:space="preserve">The project boundaries include:</w:t>
            </w:r>
          </w:p>
          <w:p w:rsidR="00000000" w:rsidDel="00000000" w:rsidP="00000000" w:rsidRDefault="00000000" w:rsidRPr="00000000" w14:paraId="00000079">
            <w:pPr>
              <w:numPr>
                <w:ilvl w:val="0"/>
                <w:numId w:val="9"/>
              </w:numPr>
              <w:spacing w:after="0" w:afterAutospacing="0" w:before="240" w:line="240" w:lineRule="auto"/>
              <w:ind w:left="720" w:hanging="360"/>
              <w:rPr>
                <w:rFonts w:ascii="Arial" w:cs="Arial" w:eastAsia="Arial" w:hAnsi="Arial"/>
              </w:rPr>
            </w:pPr>
            <w:r w:rsidDel="00000000" w:rsidR="00000000" w:rsidRPr="00000000">
              <w:rPr>
                <w:rFonts w:ascii="Arial" w:cs="Arial" w:eastAsia="Arial" w:hAnsi="Arial"/>
                <w:rtl w:val="0"/>
              </w:rPr>
              <w:t xml:space="preserve">Analyzing appointment data from the past 6 months.</w:t>
            </w:r>
          </w:p>
          <w:p w:rsidR="00000000" w:rsidDel="00000000" w:rsidP="00000000" w:rsidRDefault="00000000" w:rsidRPr="00000000" w14:paraId="0000007A">
            <w:pPr>
              <w:numPr>
                <w:ilvl w:val="0"/>
                <w:numId w:val="9"/>
              </w:numPr>
              <w:spacing w:after="0" w:afterAutospacing="0" w:before="0" w:beforeAutospacing="0" w:line="240" w:lineRule="auto"/>
              <w:ind w:left="720" w:hanging="360"/>
              <w:rPr>
                <w:rFonts w:ascii="Arial" w:cs="Arial" w:eastAsia="Arial" w:hAnsi="Arial"/>
              </w:rPr>
            </w:pPr>
            <w:r w:rsidDel="00000000" w:rsidR="00000000" w:rsidRPr="00000000">
              <w:rPr>
                <w:rFonts w:ascii="Arial" w:cs="Arial" w:eastAsia="Arial" w:hAnsi="Arial"/>
                <w:rtl w:val="0"/>
              </w:rPr>
              <w:t xml:space="preserve">Developing a predictive model for appointment cancellations.</w:t>
            </w:r>
          </w:p>
          <w:p w:rsidR="00000000" w:rsidDel="00000000" w:rsidP="00000000" w:rsidRDefault="00000000" w:rsidRPr="00000000" w14:paraId="0000007B">
            <w:pPr>
              <w:numPr>
                <w:ilvl w:val="0"/>
                <w:numId w:val="9"/>
              </w:numPr>
              <w:spacing w:after="0" w:afterAutospacing="0" w:before="0" w:beforeAutospacing="0" w:line="240" w:lineRule="auto"/>
              <w:ind w:left="720" w:hanging="360"/>
              <w:rPr>
                <w:rFonts w:ascii="Arial" w:cs="Arial" w:eastAsia="Arial" w:hAnsi="Arial"/>
              </w:rPr>
            </w:pPr>
            <w:r w:rsidDel="00000000" w:rsidR="00000000" w:rsidRPr="00000000">
              <w:rPr>
                <w:rFonts w:ascii="Arial" w:cs="Arial" w:eastAsia="Arial" w:hAnsi="Arial"/>
                <w:rtl w:val="0"/>
              </w:rPr>
              <w:t xml:space="preserve">Implementing a revised double-booking protocol.</w:t>
            </w:r>
          </w:p>
          <w:p w:rsidR="00000000" w:rsidDel="00000000" w:rsidP="00000000" w:rsidRDefault="00000000" w:rsidRPr="00000000" w14:paraId="0000007C">
            <w:pPr>
              <w:numPr>
                <w:ilvl w:val="0"/>
                <w:numId w:val="9"/>
              </w:numPr>
              <w:spacing w:after="240" w:before="0" w:beforeAutospacing="0" w:line="240" w:lineRule="auto"/>
              <w:ind w:left="720" w:hanging="360"/>
              <w:rPr>
                <w:rFonts w:ascii="Arial" w:cs="Arial" w:eastAsia="Arial" w:hAnsi="Arial"/>
              </w:rPr>
            </w:pPr>
            <w:r w:rsidDel="00000000" w:rsidR="00000000" w:rsidRPr="00000000">
              <w:rPr>
                <w:rFonts w:ascii="Arial" w:cs="Arial" w:eastAsia="Arial" w:hAnsi="Arial"/>
                <w:rtl w:val="0"/>
              </w:rPr>
              <w:t xml:space="preserve">Measuring the impact of the changes on revenue and slot utilization over a 3-month period after implementation</w:t>
            </w:r>
          </w:p>
          <w:p w:rsidR="00000000" w:rsidDel="00000000" w:rsidP="00000000" w:rsidRDefault="00000000" w:rsidRPr="00000000" w14:paraId="0000007D">
            <w:pPr>
              <w:spacing w:after="0" w:line="240" w:lineRule="auto"/>
              <w:rPr>
                <w:rFonts w:ascii="Arial" w:cs="Arial" w:eastAsia="Arial" w:hAnsi="Arial"/>
              </w:rPr>
            </w:pPr>
            <w:r w:rsidDel="00000000" w:rsidR="00000000" w:rsidRPr="00000000">
              <w:rPr>
                <w:rFonts w:ascii="Arial" w:cs="Arial" w:eastAsia="Arial" w:hAnsi="Arial"/>
                <w:b w:val="1"/>
                <w:rtl w:val="0"/>
              </w:rPr>
              <w:t xml:space="preserve">Inside:</w:t>
            </w:r>
            <w:r w:rsidDel="00000000" w:rsidR="00000000" w:rsidRPr="00000000">
              <w:rPr>
                <w:rFonts w:ascii="Arial" w:cs="Arial" w:eastAsia="Arial" w:hAnsi="Arial"/>
                <w:rtl w:val="0"/>
              </w:rPr>
              <w:t xml:space="preserve"> Data analysis, predictive model development, protocol design, implementation of the new scheduling protocol, and measurement of results.</w:t>
            </w:r>
          </w:p>
          <w:p w:rsidR="00000000" w:rsidDel="00000000" w:rsidP="00000000" w:rsidRDefault="00000000" w:rsidRPr="00000000" w14:paraId="0000007E">
            <w:pPr>
              <w:spacing w:after="0" w:line="240" w:lineRule="auto"/>
              <w:rPr>
                <w:rFonts w:ascii="Arial" w:cs="Arial" w:eastAsia="Arial" w:hAnsi="Arial"/>
              </w:rPr>
            </w:pPr>
            <w:r w:rsidDel="00000000" w:rsidR="00000000" w:rsidRPr="00000000">
              <w:rPr>
                <w:rFonts w:ascii="Arial" w:cs="Arial" w:eastAsia="Arial" w:hAnsi="Arial"/>
                <w:b w:val="1"/>
                <w:rtl w:val="0"/>
              </w:rPr>
              <w:t xml:space="preserve">Outside:</w:t>
            </w:r>
            <w:r w:rsidDel="00000000" w:rsidR="00000000" w:rsidRPr="00000000">
              <w:rPr>
                <w:rFonts w:ascii="Arial" w:cs="Arial" w:eastAsia="Arial" w:hAnsi="Arial"/>
                <w:rtl w:val="0"/>
              </w:rPr>
              <w:t xml:space="preserve"> Changes to physician schedules, marketing efforts to attract new patients, and changes to the electronic health record (EHR) system (unless minor and directly related to data extraction).</w:t>
            </w:r>
          </w:p>
          <w:p w:rsidR="00000000" w:rsidDel="00000000" w:rsidP="00000000" w:rsidRDefault="00000000" w:rsidRPr="00000000" w14:paraId="0000007F">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80">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81">
            <w:pPr>
              <w:spacing w:after="0" w:line="240" w:lineRule="auto"/>
              <w:rPr>
                <w:rFonts w:ascii="Arial" w:cs="Arial" w:eastAsia="Arial" w:hAnsi="Arial"/>
              </w:rPr>
            </w:pPr>
            <w:r w:rsidDel="00000000" w:rsidR="00000000" w:rsidRPr="00000000">
              <w:rPr>
                <w:rFonts w:ascii="Arial" w:cs="Arial" w:eastAsia="Arial" w:hAnsi="Arial"/>
                <w:rtl w:val="0"/>
              </w:rPr>
              <w:t xml:space="preserve">Not necessary.</w:t>
            </w:r>
          </w:p>
        </w:tc>
      </w:tr>
      <w:tr>
        <w:trPr>
          <w:cantSplit w:val="1"/>
          <w:trHeight w:val="246" w:hRule="atLeast"/>
          <w:tblHeader w:val="0"/>
        </w:trPr>
        <w:tc>
          <w:tcPr/>
          <w:p w:rsidR="00000000" w:rsidDel="00000000" w:rsidP="00000000" w:rsidRDefault="00000000" w:rsidRPr="00000000" w14:paraId="00000085">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Team</w:t>
            </w:r>
          </w:p>
        </w:tc>
        <w:tc>
          <w:tcPr>
            <w:gridSpan w:val="4"/>
          </w:tcPr>
          <w:p w:rsidR="00000000" w:rsidDel="00000000" w:rsidP="00000000" w:rsidRDefault="00000000" w:rsidRPr="00000000" w14:paraId="00000086">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Member Name</w:t>
            </w:r>
          </w:p>
        </w:tc>
      </w:tr>
      <w:tr>
        <w:trPr>
          <w:cantSplit w:val="1"/>
          <w:trHeight w:val="242" w:hRule="atLeast"/>
          <w:tblHeader w:val="0"/>
        </w:trPr>
        <w:tc>
          <w:tcPr/>
          <w:p w:rsidR="00000000" w:rsidDel="00000000" w:rsidP="00000000" w:rsidRDefault="00000000" w:rsidRPr="00000000" w14:paraId="0000008A">
            <w:pPr>
              <w:spacing w:after="0" w:line="240" w:lineRule="auto"/>
              <w:jc w:val="right"/>
              <w:rPr>
                <w:rFonts w:ascii="Arial" w:cs="Arial" w:eastAsia="Arial" w:hAnsi="Arial"/>
              </w:rPr>
            </w:pPr>
            <w:r w:rsidDel="00000000" w:rsidR="00000000" w:rsidRPr="00000000">
              <w:rPr>
                <w:rFonts w:ascii="Arial" w:cs="Arial" w:eastAsia="Arial" w:hAnsi="Arial"/>
                <w:rtl w:val="0"/>
              </w:rPr>
              <w:t xml:space="preserve">Project Sponsor</w:t>
            </w:r>
          </w:p>
        </w:tc>
        <w:tc>
          <w:tcPr>
            <w:gridSpan w:val="4"/>
          </w:tcPr>
          <w:p w:rsidR="00000000" w:rsidDel="00000000" w:rsidP="00000000" w:rsidRDefault="00000000" w:rsidRPr="00000000" w14:paraId="0000008B">
            <w:pPr>
              <w:spacing w:after="0" w:line="240" w:lineRule="auto"/>
              <w:rPr>
                <w:rFonts w:ascii="Arial" w:cs="Arial" w:eastAsia="Arial" w:hAnsi="Arial"/>
              </w:rPr>
            </w:pPr>
            <w:r w:rsidDel="00000000" w:rsidR="00000000" w:rsidRPr="00000000">
              <w:rPr>
                <w:rFonts w:ascii="Arial" w:cs="Arial" w:eastAsia="Arial" w:hAnsi="Arial"/>
                <w:rtl w:val="0"/>
              </w:rPr>
              <w:t xml:space="preserve">Regional Vice President</w:t>
            </w:r>
          </w:p>
        </w:tc>
      </w:tr>
      <w:tr>
        <w:trPr>
          <w:cantSplit w:val="1"/>
          <w:trHeight w:val="242" w:hRule="atLeast"/>
          <w:tblHeader w:val="0"/>
        </w:trPr>
        <w:tc>
          <w:tcPr/>
          <w:p w:rsidR="00000000" w:rsidDel="00000000" w:rsidP="00000000" w:rsidRDefault="00000000" w:rsidRPr="00000000" w14:paraId="0000008F">
            <w:pPr>
              <w:spacing w:after="0" w:line="240" w:lineRule="auto"/>
              <w:jc w:val="right"/>
              <w:rPr>
                <w:rFonts w:ascii="Arial" w:cs="Arial" w:eastAsia="Arial" w:hAnsi="Arial"/>
              </w:rPr>
            </w:pPr>
            <w:r w:rsidDel="00000000" w:rsidR="00000000" w:rsidRPr="00000000">
              <w:rPr>
                <w:rFonts w:ascii="Arial" w:cs="Arial" w:eastAsia="Arial" w:hAnsi="Arial"/>
                <w:rtl w:val="0"/>
              </w:rPr>
              <w:t xml:space="preserve">Key Stakeholders</w:t>
            </w:r>
          </w:p>
        </w:tc>
        <w:tc>
          <w:tcPr>
            <w:gridSpan w:val="4"/>
          </w:tcPr>
          <w:p w:rsidR="00000000" w:rsidDel="00000000" w:rsidP="00000000" w:rsidRDefault="00000000" w:rsidRPr="00000000" w14:paraId="00000090">
            <w:pPr>
              <w:spacing w:after="0" w:line="240" w:lineRule="auto"/>
              <w:rPr>
                <w:rFonts w:ascii="Arial" w:cs="Arial" w:eastAsia="Arial" w:hAnsi="Arial"/>
              </w:rPr>
            </w:pPr>
            <w:r w:rsidDel="00000000" w:rsidR="00000000" w:rsidRPr="00000000">
              <w:rPr>
                <w:rFonts w:ascii="Arial" w:cs="Arial" w:eastAsia="Arial" w:hAnsi="Arial"/>
                <w:rtl w:val="0"/>
              </w:rPr>
              <w:t xml:space="preserve">Population Health Director / Regional Director of Operations</w:t>
            </w:r>
          </w:p>
        </w:tc>
      </w:tr>
      <w:tr>
        <w:trPr>
          <w:cantSplit w:val="1"/>
          <w:trHeight w:val="242" w:hRule="atLeast"/>
          <w:tblHeader w:val="0"/>
        </w:trPr>
        <w:tc>
          <w:tcPr/>
          <w:p w:rsidR="00000000" w:rsidDel="00000000" w:rsidP="00000000" w:rsidRDefault="00000000" w:rsidRPr="00000000" w14:paraId="00000094">
            <w:pPr>
              <w:spacing w:after="0" w:line="240" w:lineRule="auto"/>
              <w:jc w:val="right"/>
              <w:rPr>
                <w:rFonts w:ascii="Arial" w:cs="Arial" w:eastAsia="Arial" w:hAnsi="Arial"/>
              </w:rPr>
            </w:pPr>
            <w:r w:rsidDel="00000000" w:rsidR="00000000" w:rsidRPr="00000000">
              <w:rPr>
                <w:rFonts w:ascii="Arial" w:cs="Arial" w:eastAsia="Arial" w:hAnsi="Arial"/>
                <w:rtl w:val="0"/>
              </w:rPr>
              <w:t xml:space="preserve">Team Lead</w:t>
            </w:r>
          </w:p>
        </w:tc>
        <w:tc>
          <w:tcPr>
            <w:gridSpan w:val="4"/>
          </w:tcPr>
          <w:p w:rsidR="00000000" w:rsidDel="00000000" w:rsidP="00000000" w:rsidRDefault="00000000" w:rsidRPr="00000000" w14:paraId="00000095">
            <w:pPr>
              <w:spacing w:after="0" w:line="240" w:lineRule="auto"/>
              <w:rPr>
                <w:rFonts w:ascii="Arial" w:cs="Arial" w:eastAsia="Arial" w:hAnsi="Arial"/>
              </w:rPr>
            </w:pPr>
            <w:r w:rsidDel="00000000" w:rsidR="00000000" w:rsidRPr="00000000">
              <w:rPr>
                <w:rFonts w:ascii="Arial" w:cs="Arial" w:eastAsia="Arial" w:hAnsi="Arial"/>
                <w:rtl w:val="0"/>
              </w:rPr>
              <w:t xml:space="preserve">Data Scientist/Analyst</w:t>
            </w:r>
          </w:p>
        </w:tc>
      </w:tr>
      <w:tr>
        <w:trPr>
          <w:cantSplit w:val="1"/>
          <w:trHeight w:val="242" w:hRule="atLeast"/>
          <w:tblHeader w:val="0"/>
        </w:trPr>
        <w:tc>
          <w:tcPr/>
          <w:p w:rsidR="00000000" w:rsidDel="00000000" w:rsidP="00000000" w:rsidRDefault="00000000" w:rsidRPr="00000000" w14:paraId="00000099">
            <w:pPr>
              <w:spacing w:after="0" w:line="240" w:lineRule="auto"/>
              <w:jc w:val="right"/>
              <w:rPr>
                <w:rFonts w:ascii="Arial" w:cs="Arial" w:eastAsia="Arial" w:hAnsi="Arial"/>
              </w:rPr>
            </w:pPr>
            <w:r w:rsidDel="00000000" w:rsidR="00000000" w:rsidRPr="00000000">
              <w:rPr>
                <w:rFonts w:ascii="Arial" w:cs="Arial" w:eastAsia="Arial" w:hAnsi="Arial"/>
                <w:rtl w:val="0"/>
              </w:rPr>
              <w:t xml:space="preserve">Team Members</w:t>
            </w:r>
          </w:p>
        </w:tc>
        <w:tc>
          <w:tcPr>
            <w:gridSpan w:val="4"/>
          </w:tcPr>
          <w:p w:rsidR="00000000" w:rsidDel="00000000" w:rsidP="00000000" w:rsidRDefault="00000000" w:rsidRPr="00000000" w14:paraId="0000009A">
            <w:pPr>
              <w:spacing w:after="0" w:line="240" w:lineRule="auto"/>
              <w:rPr>
                <w:rFonts w:ascii="Arial" w:cs="Arial" w:eastAsia="Arial" w:hAnsi="Arial"/>
              </w:rPr>
            </w:pPr>
            <w:r w:rsidDel="00000000" w:rsidR="00000000" w:rsidRPr="00000000">
              <w:rPr>
                <w:rFonts w:ascii="Arial" w:cs="Arial" w:eastAsia="Arial" w:hAnsi="Arial"/>
                <w:rtl w:val="0"/>
              </w:rPr>
              <w:t xml:space="preserve">Lead Clinical Informatics Specialists </w:t>
            </w:r>
          </w:p>
        </w:tc>
      </w:tr>
      <w:tr>
        <w:trPr>
          <w:cantSplit w:val="1"/>
          <w:trHeight w:val="242" w:hRule="atLeast"/>
          <w:tblHeader w:val="0"/>
        </w:trPr>
        <w:tc>
          <w:tcPr/>
          <w:p w:rsidR="00000000" w:rsidDel="00000000" w:rsidP="00000000" w:rsidRDefault="00000000" w:rsidRPr="00000000" w14:paraId="0000009E">
            <w:pPr>
              <w:spacing w:after="0" w:line="240" w:lineRule="auto"/>
              <w:jc w:val="right"/>
              <w:rPr>
                <w:rFonts w:ascii="Arial" w:cs="Arial" w:eastAsia="Arial" w:hAnsi="Arial"/>
              </w:rPr>
            </w:pPr>
            <w:r w:rsidDel="00000000" w:rsidR="00000000" w:rsidRPr="00000000">
              <w:rPr>
                <w:rFonts w:ascii="Arial" w:cs="Arial" w:eastAsia="Arial" w:hAnsi="Arial"/>
                <w:rtl w:val="0"/>
              </w:rPr>
              <w:t xml:space="preserve">Process Owner</w:t>
            </w:r>
          </w:p>
        </w:tc>
        <w:tc>
          <w:tcPr>
            <w:gridSpan w:val="4"/>
          </w:tcPr>
          <w:p w:rsidR="00000000" w:rsidDel="00000000" w:rsidP="00000000" w:rsidRDefault="00000000" w:rsidRPr="00000000" w14:paraId="0000009F">
            <w:pPr>
              <w:spacing w:after="0" w:line="240" w:lineRule="auto"/>
              <w:rPr>
                <w:rFonts w:ascii="Arial" w:cs="Arial" w:eastAsia="Arial" w:hAnsi="Arial"/>
              </w:rPr>
            </w:pPr>
            <w:r w:rsidDel="00000000" w:rsidR="00000000" w:rsidRPr="00000000">
              <w:rPr>
                <w:rFonts w:ascii="Arial" w:cs="Arial" w:eastAsia="Arial" w:hAnsi="Arial"/>
                <w:rtl w:val="0"/>
              </w:rPr>
              <w:t xml:space="preserve">Practice Manager</w:t>
            </w:r>
          </w:p>
        </w:tc>
      </w:tr>
      <w:tr>
        <w:trPr>
          <w:cantSplit w:val="1"/>
          <w:trHeight w:val="242" w:hRule="atLeast"/>
          <w:tblHeader w:val="0"/>
        </w:trPr>
        <w:tc>
          <w:tcPr/>
          <w:p w:rsidR="00000000" w:rsidDel="00000000" w:rsidP="00000000" w:rsidRDefault="00000000" w:rsidRPr="00000000" w14:paraId="000000A3">
            <w:pPr>
              <w:spacing w:after="0" w:line="240" w:lineRule="auto"/>
              <w:jc w:val="right"/>
              <w:rPr/>
            </w:pPr>
            <w:r w:rsidDel="00000000" w:rsidR="00000000" w:rsidRPr="00000000">
              <w:rPr>
                <w:rFonts w:ascii="Arial" w:cs="Arial" w:eastAsia="Arial" w:hAnsi="Arial"/>
                <w:rtl w:val="0"/>
              </w:rPr>
              <w:t xml:space="preserve">Other</w:t>
            </w:r>
            <w:r w:rsidDel="00000000" w:rsidR="00000000" w:rsidRPr="00000000">
              <w:rPr>
                <w:rtl w:val="0"/>
              </w:rPr>
            </w:r>
          </w:p>
        </w:tc>
        <w:tc>
          <w:tcPr>
            <w:gridSpan w:val="4"/>
          </w:tcPr>
          <w:p w:rsidR="00000000" w:rsidDel="00000000" w:rsidP="00000000" w:rsidRDefault="00000000" w:rsidRPr="00000000" w14:paraId="000000A4">
            <w:pPr>
              <w:spacing w:after="0" w:line="240" w:lineRule="auto"/>
              <w:rPr>
                <w:rFonts w:ascii="Arial" w:cs="Arial" w:eastAsia="Arial" w:hAnsi="Arial"/>
              </w:rPr>
            </w:pPr>
            <w:r w:rsidDel="00000000" w:rsidR="00000000" w:rsidRPr="00000000">
              <w:rPr>
                <w:rtl w:val="0"/>
              </w:rPr>
            </w:r>
          </w:p>
        </w:tc>
      </w:tr>
      <w:tr>
        <w:trPr>
          <w:cantSplit w:val="1"/>
          <w:trHeight w:val="360" w:hRule="atLeast"/>
          <w:tblHeader w:val="0"/>
        </w:trPr>
        <w:tc>
          <w:tcPr/>
          <w:p w:rsidR="00000000" w:rsidDel="00000000" w:rsidP="00000000" w:rsidRDefault="00000000" w:rsidRPr="00000000" w14:paraId="000000A8">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Timeline by Project Stage</w:t>
            </w:r>
          </w:p>
        </w:tc>
        <w:tc>
          <w:tcPr>
            <w:gridSpan w:val="2"/>
          </w:tcPr>
          <w:p w:rsidR="00000000" w:rsidDel="00000000" w:rsidP="00000000" w:rsidRDefault="00000000" w:rsidRPr="00000000" w14:paraId="000000A9">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Milestone</w:t>
            </w:r>
          </w:p>
        </w:tc>
        <w:tc>
          <w:tcPr>
            <w:gridSpan w:val="2"/>
          </w:tcPr>
          <w:p w:rsidR="00000000" w:rsidDel="00000000" w:rsidP="00000000" w:rsidRDefault="00000000" w:rsidRPr="00000000" w14:paraId="000000AB">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Target Completion Date</w:t>
            </w:r>
          </w:p>
        </w:tc>
      </w:tr>
      <w:tr>
        <w:trPr>
          <w:cantSplit w:val="1"/>
          <w:trHeight w:val="357" w:hRule="atLeast"/>
          <w:tblHeader w:val="0"/>
        </w:trPr>
        <w:tc>
          <w:tcPr/>
          <w:p w:rsidR="00000000" w:rsidDel="00000000" w:rsidP="00000000" w:rsidRDefault="00000000" w:rsidRPr="00000000" w14:paraId="000000AD">
            <w:pPr>
              <w:spacing w:after="0" w:line="240" w:lineRule="auto"/>
              <w:jc w:val="right"/>
              <w:rPr>
                <w:rFonts w:ascii="Arial" w:cs="Arial" w:eastAsia="Arial" w:hAnsi="Arial"/>
              </w:rPr>
            </w:pPr>
            <w:r w:rsidDel="00000000" w:rsidR="00000000" w:rsidRPr="00000000">
              <w:rPr>
                <w:rFonts w:ascii="Arial" w:cs="Arial" w:eastAsia="Arial" w:hAnsi="Arial"/>
                <w:rtl w:val="0"/>
              </w:rPr>
              <w:t xml:space="preserve">Define</w:t>
            </w:r>
          </w:p>
        </w:tc>
        <w:tc>
          <w:tcPr>
            <w:gridSpan w:val="2"/>
          </w:tcPr>
          <w:p w:rsidR="00000000" w:rsidDel="00000000" w:rsidP="00000000" w:rsidRDefault="00000000" w:rsidRPr="00000000" w14:paraId="000000AE">
            <w:pPr>
              <w:spacing w:after="0" w:line="240" w:lineRule="auto"/>
              <w:rPr>
                <w:rFonts w:ascii="Arial" w:cs="Arial" w:eastAsia="Arial" w:hAnsi="Arial"/>
              </w:rPr>
            </w:pPr>
            <w:r w:rsidDel="00000000" w:rsidR="00000000" w:rsidRPr="00000000">
              <w:rPr>
                <w:rFonts w:ascii="Arial" w:cs="Arial" w:eastAsia="Arial" w:hAnsi="Arial"/>
                <w:rtl w:val="0"/>
              </w:rPr>
              <w:t xml:space="preserve">Project Charter and kickoff</w:t>
            </w:r>
          </w:p>
        </w:tc>
        <w:tc>
          <w:tcPr>
            <w:gridSpan w:val="2"/>
          </w:tcPr>
          <w:p w:rsidR="00000000" w:rsidDel="00000000" w:rsidP="00000000" w:rsidRDefault="00000000" w:rsidRPr="00000000" w14:paraId="000000B0">
            <w:pPr>
              <w:spacing w:after="0" w:line="240" w:lineRule="auto"/>
              <w:rPr>
                <w:rFonts w:ascii="Arial" w:cs="Arial" w:eastAsia="Arial" w:hAnsi="Arial"/>
              </w:rPr>
            </w:pPr>
            <w:r w:rsidDel="00000000" w:rsidR="00000000" w:rsidRPr="00000000">
              <w:rPr>
                <w:rFonts w:ascii="Arial" w:cs="Arial" w:eastAsia="Arial" w:hAnsi="Arial"/>
                <w:rtl w:val="0"/>
              </w:rPr>
              <w:t xml:space="preserve">05/05/2025</w:t>
            </w:r>
          </w:p>
        </w:tc>
      </w:tr>
      <w:tr>
        <w:trPr>
          <w:cantSplit w:val="1"/>
          <w:trHeight w:val="357" w:hRule="atLeast"/>
          <w:tblHeader w:val="0"/>
        </w:trPr>
        <w:tc>
          <w:tcPr/>
          <w:p w:rsidR="00000000" w:rsidDel="00000000" w:rsidP="00000000" w:rsidRDefault="00000000" w:rsidRPr="00000000" w14:paraId="000000B2">
            <w:pPr>
              <w:spacing w:after="0" w:line="240" w:lineRule="auto"/>
              <w:jc w:val="right"/>
              <w:rPr>
                <w:rFonts w:ascii="Arial" w:cs="Arial" w:eastAsia="Arial" w:hAnsi="Arial"/>
              </w:rPr>
            </w:pPr>
            <w:r w:rsidDel="00000000" w:rsidR="00000000" w:rsidRPr="00000000">
              <w:rPr>
                <w:rFonts w:ascii="Arial" w:cs="Arial" w:eastAsia="Arial" w:hAnsi="Arial"/>
                <w:rtl w:val="0"/>
              </w:rPr>
              <w:t xml:space="preserve">Measure</w:t>
            </w:r>
          </w:p>
        </w:tc>
        <w:tc>
          <w:tcPr>
            <w:gridSpan w:val="2"/>
          </w:tcPr>
          <w:p w:rsidR="00000000" w:rsidDel="00000000" w:rsidP="00000000" w:rsidRDefault="00000000" w:rsidRPr="00000000" w14:paraId="000000B3">
            <w:pPr>
              <w:spacing w:after="0" w:line="240" w:lineRule="auto"/>
              <w:rPr>
                <w:rFonts w:ascii="Arial" w:cs="Arial" w:eastAsia="Arial" w:hAnsi="Arial"/>
              </w:rPr>
            </w:pPr>
            <w:r w:rsidDel="00000000" w:rsidR="00000000" w:rsidRPr="00000000">
              <w:rPr>
                <w:rFonts w:ascii="Arial" w:cs="Arial" w:eastAsia="Arial" w:hAnsi="Arial"/>
                <w:rtl w:val="0"/>
              </w:rPr>
              <w:t xml:space="preserve">Define and collect data</w:t>
            </w:r>
          </w:p>
        </w:tc>
        <w:tc>
          <w:tcPr>
            <w:gridSpan w:val="2"/>
          </w:tcPr>
          <w:p w:rsidR="00000000" w:rsidDel="00000000" w:rsidP="00000000" w:rsidRDefault="00000000" w:rsidRPr="00000000" w14:paraId="000000B5">
            <w:pPr>
              <w:spacing w:after="0" w:line="240" w:lineRule="auto"/>
              <w:rPr>
                <w:rFonts w:ascii="Arial" w:cs="Arial" w:eastAsia="Arial" w:hAnsi="Arial"/>
              </w:rPr>
            </w:pPr>
            <w:r w:rsidDel="00000000" w:rsidR="00000000" w:rsidRPr="00000000">
              <w:rPr>
                <w:rFonts w:ascii="Arial" w:cs="Arial" w:eastAsia="Arial" w:hAnsi="Arial"/>
                <w:rtl w:val="0"/>
              </w:rPr>
              <w:t xml:space="preserve">05/10/2025</w:t>
            </w:r>
          </w:p>
        </w:tc>
      </w:tr>
      <w:tr>
        <w:trPr>
          <w:cantSplit w:val="1"/>
          <w:trHeight w:val="357" w:hRule="atLeast"/>
          <w:tblHeader w:val="0"/>
        </w:trPr>
        <w:tc>
          <w:tcPr/>
          <w:p w:rsidR="00000000" w:rsidDel="00000000" w:rsidP="00000000" w:rsidRDefault="00000000" w:rsidRPr="00000000" w14:paraId="000000B7">
            <w:pPr>
              <w:spacing w:after="0" w:line="240" w:lineRule="auto"/>
              <w:jc w:val="right"/>
              <w:rPr>
                <w:rFonts w:ascii="Arial" w:cs="Arial" w:eastAsia="Arial" w:hAnsi="Arial"/>
              </w:rPr>
            </w:pPr>
            <w:r w:rsidDel="00000000" w:rsidR="00000000" w:rsidRPr="00000000">
              <w:rPr>
                <w:rFonts w:ascii="Arial" w:cs="Arial" w:eastAsia="Arial" w:hAnsi="Arial"/>
                <w:rtl w:val="0"/>
              </w:rPr>
              <w:t xml:space="preserve">Analysis</w:t>
            </w:r>
          </w:p>
        </w:tc>
        <w:tc>
          <w:tcPr>
            <w:gridSpan w:val="2"/>
          </w:tcPr>
          <w:p w:rsidR="00000000" w:rsidDel="00000000" w:rsidP="00000000" w:rsidRDefault="00000000" w:rsidRPr="00000000" w14:paraId="000000B8">
            <w:pPr>
              <w:spacing w:after="0" w:line="240" w:lineRule="auto"/>
              <w:rPr>
                <w:rFonts w:ascii="Arial" w:cs="Arial" w:eastAsia="Arial" w:hAnsi="Arial"/>
              </w:rPr>
            </w:pPr>
            <w:r w:rsidDel="00000000" w:rsidR="00000000" w:rsidRPr="00000000">
              <w:rPr>
                <w:rFonts w:ascii="Arial" w:cs="Arial" w:eastAsia="Arial" w:hAnsi="Arial"/>
                <w:rtl w:val="0"/>
              </w:rPr>
              <w:t xml:space="preserve">Find causes</w:t>
            </w:r>
          </w:p>
        </w:tc>
        <w:tc>
          <w:tcPr>
            <w:gridSpan w:val="2"/>
          </w:tcPr>
          <w:p w:rsidR="00000000" w:rsidDel="00000000" w:rsidP="00000000" w:rsidRDefault="00000000" w:rsidRPr="00000000" w14:paraId="000000BA">
            <w:pPr>
              <w:spacing w:after="0" w:line="240" w:lineRule="auto"/>
              <w:rPr>
                <w:rFonts w:ascii="Arial" w:cs="Arial" w:eastAsia="Arial" w:hAnsi="Arial"/>
              </w:rPr>
            </w:pPr>
            <w:r w:rsidDel="00000000" w:rsidR="00000000" w:rsidRPr="00000000">
              <w:rPr>
                <w:rFonts w:ascii="Arial" w:cs="Arial" w:eastAsia="Arial" w:hAnsi="Arial"/>
                <w:rtl w:val="0"/>
              </w:rPr>
              <w:t xml:space="preserve">05/17/2025</w:t>
            </w:r>
          </w:p>
        </w:tc>
      </w:tr>
      <w:tr>
        <w:trPr>
          <w:cantSplit w:val="1"/>
          <w:trHeight w:val="357" w:hRule="atLeast"/>
          <w:tblHeader w:val="0"/>
        </w:trPr>
        <w:tc>
          <w:tcPr/>
          <w:p w:rsidR="00000000" w:rsidDel="00000000" w:rsidP="00000000" w:rsidRDefault="00000000" w:rsidRPr="00000000" w14:paraId="000000BC">
            <w:pPr>
              <w:spacing w:after="0" w:line="240" w:lineRule="auto"/>
              <w:jc w:val="right"/>
              <w:rPr>
                <w:rFonts w:ascii="Arial" w:cs="Arial" w:eastAsia="Arial" w:hAnsi="Arial"/>
              </w:rPr>
            </w:pPr>
            <w:r w:rsidDel="00000000" w:rsidR="00000000" w:rsidRPr="00000000">
              <w:rPr>
                <w:rFonts w:ascii="Arial" w:cs="Arial" w:eastAsia="Arial" w:hAnsi="Arial"/>
                <w:rtl w:val="0"/>
              </w:rPr>
              <w:t xml:space="preserve">Improve</w:t>
            </w:r>
          </w:p>
        </w:tc>
        <w:tc>
          <w:tcPr>
            <w:gridSpan w:val="2"/>
          </w:tcPr>
          <w:p w:rsidR="00000000" w:rsidDel="00000000" w:rsidP="00000000" w:rsidRDefault="00000000" w:rsidRPr="00000000" w14:paraId="000000BD">
            <w:pPr>
              <w:spacing w:after="0" w:line="240" w:lineRule="auto"/>
              <w:rPr>
                <w:rFonts w:ascii="Arial" w:cs="Arial" w:eastAsia="Arial" w:hAnsi="Arial"/>
              </w:rPr>
            </w:pPr>
            <w:r w:rsidDel="00000000" w:rsidR="00000000" w:rsidRPr="00000000">
              <w:rPr>
                <w:rFonts w:ascii="Arial" w:cs="Arial" w:eastAsia="Arial" w:hAnsi="Arial"/>
                <w:rtl w:val="0"/>
              </w:rPr>
              <w:t xml:space="preserve">Fix causes</w:t>
            </w:r>
          </w:p>
        </w:tc>
        <w:tc>
          <w:tcPr>
            <w:gridSpan w:val="2"/>
          </w:tcPr>
          <w:p w:rsidR="00000000" w:rsidDel="00000000" w:rsidP="00000000" w:rsidRDefault="00000000" w:rsidRPr="00000000" w14:paraId="000000BF">
            <w:pPr>
              <w:spacing w:after="0" w:line="240" w:lineRule="auto"/>
              <w:rPr>
                <w:rFonts w:ascii="Arial" w:cs="Arial" w:eastAsia="Arial" w:hAnsi="Arial"/>
              </w:rPr>
            </w:pPr>
            <w:r w:rsidDel="00000000" w:rsidR="00000000" w:rsidRPr="00000000">
              <w:rPr>
                <w:rFonts w:ascii="Arial" w:cs="Arial" w:eastAsia="Arial" w:hAnsi="Arial"/>
                <w:rtl w:val="0"/>
              </w:rPr>
              <w:t xml:space="preserve">05/24/2025</w:t>
            </w:r>
          </w:p>
        </w:tc>
      </w:tr>
      <w:tr>
        <w:trPr>
          <w:cantSplit w:val="1"/>
          <w:trHeight w:val="357" w:hRule="atLeast"/>
          <w:tblHeader w:val="0"/>
        </w:trPr>
        <w:tc>
          <w:tcPr/>
          <w:p w:rsidR="00000000" w:rsidDel="00000000" w:rsidP="00000000" w:rsidRDefault="00000000" w:rsidRPr="00000000" w14:paraId="000000C1">
            <w:pPr>
              <w:spacing w:after="0" w:line="240" w:lineRule="auto"/>
              <w:jc w:val="right"/>
              <w:rPr>
                <w:rFonts w:ascii="Arial" w:cs="Arial" w:eastAsia="Arial" w:hAnsi="Arial"/>
              </w:rPr>
            </w:pPr>
            <w:r w:rsidDel="00000000" w:rsidR="00000000" w:rsidRPr="00000000">
              <w:rPr>
                <w:rFonts w:ascii="Arial" w:cs="Arial" w:eastAsia="Arial" w:hAnsi="Arial"/>
                <w:rtl w:val="0"/>
              </w:rPr>
              <w:t xml:space="preserve">Control</w:t>
            </w:r>
          </w:p>
        </w:tc>
        <w:tc>
          <w:tcPr>
            <w:gridSpan w:val="2"/>
          </w:tcPr>
          <w:p w:rsidR="00000000" w:rsidDel="00000000" w:rsidP="00000000" w:rsidRDefault="00000000" w:rsidRPr="00000000" w14:paraId="000000C2">
            <w:pPr>
              <w:spacing w:after="0" w:line="240" w:lineRule="auto"/>
              <w:rPr>
                <w:rFonts w:ascii="Arial" w:cs="Arial" w:eastAsia="Arial" w:hAnsi="Arial"/>
              </w:rPr>
            </w:pPr>
            <w:r w:rsidDel="00000000" w:rsidR="00000000" w:rsidRPr="00000000">
              <w:rPr>
                <w:rFonts w:ascii="Arial" w:cs="Arial" w:eastAsia="Arial" w:hAnsi="Arial"/>
                <w:rtl w:val="0"/>
              </w:rPr>
              <w:t xml:space="preserve">Standardize the fix</w:t>
            </w:r>
          </w:p>
        </w:tc>
        <w:tc>
          <w:tcPr>
            <w:gridSpan w:val="2"/>
          </w:tcPr>
          <w:p w:rsidR="00000000" w:rsidDel="00000000" w:rsidP="00000000" w:rsidRDefault="00000000" w:rsidRPr="00000000" w14:paraId="000000C4">
            <w:pPr>
              <w:spacing w:after="0" w:line="240" w:lineRule="auto"/>
              <w:rPr>
                <w:rFonts w:ascii="Arial" w:cs="Arial" w:eastAsia="Arial" w:hAnsi="Arial"/>
              </w:rPr>
            </w:pPr>
            <w:r w:rsidDel="00000000" w:rsidR="00000000" w:rsidRPr="00000000">
              <w:rPr>
                <w:rFonts w:ascii="Arial" w:cs="Arial" w:eastAsia="Arial" w:hAnsi="Arial"/>
                <w:rtl w:val="0"/>
              </w:rPr>
              <w:t xml:space="preserve">06/02/2025</w:t>
            </w:r>
          </w:p>
        </w:tc>
      </w:tr>
    </w:tbl>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widowControl w:val="0"/>
        <w:spacing w:after="0" w:line="276" w:lineRule="auto"/>
        <w:rPr>
          <w:rFonts w:ascii="Arial" w:cs="Arial" w:eastAsia="Arial" w:hAnsi="Arial"/>
        </w:rPr>
      </w:pPr>
      <w:r w:rsidDel="00000000" w:rsidR="00000000" w:rsidRPr="00000000">
        <w:rPr>
          <w:rtl w:val="0"/>
        </w:rPr>
      </w:r>
    </w:p>
    <w:tbl>
      <w:tblPr>
        <w:tblStyle w:val="Table3"/>
        <w:tblW w:w="10800.0" w:type="dxa"/>
        <w:jc w:val="left"/>
        <w:tblInd w:w="-6.999999999999993" w:type="dxa"/>
        <w:tblLayout w:type="fixed"/>
        <w:tblLook w:val="0400"/>
      </w:tblPr>
      <w:tblGrid>
        <w:gridCol w:w="1780"/>
        <w:gridCol w:w="3360"/>
        <w:gridCol w:w="4860"/>
        <w:gridCol w:w="800"/>
        <w:tblGridChange w:id="0">
          <w:tblGrid>
            <w:gridCol w:w="1780"/>
            <w:gridCol w:w="3360"/>
            <w:gridCol w:w="4860"/>
            <w:gridCol w:w="800"/>
          </w:tblGrid>
        </w:tblGridChange>
      </w:tblGrid>
      <w:tr>
        <w:trPr>
          <w:cantSplit w:val="1"/>
          <w:trHeight w:val="525" w:hRule="atLeast"/>
          <w:tblHeader w:val="1"/>
        </w:trPr>
        <w:tc>
          <w:tcPr>
            <w:tcBorders>
              <w:top w:color="000000" w:space="0" w:sz="0" w:val="nil"/>
              <w:left w:color="000000" w:space="0" w:sz="0" w:val="nil"/>
              <w:bottom w:color="000000" w:space="0" w:sz="0" w:val="nil"/>
              <w:right w:color="000000" w:space="0" w:sz="0" w:val="nil"/>
            </w:tcBorders>
            <w:shd w:fill="f2f2f2" w:val="clear"/>
            <w:vAlign w:val="bottom"/>
          </w:tcPr>
          <w:p w:rsidR="00000000" w:rsidDel="00000000" w:rsidP="00000000" w:rsidRDefault="00000000" w:rsidRPr="00000000" w14:paraId="000000C8">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Project Title</w:t>
            </w:r>
          </w:p>
        </w:tc>
        <w:tc>
          <w:tcPr>
            <w:tcBorders>
              <w:top w:color="000000" w:space="0" w:sz="4" w:val="single"/>
              <w:left w:color="000000" w:space="0" w:sz="4" w:val="single"/>
              <w:bottom w:color="000000" w:space="0" w:sz="4" w:val="single"/>
              <w:right w:color="000000" w:space="0" w:sz="0" w:val="nil"/>
            </w:tcBorders>
            <w:shd w:fill="ffffff" w:val="clear"/>
            <w:vAlign w:val="bottom"/>
          </w:tcPr>
          <w:p w:rsidR="00000000" w:rsidDel="00000000" w:rsidP="00000000" w:rsidRDefault="00000000" w:rsidRPr="00000000" w14:paraId="000000C9">
            <w:pPr>
              <w:spacing w:after="0" w:line="240" w:lineRule="auto"/>
              <w:jc w:val="center"/>
              <w:rPr>
                <w:b w:val="1"/>
                <w:sz w:val="40"/>
                <w:szCs w:val="40"/>
              </w:rPr>
            </w:pPr>
            <w:r w:rsidDel="00000000" w:rsidR="00000000" w:rsidRPr="00000000">
              <w:rPr>
                <w:rtl w:val="0"/>
              </w:rPr>
              <w:t xml:space="preserve">Optimizing Appointment Scheduling to Minimize Gaps and Maximize Revenue</w:t>
            </w:r>
            <w:r w:rsidDel="00000000" w:rsidR="00000000" w:rsidRPr="00000000">
              <w:rPr>
                <w:b w:val="1"/>
                <w:sz w:val="40"/>
                <w:szCs w:val="40"/>
                <w:rtl w:val="0"/>
              </w:rPr>
              <w:t xml:space="preserve"> </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CA">
            <w:pPr>
              <w:spacing w:after="0" w:line="240" w:lineRule="auto"/>
              <w:jc w:val="center"/>
              <w:rPr>
                <w:b w:val="1"/>
                <w:sz w:val="40"/>
                <w:szCs w:val="40"/>
              </w:rPr>
            </w:pPr>
            <w:r w:rsidDel="00000000" w:rsidR="00000000" w:rsidRPr="00000000">
              <w:rPr>
                <w:b w:val="1"/>
                <w:sz w:val="40"/>
                <w:szCs w:val="4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CB">
            <w:pPr>
              <w:spacing w:after="0" w:line="240" w:lineRule="auto"/>
              <w:rPr>
                <w:b w:val="1"/>
              </w:rPr>
            </w:pPr>
            <w:r w:rsidDel="00000000" w:rsidR="00000000" w:rsidRPr="00000000">
              <w:rPr>
                <w:b w:val="1"/>
                <w:rtl w:val="0"/>
              </w:rPr>
              <w:t xml:space="preserve"> </w:t>
            </w:r>
          </w:p>
        </w:tc>
      </w:tr>
      <w:tr>
        <w:trPr>
          <w:cantSplit w:val="1"/>
          <w:trHeight w:val="315" w:hRule="atLeast"/>
          <w:tblHeader w:val="1"/>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CC">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CD">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CE">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CF">
            <w:pPr>
              <w:spacing w:after="0" w:line="240" w:lineRule="auto"/>
              <w:rPr>
                <w:b w:val="1"/>
              </w:rPr>
            </w:pPr>
            <w:r w:rsidDel="00000000" w:rsidR="00000000" w:rsidRPr="00000000">
              <w:rPr>
                <w:b w:val="1"/>
                <w:rtl w:val="0"/>
              </w:rPr>
              <w:t xml:space="preserve"> </w:t>
            </w:r>
          </w:p>
        </w:tc>
      </w:tr>
      <w:tr>
        <w:trPr>
          <w:cantSplit w:val="1"/>
          <w:trHeight w:val="300" w:hRule="atLeast"/>
          <w:tblHeader w:val="1"/>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D0">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Expectation</w:t>
            </w:r>
          </w:p>
        </w:tc>
        <w:tc>
          <w:tcPr>
            <w:tcBorders>
              <w:top w:color="000000" w:space="0" w:sz="4" w:val="single"/>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0D1">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Example</w:t>
            </w:r>
          </w:p>
        </w:tc>
        <w:tc>
          <w:tcPr>
            <w:tcBorders>
              <w:top w:color="000000" w:space="0" w:sz="4" w:val="single"/>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0D2">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Team Rule</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D3">
            <w:pPr>
              <w:spacing w:after="0" w:line="240" w:lineRule="auto"/>
              <w:rPr>
                <w:b w:val="1"/>
              </w:rPr>
            </w:pPr>
            <w:r w:rsidDel="00000000" w:rsidR="00000000" w:rsidRPr="00000000">
              <w:rPr>
                <w:b w:val="1"/>
                <w:rtl w:val="0"/>
              </w:rPr>
              <w:t xml:space="preserve"> </w:t>
            </w:r>
          </w:p>
        </w:tc>
      </w:tr>
      <w:tr>
        <w:trPr>
          <w:cantSplit w:val="0"/>
          <w:trHeight w:val="915" w:hRule="atLeast"/>
          <w:tblHeader w:val="0"/>
        </w:trPr>
        <w:tc>
          <w:tcPr>
            <w:tcBorders>
              <w:top w:color="000000" w:space="0" w:sz="0" w:val="nil"/>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D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Attendance</w:t>
            </w:r>
          </w:p>
        </w:tc>
        <w:tc>
          <w:tcPr>
            <w:tcBorders>
              <w:top w:color="000000" w:space="0" w:sz="0" w:val="nil"/>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D5">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Attendance is required at all team meetings. Changes in meeting times must be made at least 24 hours ahead of time.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All members will attend scheduled meetings on Mondays at 10:00 AM unless prior notification (at least 24 hours) is given to the Team Lead. If a scheduling conflict arises, the member is responsible for catching up on missed information.</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D7">
            <w:pPr>
              <w:spacing w:after="0" w:line="240" w:lineRule="auto"/>
              <w:rPr>
                <w:b w:val="1"/>
              </w:rPr>
            </w:pPr>
            <w:r w:rsidDel="00000000" w:rsidR="00000000" w:rsidRPr="00000000">
              <w:rPr>
                <w:b w:val="1"/>
                <w:rtl w:val="0"/>
              </w:rPr>
              <w:t xml:space="preserve"> </w:t>
            </w:r>
          </w:p>
        </w:tc>
      </w:tr>
      <w:tr>
        <w:trPr>
          <w:cantSplit w:val="0"/>
          <w:trHeight w:val="1134.9023437499998" w:hRule="atLeast"/>
          <w:tblHeader w:val="0"/>
        </w:trPr>
        <w:tc>
          <w:tcPr>
            <w:tcBorders>
              <w:top w:color="000000" w:space="0" w:sz="0" w:val="nil"/>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D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Participation</w:t>
            </w:r>
          </w:p>
        </w:tc>
        <w:tc>
          <w:tcPr>
            <w:tcBorders>
              <w:top w:color="000000" w:space="0" w:sz="0" w:val="nil"/>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D9">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Team members may not be substituted unless approved by team leader.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Each team member will actively contribute their expertise during meetings and complete assigned tasks by the agreed-upon deadlines. The Data Scientist will lead data analysis discussions, and the Practice Manager will provide insights into daily operations.</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DB">
            <w:pPr>
              <w:spacing w:after="0" w:line="240" w:lineRule="auto"/>
              <w:rPr>
                <w:b w:val="1"/>
              </w:rPr>
            </w:pPr>
            <w:r w:rsidDel="00000000" w:rsidR="00000000" w:rsidRPr="00000000">
              <w:rPr>
                <w:b w:val="1"/>
                <w:rtl w:val="0"/>
              </w:rPr>
              <w:t xml:space="preserve"> </w:t>
            </w:r>
          </w:p>
        </w:tc>
      </w:tr>
      <w:tr>
        <w:trPr>
          <w:cantSplit w:val="0"/>
          <w:trHeight w:val="1140" w:hRule="atLeast"/>
          <w:tblHeader w:val="0"/>
        </w:trPr>
        <w:tc>
          <w:tcPr>
            <w:tcBorders>
              <w:top w:color="000000" w:space="0" w:sz="0" w:val="nil"/>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D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Focus</w:t>
            </w:r>
          </w:p>
        </w:tc>
        <w:tc>
          <w:tcPr>
            <w:tcBorders>
              <w:top w:color="000000" w:space="0" w:sz="0" w:val="nil"/>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DD">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We will stay on task and on topic, using the Project Charter as our guide. A meeting agenda will be published at least one day in advance.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E">
            <w:pPr>
              <w:spacing w:after="0" w:line="240" w:lineRule="auto"/>
              <w:rPr>
                <w:rFonts w:ascii="Arial" w:cs="Arial" w:eastAsia="Arial" w:hAnsi="Arial"/>
                <w:b w:val="1"/>
                <w:sz w:val="20"/>
                <w:szCs w:val="20"/>
              </w:rPr>
            </w:pPr>
            <w:r w:rsidDel="00000000" w:rsidR="00000000" w:rsidRPr="00000000">
              <w:rPr>
                <w:rFonts w:ascii="Arial" w:cs="Arial" w:eastAsia="Arial" w:hAnsi="Arial"/>
                <w:sz w:val="20"/>
                <w:szCs w:val="20"/>
                <w:rtl w:val="0"/>
              </w:rPr>
              <w:t xml:space="preserve">Meeting agendas will be distributed by the Team Lead via email by Friday afternoon each week. Discussions will refer back to the Project Charter's objectives and scope to ensure we remain on track</w:t>
            </w:r>
            <w:r w:rsidDel="00000000" w:rsidR="00000000" w:rsidRPr="00000000">
              <w:rPr>
                <w:rFonts w:ascii="Arial" w:cs="Arial" w:eastAsia="Arial" w:hAnsi="Arial"/>
                <w:b w:val="1"/>
                <w:sz w:val="20"/>
                <w:szCs w:val="20"/>
                <w:rtl w:val="0"/>
              </w:rPr>
              <w:t xml:space="preserve">.</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DF">
            <w:pPr>
              <w:spacing w:after="0" w:line="240" w:lineRule="auto"/>
              <w:rPr>
                <w:b w:val="1"/>
              </w:rPr>
            </w:pPr>
            <w:r w:rsidDel="00000000" w:rsidR="00000000" w:rsidRPr="00000000">
              <w:rPr>
                <w:b w:val="1"/>
                <w:rtl w:val="0"/>
              </w:rPr>
              <w:t xml:space="preserve"> </w:t>
            </w:r>
          </w:p>
        </w:tc>
      </w:tr>
      <w:tr>
        <w:trPr>
          <w:cantSplit w:val="0"/>
          <w:trHeight w:val="660" w:hRule="atLeast"/>
          <w:tblHeader w:val="0"/>
        </w:trPr>
        <w:tc>
          <w:tcPr>
            <w:tcBorders>
              <w:top w:color="000000" w:space="0" w:sz="0" w:val="nil"/>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E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Interruptions</w:t>
            </w:r>
          </w:p>
        </w:tc>
        <w:tc>
          <w:tcPr>
            <w:tcBorders>
              <w:top w:color="000000" w:space="0" w:sz="0" w:val="nil"/>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E1">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Interruptions for emergencies only. Phones turned to silent.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During meetings, team members will silence their mobile phones and only take calls for urgent matters. Designate a "parking lot" to jot down off-topic ideas for later discussion.</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E3">
            <w:pPr>
              <w:spacing w:after="0" w:line="240" w:lineRule="auto"/>
              <w:rPr>
                <w:b w:val="1"/>
              </w:rPr>
            </w:pPr>
            <w:r w:rsidDel="00000000" w:rsidR="00000000" w:rsidRPr="00000000">
              <w:rPr>
                <w:b w:val="1"/>
                <w:rtl w:val="0"/>
              </w:rPr>
              <w:t xml:space="preserve"> </w:t>
            </w:r>
          </w:p>
        </w:tc>
      </w:tr>
      <w:tr>
        <w:trPr>
          <w:cantSplit w:val="0"/>
          <w:trHeight w:val="900" w:hRule="atLeast"/>
          <w:tblHeader w:val="0"/>
        </w:trPr>
        <w:tc>
          <w:tcPr>
            <w:tcBorders>
              <w:top w:color="000000" w:space="0" w:sz="0" w:val="nil"/>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E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Preparation</w:t>
            </w:r>
          </w:p>
        </w:tc>
        <w:tc>
          <w:tcPr>
            <w:tcBorders>
              <w:top w:color="000000" w:space="0" w:sz="0" w:val="nil"/>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E5">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All deliverables are expected to be completed in a timely manner. Each meeting will have a published agenda.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Team members are expected to review the meeting agenda and any pre-reading materials (e.g., data analysis reports, process maps) before each meeting. The Data Scientist will prepare data summaries for review.</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E7">
            <w:pPr>
              <w:spacing w:after="0" w:line="240" w:lineRule="auto"/>
              <w:rPr>
                <w:b w:val="1"/>
              </w:rPr>
            </w:pPr>
            <w:r w:rsidDel="00000000" w:rsidR="00000000" w:rsidRPr="00000000">
              <w:rPr>
                <w:b w:val="1"/>
                <w:rtl w:val="0"/>
              </w:rPr>
              <w:t xml:space="preserve"> </w:t>
            </w:r>
          </w:p>
        </w:tc>
      </w:tr>
      <w:tr>
        <w:trPr>
          <w:cantSplit w:val="0"/>
          <w:trHeight w:val="900" w:hRule="atLeast"/>
          <w:tblHeader w:val="0"/>
        </w:trPr>
        <w:tc>
          <w:tcPr>
            <w:tcBorders>
              <w:top w:color="000000" w:space="0" w:sz="0" w:val="nil"/>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E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Timeliness</w:t>
            </w:r>
          </w:p>
        </w:tc>
        <w:tc>
          <w:tcPr>
            <w:tcBorders>
              <w:top w:color="000000" w:space="0" w:sz="0" w:val="nil"/>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E9">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Meetings will begin promptly as scheduled.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Meetings will commence promptly at 10:00 AM. Members should log in or arrive a few minutes early to ensure a smooth start.</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EB">
            <w:pPr>
              <w:spacing w:after="0" w:line="240" w:lineRule="auto"/>
              <w:rPr>
                <w:b w:val="1"/>
              </w:rPr>
            </w:pPr>
            <w:r w:rsidDel="00000000" w:rsidR="00000000" w:rsidRPr="00000000">
              <w:rPr>
                <w:b w:val="1"/>
                <w:rtl w:val="0"/>
              </w:rPr>
              <w:t xml:space="preserve"> </w:t>
            </w:r>
          </w:p>
        </w:tc>
      </w:tr>
      <w:tr>
        <w:trPr>
          <w:cantSplit w:val="0"/>
          <w:trHeight w:val="1140" w:hRule="atLeast"/>
          <w:tblHeader w:val="0"/>
        </w:trPr>
        <w:tc>
          <w:tcPr>
            <w:tcBorders>
              <w:top w:color="000000" w:space="0" w:sz="0" w:val="nil"/>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E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Decisions</w:t>
            </w:r>
          </w:p>
        </w:tc>
        <w:tc>
          <w:tcPr>
            <w:tcBorders>
              <w:top w:color="000000" w:space="0" w:sz="0" w:val="nil"/>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ED">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We will choose the best decision-making method for each situation. We will support decisions made by the team.</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For most decisions, we will aim for consensus. If consensus cannot be reached, the Team Lead will facilitate a vote, and the majority decision will be supported by all team members. Critical decisions impacting resources or scope will require Project Sponsor approval.</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EF">
            <w:pPr>
              <w:spacing w:after="0" w:line="240" w:lineRule="auto"/>
              <w:rPr>
                <w:b w:val="1"/>
              </w:rPr>
            </w:pPr>
            <w:r w:rsidDel="00000000" w:rsidR="00000000" w:rsidRPr="00000000">
              <w:rPr>
                <w:b w:val="1"/>
                <w:rtl w:val="0"/>
              </w:rPr>
              <w:t xml:space="preserve"> </w:t>
            </w:r>
          </w:p>
        </w:tc>
      </w:tr>
      <w:tr>
        <w:trPr>
          <w:cantSplit w:val="0"/>
          <w:trHeight w:val="675" w:hRule="atLeast"/>
          <w:tblHeader w:val="0"/>
        </w:trPr>
        <w:tc>
          <w:tcPr>
            <w:tcBorders>
              <w:top w:color="000000" w:space="0" w:sz="0" w:val="nil"/>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F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Data</w:t>
            </w:r>
          </w:p>
        </w:tc>
        <w:tc>
          <w:tcPr>
            <w:tcBorders>
              <w:top w:color="000000" w:space="0" w:sz="0" w:val="nil"/>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F1">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We will rely on data to make decisions.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All recommendations and proposed changes will be supported by data analysis conducted by the Data Scientist. The team will collectively review and interpret the data to inform our decisions.</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F3">
            <w:pPr>
              <w:spacing w:after="0" w:line="240" w:lineRule="auto"/>
              <w:rPr>
                <w:b w:val="1"/>
              </w:rPr>
            </w:pPr>
            <w:r w:rsidDel="00000000" w:rsidR="00000000" w:rsidRPr="00000000">
              <w:rPr>
                <w:b w:val="1"/>
                <w:rtl w:val="0"/>
              </w:rPr>
              <w:t xml:space="preserve"> </w:t>
            </w:r>
          </w:p>
        </w:tc>
      </w:tr>
      <w:tr>
        <w:trPr>
          <w:cantSplit w:val="0"/>
          <w:trHeight w:val="1080" w:hRule="atLeast"/>
          <w:tblHeader w:val="0"/>
        </w:trPr>
        <w:tc>
          <w:tcPr>
            <w:tcBorders>
              <w:top w:color="000000" w:space="0" w:sz="0" w:val="nil"/>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F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Conflict</w:t>
            </w:r>
          </w:p>
        </w:tc>
        <w:tc>
          <w:tcPr>
            <w:tcBorders>
              <w:top w:color="000000" w:space="0" w:sz="0" w:val="nil"/>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F5">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We welcome honest disagreements, as long as everyone is treated with respect. A facilitator will be used if conflict cannot be resolved.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We encourage open and respectful debate of ideas. If disagreements arise, team members will actively listen to understand different perspectives. If a resolution cannot be found within the team, the Project Sponsor will be consulted for guidance.</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F7">
            <w:pPr>
              <w:spacing w:after="0" w:line="240" w:lineRule="auto"/>
              <w:rPr>
                <w:b w:val="1"/>
              </w:rPr>
            </w:pPr>
            <w:r w:rsidDel="00000000" w:rsidR="00000000" w:rsidRPr="00000000">
              <w:rPr>
                <w:b w:val="1"/>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F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Other</w:t>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0F9">
            <w:pPr>
              <w:spacing w:after="0" w:line="240" w:lineRule="auto"/>
              <w:rPr>
                <w:b w:val="1"/>
              </w:rPr>
            </w:pPr>
            <w:r w:rsidDel="00000000" w:rsidR="00000000" w:rsidRPr="00000000">
              <w:rPr>
                <w:b w:val="1"/>
                <w:rtl w:val="0"/>
              </w:rPr>
              <w:t xml:space="preserve"> </w:t>
            </w:r>
          </w:p>
          <w:p w:rsidR="00000000" w:rsidDel="00000000" w:rsidP="00000000" w:rsidRDefault="00000000" w:rsidRPr="00000000" w14:paraId="000000FA">
            <w:pPr>
              <w:spacing w:after="0" w:line="240" w:lineRule="auto"/>
              <w:rPr>
                <w:b w:val="1"/>
              </w:rPr>
            </w:pPr>
            <w:r w:rsidDel="00000000" w:rsidR="00000000" w:rsidRPr="00000000">
              <w:rPr>
                <w:rtl w:val="0"/>
              </w:rPr>
            </w:r>
          </w:p>
          <w:p w:rsidR="00000000" w:rsidDel="00000000" w:rsidP="00000000" w:rsidRDefault="00000000" w:rsidRPr="00000000" w14:paraId="000000FB">
            <w:pPr>
              <w:spacing w:after="0" w:line="240" w:lineRule="auto"/>
              <w:rPr>
                <w:b w:val="1"/>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C">
            <w:pPr>
              <w:spacing w:after="0" w:line="240" w:lineRule="auto"/>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FD">
            <w:pPr>
              <w:spacing w:after="0" w:line="240" w:lineRule="auto"/>
              <w:rPr>
                <w:b w:val="1"/>
              </w:rPr>
            </w:pPr>
            <w:r w:rsidDel="00000000" w:rsidR="00000000" w:rsidRPr="00000000">
              <w:rPr>
                <w:b w:val="1"/>
                <w:rtl w:val="0"/>
              </w:rPr>
              <w:t xml:space="preserve"> </w:t>
            </w:r>
          </w:p>
        </w:tc>
      </w:tr>
      <w:tr>
        <w:trPr>
          <w:cantSplit w:val="0"/>
          <w:trHeight w:val="840" w:hRule="atLeast"/>
          <w:tblHeader w:val="0"/>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FE">
            <w:pPr>
              <w:spacing w:after="0" w:line="240" w:lineRule="auto"/>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FF">
            <w:pPr>
              <w:spacing w:after="0" w:line="240" w:lineRule="auto"/>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00">
            <w:pPr>
              <w:spacing w:after="0" w:line="240" w:lineRule="auto"/>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01">
            <w:pPr>
              <w:spacing w:after="0" w:line="240" w:lineRule="auto"/>
              <w:rPr>
                <w:b w:val="1"/>
              </w:rPr>
            </w:pP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bottom"/>
          </w:tcPr>
          <w:p w:rsidR="00000000" w:rsidDel="00000000" w:rsidP="00000000" w:rsidRDefault="00000000" w:rsidRPr="00000000" w14:paraId="00000102">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Team Member</w:t>
            </w:r>
          </w:p>
        </w:tc>
        <w:tc>
          <w:tcPr>
            <w:tcBorders>
              <w:top w:color="000000" w:space="0" w:sz="4" w:val="single"/>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103">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Role</w:t>
            </w:r>
          </w:p>
        </w:tc>
        <w:tc>
          <w:tcPr>
            <w:tcBorders>
              <w:top w:color="000000" w:space="0" w:sz="4" w:val="single"/>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104">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Signature</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05">
            <w:pPr>
              <w:spacing w:after="0" w:line="240" w:lineRule="auto"/>
              <w:rPr>
                <w:b w:val="1"/>
              </w:rPr>
            </w:pPr>
            <w:r w:rsidDel="00000000" w:rsidR="00000000" w:rsidRPr="00000000">
              <w:rPr>
                <w:b w:val="1"/>
                <w:rtl w:val="0"/>
              </w:rPr>
              <w:t xml:space="preserve"> </w:t>
            </w:r>
          </w:p>
        </w:tc>
      </w:tr>
      <w:tr>
        <w:trPr>
          <w:cantSplit w:val="0"/>
          <w:trHeight w:val="525"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06">
            <w:pPr>
              <w:spacing w:after="0" w:line="240" w:lineRule="auto"/>
              <w:rPr>
                <w:sz w:val="32"/>
                <w:szCs w:val="32"/>
              </w:rPr>
            </w:pPr>
            <w:r w:rsidDel="00000000" w:rsidR="00000000" w:rsidRPr="00000000">
              <w:rPr>
                <w:sz w:val="32"/>
                <w:szCs w:val="32"/>
                <w:rtl w:val="0"/>
              </w:rPr>
              <w:t xml:space="preserve"> Neil Truskolaski</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07">
            <w:pPr>
              <w:spacing w:after="0" w:line="240" w:lineRule="auto"/>
              <w:jc w:val="center"/>
              <w:rPr>
                <w:b w:val="1"/>
                <w:sz w:val="40"/>
                <w:szCs w:val="40"/>
              </w:rPr>
            </w:pPr>
            <w:r w:rsidDel="00000000" w:rsidR="00000000" w:rsidRPr="00000000">
              <w:rPr>
                <w:b w:val="1"/>
                <w:sz w:val="40"/>
                <w:szCs w:val="40"/>
                <w:rtl w:val="0"/>
              </w:rPr>
              <w:t xml:space="preserve">Data Scientist</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08">
            <w:pPr>
              <w:spacing w:after="0" w:line="240" w:lineRule="auto"/>
              <w:jc w:val="center"/>
              <w:rPr>
                <w:b w:val="1"/>
                <w:sz w:val="40"/>
                <w:szCs w:val="40"/>
              </w:rPr>
            </w:pPr>
            <w:r w:rsidDel="00000000" w:rsidR="00000000" w:rsidRPr="00000000">
              <w:rPr>
                <w:b w:val="1"/>
                <w:sz w:val="40"/>
                <w:szCs w:val="40"/>
                <w:rtl w:val="0"/>
              </w:rPr>
              <w:t xml:space="preserve">NT</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09">
            <w:pPr>
              <w:spacing w:after="0" w:line="240" w:lineRule="auto"/>
              <w:rPr>
                <w:b w:val="1"/>
              </w:rPr>
            </w:pPr>
            <w:r w:rsidDel="00000000" w:rsidR="00000000" w:rsidRPr="00000000">
              <w:rPr>
                <w:b w:val="1"/>
                <w:rtl w:val="0"/>
              </w:rPr>
              <w:t xml:space="preserve"> </w:t>
            </w:r>
          </w:p>
        </w:tc>
      </w:tr>
      <w:tr>
        <w:trPr>
          <w:cantSplit w:val="0"/>
          <w:trHeight w:val="525"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0A">
            <w:pPr>
              <w:spacing w:after="0" w:line="240" w:lineRule="auto"/>
              <w:rPr>
                <w:sz w:val="32"/>
                <w:szCs w:val="32"/>
              </w:rPr>
            </w:pPr>
            <w:r w:rsidDel="00000000" w:rsidR="00000000" w:rsidRPr="00000000">
              <w:rPr>
                <w:sz w:val="32"/>
                <w:szCs w:val="32"/>
                <w:rtl w:val="0"/>
              </w:rPr>
              <w:t xml:space="preserve"> Kasha O.</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0B">
            <w:pPr>
              <w:spacing w:after="0" w:line="240" w:lineRule="auto"/>
              <w:jc w:val="center"/>
              <w:rPr>
                <w:b w:val="1"/>
                <w:sz w:val="40"/>
                <w:szCs w:val="40"/>
              </w:rPr>
            </w:pPr>
            <w:r w:rsidDel="00000000" w:rsidR="00000000" w:rsidRPr="00000000">
              <w:rPr>
                <w:b w:val="1"/>
                <w:sz w:val="40"/>
                <w:szCs w:val="40"/>
                <w:rtl w:val="0"/>
              </w:rPr>
              <w:t xml:space="preserve">Population Health Director</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0C">
            <w:pPr>
              <w:spacing w:after="0" w:line="240" w:lineRule="auto"/>
              <w:jc w:val="center"/>
              <w:rPr>
                <w:b w:val="1"/>
                <w:sz w:val="40"/>
                <w:szCs w:val="40"/>
              </w:rPr>
            </w:pPr>
            <w:r w:rsidDel="00000000" w:rsidR="00000000" w:rsidRPr="00000000">
              <w:rPr>
                <w:b w:val="1"/>
                <w:sz w:val="40"/>
                <w:szCs w:val="40"/>
                <w:rtl w:val="0"/>
              </w:rPr>
              <w:t xml:space="preserve">KO</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0D">
            <w:pPr>
              <w:spacing w:after="0" w:line="240" w:lineRule="auto"/>
              <w:rPr>
                <w:b w:val="1"/>
              </w:rPr>
            </w:pPr>
            <w:r w:rsidDel="00000000" w:rsidR="00000000" w:rsidRPr="00000000">
              <w:rPr>
                <w:b w:val="1"/>
                <w:rtl w:val="0"/>
              </w:rPr>
              <w:t xml:space="preserve"> </w:t>
            </w:r>
          </w:p>
        </w:tc>
      </w:tr>
      <w:tr>
        <w:trPr>
          <w:cantSplit w:val="0"/>
          <w:trHeight w:val="525"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0E">
            <w:pPr>
              <w:spacing w:after="0" w:line="240" w:lineRule="auto"/>
              <w:rPr>
                <w:sz w:val="32"/>
                <w:szCs w:val="32"/>
              </w:rPr>
            </w:pPr>
            <w:r w:rsidDel="00000000" w:rsidR="00000000" w:rsidRPr="00000000">
              <w:rPr>
                <w:b w:val="1"/>
                <w:rtl w:val="0"/>
              </w:rPr>
              <w:t xml:space="preserve">Nikki F.</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0F">
            <w:pPr>
              <w:spacing w:after="0" w:line="240" w:lineRule="auto"/>
              <w:jc w:val="left"/>
              <w:rPr>
                <w:b w:val="1"/>
                <w:sz w:val="40"/>
                <w:szCs w:val="40"/>
              </w:rPr>
            </w:pPr>
            <w:r w:rsidDel="00000000" w:rsidR="00000000" w:rsidRPr="00000000">
              <w:rPr>
                <w:b w:val="1"/>
                <w:sz w:val="40"/>
                <w:szCs w:val="40"/>
                <w:rtl w:val="0"/>
              </w:rPr>
              <w:t xml:space="preserve">Regional Director of operations</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10">
            <w:pPr>
              <w:spacing w:after="0" w:line="240" w:lineRule="auto"/>
              <w:jc w:val="center"/>
              <w:rPr>
                <w:b w:val="1"/>
                <w:sz w:val="40"/>
                <w:szCs w:val="40"/>
              </w:rPr>
            </w:pPr>
            <w:r w:rsidDel="00000000" w:rsidR="00000000" w:rsidRPr="00000000">
              <w:rPr>
                <w:b w:val="1"/>
                <w:sz w:val="40"/>
                <w:szCs w:val="40"/>
                <w:rtl w:val="0"/>
              </w:rPr>
              <w:t xml:space="preserve">NF</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11">
            <w:pPr>
              <w:spacing w:after="0" w:line="240" w:lineRule="auto"/>
              <w:rPr>
                <w:b w:val="1"/>
              </w:rPr>
            </w:pPr>
            <w:r w:rsidDel="00000000" w:rsidR="00000000" w:rsidRPr="00000000">
              <w:rPr>
                <w:rtl w:val="0"/>
              </w:rPr>
            </w:r>
          </w:p>
        </w:tc>
      </w:tr>
      <w:tr>
        <w:trPr>
          <w:cantSplit w:val="0"/>
          <w:trHeight w:val="525"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12">
            <w:pPr>
              <w:spacing w:after="0" w:line="240" w:lineRule="auto"/>
              <w:rPr>
                <w:sz w:val="32"/>
                <w:szCs w:val="32"/>
              </w:rPr>
            </w:pPr>
            <w:r w:rsidDel="00000000" w:rsidR="00000000" w:rsidRPr="00000000">
              <w:rPr>
                <w:sz w:val="32"/>
                <w:szCs w:val="32"/>
                <w:rtl w:val="0"/>
              </w:rPr>
              <w:t xml:space="preserve">Amy Q.</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13">
            <w:pPr>
              <w:spacing w:after="0" w:line="240" w:lineRule="auto"/>
              <w:jc w:val="center"/>
              <w:rPr>
                <w:b w:val="1"/>
                <w:sz w:val="40"/>
                <w:szCs w:val="40"/>
              </w:rPr>
            </w:pPr>
            <w:r w:rsidDel="00000000" w:rsidR="00000000" w:rsidRPr="00000000">
              <w:rPr>
                <w:b w:val="1"/>
                <w:sz w:val="40"/>
                <w:szCs w:val="40"/>
                <w:rtl w:val="0"/>
              </w:rPr>
              <w:t xml:space="preserve">Regional VP</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14">
            <w:pPr>
              <w:spacing w:after="0" w:line="240" w:lineRule="auto"/>
              <w:jc w:val="center"/>
              <w:rPr>
                <w:b w:val="1"/>
                <w:sz w:val="40"/>
                <w:szCs w:val="40"/>
              </w:rPr>
            </w:pPr>
            <w:r w:rsidDel="00000000" w:rsidR="00000000" w:rsidRPr="00000000">
              <w:rPr>
                <w:b w:val="1"/>
                <w:sz w:val="40"/>
                <w:szCs w:val="40"/>
                <w:rtl w:val="0"/>
              </w:rPr>
              <w:t xml:space="preserve">AQ</w:t>
            </w:r>
          </w:p>
          <w:p w:rsidR="00000000" w:rsidDel="00000000" w:rsidP="00000000" w:rsidRDefault="00000000" w:rsidRPr="00000000" w14:paraId="00000115">
            <w:pPr>
              <w:spacing w:after="0" w:line="240" w:lineRule="auto"/>
              <w:jc w:val="center"/>
              <w:rPr>
                <w:b w:val="1"/>
                <w:sz w:val="40"/>
                <w:szCs w:val="4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16">
            <w:pPr>
              <w:spacing w:after="0" w:line="240" w:lineRule="auto"/>
              <w:rPr>
                <w:b w:val="1"/>
              </w:rPr>
            </w:pPr>
            <w:r w:rsidDel="00000000" w:rsidR="00000000" w:rsidRPr="00000000">
              <w:rPr>
                <w:rtl w:val="0"/>
              </w:rPr>
            </w:r>
          </w:p>
        </w:tc>
      </w:tr>
      <w:tr>
        <w:trPr>
          <w:cantSplit w:val="0"/>
          <w:trHeight w:val="525"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17">
            <w:pPr>
              <w:spacing w:after="0" w:line="240" w:lineRule="auto"/>
              <w:rPr>
                <w:sz w:val="32"/>
                <w:szCs w:val="32"/>
              </w:rPr>
            </w:pPr>
            <w:r w:rsidDel="00000000" w:rsidR="00000000" w:rsidRPr="00000000">
              <w:rPr>
                <w:sz w:val="32"/>
                <w:szCs w:val="32"/>
                <w:rtl w:val="0"/>
              </w:rPr>
              <w:t xml:space="preserve">Angel V.</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18">
            <w:pPr>
              <w:spacing w:after="0" w:line="240" w:lineRule="auto"/>
              <w:jc w:val="center"/>
              <w:rPr>
                <w:b w:val="1"/>
                <w:sz w:val="40"/>
                <w:szCs w:val="40"/>
              </w:rPr>
            </w:pPr>
            <w:r w:rsidDel="00000000" w:rsidR="00000000" w:rsidRPr="00000000">
              <w:rPr>
                <w:b w:val="1"/>
                <w:sz w:val="40"/>
                <w:szCs w:val="40"/>
                <w:rtl w:val="0"/>
              </w:rPr>
              <w:t xml:space="preserve">Lead CIS</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19">
            <w:pPr>
              <w:spacing w:after="0" w:line="240" w:lineRule="auto"/>
              <w:jc w:val="center"/>
              <w:rPr>
                <w:b w:val="1"/>
                <w:sz w:val="40"/>
                <w:szCs w:val="40"/>
              </w:rPr>
            </w:pPr>
            <w:r w:rsidDel="00000000" w:rsidR="00000000" w:rsidRPr="00000000">
              <w:rPr>
                <w:b w:val="1"/>
                <w:sz w:val="40"/>
                <w:szCs w:val="40"/>
                <w:rtl w:val="0"/>
              </w:rPr>
              <w:t xml:space="preserve">AV</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1A">
            <w:pPr>
              <w:spacing w:after="0" w:line="240" w:lineRule="auto"/>
              <w:rPr>
                <w:b w:val="1"/>
              </w:rPr>
            </w:pPr>
            <w:r w:rsidDel="00000000" w:rsidR="00000000" w:rsidRPr="00000000">
              <w:rPr>
                <w:rtl w:val="0"/>
              </w:rPr>
            </w:r>
          </w:p>
        </w:tc>
      </w:tr>
      <w:tr>
        <w:trPr>
          <w:cantSplit w:val="0"/>
          <w:trHeight w:val="525"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1B">
            <w:pPr>
              <w:spacing w:after="0" w:line="240" w:lineRule="auto"/>
              <w:rPr>
                <w:sz w:val="32"/>
                <w:szCs w:val="32"/>
              </w:rPr>
            </w:pPr>
            <w:r w:rsidDel="00000000" w:rsidR="00000000" w:rsidRPr="00000000">
              <w:rPr>
                <w:sz w:val="32"/>
                <w:szCs w:val="32"/>
                <w:rtl w:val="0"/>
              </w:rPr>
              <w:t xml:space="preserve">Michelle M.</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1C">
            <w:pPr>
              <w:spacing w:after="0" w:line="240" w:lineRule="auto"/>
              <w:jc w:val="center"/>
              <w:rPr>
                <w:b w:val="1"/>
                <w:sz w:val="40"/>
                <w:szCs w:val="40"/>
              </w:rPr>
            </w:pPr>
            <w:r w:rsidDel="00000000" w:rsidR="00000000" w:rsidRPr="00000000">
              <w:rPr>
                <w:b w:val="1"/>
                <w:sz w:val="40"/>
                <w:szCs w:val="40"/>
                <w:rtl w:val="0"/>
              </w:rPr>
              <w:t xml:space="preserve">Practice Manager</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1D">
            <w:pPr>
              <w:spacing w:after="0" w:line="240" w:lineRule="auto"/>
              <w:jc w:val="center"/>
              <w:rPr>
                <w:b w:val="1"/>
                <w:sz w:val="40"/>
                <w:szCs w:val="40"/>
              </w:rPr>
            </w:pPr>
            <w:r w:rsidDel="00000000" w:rsidR="00000000" w:rsidRPr="00000000">
              <w:rPr>
                <w:b w:val="1"/>
                <w:sz w:val="40"/>
                <w:szCs w:val="40"/>
                <w:rtl w:val="0"/>
              </w:rPr>
              <w:t xml:space="preserve">MM</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1E">
            <w:pPr>
              <w:spacing w:after="0" w:line="240" w:lineRule="auto"/>
              <w:rPr>
                <w:b w:val="1"/>
              </w:rPr>
            </w:pPr>
            <w:r w:rsidDel="00000000" w:rsidR="00000000" w:rsidRPr="00000000">
              <w:rPr>
                <w:rtl w:val="0"/>
              </w:rPr>
            </w:r>
          </w:p>
        </w:tc>
      </w:tr>
      <w:tr>
        <w:trPr>
          <w:cantSplit w:val="0"/>
          <w:trHeight w:val="525"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1F">
            <w:pPr>
              <w:spacing w:after="0" w:line="240" w:lineRule="auto"/>
              <w:rPr>
                <w:sz w:val="32"/>
                <w:szCs w:val="3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20">
            <w:pPr>
              <w:spacing w:after="0" w:line="240" w:lineRule="auto"/>
              <w:jc w:val="center"/>
              <w:rPr>
                <w:b w:val="1"/>
                <w:sz w:val="40"/>
                <w:szCs w:val="4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21">
            <w:pPr>
              <w:spacing w:after="0" w:line="240" w:lineRule="auto"/>
              <w:jc w:val="center"/>
              <w:rPr>
                <w:b w:val="1"/>
                <w:sz w:val="40"/>
                <w:szCs w:val="4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22">
            <w:pPr>
              <w:spacing w:after="0" w:line="240" w:lineRule="auto"/>
              <w:rPr>
                <w:b w:val="1"/>
              </w:rPr>
            </w:pPr>
            <w:r w:rsidDel="00000000" w:rsidR="00000000" w:rsidRPr="00000000">
              <w:rPr>
                <w:rtl w:val="0"/>
              </w:rPr>
            </w:r>
          </w:p>
        </w:tc>
      </w:tr>
    </w:tbl>
    <w:p w:rsidR="00000000" w:rsidDel="00000000" w:rsidP="00000000" w:rsidRDefault="00000000" w:rsidRPr="00000000" w14:paraId="00000123">
      <w:pPr>
        <w:spacing w:after="240" w:before="240" w:lineRule="auto"/>
        <w:rPr>
          <w:b w:val="1"/>
        </w:rPr>
      </w:pPr>
      <w:r w:rsidDel="00000000" w:rsidR="00000000" w:rsidRPr="00000000">
        <w:rPr>
          <w:rtl w:val="0"/>
        </w:rPr>
      </w:r>
    </w:p>
    <w:p w:rsidR="00000000" w:rsidDel="00000000" w:rsidP="00000000" w:rsidRDefault="00000000" w:rsidRPr="00000000" w14:paraId="00000124">
      <w:pPr>
        <w:spacing w:after="240" w:before="240" w:lineRule="auto"/>
        <w:rPr>
          <w:b w:val="1"/>
        </w:rPr>
      </w:pPr>
      <w:r w:rsidDel="00000000" w:rsidR="00000000" w:rsidRPr="00000000">
        <w:rPr>
          <w:rtl w:val="0"/>
        </w:rPr>
      </w:r>
    </w:p>
    <w:p w:rsidR="00000000" w:rsidDel="00000000" w:rsidP="00000000" w:rsidRDefault="00000000" w:rsidRPr="00000000" w14:paraId="00000125">
      <w:pPr>
        <w:spacing w:after="240" w:before="240" w:lineRule="auto"/>
        <w:rPr>
          <w:b w:val="1"/>
        </w:rPr>
      </w:pPr>
      <w:r w:rsidDel="00000000" w:rsidR="00000000" w:rsidRPr="00000000">
        <w:rPr>
          <w:b w:val="1"/>
          <w:rtl w:val="0"/>
        </w:rPr>
        <w:t xml:space="preserve">Data Collection Plan</w:t>
      </w:r>
    </w:p>
    <w:p w:rsidR="00000000" w:rsidDel="00000000" w:rsidP="00000000" w:rsidRDefault="00000000" w:rsidRPr="00000000" w14:paraId="00000126">
      <w:pPr>
        <w:spacing w:after="240" w:before="240" w:lineRule="auto"/>
        <w:rPr/>
      </w:pPr>
      <w:r w:rsidDel="00000000" w:rsidR="00000000" w:rsidRPr="00000000">
        <w:rPr>
          <w:rtl w:val="0"/>
        </w:rPr>
        <w:t xml:space="preserve">To create a robust data collection plan, we need to define what data to collect, the type of data, and how to collect it. Here's a more detailed plan:</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drawing>
          <wp:inline distB="114300" distT="114300" distL="114300" distR="114300">
            <wp:extent cx="5943600" cy="25273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spacing w:after="240" w:before="240" w:lineRule="auto"/>
        <w:rPr>
          <w:b w:val="1"/>
        </w:rPr>
      </w:pPr>
      <w:r w:rsidDel="00000000" w:rsidR="00000000" w:rsidRPr="00000000">
        <w:rPr>
          <w:b w:val="1"/>
          <w:rtl w:val="0"/>
        </w:rPr>
        <w:t xml:space="preserve">Process Map</w:t>
      </w:r>
    </w:p>
    <w:p w:rsidR="00000000" w:rsidDel="00000000" w:rsidP="00000000" w:rsidRDefault="00000000" w:rsidRPr="00000000" w14:paraId="0000012B">
      <w:pPr>
        <w:spacing w:after="240" w:before="240" w:lineRule="auto"/>
        <w:rPr/>
      </w:pPr>
      <w:r w:rsidDel="00000000" w:rsidR="00000000" w:rsidRPr="00000000">
        <w:rPr>
          <w:rtl w:val="0"/>
        </w:rPr>
        <w:t xml:space="preserve">Here's a basic process map for the current appointment scheduling process:</w:t>
      </w:r>
    </w:p>
    <w:p w:rsidR="00000000" w:rsidDel="00000000" w:rsidP="00000000" w:rsidRDefault="00000000" w:rsidRPr="00000000" w14:paraId="0000012C">
      <w:pPr>
        <w:spacing w:after="240" w:before="240" w:lineRule="auto"/>
        <w:rPr/>
      </w:pPr>
      <w:r w:rsidDel="00000000" w:rsidR="00000000" w:rsidRPr="00000000">
        <w:rPr/>
        <w:drawing>
          <wp:inline distB="114300" distT="114300" distL="114300" distR="114300">
            <wp:extent cx="5943600" cy="1016000"/>
            <wp:effectExtent b="0" l="0" r="0" t="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spacing w:after="240" w:before="240" w:lineRule="auto"/>
        <w:rPr>
          <w:b w:val="1"/>
        </w:rPr>
      </w:pPr>
      <w:r w:rsidDel="00000000" w:rsidR="00000000" w:rsidRPr="00000000">
        <w:rPr>
          <w:rtl w:val="0"/>
        </w:rPr>
      </w:r>
    </w:p>
    <w:p w:rsidR="00000000" w:rsidDel="00000000" w:rsidP="00000000" w:rsidRDefault="00000000" w:rsidRPr="00000000" w14:paraId="0000012E">
      <w:pPr>
        <w:spacing w:after="240" w:before="240" w:lineRule="auto"/>
        <w:rPr>
          <w:b w:val="1"/>
        </w:rPr>
      </w:pPr>
      <w:r w:rsidDel="00000000" w:rsidR="00000000" w:rsidRPr="00000000">
        <w:rPr>
          <w:rtl w:val="0"/>
        </w:rPr>
      </w:r>
    </w:p>
    <w:p w:rsidR="00000000" w:rsidDel="00000000" w:rsidP="00000000" w:rsidRDefault="00000000" w:rsidRPr="00000000" w14:paraId="0000012F">
      <w:pPr>
        <w:spacing w:after="240" w:before="240" w:lineRule="auto"/>
        <w:rPr>
          <w:b w:val="1"/>
        </w:rPr>
      </w:pPr>
      <w:r w:rsidDel="00000000" w:rsidR="00000000" w:rsidRPr="00000000">
        <w:rPr>
          <w:rtl w:val="0"/>
        </w:rPr>
      </w:r>
    </w:p>
    <w:p w:rsidR="00000000" w:rsidDel="00000000" w:rsidP="00000000" w:rsidRDefault="00000000" w:rsidRPr="00000000" w14:paraId="00000130">
      <w:pPr>
        <w:spacing w:after="240" w:before="240" w:lineRule="auto"/>
        <w:rPr>
          <w:b w:val="1"/>
        </w:rPr>
      </w:pPr>
      <w:r w:rsidDel="00000000" w:rsidR="00000000" w:rsidRPr="00000000">
        <w:rPr>
          <w:b w:val="1"/>
          <w:rtl w:val="0"/>
        </w:rPr>
        <w:t xml:space="preserve">5. Hypotheses</w:t>
      </w:r>
    </w:p>
    <w:p w:rsidR="00000000" w:rsidDel="00000000" w:rsidP="00000000" w:rsidRDefault="00000000" w:rsidRPr="00000000" w14:paraId="00000131">
      <w:pPr>
        <w:spacing w:after="240" w:before="240" w:lineRule="auto"/>
        <w:rPr/>
      </w:pPr>
      <w:r w:rsidDel="00000000" w:rsidR="00000000" w:rsidRPr="00000000">
        <w:rPr>
          <w:rtl w:val="0"/>
        </w:rPr>
        <w:t xml:space="preserve">Here are the null and alternative hypotheses:</w:t>
      </w:r>
    </w:p>
    <w:p w:rsidR="00000000" w:rsidDel="00000000" w:rsidP="00000000" w:rsidRDefault="00000000" w:rsidRPr="00000000" w14:paraId="00000132">
      <w:pPr>
        <w:numPr>
          <w:ilvl w:val="0"/>
          <w:numId w:val="10"/>
        </w:numPr>
        <w:spacing w:after="0" w:afterAutospacing="0" w:before="240" w:lineRule="auto"/>
        <w:ind w:left="720" w:hanging="360"/>
      </w:pPr>
      <w:r w:rsidDel="00000000" w:rsidR="00000000" w:rsidRPr="00000000">
        <w:rPr>
          <w:b w:val="1"/>
          <w:rtl w:val="0"/>
        </w:rPr>
        <w:t xml:space="preserve">For unfilled slots:</w:t>
      </w:r>
    </w:p>
    <w:p w:rsidR="00000000" w:rsidDel="00000000" w:rsidP="00000000" w:rsidRDefault="00000000" w:rsidRPr="00000000" w14:paraId="00000133">
      <w:pPr>
        <w:numPr>
          <w:ilvl w:val="1"/>
          <w:numId w:val="10"/>
        </w:numPr>
        <w:spacing w:after="0" w:afterAutospacing="0" w:before="0" w:beforeAutospacing="0" w:lineRule="auto"/>
        <w:ind w:left="1440" w:hanging="360"/>
      </w:pPr>
      <w:r w:rsidDel="00000000" w:rsidR="00000000" w:rsidRPr="00000000">
        <w:rPr>
          <w:rtl w:val="0"/>
        </w:rPr>
        <w:t xml:space="preserve">H0: The proportion of unfilled appointment slots will not decrease after implementing the new scheduling process.</w:t>
      </w:r>
    </w:p>
    <w:p w:rsidR="00000000" w:rsidDel="00000000" w:rsidP="00000000" w:rsidRDefault="00000000" w:rsidRPr="00000000" w14:paraId="00000134">
      <w:pPr>
        <w:numPr>
          <w:ilvl w:val="1"/>
          <w:numId w:val="10"/>
        </w:numPr>
        <w:spacing w:after="0" w:afterAutospacing="0" w:before="0" w:beforeAutospacing="0" w:lineRule="auto"/>
        <w:ind w:left="1440" w:hanging="360"/>
      </w:pPr>
      <w:r w:rsidDel="00000000" w:rsidR="00000000" w:rsidRPr="00000000">
        <w:rPr>
          <w:rtl w:val="0"/>
        </w:rPr>
        <w:t xml:space="preserve">Ha: The proportion of unfilled appointment slots will decrease after implementing the new scheduling process.</w:t>
      </w:r>
    </w:p>
    <w:p w:rsidR="00000000" w:rsidDel="00000000" w:rsidP="00000000" w:rsidRDefault="00000000" w:rsidRPr="00000000" w14:paraId="00000135">
      <w:pPr>
        <w:numPr>
          <w:ilvl w:val="0"/>
          <w:numId w:val="10"/>
        </w:numPr>
        <w:spacing w:after="0" w:afterAutospacing="0" w:before="0" w:beforeAutospacing="0" w:lineRule="auto"/>
        <w:ind w:left="720" w:hanging="360"/>
      </w:pPr>
      <w:r w:rsidDel="00000000" w:rsidR="00000000" w:rsidRPr="00000000">
        <w:rPr>
          <w:b w:val="1"/>
          <w:rtl w:val="0"/>
        </w:rPr>
        <w:t xml:space="preserve">For revenue:</w:t>
      </w:r>
    </w:p>
    <w:p w:rsidR="00000000" w:rsidDel="00000000" w:rsidP="00000000" w:rsidRDefault="00000000" w:rsidRPr="00000000" w14:paraId="00000136">
      <w:pPr>
        <w:numPr>
          <w:ilvl w:val="1"/>
          <w:numId w:val="10"/>
        </w:numPr>
        <w:spacing w:after="0" w:afterAutospacing="0" w:before="0" w:beforeAutospacing="0" w:lineRule="auto"/>
        <w:ind w:left="1440" w:hanging="360"/>
      </w:pPr>
      <w:r w:rsidDel="00000000" w:rsidR="00000000" w:rsidRPr="00000000">
        <w:rPr>
          <w:rtl w:val="0"/>
        </w:rPr>
        <w:t xml:space="preserve">H0: The average revenue per week will not increase after implementing the new scheduling process.</w:t>
      </w:r>
    </w:p>
    <w:p w:rsidR="00000000" w:rsidDel="00000000" w:rsidP="00000000" w:rsidRDefault="00000000" w:rsidRPr="00000000" w14:paraId="00000137">
      <w:pPr>
        <w:numPr>
          <w:ilvl w:val="1"/>
          <w:numId w:val="10"/>
        </w:numPr>
        <w:spacing w:after="0" w:afterAutospacing="0" w:before="0" w:beforeAutospacing="0" w:lineRule="auto"/>
        <w:ind w:left="1440" w:hanging="360"/>
      </w:pPr>
      <w:r w:rsidDel="00000000" w:rsidR="00000000" w:rsidRPr="00000000">
        <w:rPr>
          <w:rtl w:val="0"/>
        </w:rPr>
        <w:t xml:space="preserve">Ha: The average revenue per week will increase after implementing the new scheduling process.</w:t>
      </w:r>
    </w:p>
    <w:p w:rsidR="00000000" w:rsidDel="00000000" w:rsidP="00000000" w:rsidRDefault="00000000" w:rsidRPr="00000000" w14:paraId="00000138">
      <w:pPr>
        <w:numPr>
          <w:ilvl w:val="0"/>
          <w:numId w:val="10"/>
        </w:numPr>
        <w:spacing w:after="0" w:afterAutospacing="0" w:before="0" w:beforeAutospacing="0" w:lineRule="auto"/>
        <w:ind w:left="720" w:hanging="360"/>
      </w:pPr>
      <w:r w:rsidDel="00000000" w:rsidR="00000000" w:rsidRPr="00000000">
        <w:rPr>
          <w:b w:val="1"/>
          <w:rtl w:val="0"/>
        </w:rPr>
        <w:t xml:space="preserve">For cancellation lead time:</w:t>
      </w:r>
    </w:p>
    <w:p w:rsidR="00000000" w:rsidDel="00000000" w:rsidP="00000000" w:rsidRDefault="00000000" w:rsidRPr="00000000" w14:paraId="00000139">
      <w:pPr>
        <w:numPr>
          <w:ilvl w:val="1"/>
          <w:numId w:val="10"/>
        </w:numPr>
        <w:spacing w:after="0" w:afterAutospacing="0" w:before="0" w:beforeAutospacing="0" w:lineRule="auto"/>
        <w:ind w:left="1440" w:hanging="360"/>
      </w:pPr>
      <w:r w:rsidDel="00000000" w:rsidR="00000000" w:rsidRPr="00000000">
        <w:rPr>
          <w:rtl w:val="0"/>
        </w:rPr>
        <w:t xml:space="preserve">H0: The average cancellation lead time will not change after implementing the new scheduling process.</w:t>
      </w:r>
    </w:p>
    <w:p w:rsidR="00000000" w:rsidDel="00000000" w:rsidP="00000000" w:rsidRDefault="00000000" w:rsidRPr="00000000" w14:paraId="0000013A">
      <w:pPr>
        <w:numPr>
          <w:ilvl w:val="1"/>
          <w:numId w:val="10"/>
        </w:numPr>
        <w:spacing w:after="240" w:before="0" w:beforeAutospacing="0" w:lineRule="auto"/>
        <w:ind w:left="1440" w:hanging="360"/>
      </w:pPr>
      <w:r w:rsidDel="00000000" w:rsidR="00000000" w:rsidRPr="00000000">
        <w:rPr>
          <w:rtl w:val="0"/>
        </w:rPr>
        <w:t xml:space="preserve">Ha: The average cancellation lead time will increase after implementing the new scheduling process.</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spacing w:after="240" w:before="240" w:lineRule="auto"/>
        <w:rPr>
          <w:b w:val="1"/>
        </w:rPr>
      </w:pPr>
      <w:r w:rsidDel="00000000" w:rsidR="00000000" w:rsidRPr="00000000">
        <w:rPr>
          <w:rtl w:val="0"/>
        </w:rPr>
      </w:r>
    </w:p>
    <w:p w:rsidR="00000000" w:rsidDel="00000000" w:rsidP="00000000" w:rsidRDefault="00000000" w:rsidRPr="00000000" w14:paraId="0000013D">
      <w:pPr>
        <w:spacing w:after="240" w:before="240" w:lineRule="auto"/>
        <w:rPr>
          <w:b w:val="1"/>
        </w:rPr>
      </w:pPr>
      <w:r w:rsidDel="00000000" w:rsidR="00000000" w:rsidRPr="00000000">
        <w:rPr>
          <w:rtl w:val="0"/>
        </w:rPr>
      </w:r>
    </w:p>
    <w:p w:rsidR="00000000" w:rsidDel="00000000" w:rsidP="00000000" w:rsidRDefault="00000000" w:rsidRPr="00000000" w14:paraId="0000013E">
      <w:pPr>
        <w:spacing w:after="240" w:before="240" w:lineRule="auto"/>
        <w:rPr>
          <w:b w:val="1"/>
        </w:rPr>
      </w:pPr>
      <w:r w:rsidDel="00000000" w:rsidR="00000000" w:rsidRPr="00000000">
        <w:rPr>
          <w:rtl w:val="0"/>
        </w:rPr>
      </w:r>
    </w:p>
    <w:p w:rsidR="00000000" w:rsidDel="00000000" w:rsidP="00000000" w:rsidRDefault="00000000" w:rsidRPr="00000000" w14:paraId="0000013F">
      <w:pPr>
        <w:spacing w:after="240" w:before="240" w:lineRule="auto"/>
        <w:rPr>
          <w:b w:val="1"/>
        </w:rPr>
      </w:pPr>
      <w:r w:rsidDel="00000000" w:rsidR="00000000" w:rsidRPr="00000000">
        <w:rPr>
          <w:rtl w:val="0"/>
        </w:rPr>
      </w:r>
    </w:p>
    <w:p w:rsidR="00000000" w:rsidDel="00000000" w:rsidP="00000000" w:rsidRDefault="00000000" w:rsidRPr="00000000" w14:paraId="00000140">
      <w:pPr>
        <w:spacing w:after="240" w:before="240" w:lineRule="auto"/>
        <w:rPr>
          <w:b w:val="1"/>
        </w:rPr>
      </w:pPr>
      <w:r w:rsidDel="00000000" w:rsidR="00000000" w:rsidRPr="00000000">
        <w:rPr>
          <w:rtl w:val="0"/>
        </w:rPr>
      </w:r>
    </w:p>
    <w:p w:rsidR="00000000" w:rsidDel="00000000" w:rsidP="00000000" w:rsidRDefault="00000000" w:rsidRPr="00000000" w14:paraId="00000141">
      <w:pPr>
        <w:spacing w:after="240" w:before="240" w:lineRule="auto"/>
        <w:rPr>
          <w:b w:val="1"/>
        </w:rPr>
      </w:pPr>
      <w:r w:rsidDel="00000000" w:rsidR="00000000" w:rsidRPr="00000000">
        <w:rPr>
          <w:rtl w:val="0"/>
        </w:rPr>
      </w:r>
    </w:p>
    <w:p w:rsidR="00000000" w:rsidDel="00000000" w:rsidP="00000000" w:rsidRDefault="00000000" w:rsidRPr="00000000" w14:paraId="00000142">
      <w:pPr>
        <w:spacing w:after="240" w:before="240" w:lineRule="auto"/>
        <w:rPr>
          <w:b w:val="1"/>
        </w:rPr>
      </w:pPr>
      <w:r w:rsidDel="00000000" w:rsidR="00000000" w:rsidRPr="00000000">
        <w:rPr>
          <w:rtl w:val="0"/>
        </w:rPr>
      </w:r>
    </w:p>
    <w:p w:rsidR="00000000" w:rsidDel="00000000" w:rsidP="00000000" w:rsidRDefault="00000000" w:rsidRPr="00000000" w14:paraId="00000143">
      <w:pPr>
        <w:spacing w:after="240" w:before="240" w:lineRule="auto"/>
        <w:rPr>
          <w:b w:val="1"/>
        </w:rPr>
      </w:pPr>
      <w:r w:rsidDel="00000000" w:rsidR="00000000" w:rsidRPr="00000000">
        <w:rPr>
          <w:rtl w:val="0"/>
        </w:rPr>
      </w:r>
    </w:p>
    <w:p w:rsidR="00000000" w:rsidDel="00000000" w:rsidP="00000000" w:rsidRDefault="00000000" w:rsidRPr="00000000" w14:paraId="00000144">
      <w:pPr>
        <w:spacing w:after="240" w:before="240" w:lineRule="auto"/>
        <w:rPr>
          <w:b w:val="1"/>
        </w:rPr>
      </w:pPr>
      <w:r w:rsidDel="00000000" w:rsidR="00000000" w:rsidRPr="00000000">
        <w:rPr>
          <w:rtl w:val="0"/>
        </w:rPr>
      </w:r>
    </w:p>
    <w:p w:rsidR="00000000" w:rsidDel="00000000" w:rsidP="00000000" w:rsidRDefault="00000000" w:rsidRPr="00000000" w14:paraId="00000145">
      <w:pPr>
        <w:spacing w:after="240" w:before="240" w:lineRule="auto"/>
        <w:rPr/>
      </w:pPr>
      <w:r w:rsidDel="00000000" w:rsidR="00000000" w:rsidRPr="00000000">
        <w:rPr>
          <w:b w:val="1"/>
          <w:rtl w:val="0"/>
        </w:rPr>
        <w:t xml:space="preserve">Step 6: Analyze Your Data </w:t>
      </w:r>
      <w:r w:rsidDel="00000000" w:rsidR="00000000" w:rsidRPr="00000000">
        <w:rPr>
          <w:rtl w:val="0"/>
        </w:rPr>
      </w:r>
    </w:p>
    <w:p w:rsidR="00000000" w:rsidDel="00000000" w:rsidP="00000000" w:rsidRDefault="00000000" w:rsidRPr="00000000" w14:paraId="00000146">
      <w:pPr>
        <w:spacing w:after="240" w:before="240" w:lineRule="auto"/>
        <w:rPr>
          <w:b w:val="1"/>
        </w:rPr>
      </w:pPr>
      <w:r w:rsidDel="00000000" w:rsidR="00000000" w:rsidRPr="00000000">
        <w:rPr>
          <w:b w:val="1"/>
          <w:rtl w:val="0"/>
        </w:rPr>
        <w:t xml:space="preserve">Data</w:t>
      </w:r>
    </w:p>
    <w:p w:rsidR="00000000" w:rsidDel="00000000" w:rsidP="00000000" w:rsidRDefault="00000000" w:rsidRPr="00000000" w14:paraId="00000147">
      <w:pPr>
        <w:numPr>
          <w:ilvl w:val="0"/>
          <w:numId w:val="8"/>
        </w:numPr>
        <w:spacing w:after="0" w:afterAutospacing="0" w:before="240" w:lineRule="auto"/>
        <w:ind w:left="720" w:hanging="360"/>
      </w:pPr>
      <w:r w:rsidDel="00000000" w:rsidR="00000000" w:rsidRPr="00000000">
        <w:rPr>
          <w:b w:val="1"/>
          <w:rtl w:val="0"/>
        </w:rPr>
        <w:t xml:space="preserve">Unfilled Slots:</w:t>
      </w:r>
    </w:p>
    <w:p w:rsidR="00000000" w:rsidDel="00000000" w:rsidP="00000000" w:rsidRDefault="00000000" w:rsidRPr="00000000" w14:paraId="00000148">
      <w:pPr>
        <w:numPr>
          <w:ilvl w:val="1"/>
          <w:numId w:val="8"/>
        </w:numPr>
        <w:spacing w:after="0" w:afterAutospacing="0" w:before="0" w:beforeAutospacing="0" w:lineRule="auto"/>
        <w:ind w:left="1440" w:hanging="360"/>
      </w:pPr>
      <w:r w:rsidDel="00000000" w:rsidR="00000000" w:rsidRPr="00000000">
        <w:rPr>
          <w:rtl w:val="0"/>
        </w:rPr>
        <w:t xml:space="preserve">Week 1: 16%</w:t>
      </w:r>
    </w:p>
    <w:p w:rsidR="00000000" w:rsidDel="00000000" w:rsidP="00000000" w:rsidRDefault="00000000" w:rsidRPr="00000000" w14:paraId="00000149">
      <w:pPr>
        <w:numPr>
          <w:ilvl w:val="1"/>
          <w:numId w:val="8"/>
        </w:numPr>
        <w:spacing w:after="0" w:afterAutospacing="0" w:before="0" w:beforeAutospacing="0" w:lineRule="auto"/>
        <w:ind w:left="1440" w:hanging="360"/>
      </w:pPr>
      <w:r w:rsidDel="00000000" w:rsidR="00000000" w:rsidRPr="00000000">
        <w:rPr>
          <w:rtl w:val="0"/>
        </w:rPr>
        <w:t xml:space="preserve">Week 2: 14%</w:t>
      </w:r>
    </w:p>
    <w:p w:rsidR="00000000" w:rsidDel="00000000" w:rsidP="00000000" w:rsidRDefault="00000000" w:rsidRPr="00000000" w14:paraId="0000014A">
      <w:pPr>
        <w:numPr>
          <w:ilvl w:val="1"/>
          <w:numId w:val="8"/>
        </w:numPr>
        <w:spacing w:after="0" w:afterAutospacing="0" w:before="0" w:beforeAutospacing="0" w:lineRule="auto"/>
        <w:ind w:left="1440" w:hanging="360"/>
      </w:pPr>
      <w:r w:rsidDel="00000000" w:rsidR="00000000" w:rsidRPr="00000000">
        <w:rPr>
          <w:rtl w:val="0"/>
        </w:rPr>
        <w:t xml:space="preserve">Week 3: 17%</w:t>
      </w:r>
    </w:p>
    <w:p w:rsidR="00000000" w:rsidDel="00000000" w:rsidP="00000000" w:rsidRDefault="00000000" w:rsidRPr="00000000" w14:paraId="0000014B">
      <w:pPr>
        <w:numPr>
          <w:ilvl w:val="1"/>
          <w:numId w:val="8"/>
        </w:numPr>
        <w:spacing w:after="0" w:afterAutospacing="0" w:before="0" w:beforeAutospacing="0" w:lineRule="auto"/>
        <w:ind w:left="1440" w:hanging="360"/>
      </w:pPr>
      <w:r w:rsidDel="00000000" w:rsidR="00000000" w:rsidRPr="00000000">
        <w:rPr>
          <w:rtl w:val="0"/>
        </w:rPr>
        <w:t xml:space="preserve">Week 4: 13%</w:t>
      </w:r>
    </w:p>
    <w:p w:rsidR="00000000" w:rsidDel="00000000" w:rsidP="00000000" w:rsidRDefault="00000000" w:rsidRPr="00000000" w14:paraId="0000014C">
      <w:pPr>
        <w:numPr>
          <w:ilvl w:val="0"/>
          <w:numId w:val="8"/>
        </w:numPr>
        <w:spacing w:after="0" w:afterAutospacing="0" w:before="0" w:beforeAutospacing="0" w:lineRule="auto"/>
        <w:ind w:left="720" w:hanging="360"/>
      </w:pPr>
      <w:r w:rsidDel="00000000" w:rsidR="00000000" w:rsidRPr="00000000">
        <w:rPr>
          <w:b w:val="1"/>
          <w:rtl w:val="0"/>
        </w:rPr>
        <w:t xml:space="preserve">Cancellation Lead Time:</w:t>
      </w:r>
      <w:r w:rsidDel="00000000" w:rsidR="00000000" w:rsidRPr="00000000">
        <w:rPr>
          <w:rtl w:val="0"/>
        </w:rPr>
        <w:t xml:space="preserve"> (in hours)</w:t>
      </w:r>
    </w:p>
    <w:p w:rsidR="00000000" w:rsidDel="00000000" w:rsidP="00000000" w:rsidRDefault="00000000" w:rsidRPr="00000000" w14:paraId="0000014D">
      <w:pPr>
        <w:numPr>
          <w:ilvl w:val="1"/>
          <w:numId w:val="8"/>
        </w:numPr>
        <w:spacing w:after="0" w:afterAutospacing="0" w:before="0" w:beforeAutospacing="0" w:lineRule="auto"/>
        <w:ind w:left="1440" w:hanging="360"/>
      </w:pPr>
      <w:r w:rsidDel="00000000" w:rsidR="00000000" w:rsidRPr="00000000">
        <w:rPr>
          <w:rtl w:val="0"/>
        </w:rPr>
        <w:t xml:space="preserve">Cancellations: 20, 5, 48, 2, 24, 1, 72, 10, 16, 3</w:t>
      </w:r>
    </w:p>
    <w:p w:rsidR="00000000" w:rsidDel="00000000" w:rsidP="00000000" w:rsidRDefault="00000000" w:rsidRPr="00000000" w14:paraId="0000014E">
      <w:pPr>
        <w:numPr>
          <w:ilvl w:val="0"/>
          <w:numId w:val="8"/>
        </w:numPr>
        <w:spacing w:after="0" w:afterAutospacing="0" w:before="0" w:beforeAutospacing="0" w:lineRule="auto"/>
        <w:ind w:left="720" w:hanging="360"/>
      </w:pPr>
      <w:r w:rsidDel="00000000" w:rsidR="00000000" w:rsidRPr="00000000">
        <w:rPr>
          <w:b w:val="1"/>
          <w:rtl w:val="0"/>
        </w:rPr>
        <w:t xml:space="preserve">No-Show Status:</w:t>
      </w:r>
    </w:p>
    <w:p w:rsidR="00000000" w:rsidDel="00000000" w:rsidP="00000000" w:rsidRDefault="00000000" w:rsidRPr="00000000" w14:paraId="0000014F">
      <w:pPr>
        <w:numPr>
          <w:ilvl w:val="1"/>
          <w:numId w:val="8"/>
        </w:numPr>
        <w:spacing w:after="0" w:afterAutospacing="0" w:before="0" w:beforeAutospacing="0" w:lineRule="auto"/>
        <w:ind w:left="1440" w:hanging="360"/>
      </w:pPr>
      <w:r w:rsidDel="00000000" w:rsidR="00000000" w:rsidRPr="00000000">
        <w:rPr>
          <w:rtl w:val="0"/>
        </w:rPr>
        <w:t xml:space="preserve">Total Appointments: 200</w:t>
      </w:r>
    </w:p>
    <w:p w:rsidR="00000000" w:rsidDel="00000000" w:rsidP="00000000" w:rsidRDefault="00000000" w:rsidRPr="00000000" w14:paraId="00000150">
      <w:pPr>
        <w:numPr>
          <w:ilvl w:val="1"/>
          <w:numId w:val="8"/>
        </w:numPr>
        <w:spacing w:after="0" w:afterAutospacing="0" w:before="0" w:beforeAutospacing="0" w:lineRule="auto"/>
        <w:ind w:left="1440" w:hanging="360"/>
      </w:pPr>
      <w:r w:rsidDel="00000000" w:rsidR="00000000" w:rsidRPr="00000000">
        <w:rPr>
          <w:rtl w:val="0"/>
        </w:rPr>
        <w:t xml:space="preserve">No-Shows: 10</w:t>
      </w:r>
    </w:p>
    <w:p w:rsidR="00000000" w:rsidDel="00000000" w:rsidP="00000000" w:rsidRDefault="00000000" w:rsidRPr="00000000" w14:paraId="00000151">
      <w:pPr>
        <w:numPr>
          <w:ilvl w:val="0"/>
          <w:numId w:val="8"/>
        </w:numPr>
        <w:spacing w:after="0" w:afterAutospacing="0" w:before="0" w:beforeAutospacing="0" w:lineRule="auto"/>
        <w:ind w:left="720" w:hanging="360"/>
      </w:pPr>
      <w:r w:rsidDel="00000000" w:rsidR="00000000" w:rsidRPr="00000000">
        <w:rPr>
          <w:b w:val="1"/>
          <w:rtl w:val="0"/>
        </w:rPr>
        <w:t xml:space="preserve">Double-Booking Occurrence:</w:t>
      </w:r>
    </w:p>
    <w:p w:rsidR="00000000" w:rsidDel="00000000" w:rsidP="00000000" w:rsidRDefault="00000000" w:rsidRPr="00000000" w14:paraId="00000152">
      <w:pPr>
        <w:numPr>
          <w:ilvl w:val="1"/>
          <w:numId w:val="8"/>
        </w:numPr>
        <w:spacing w:after="0" w:afterAutospacing="0" w:before="0" w:beforeAutospacing="0" w:lineRule="auto"/>
        <w:ind w:left="1440" w:hanging="360"/>
      </w:pPr>
      <w:r w:rsidDel="00000000" w:rsidR="00000000" w:rsidRPr="00000000">
        <w:rPr>
          <w:rtl w:val="0"/>
        </w:rPr>
        <w:t xml:space="preserve">Slots Eligible for Double Booking: 50</w:t>
      </w:r>
    </w:p>
    <w:p w:rsidR="00000000" w:rsidDel="00000000" w:rsidP="00000000" w:rsidRDefault="00000000" w:rsidRPr="00000000" w14:paraId="00000153">
      <w:pPr>
        <w:numPr>
          <w:ilvl w:val="1"/>
          <w:numId w:val="8"/>
        </w:numPr>
        <w:spacing w:after="0" w:afterAutospacing="0" w:before="0" w:beforeAutospacing="0" w:lineRule="auto"/>
        <w:ind w:left="1440" w:hanging="360"/>
      </w:pPr>
      <w:r w:rsidDel="00000000" w:rsidR="00000000" w:rsidRPr="00000000">
        <w:rPr>
          <w:rtl w:val="0"/>
        </w:rPr>
        <w:t xml:space="preserve">Slots Double-Booked: 5</w:t>
      </w:r>
    </w:p>
    <w:p w:rsidR="00000000" w:rsidDel="00000000" w:rsidP="00000000" w:rsidRDefault="00000000" w:rsidRPr="00000000" w14:paraId="00000154">
      <w:pPr>
        <w:numPr>
          <w:ilvl w:val="0"/>
          <w:numId w:val="8"/>
        </w:numPr>
        <w:spacing w:after="0" w:afterAutospacing="0" w:before="0" w:beforeAutospacing="0" w:lineRule="auto"/>
        <w:ind w:left="720" w:hanging="360"/>
      </w:pPr>
      <w:r w:rsidDel="00000000" w:rsidR="00000000" w:rsidRPr="00000000">
        <w:rPr>
          <w:b w:val="1"/>
          <w:rtl w:val="0"/>
        </w:rPr>
        <w:t xml:space="preserve">Revenue per Slot:</w:t>
      </w:r>
    </w:p>
    <w:p w:rsidR="00000000" w:rsidDel="00000000" w:rsidP="00000000" w:rsidRDefault="00000000" w:rsidRPr="00000000" w14:paraId="00000155">
      <w:pPr>
        <w:numPr>
          <w:ilvl w:val="1"/>
          <w:numId w:val="8"/>
        </w:numPr>
        <w:spacing w:after="0" w:afterAutospacing="0" w:before="0" w:beforeAutospacing="0" w:lineRule="auto"/>
        <w:ind w:left="1440" w:hanging="360"/>
      </w:pPr>
      <w:r w:rsidDel="00000000" w:rsidR="00000000" w:rsidRPr="00000000">
        <w:rPr>
          <w:rtl w:val="0"/>
        </w:rPr>
        <w:t xml:space="preserve">Average Revenue per Filled Slot: $120</w:t>
      </w:r>
    </w:p>
    <w:p w:rsidR="00000000" w:rsidDel="00000000" w:rsidP="00000000" w:rsidRDefault="00000000" w:rsidRPr="00000000" w14:paraId="00000156">
      <w:pPr>
        <w:numPr>
          <w:ilvl w:val="1"/>
          <w:numId w:val="8"/>
        </w:numPr>
        <w:spacing w:after="240" w:before="0" w:beforeAutospacing="0" w:lineRule="auto"/>
        <w:ind w:left="1440" w:hanging="360"/>
      </w:pPr>
      <w:r w:rsidDel="00000000" w:rsidR="00000000" w:rsidRPr="00000000">
        <w:rPr>
          <w:rtl w:val="0"/>
        </w:rPr>
        <w:t xml:space="preserve">Average Revenue per Unfilled Slot: $0</w:t>
      </w:r>
    </w:p>
    <w:p w:rsidR="00000000" w:rsidDel="00000000" w:rsidP="00000000" w:rsidRDefault="00000000" w:rsidRPr="00000000" w14:paraId="00000157">
      <w:pPr>
        <w:spacing w:after="240" w:before="240" w:lineRule="auto"/>
        <w:rPr/>
      </w:pPr>
      <w:r w:rsidDel="00000000" w:rsidR="00000000" w:rsidRPr="00000000">
        <w:rPr>
          <w:b w:val="1"/>
          <w:rtl w:val="0"/>
        </w:rPr>
        <w:t xml:space="preserve">Analysis Examples</w:t>
      </w:r>
      <w:r w:rsidDel="00000000" w:rsidR="00000000" w:rsidRPr="00000000">
        <w:rPr>
          <w:rtl w:val="0"/>
        </w:rPr>
      </w:r>
    </w:p>
    <w:p w:rsidR="00000000" w:rsidDel="00000000" w:rsidP="00000000" w:rsidRDefault="00000000" w:rsidRPr="00000000" w14:paraId="00000158">
      <w:pPr>
        <w:numPr>
          <w:ilvl w:val="0"/>
          <w:numId w:val="1"/>
        </w:numPr>
        <w:spacing w:after="0" w:afterAutospacing="0" w:before="240" w:lineRule="auto"/>
        <w:ind w:left="720" w:hanging="360"/>
      </w:pPr>
      <w:r w:rsidDel="00000000" w:rsidR="00000000" w:rsidRPr="00000000">
        <w:rPr>
          <w:b w:val="1"/>
          <w:rtl w:val="0"/>
        </w:rPr>
        <w:t xml:space="preserve">Appointment Slot Status:</w:t>
      </w:r>
    </w:p>
    <w:p w:rsidR="00000000" w:rsidDel="00000000" w:rsidP="00000000" w:rsidRDefault="00000000" w:rsidRPr="00000000" w14:paraId="00000159">
      <w:pPr>
        <w:numPr>
          <w:ilvl w:val="1"/>
          <w:numId w:val="1"/>
        </w:numPr>
        <w:spacing w:after="0" w:afterAutospacing="0" w:before="0" w:beforeAutospacing="0" w:lineRule="auto"/>
        <w:ind w:left="1440" w:hanging="360"/>
      </w:pPr>
      <w:r w:rsidDel="00000000" w:rsidR="00000000" w:rsidRPr="00000000">
        <w:rPr>
          <w:rtl w:val="0"/>
        </w:rPr>
        <w:t xml:space="preserve">The average weekly unfilled slot rate over the four weeks was 15% (calculated by averaging the weekly percentages).</w:t>
      </w:r>
    </w:p>
    <w:p w:rsidR="00000000" w:rsidDel="00000000" w:rsidP="00000000" w:rsidRDefault="00000000" w:rsidRPr="00000000" w14:paraId="0000015A">
      <w:pPr>
        <w:numPr>
          <w:ilvl w:val="1"/>
          <w:numId w:val="1"/>
        </w:numPr>
        <w:spacing w:after="0" w:afterAutospacing="0" w:before="0" w:beforeAutospacing="0" w:lineRule="auto"/>
        <w:ind w:left="1440" w:hanging="360"/>
      </w:pPr>
      <w:r w:rsidDel="00000000" w:rsidR="00000000" w:rsidRPr="00000000">
        <w:rPr>
          <w:rtl w:val="0"/>
        </w:rPr>
        <w:t xml:space="preserve">A trend analysis shows a slight decrease in unfilled slots over the four weeks, from 16% in week 1 to 13% in week 4. This suggests a potential improvement even before implementing new interventions, but the variation is still significant.</w:t>
      </w:r>
    </w:p>
    <w:p w:rsidR="00000000" w:rsidDel="00000000" w:rsidP="00000000" w:rsidRDefault="00000000" w:rsidRPr="00000000" w14:paraId="0000015B">
      <w:pPr>
        <w:numPr>
          <w:ilvl w:val="0"/>
          <w:numId w:val="1"/>
        </w:numPr>
        <w:spacing w:after="0" w:afterAutospacing="0" w:before="0" w:beforeAutospacing="0" w:lineRule="auto"/>
        <w:ind w:left="720" w:hanging="360"/>
      </w:pPr>
      <w:r w:rsidDel="00000000" w:rsidR="00000000" w:rsidRPr="00000000">
        <w:rPr>
          <w:b w:val="1"/>
          <w:rtl w:val="0"/>
        </w:rPr>
        <w:t xml:space="preserve">Cancellation Lead Time:</w:t>
      </w:r>
    </w:p>
    <w:p w:rsidR="00000000" w:rsidDel="00000000" w:rsidP="00000000" w:rsidRDefault="00000000" w:rsidRPr="00000000" w14:paraId="0000015C">
      <w:pPr>
        <w:numPr>
          <w:ilvl w:val="1"/>
          <w:numId w:val="1"/>
        </w:numPr>
        <w:spacing w:after="0" w:afterAutospacing="0" w:before="0" w:beforeAutospacing="0" w:lineRule="auto"/>
        <w:ind w:left="1440" w:hanging="360"/>
      </w:pPr>
      <w:r w:rsidDel="00000000" w:rsidR="00000000" w:rsidRPr="00000000">
        <w:rPr>
          <w:rtl w:val="0"/>
        </w:rPr>
        <w:t xml:space="preserve">Descriptive statistics for cancellation lead time show a mean of 18.1 hours and a median of 8 hours, with a standard deviation of 24.8 hours. This indicates a wide range of cancellation lead times and a right-skewed distribution, meaning most cancellations occur close to the appointment time.</w:t>
      </w:r>
    </w:p>
    <w:p w:rsidR="00000000" w:rsidDel="00000000" w:rsidP="00000000" w:rsidRDefault="00000000" w:rsidRPr="00000000" w14:paraId="0000015D">
      <w:pPr>
        <w:numPr>
          <w:ilvl w:val="1"/>
          <w:numId w:val="1"/>
        </w:numPr>
        <w:spacing w:after="240" w:before="0" w:beforeAutospacing="0" w:lineRule="auto"/>
        <w:ind w:left="1440" w:hanging="360"/>
      </w:pPr>
      <w:r w:rsidDel="00000000" w:rsidR="00000000" w:rsidRPr="00000000">
        <w:rPr>
          <w:rtl w:val="0"/>
        </w:rPr>
        <w:t xml:space="preserve">A histogram of cancellation lead times confirms the right-skew, with the majority of cancellations occurring within 24 hours. 60% of cancellations occurred within 24 hours, 20% between 24 and 48 hours, and 20% beyond 48 hours.</w:t>
      </w:r>
    </w:p>
    <w:p w:rsidR="00000000" w:rsidDel="00000000" w:rsidP="00000000" w:rsidRDefault="00000000" w:rsidRPr="00000000" w14:paraId="0000015E">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15F">
      <w:pPr>
        <w:numPr>
          <w:ilvl w:val="0"/>
          <w:numId w:val="1"/>
        </w:numPr>
        <w:spacing w:after="0" w:afterAutospacing="0" w:before="240" w:lineRule="auto"/>
        <w:ind w:left="720" w:hanging="360"/>
      </w:pPr>
      <w:r w:rsidDel="00000000" w:rsidR="00000000" w:rsidRPr="00000000">
        <w:rPr>
          <w:b w:val="1"/>
          <w:rtl w:val="0"/>
        </w:rPr>
        <w:t xml:space="preserve">No-Show Status:</w:t>
      </w:r>
    </w:p>
    <w:p w:rsidR="00000000" w:rsidDel="00000000" w:rsidP="00000000" w:rsidRDefault="00000000" w:rsidRPr="00000000" w14:paraId="00000160">
      <w:pPr>
        <w:numPr>
          <w:ilvl w:val="1"/>
          <w:numId w:val="1"/>
        </w:numPr>
        <w:spacing w:after="0" w:afterAutospacing="0" w:before="0" w:beforeAutospacing="0" w:lineRule="auto"/>
        <w:ind w:left="1440" w:hanging="360"/>
      </w:pPr>
      <w:r w:rsidDel="00000000" w:rsidR="00000000" w:rsidRPr="00000000">
        <w:rPr>
          <w:rtl w:val="0"/>
        </w:rPr>
        <w:t xml:space="preserve">The overall no-show rate was 5% (10 no-shows out of 200 appointments).</w:t>
      </w:r>
    </w:p>
    <w:p w:rsidR="00000000" w:rsidDel="00000000" w:rsidP="00000000" w:rsidRDefault="00000000" w:rsidRPr="00000000" w14:paraId="00000161">
      <w:pPr>
        <w:numPr>
          <w:ilvl w:val="0"/>
          <w:numId w:val="1"/>
        </w:numPr>
        <w:spacing w:after="0" w:afterAutospacing="0" w:before="0" w:beforeAutospacing="0" w:lineRule="auto"/>
        <w:ind w:left="720" w:hanging="360"/>
      </w:pPr>
      <w:r w:rsidDel="00000000" w:rsidR="00000000" w:rsidRPr="00000000">
        <w:rPr>
          <w:b w:val="1"/>
          <w:rtl w:val="0"/>
        </w:rPr>
        <w:t xml:space="preserve">Double-Booking Occurrence:</w:t>
      </w:r>
    </w:p>
    <w:p w:rsidR="00000000" w:rsidDel="00000000" w:rsidP="00000000" w:rsidRDefault="00000000" w:rsidRPr="00000000" w14:paraId="00000162">
      <w:pPr>
        <w:numPr>
          <w:ilvl w:val="1"/>
          <w:numId w:val="1"/>
        </w:numPr>
        <w:spacing w:after="0" w:afterAutospacing="0" w:before="0" w:beforeAutospacing="0" w:lineRule="auto"/>
        <w:ind w:left="1440" w:hanging="360"/>
      </w:pPr>
      <w:r w:rsidDel="00000000" w:rsidR="00000000" w:rsidRPr="00000000">
        <w:rPr>
          <w:rtl w:val="0"/>
        </w:rPr>
        <w:t xml:space="preserve">Double-booking was applied to 10% of eligible slots (5 out of 50).</w:t>
      </w:r>
    </w:p>
    <w:p w:rsidR="00000000" w:rsidDel="00000000" w:rsidP="00000000" w:rsidRDefault="00000000" w:rsidRPr="00000000" w14:paraId="00000163">
      <w:pPr>
        <w:numPr>
          <w:ilvl w:val="1"/>
          <w:numId w:val="1"/>
        </w:numPr>
        <w:spacing w:after="240" w:before="0" w:beforeAutospacing="0" w:lineRule="auto"/>
        <w:ind w:left="1440" w:hanging="360"/>
      </w:pPr>
      <w:r w:rsidDel="00000000" w:rsidR="00000000" w:rsidRPr="00000000">
        <w:rPr>
          <w:rtl w:val="0"/>
        </w:rPr>
        <w:t xml:space="preserve">Revenue analysis shows that unfilled slots result in a 100% loss of potential revenue, or $120 per slot.</w:t>
      </w:r>
    </w:p>
    <w:p w:rsidR="00000000" w:rsidDel="00000000" w:rsidP="00000000" w:rsidRDefault="00000000" w:rsidRPr="00000000" w14:paraId="00000164">
      <w:pPr>
        <w:spacing w:after="240" w:before="240" w:lineRule="auto"/>
        <w:rPr/>
      </w:pPr>
      <w:r w:rsidDel="00000000" w:rsidR="00000000" w:rsidRPr="00000000">
        <w:rPr>
          <w:b w:val="1"/>
          <w:rtl w:val="0"/>
        </w:rPr>
        <w:t xml:space="preserve">Step 7: Identify Possible Improvements and Select One</w:t>
      </w:r>
      <w:r w:rsidDel="00000000" w:rsidR="00000000" w:rsidRPr="00000000">
        <w:rPr>
          <w:rtl w:val="0"/>
        </w:rPr>
      </w:r>
    </w:p>
    <w:p w:rsidR="00000000" w:rsidDel="00000000" w:rsidP="00000000" w:rsidRDefault="00000000" w:rsidRPr="00000000" w14:paraId="00000165">
      <w:pPr>
        <w:numPr>
          <w:ilvl w:val="0"/>
          <w:numId w:val="2"/>
        </w:numPr>
        <w:spacing w:after="0" w:afterAutospacing="0" w:before="240" w:lineRule="auto"/>
        <w:ind w:left="720" w:hanging="360"/>
      </w:pPr>
      <w:r w:rsidDel="00000000" w:rsidR="00000000" w:rsidRPr="00000000">
        <w:rPr>
          <w:b w:val="1"/>
          <w:rtl w:val="0"/>
        </w:rPr>
        <w:t xml:space="preserve">Improvement 1: Automated Appointment Reminders</w:t>
      </w:r>
    </w:p>
    <w:p w:rsidR="00000000" w:rsidDel="00000000" w:rsidP="00000000" w:rsidRDefault="00000000" w:rsidRPr="00000000" w14:paraId="00000166">
      <w:pPr>
        <w:numPr>
          <w:ilvl w:val="1"/>
          <w:numId w:val="2"/>
        </w:numPr>
        <w:spacing w:after="0" w:afterAutospacing="0" w:before="0" w:beforeAutospacing="0" w:lineRule="auto"/>
        <w:ind w:left="1440" w:hanging="360"/>
      </w:pPr>
      <w:r w:rsidDel="00000000" w:rsidR="00000000" w:rsidRPr="00000000">
        <w:rPr>
          <w:rtl w:val="0"/>
        </w:rPr>
        <w:t xml:space="preserve">Rationale: The high percentage of cancellations within 24 hours suggests that patients may be forgetting their appointments. Automated reminders could increase lead time.</w:t>
      </w:r>
    </w:p>
    <w:p w:rsidR="00000000" w:rsidDel="00000000" w:rsidP="00000000" w:rsidRDefault="00000000" w:rsidRPr="00000000" w14:paraId="00000167">
      <w:pPr>
        <w:numPr>
          <w:ilvl w:val="0"/>
          <w:numId w:val="2"/>
        </w:numPr>
        <w:spacing w:after="0" w:afterAutospacing="0" w:before="0" w:beforeAutospacing="0" w:lineRule="auto"/>
        <w:ind w:left="720" w:hanging="360"/>
      </w:pPr>
      <w:r w:rsidDel="00000000" w:rsidR="00000000" w:rsidRPr="00000000">
        <w:rPr>
          <w:b w:val="1"/>
          <w:rtl w:val="0"/>
        </w:rPr>
        <w:t xml:space="preserve">Improvement 2: Refined Double-Booking Protocol</w:t>
      </w:r>
    </w:p>
    <w:p w:rsidR="00000000" w:rsidDel="00000000" w:rsidP="00000000" w:rsidRDefault="00000000" w:rsidRPr="00000000" w14:paraId="00000168">
      <w:pPr>
        <w:numPr>
          <w:ilvl w:val="1"/>
          <w:numId w:val="2"/>
        </w:numPr>
        <w:spacing w:after="0" w:afterAutospacing="0" w:before="0" w:beforeAutospacing="0" w:lineRule="auto"/>
        <w:ind w:left="1440" w:hanging="360"/>
      </w:pPr>
      <w:r w:rsidDel="00000000" w:rsidR="00000000" w:rsidRPr="00000000">
        <w:rPr>
          <w:rtl w:val="0"/>
        </w:rPr>
        <w:t xml:space="preserve">Rationale: Only 10% of eligible slots are double-booked. A refined protocol could increase this percentage, reducing revenue loss from unfilled slots, especially given the 100% revenue loss from unfilled slots.</w:t>
      </w:r>
    </w:p>
    <w:p w:rsidR="00000000" w:rsidDel="00000000" w:rsidP="00000000" w:rsidRDefault="00000000" w:rsidRPr="00000000" w14:paraId="00000169">
      <w:pPr>
        <w:numPr>
          <w:ilvl w:val="0"/>
          <w:numId w:val="2"/>
        </w:numPr>
        <w:spacing w:after="0" w:afterAutospacing="0" w:before="0" w:beforeAutospacing="0" w:lineRule="auto"/>
        <w:ind w:left="720" w:hanging="360"/>
      </w:pPr>
      <w:r w:rsidDel="00000000" w:rsidR="00000000" w:rsidRPr="00000000">
        <w:rPr>
          <w:b w:val="1"/>
          <w:rtl w:val="0"/>
        </w:rPr>
        <w:t xml:space="preserve">Improvement 3: Proactive Cancellation Management</w:t>
      </w:r>
    </w:p>
    <w:p w:rsidR="00000000" w:rsidDel="00000000" w:rsidP="00000000" w:rsidRDefault="00000000" w:rsidRPr="00000000" w14:paraId="0000016A">
      <w:pPr>
        <w:numPr>
          <w:ilvl w:val="1"/>
          <w:numId w:val="2"/>
        </w:numPr>
        <w:spacing w:after="240" w:before="0" w:beforeAutospacing="0" w:lineRule="auto"/>
        <w:ind w:left="1440" w:hanging="360"/>
      </w:pPr>
      <w:r w:rsidDel="00000000" w:rsidR="00000000" w:rsidRPr="00000000">
        <w:rPr>
          <w:rtl w:val="0"/>
        </w:rPr>
        <w:t xml:space="preserve">Rationale: Analysis of cancellation patterns might reveal specific patient demographics or appointment types with higher cancellation rates. Proactive calls to these patients could reduce cancellations.</w:t>
      </w:r>
    </w:p>
    <w:p w:rsidR="00000000" w:rsidDel="00000000" w:rsidP="00000000" w:rsidRDefault="00000000" w:rsidRPr="00000000" w14:paraId="0000016B">
      <w:pPr>
        <w:spacing w:after="240" w:before="240" w:lineRule="auto"/>
        <w:rPr>
          <w:b w:val="1"/>
        </w:rPr>
      </w:pPr>
      <w:r w:rsidDel="00000000" w:rsidR="00000000" w:rsidRPr="00000000">
        <w:rPr>
          <w:b w:val="1"/>
          <w:rtl w:val="0"/>
        </w:rPr>
        <w:t xml:space="preserve">Selected Improvement Example</w:t>
      </w:r>
    </w:p>
    <w:p w:rsidR="00000000" w:rsidDel="00000000" w:rsidP="00000000" w:rsidRDefault="00000000" w:rsidRPr="00000000" w14:paraId="0000016C">
      <w:pPr>
        <w:spacing w:after="240" w:before="240" w:lineRule="auto"/>
        <w:rPr>
          <w:b w:val="1"/>
        </w:rPr>
      </w:pPr>
      <w:r w:rsidDel="00000000" w:rsidR="00000000" w:rsidRPr="00000000">
        <w:rPr>
          <w:b w:val="1"/>
          <w:rtl w:val="0"/>
        </w:rPr>
        <w:t xml:space="preserve">Improvement 1: Automated Appointment Reminders.</w:t>
      </w:r>
    </w:p>
    <w:p w:rsidR="00000000" w:rsidDel="00000000" w:rsidP="00000000" w:rsidRDefault="00000000" w:rsidRPr="00000000" w14:paraId="0000016D">
      <w:pPr>
        <w:numPr>
          <w:ilvl w:val="0"/>
          <w:numId w:val="7"/>
        </w:numPr>
        <w:spacing w:after="240" w:before="240" w:lineRule="auto"/>
        <w:ind w:left="720" w:hanging="360"/>
      </w:pPr>
      <w:r w:rsidDel="00000000" w:rsidR="00000000" w:rsidRPr="00000000">
        <w:rPr>
          <w:rtl w:val="0"/>
        </w:rPr>
        <w:t xml:space="preserve">We have selected the implementation of an automated appointment reminder system as our primary improvement. This is based on the analysis showing that 60% of cancellations occur within 24 hours, indicating that reminders could significantly impact this metric and reduce the number of unfilled slots.</w:t>
      </w:r>
    </w:p>
    <w:p w:rsidR="00000000" w:rsidDel="00000000" w:rsidP="00000000" w:rsidRDefault="00000000" w:rsidRPr="00000000" w14:paraId="0000016E">
      <w:pPr>
        <w:spacing w:after="240" w:before="240" w:lineRule="auto"/>
        <w:rPr>
          <w:b w:val="1"/>
        </w:rPr>
      </w:pPr>
      <w:r w:rsidDel="00000000" w:rsidR="00000000" w:rsidRPr="00000000">
        <w:rPr>
          <w:rtl w:val="0"/>
        </w:rPr>
      </w:r>
    </w:p>
    <w:p w:rsidR="00000000" w:rsidDel="00000000" w:rsidP="00000000" w:rsidRDefault="00000000" w:rsidRPr="00000000" w14:paraId="0000016F">
      <w:pPr>
        <w:spacing w:after="240" w:before="240" w:lineRule="auto"/>
        <w:rPr>
          <w:b w:val="1"/>
        </w:rPr>
      </w:pPr>
      <w:r w:rsidDel="00000000" w:rsidR="00000000" w:rsidRPr="00000000">
        <w:rPr>
          <w:rtl w:val="0"/>
        </w:rPr>
      </w:r>
    </w:p>
    <w:p w:rsidR="00000000" w:rsidDel="00000000" w:rsidP="00000000" w:rsidRDefault="00000000" w:rsidRPr="00000000" w14:paraId="00000170">
      <w:pPr>
        <w:spacing w:after="240" w:before="240" w:lineRule="auto"/>
        <w:rPr>
          <w:b w:val="1"/>
        </w:rPr>
      </w:pPr>
      <w:r w:rsidDel="00000000" w:rsidR="00000000" w:rsidRPr="00000000">
        <w:rPr>
          <w:rtl w:val="0"/>
        </w:rPr>
      </w:r>
    </w:p>
    <w:p w:rsidR="00000000" w:rsidDel="00000000" w:rsidP="00000000" w:rsidRDefault="00000000" w:rsidRPr="00000000" w14:paraId="00000171">
      <w:pPr>
        <w:spacing w:after="240" w:before="240" w:lineRule="auto"/>
        <w:rPr>
          <w:b w:val="1"/>
        </w:rPr>
      </w:pPr>
      <w:r w:rsidDel="00000000" w:rsidR="00000000" w:rsidRPr="00000000">
        <w:rPr>
          <w:rtl w:val="0"/>
        </w:rPr>
      </w:r>
    </w:p>
    <w:p w:rsidR="00000000" w:rsidDel="00000000" w:rsidP="00000000" w:rsidRDefault="00000000" w:rsidRPr="00000000" w14:paraId="00000172">
      <w:pPr>
        <w:spacing w:after="240" w:before="240" w:lineRule="auto"/>
        <w:rPr>
          <w:b w:val="1"/>
        </w:rPr>
      </w:pPr>
      <w:r w:rsidDel="00000000" w:rsidR="00000000" w:rsidRPr="00000000">
        <w:rPr>
          <w:b w:val="1"/>
          <w:rtl w:val="0"/>
        </w:rPr>
        <w:t xml:space="preserve">Step 8: Develop a Control Plan</w:t>
      </w:r>
    </w:p>
    <w:p w:rsidR="00000000" w:rsidDel="00000000" w:rsidP="00000000" w:rsidRDefault="00000000" w:rsidRPr="00000000" w14:paraId="00000173">
      <w:pPr>
        <w:spacing w:after="240" w:before="240" w:lineRule="auto"/>
        <w:rPr/>
      </w:pPr>
      <w:r w:rsidDel="00000000" w:rsidR="00000000" w:rsidRPr="00000000">
        <w:rPr>
          <w:rtl w:val="0"/>
        </w:rPr>
        <w:t xml:space="preserve">The following control plan outlines the monitoring and control mechanisms to ensure the sustainability of the implemented automated appointment reminder system. It defines the key characteristics to be monitored, their target performance levels, measurement methods, monitoring frequency, control tools, responsible parties, and the actions to be taken if deviations from the target performance occur.</w:t>
      </w:r>
      <w:r w:rsidDel="00000000" w:rsidR="00000000" w:rsidRPr="00000000">
        <w:rPr>
          <w:vertAlign w:val="superscript"/>
          <w:rtl w:val="0"/>
        </w:rPr>
        <w:t xml:space="preserve"> 1 </w:t>
      </w:r>
      <w:r w:rsidDel="00000000" w:rsidR="00000000" w:rsidRPr="00000000">
        <w:rPr>
          <w:rtl w:val="0"/>
        </w:rPr>
        <w:t xml:space="preserve">This plan is designed to maintain the improvements achieved in reducing unfilled appointment slots and improving patient satisfaction.  </w:t>
      </w:r>
    </w:p>
    <w:p w:rsidR="00000000" w:rsidDel="00000000" w:rsidP="00000000" w:rsidRDefault="00000000" w:rsidRPr="00000000" w14:paraId="00000174">
      <w:pPr>
        <w:spacing w:after="240" w:before="240" w:lineRule="auto"/>
        <w:rPr/>
      </w:pPr>
      <w:r w:rsidDel="00000000" w:rsidR="00000000" w:rsidRPr="00000000">
        <w:rPr/>
        <w:drawing>
          <wp:inline distB="114300" distT="114300" distL="114300" distR="114300">
            <wp:extent cx="6099419" cy="2150436"/>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099419" cy="2150436"/>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spacing w:after="240" w:before="240" w:lineRule="auto"/>
        <w:rPr/>
      </w:pPr>
      <w:r w:rsidDel="00000000" w:rsidR="00000000" w:rsidRPr="00000000">
        <w:rPr>
          <w:rtl w:val="0"/>
        </w:rPr>
      </w:r>
    </w:p>
    <w:p w:rsidR="00000000" w:rsidDel="00000000" w:rsidP="00000000" w:rsidRDefault="00000000" w:rsidRPr="00000000" w14:paraId="00000176">
      <w:pPr>
        <w:spacing w:after="240" w:before="240" w:lineRule="auto"/>
        <w:rPr>
          <w:b w:val="1"/>
        </w:rPr>
      </w:pPr>
      <w:r w:rsidDel="00000000" w:rsidR="00000000" w:rsidRPr="00000000">
        <w:rPr>
          <w:b w:val="1"/>
          <w:rtl w:val="0"/>
        </w:rPr>
        <w:t xml:space="preserve">Step 9: Reflection</w:t>
      </w:r>
    </w:p>
    <w:p w:rsidR="00000000" w:rsidDel="00000000" w:rsidP="00000000" w:rsidRDefault="00000000" w:rsidRPr="00000000" w14:paraId="00000177">
      <w:pPr>
        <w:spacing w:after="240" w:before="240" w:lineRule="auto"/>
        <w:rPr/>
      </w:pPr>
      <w:r w:rsidDel="00000000" w:rsidR="00000000" w:rsidRPr="00000000">
        <w:rPr>
          <w:rtl w:val="0"/>
        </w:rPr>
        <w:t xml:space="preserve">The Green Belt training deepened my understanding of DMAIC, especially the power of rigorous data analysis. In this project, tools like histograms and control charts transformed raw data into insights about short-notice cancellations and their impact on slot utilization, highlighting the need for precise data and statistical analysis.</w:t>
        <w:br w:type="textWrapping"/>
      </w:r>
    </w:p>
    <w:p w:rsidR="00000000" w:rsidDel="00000000" w:rsidP="00000000" w:rsidRDefault="00000000" w:rsidRPr="00000000" w14:paraId="00000178">
      <w:pPr>
        <w:spacing w:after="240" w:before="240" w:lineRule="auto"/>
        <w:rPr/>
      </w:pPr>
      <w:r w:rsidDel="00000000" w:rsidR="00000000" w:rsidRPr="00000000">
        <w:rPr>
          <w:rtl w:val="0"/>
        </w:rPr>
        <w:t xml:space="preserve">Collaboration was key to this project's success. Combining the clinical perspective of the Practice Manager with the data analysis skills of the Data Scientist provided a comprehensive view of the scheduling problem and fostered shared ownership of the solution.</w:t>
      </w:r>
    </w:p>
    <w:p w:rsidR="00000000" w:rsidDel="00000000" w:rsidP="00000000" w:rsidRDefault="00000000" w:rsidRPr="00000000" w14:paraId="00000179">
      <w:pPr>
        <w:spacing w:after="240" w:before="240" w:lineRule="auto"/>
        <w:rPr>
          <w:b w:val="1"/>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3399"/>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857500" cy="647700"/>
          <wp:effectExtent b="0" l="0" r="0" t="0"/>
          <wp:docPr descr="KSU Mountain Logo" id="7" name="image3.png"/>
          <a:graphic>
            <a:graphicData uri="http://schemas.openxmlformats.org/drawingml/2006/picture">
              <pic:pic>
                <pic:nvPicPr>
                  <pic:cNvPr descr="KSU Mountain Logo" id="0" name="image3.png"/>
                  <pic:cNvPicPr preferRelativeResize="0"/>
                </pic:nvPicPr>
                <pic:blipFill>
                  <a:blip r:embed="rId1"/>
                  <a:srcRect b="0" l="0" r="0" t="0"/>
                  <a:stretch>
                    <a:fillRect/>
                  </a:stretch>
                </pic:blipFill>
                <pic:spPr>
                  <a:xfrm>
                    <a:off x="0" y="0"/>
                    <a:ext cx="2857500" cy="647700"/>
                  </a:xfrm>
                  <a:prstGeom prst="rect"/>
                  <a:ln/>
                </pic:spPr>
              </pic:pic>
            </a:graphicData>
          </a:graphic>
        </wp:inline>
      </w:drawing>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2959100</wp:posOffset>
              </wp:positionH>
              <wp:positionV relativeFrom="paragraph">
                <wp:posOffset>152400</wp:posOffset>
              </wp:positionV>
              <wp:extent cx="635" cy="22225"/>
              <wp:effectExtent b="0" l="0" r="0" t="0"/>
              <wp:wrapNone/>
              <wp:docPr id="4" name=""/>
              <a:graphic>
                <a:graphicData uri="http://schemas.microsoft.com/office/word/2010/wordprocessingShape">
                  <wps:wsp>
                    <wps:cNvSpPr/>
                    <wps:cNvPr id="2" name="Shape 2"/>
                    <wps:spPr>
                      <a:xfrm>
                        <a:off x="3905820" y="3779683"/>
                        <a:ext cx="2880360" cy="635"/>
                      </a:xfrm>
                      <a:custGeom>
                        <a:rect b="b" l="l" r="r" t="t"/>
                        <a:pathLst>
                          <a:path extrusionOk="0" h="635" w="2880360">
                            <a:moveTo>
                              <a:pt x="0" y="0"/>
                            </a:moveTo>
                            <a:lnTo>
                              <a:pt x="2880360" y="635"/>
                            </a:lnTo>
                          </a:path>
                        </a:pathLst>
                      </a:custGeom>
                      <a:solidFill>
                        <a:srgbClr val="FFFFFF"/>
                      </a:solidFill>
                      <a:ln cap="flat" cmpd="sng" w="22225">
                        <a:solidFill>
                          <a:srgbClr val="FFC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2959100</wp:posOffset>
              </wp:positionH>
              <wp:positionV relativeFrom="paragraph">
                <wp:posOffset>152400</wp:posOffset>
              </wp:positionV>
              <wp:extent cx="635" cy="22225"/>
              <wp:effectExtent b="0" l="0" r="0" t="0"/>
              <wp:wrapNone/>
              <wp:docPr id="4"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635" cy="2222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5772150</wp:posOffset>
          </wp:positionH>
          <wp:positionV relativeFrom="paragraph">
            <wp:posOffset>-285749</wp:posOffset>
          </wp:positionV>
          <wp:extent cx="790575" cy="838200"/>
          <wp:effectExtent b="0" l="0" r="0" t="0"/>
          <wp:wrapSquare wrapText="bothSides" distB="0" distT="0" distL="114300" distR="114300"/>
          <wp:docPr descr="header" id="9" name="image1.jpg"/>
          <a:graphic>
            <a:graphicData uri="http://schemas.openxmlformats.org/drawingml/2006/picture">
              <pic:pic>
                <pic:nvPicPr>
                  <pic:cNvPr descr="header" id="0" name="image1.jpg"/>
                  <pic:cNvPicPr preferRelativeResize="0"/>
                </pic:nvPicPr>
                <pic:blipFill>
                  <a:blip r:embed="rId3"/>
                  <a:srcRect b="0" l="0" r="0" t="0"/>
                  <a:stretch>
                    <a:fillRect/>
                  </a:stretch>
                </pic:blipFill>
                <pic:spPr>
                  <a:xfrm>
                    <a:off x="0" y="0"/>
                    <a:ext cx="790575" cy="838200"/>
                  </a:xfrm>
                  <a:prstGeom prst="rect"/>
                  <a:ln/>
                </pic:spPr>
              </pic:pic>
            </a:graphicData>
          </a:graphic>
        </wp:anchor>
      </w:drawing>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Six Sigma Yellow Belt Project Charter</w:t>
    </w: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b w:val="1"/>
        <w:sz w:val="28"/>
        <w:szCs w:val="28"/>
      </w:rPr>
    </w:pP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C76FE"/>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99"/>
    <w:qFormat w:val="1"/>
    <w:rsid w:val="00443E28"/>
    <w:pPr>
      <w:ind w:left="720"/>
      <w:contextualSpacing w:val="1"/>
    </w:pPr>
    <w:rPr>
      <w:rFonts w:ascii="Calibri" w:cs="Times New Roman" w:eastAsia="Calibri" w:hAnsi="Calibri"/>
    </w:rPr>
  </w:style>
  <w:style w:type="paragraph" w:styleId="Header">
    <w:name w:val="header"/>
    <w:basedOn w:val="Normal"/>
    <w:link w:val="HeaderChar"/>
    <w:uiPriority w:val="99"/>
    <w:semiHidden w:val="1"/>
    <w:unhideWhenUsed w:val="1"/>
    <w:rsid w:val="00976ADA"/>
    <w:pPr>
      <w:tabs>
        <w:tab w:val="center" w:pos="4680"/>
        <w:tab w:val="right" w:pos="9360"/>
      </w:tabs>
      <w:spacing w:after="0" w:line="240" w:lineRule="auto"/>
    </w:pPr>
  </w:style>
  <w:style w:type="character" w:styleId="HeaderChar" w:customStyle="1">
    <w:name w:val="Header Char"/>
    <w:basedOn w:val="DefaultParagraphFont"/>
    <w:link w:val="Header"/>
    <w:uiPriority w:val="99"/>
    <w:semiHidden w:val="1"/>
    <w:rsid w:val="00976ADA"/>
  </w:style>
  <w:style w:type="paragraph" w:styleId="Footer">
    <w:name w:val="footer"/>
    <w:basedOn w:val="Normal"/>
    <w:link w:val="FooterChar"/>
    <w:uiPriority w:val="99"/>
    <w:semiHidden w:val="1"/>
    <w:unhideWhenUsed w:val="1"/>
    <w:rsid w:val="00976ADA"/>
    <w:pPr>
      <w:tabs>
        <w:tab w:val="center" w:pos="4680"/>
        <w:tab w:val="right" w:pos="9360"/>
      </w:tabs>
      <w:spacing w:after="0" w:line="240" w:lineRule="auto"/>
    </w:pPr>
  </w:style>
  <w:style w:type="character" w:styleId="FooterChar" w:customStyle="1">
    <w:name w:val="Footer Char"/>
    <w:basedOn w:val="DefaultParagraphFont"/>
    <w:link w:val="Footer"/>
    <w:uiPriority w:val="99"/>
    <w:semiHidden w:val="1"/>
    <w:rsid w:val="00976ADA"/>
  </w:style>
  <w:style w:type="paragraph" w:styleId="BalloonText">
    <w:name w:val="Balloon Text"/>
    <w:basedOn w:val="Normal"/>
    <w:link w:val="BalloonTextChar"/>
    <w:uiPriority w:val="99"/>
    <w:semiHidden w:val="1"/>
    <w:unhideWhenUsed w:val="1"/>
    <w:rsid w:val="00350E6A"/>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50E6A"/>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5.png"/><Relationship Id="rId3"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AujcAvB2qvkEjr5sI9Ha4tFg2w==">CgMxLjA4AHIhMTVGSWtabWpHZlZNZ3ZZV3dsemhpQTlWajdySFpOd3RM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2017-04-23T17:15:00Z</dcterms:created>
  <dc:creator>Bill 2</dc:creator>
</cp:coreProperties>
</file>