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2D" w:rsidRPr="00E75F2D" w:rsidRDefault="005F23D0" w:rsidP="00E75F2D">
      <w:pPr>
        <w:spacing w:before="240"/>
        <w:jc w:val="center"/>
        <w:rPr>
          <w:rStyle w:val="fontstyle01"/>
          <w:b/>
          <w:sz w:val="26"/>
          <w:u w:val="single"/>
        </w:rPr>
      </w:pPr>
      <w:r w:rsidRPr="00E75F2D">
        <w:rPr>
          <w:rStyle w:val="fontstyle01"/>
          <w:b/>
          <w:sz w:val="26"/>
          <w:u w:val="single"/>
        </w:rPr>
        <w:t>Estabilidad, linealidad e invarianza temporal</w:t>
      </w:r>
    </w:p>
    <w:p w:rsidR="005F23D0" w:rsidRPr="00E75F2D" w:rsidRDefault="005F23D0" w:rsidP="00E75F2D">
      <w:pPr>
        <w:tabs>
          <w:tab w:val="left" w:pos="1110"/>
        </w:tabs>
        <w:spacing w:before="240" w:line="360" w:lineRule="auto"/>
        <w:jc w:val="both"/>
        <w:rPr>
          <w:rFonts w:ascii="Times New Roman" w:hAnsi="Times New Roman" w:cs="Times New Roman"/>
        </w:rPr>
      </w:pPr>
      <w:r w:rsidRPr="00E75F2D">
        <w:rPr>
          <w:rFonts w:ascii="Times New Roman" w:hAnsi="Times New Roman" w:cs="Times New Roman"/>
        </w:rPr>
        <w:t>Desarrollar un código en MA</w:t>
      </w:r>
      <w:r w:rsidR="00E75F2D" w:rsidRPr="00E75F2D">
        <w:rPr>
          <w:rFonts w:ascii="Times New Roman" w:hAnsi="Times New Roman" w:cs="Times New Roman"/>
        </w:rPr>
        <w:t>TLAB para determinar si los sistemas definidos por las ecuaciones en diferencias siguientes verifican las propiedades de linealidad, invarianza temporal y estabilidad.</w:t>
      </w:r>
    </w:p>
    <w:p w:rsidR="00E75F2D" w:rsidRPr="00E75F2D" w:rsidRDefault="00E75F2D" w:rsidP="00E75F2D">
      <w:pPr>
        <w:pStyle w:val="Prrafodelista"/>
        <w:numPr>
          <w:ilvl w:val="0"/>
          <w:numId w:val="1"/>
        </w:numPr>
        <w:tabs>
          <w:tab w:val="left" w:pos="1110"/>
        </w:tabs>
        <w:spacing w:before="240" w:line="480" w:lineRule="auto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</w:rPr>
          <m:t>+1</m:t>
        </m:r>
      </m:oMath>
    </w:p>
    <w:p w:rsidR="00E75F2D" w:rsidRDefault="00E75F2D" w:rsidP="00E75F2D">
      <w:pPr>
        <w:pStyle w:val="Prrafodelista"/>
        <w:numPr>
          <w:ilvl w:val="0"/>
          <w:numId w:val="1"/>
        </w:numPr>
        <w:tabs>
          <w:tab w:val="left" w:pos="1110"/>
        </w:tabs>
        <w:spacing w:before="240" w:line="480" w:lineRule="auto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n-1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24"/>
          </w:rPr>
          <m:t>[n-1]</m:t>
        </m:r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</w:rPr>
          <m:t>x[n]</m:t>
        </m:r>
      </m:oMath>
    </w:p>
    <w:p w:rsidR="00E75F2D" w:rsidRPr="005316B1" w:rsidRDefault="00E75F2D" w:rsidP="00E75F2D">
      <w:pPr>
        <w:tabs>
          <w:tab w:val="left" w:pos="1110"/>
        </w:tabs>
        <w:spacing w:line="276" w:lineRule="auto"/>
        <w:rPr>
          <w:rFonts w:ascii="Times New Roman" w:hAnsi="Times New Roman" w:cs="Times New Roman"/>
          <w:u w:val="single"/>
        </w:rPr>
      </w:pPr>
      <w:r w:rsidRPr="005316B1">
        <w:rPr>
          <w:rFonts w:ascii="Times New Roman" w:hAnsi="Times New Roman" w:cs="Times New Roman"/>
          <w:u w:val="single"/>
        </w:rPr>
        <w:t xml:space="preserve">Observaciones: </w:t>
      </w:r>
    </w:p>
    <w:p w:rsidR="00E75F2D" w:rsidRDefault="00E75F2D" w:rsidP="00E75F2D">
      <w:pPr>
        <w:pStyle w:val="Prrafodelista"/>
        <w:numPr>
          <w:ilvl w:val="0"/>
          <w:numId w:val="2"/>
        </w:numPr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Condiciones iniciales cero.</w:t>
      </w:r>
    </w:p>
    <w:p w:rsidR="00E75F2D" w:rsidRDefault="005316B1" w:rsidP="00E75F2D">
      <w:pPr>
        <w:pStyle w:val="Prrafodelista"/>
        <w:numPr>
          <w:ilvl w:val="0"/>
          <w:numId w:val="2"/>
        </w:numPr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utilizar funciones propietarias de MATLAB.</w:t>
      </w:r>
    </w:p>
    <w:p w:rsidR="005316B1" w:rsidRDefault="005316B1" w:rsidP="00E75F2D">
      <w:pPr>
        <w:pStyle w:val="Prrafodelista"/>
        <w:numPr>
          <w:ilvl w:val="0"/>
          <w:numId w:val="2"/>
        </w:numPr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Organizar el script en funciones, contemplando una función principal (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), que contenga el resto de las funciones.</w:t>
      </w:r>
    </w:p>
    <w:p w:rsidR="005316B1" w:rsidRDefault="005316B1" w:rsidP="00E75F2D">
      <w:pPr>
        <w:pStyle w:val="Prrafodelista"/>
        <w:numPr>
          <w:ilvl w:val="0"/>
          <w:numId w:val="2"/>
        </w:numPr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 los resultados gráficamente con una correcta identificación de los ejes y título. </w:t>
      </w:r>
    </w:p>
    <w:p w:rsidR="00F960ED" w:rsidRDefault="00F960ED" w:rsidP="00F960ED">
      <w:pPr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</w:p>
    <w:p w:rsidR="00F960ED" w:rsidRDefault="00F960ED" w:rsidP="00F960ED">
      <w:pPr>
        <w:tabs>
          <w:tab w:val="left" w:pos="1110"/>
        </w:tabs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 </w:t>
      </w:r>
      <w:bookmarkStart w:id="0" w:name="_GoBack"/>
      <w:bookmarkEnd w:id="0"/>
      <w:r>
        <w:rPr>
          <w:rFonts w:ascii="Times New Roman" w:hAnsi="Times New Roman" w:cs="Times New Roman"/>
        </w:rPr>
        <w:t>: ……………………..</w:t>
      </w:r>
    </w:p>
    <w:p w:rsidR="00F960ED" w:rsidRDefault="00F960ED" w:rsidP="00F960ED">
      <w:pPr>
        <w:tabs>
          <w:tab w:val="left" w:pos="1110"/>
        </w:tabs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APELLIDO :</w:t>
      </w:r>
      <w:r w:rsidRPr="00F960ED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……………………..</w:t>
      </w:r>
      <w:proofErr w:type="gramEnd"/>
    </w:p>
    <w:p w:rsidR="00F960ED" w:rsidRDefault="00F960ED" w:rsidP="00F960ED">
      <w:pPr>
        <w:tabs>
          <w:tab w:val="left" w:pos="1110"/>
        </w:tabs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LEGAJO :</w:t>
      </w:r>
      <w:r w:rsidRPr="00F960ED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……………………..</w:t>
      </w:r>
      <w:proofErr w:type="gramEnd"/>
    </w:p>
    <w:p w:rsidR="00F960ED" w:rsidRPr="00F960ED" w:rsidRDefault="00F960ED" w:rsidP="00F960ED">
      <w:pPr>
        <w:tabs>
          <w:tab w:val="left" w:pos="1110"/>
        </w:tabs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 :</w:t>
      </w:r>
      <w:r w:rsidRPr="00F960ED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……………………..</w:t>
      </w:r>
      <w:proofErr w:type="gramEnd"/>
    </w:p>
    <w:p w:rsidR="005316B1" w:rsidRPr="00E75F2D" w:rsidRDefault="005316B1" w:rsidP="005316B1">
      <w:pPr>
        <w:pStyle w:val="Prrafodelista"/>
        <w:tabs>
          <w:tab w:val="left" w:pos="1110"/>
        </w:tabs>
        <w:spacing w:line="276" w:lineRule="auto"/>
        <w:rPr>
          <w:rFonts w:ascii="Times New Roman" w:hAnsi="Times New Roman" w:cs="Times New Roman"/>
        </w:rPr>
      </w:pPr>
    </w:p>
    <w:sectPr w:rsidR="005316B1" w:rsidRPr="00E75F2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79" w:rsidRDefault="00D27379" w:rsidP="00E75F2D">
      <w:pPr>
        <w:spacing w:after="0" w:line="240" w:lineRule="auto"/>
      </w:pPr>
      <w:r>
        <w:separator/>
      </w:r>
    </w:p>
  </w:endnote>
  <w:endnote w:type="continuationSeparator" w:id="0">
    <w:p w:rsidR="00D27379" w:rsidRDefault="00D27379" w:rsidP="00E7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39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79" w:rsidRDefault="00D27379" w:rsidP="00E75F2D">
      <w:pPr>
        <w:spacing w:after="0" w:line="240" w:lineRule="auto"/>
      </w:pPr>
      <w:r>
        <w:separator/>
      </w:r>
    </w:p>
  </w:footnote>
  <w:footnote w:type="continuationSeparator" w:id="0">
    <w:p w:rsidR="00D27379" w:rsidRDefault="00D27379" w:rsidP="00E75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F2D" w:rsidRDefault="00E75F2D" w:rsidP="00E75F2D">
    <w:pPr>
      <w:pStyle w:val="western"/>
      <w:pBdr>
        <w:bottom w:val="single" w:sz="6" w:space="1" w:color="00000A"/>
      </w:pBdr>
      <w:spacing w:before="0" w:beforeAutospacing="0" w:after="0" w:line="240" w:lineRule="aut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-584835</wp:posOffset>
          </wp:positionH>
          <wp:positionV relativeFrom="paragraph">
            <wp:posOffset>-135255</wp:posOffset>
          </wp:positionV>
          <wp:extent cx="1441307" cy="780415"/>
          <wp:effectExtent l="0" t="0" r="6985" b="635"/>
          <wp:wrapNone/>
          <wp:docPr id="1" name="Imagen 1" descr="Image result for UNTR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NTRE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307" cy="780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32"/>
        <w:szCs w:val="32"/>
        <w:lang w:val="es-ES"/>
      </w:rPr>
      <w:t>Señales y Sistemas</w:t>
    </w:r>
  </w:p>
  <w:p w:rsidR="00E75F2D" w:rsidRDefault="00E75F2D" w:rsidP="00E75F2D">
    <w:pPr>
      <w:pStyle w:val="NormalWeb"/>
      <w:pBdr>
        <w:bottom w:val="single" w:sz="6" w:space="1" w:color="00000A"/>
      </w:pBdr>
      <w:spacing w:before="0" w:beforeAutospacing="0" w:line="240" w:lineRule="auto"/>
      <w:jc w:val="center"/>
      <w:rPr>
        <w:lang w:val="es-ES"/>
      </w:rPr>
    </w:pPr>
    <w:r>
      <w:rPr>
        <w:b/>
        <w:bCs/>
        <w:sz w:val="28"/>
        <w:szCs w:val="28"/>
        <w:lang w:val="es-ES"/>
      </w:rPr>
      <w:t>Ingeniería de Sonido</w:t>
    </w:r>
  </w:p>
  <w:p w:rsidR="00E75F2D" w:rsidRDefault="00E75F2D" w:rsidP="00F960ED">
    <w:pPr>
      <w:pStyle w:val="NormalWeb"/>
      <w:pBdr>
        <w:bottom w:val="single" w:sz="6" w:space="1" w:color="00000A"/>
      </w:pBdr>
      <w:spacing w:before="0" w:beforeAutospacing="0" w:after="0" w:line="276" w:lineRule="auto"/>
      <w:jc w:val="center"/>
      <w:rPr>
        <w:b/>
        <w:bCs/>
        <w:lang w:val="es-ES"/>
      </w:rPr>
    </w:pPr>
    <w:r w:rsidRPr="00E75F2D">
      <w:rPr>
        <w:b/>
        <w:bCs/>
        <w:lang w:val="es-ES"/>
      </w:rPr>
      <w:t>Recuperatorio parcialito MATLAB</w:t>
    </w:r>
    <w:r w:rsidRPr="00E75F2D">
      <w:rPr>
        <w:b/>
        <w:bCs/>
        <w:lang w:val="es-ES"/>
      </w:rPr>
      <w:t xml:space="preserve"> </w:t>
    </w:r>
  </w:p>
  <w:p w:rsidR="00E75F2D" w:rsidRPr="00E75F2D" w:rsidRDefault="00E75F2D" w:rsidP="00F960ED">
    <w:pPr>
      <w:pStyle w:val="NormalWeb"/>
      <w:pBdr>
        <w:bottom w:val="single" w:sz="6" w:space="1" w:color="00000A"/>
      </w:pBdr>
      <w:spacing w:before="0" w:beforeAutospacing="0" w:after="0" w:line="276" w:lineRule="auto"/>
      <w:jc w:val="center"/>
      <w:rPr>
        <w:b/>
        <w:bCs/>
        <w:lang w:val="es-ES"/>
      </w:rPr>
    </w:pPr>
    <w:r w:rsidRPr="00E75F2D">
      <w:rPr>
        <w:b/>
        <w:bCs/>
        <w:lang w:val="es-ES"/>
      </w:rPr>
      <w:t>05-12-2017</w:t>
    </w:r>
  </w:p>
  <w:p w:rsidR="00E75F2D" w:rsidRDefault="00E75F2D" w:rsidP="00E75F2D">
    <w:pPr>
      <w:pStyle w:val="NormalWeb"/>
      <w:pBdr>
        <w:bottom w:val="single" w:sz="6" w:space="1" w:color="00000A"/>
      </w:pBdr>
      <w:spacing w:before="0" w:beforeAutospacing="0" w:after="0" w:line="240" w:lineRule="aut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13837"/>
    <w:multiLevelType w:val="hybridMultilevel"/>
    <w:tmpl w:val="BF3014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E29B6"/>
    <w:multiLevelType w:val="hybridMultilevel"/>
    <w:tmpl w:val="B3A68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D0"/>
    <w:rsid w:val="0026272D"/>
    <w:rsid w:val="005316B1"/>
    <w:rsid w:val="005F23D0"/>
    <w:rsid w:val="00D27379"/>
    <w:rsid w:val="00E75F2D"/>
    <w:rsid w:val="00F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082979-353E-47EB-B1A1-CB5C0B5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F23D0"/>
    <w:rPr>
      <w:rFonts w:ascii="T39" w:hAnsi="T39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75F2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5F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75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F2D"/>
  </w:style>
  <w:style w:type="paragraph" w:styleId="Piedepgina">
    <w:name w:val="footer"/>
    <w:basedOn w:val="Normal"/>
    <w:link w:val="PiedepginaCar"/>
    <w:uiPriority w:val="99"/>
    <w:unhideWhenUsed/>
    <w:rsid w:val="00E75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F2D"/>
  </w:style>
  <w:style w:type="paragraph" w:styleId="NormalWeb">
    <w:name w:val="Normal (Web)"/>
    <w:basedOn w:val="Normal"/>
    <w:uiPriority w:val="99"/>
    <w:semiHidden/>
    <w:unhideWhenUsed/>
    <w:rsid w:val="00E75F2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western">
    <w:name w:val="western"/>
    <w:basedOn w:val="Normal"/>
    <w:rsid w:val="00E75F2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2</cp:revision>
  <dcterms:created xsi:type="dcterms:W3CDTF">2017-12-05T11:50:00Z</dcterms:created>
  <dcterms:modified xsi:type="dcterms:W3CDTF">2017-12-05T12:22:00Z</dcterms:modified>
</cp:coreProperties>
</file>