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981575" cy="3524250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4838700" cy="27432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953000" cy="3448050"/>
            <wp:effectExtent b="0" l="0" r="0" t="0"/>
            <wp:docPr id="46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4933950" cy="319087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4752975" cy="3343275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610100" cy="1762125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876800" cy="32004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762500" cy="321945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4933950" cy="3609975"/>
            <wp:effectExtent b="0" l="0" r="0" t="0"/>
            <wp:docPr id="3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4838700" cy="33147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857750" cy="35052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4810125" cy="321945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4791075" cy="3305175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4524375" cy="3352800"/>
            <wp:effectExtent b="0" l="0" r="0" t="0"/>
            <wp:docPr id="4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4924425" cy="356235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4810125" cy="3438525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4819650" cy="3362325"/>
            <wp:effectExtent b="0" l="0" r="0" t="0"/>
            <wp:docPr id="4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4600575" cy="3533775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4448175" cy="2600325"/>
            <wp:effectExtent b="0" l="0" r="0" t="0"/>
            <wp:docPr id="4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4600575" cy="3352800"/>
            <wp:effectExtent b="0" l="0" r="0" t="0"/>
            <wp:docPr id="4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4962525" cy="3343275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4905375" cy="212407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4819650" cy="249555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4905375" cy="27813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4867275" cy="3190875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4933950" cy="3286125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4829175" cy="3086100"/>
            <wp:effectExtent b="0" l="0" r="0" t="0"/>
            <wp:docPr id="4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4876800" cy="32766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4600575" cy="3000375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4552950" cy="2371725"/>
            <wp:effectExtent b="0" l="0" r="0" t="0"/>
            <wp:docPr id="5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3924300" cy="356235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4924425" cy="3400425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4867275" cy="3267075"/>
            <wp:effectExtent b="0" l="0" r="0" t="0"/>
            <wp:docPr id="4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4800600" cy="338137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4833938" cy="3419475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34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3676650" cy="25527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4962525" cy="3581400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4905375" cy="36576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br w:type="page"/>
      </w:r>
      <w:r w:rsidDel="00000000" w:rsidR="00000000" w:rsidRPr="00000000">
        <w:rPr/>
        <w:drawing>
          <wp:inline distB="114300" distT="114300" distL="114300" distR="114300">
            <wp:extent cx="4848225" cy="3590925"/>
            <wp:effectExtent b="0" l="0" r="0" t="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4924425" cy="3600450"/>
            <wp:effectExtent b="0" l="0" r="0" t="0"/>
            <wp:docPr id="2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4591050" cy="3152775"/>
            <wp:effectExtent b="0" l="0" r="0" t="0"/>
            <wp:docPr id="3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4619625" cy="33909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4610100" cy="262890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4848225" cy="3324225"/>
            <wp:effectExtent b="0" l="0" r="0" t="0"/>
            <wp:docPr id="4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4857750" cy="1171575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4819650" cy="1038225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4810125" cy="990600"/>
            <wp:effectExtent b="0" l="0" r="0" t="0"/>
            <wp:docPr id="3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4848225" cy="9906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4800600" cy="923925"/>
            <wp:effectExtent b="0" l="0" r="0" t="0"/>
            <wp:docPr id="4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4762500" cy="866775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sectPr>
      <w:headerReference r:id="rId56" w:type="default"/>
      <w:footerReference r:id="rId5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rPr/>
    </w:pPr>
    <w:r w:rsidDel="00000000" w:rsidR="00000000" w:rsidRPr="00000000">
      <w:rPr>
        <w:rtl w:val="0"/>
      </w:rPr>
      <w:t xml:space="preserve">ITBA - 2019 Q2</w:t>
      <w:tab/>
      <w:t xml:space="preserve">Programación Imperativa</w:t>
      <w:tab/>
      <w:t xml:space="preserve">11 - Introducción a Punteros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2.png"/><Relationship Id="rId42" Type="http://schemas.openxmlformats.org/officeDocument/2006/relationships/image" Target="media/image34.png"/><Relationship Id="rId41" Type="http://schemas.openxmlformats.org/officeDocument/2006/relationships/image" Target="media/image13.png"/><Relationship Id="rId44" Type="http://schemas.openxmlformats.org/officeDocument/2006/relationships/image" Target="media/image28.png"/><Relationship Id="rId43" Type="http://schemas.openxmlformats.org/officeDocument/2006/relationships/image" Target="media/image21.png"/><Relationship Id="rId46" Type="http://schemas.openxmlformats.org/officeDocument/2006/relationships/image" Target="media/image25.png"/><Relationship Id="rId45" Type="http://schemas.openxmlformats.org/officeDocument/2006/relationships/image" Target="media/image3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48" Type="http://schemas.openxmlformats.org/officeDocument/2006/relationships/image" Target="media/image38.png"/><Relationship Id="rId47" Type="http://schemas.openxmlformats.org/officeDocument/2006/relationships/image" Target="media/image15.png"/><Relationship Id="rId49" Type="http://schemas.openxmlformats.org/officeDocument/2006/relationships/image" Target="media/image46.png"/><Relationship Id="rId5" Type="http://schemas.openxmlformats.org/officeDocument/2006/relationships/styles" Target="styles.xml"/><Relationship Id="rId6" Type="http://schemas.openxmlformats.org/officeDocument/2006/relationships/image" Target="media/image31.png"/><Relationship Id="rId7" Type="http://schemas.openxmlformats.org/officeDocument/2006/relationships/image" Target="media/image27.png"/><Relationship Id="rId8" Type="http://schemas.openxmlformats.org/officeDocument/2006/relationships/image" Target="media/image50.png"/><Relationship Id="rId31" Type="http://schemas.openxmlformats.org/officeDocument/2006/relationships/image" Target="media/image29.png"/><Relationship Id="rId30" Type="http://schemas.openxmlformats.org/officeDocument/2006/relationships/image" Target="media/image2.png"/><Relationship Id="rId33" Type="http://schemas.openxmlformats.org/officeDocument/2006/relationships/image" Target="media/image8.png"/><Relationship Id="rId32" Type="http://schemas.openxmlformats.org/officeDocument/2006/relationships/image" Target="media/image44.png"/><Relationship Id="rId35" Type="http://schemas.openxmlformats.org/officeDocument/2006/relationships/image" Target="media/image49.png"/><Relationship Id="rId34" Type="http://schemas.openxmlformats.org/officeDocument/2006/relationships/image" Target="media/image7.png"/><Relationship Id="rId37" Type="http://schemas.openxmlformats.org/officeDocument/2006/relationships/image" Target="media/image11.png"/><Relationship Id="rId36" Type="http://schemas.openxmlformats.org/officeDocument/2006/relationships/image" Target="media/image24.png"/><Relationship Id="rId39" Type="http://schemas.openxmlformats.org/officeDocument/2006/relationships/image" Target="media/image9.png"/><Relationship Id="rId38" Type="http://schemas.openxmlformats.org/officeDocument/2006/relationships/image" Target="media/image43.png"/><Relationship Id="rId20" Type="http://schemas.openxmlformats.org/officeDocument/2006/relationships/image" Target="media/image19.png"/><Relationship Id="rId22" Type="http://schemas.openxmlformats.org/officeDocument/2006/relationships/image" Target="media/image47.png"/><Relationship Id="rId21" Type="http://schemas.openxmlformats.org/officeDocument/2006/relationships/image" Target="media/image16.png"/><Relationship Id="rId24" Type="http://schemas.openxmlformats.org/officeDocument/2006/relationships/image" Target="media/image45.png"/><Relationship Id="rId23" Type="http://schemas.openxmlformats.org/officeDocument/2006/relationships/image" Target="media/image40.png"/><Relationship Id="rId26" Type="http://schemas.openxmlformats.org/officeDocument/2006/relationships/image" Target="media/image23.png"/><Relationship Id="rId25" Type="http://schemas.openxmlformats.org/officeDocument/2006/relationships/image" Target="media/image41.png"/><Relationship Id="rId28" Type="http://schemas.openxmlformats.org/officeDocument/2006/relationships/image" Target="media/image3.png"/><Relationship Id="rId27" Type="http://schemas.openxmlformats.org/officeDocument/2006/relationships/image" Target="media/image4.png"/><Relationship Id="rId29" Type="http://schemas.openxmlformats.org/officeDocument/2006/relationships/image" Target="media/image22.png"/><Relationship Id="rId51" Type="http://schemas.openxmlformats.org/officeDocument/2006/relationships/image" Target="media/image35.png"/><Relationship Id="rId50" Type="http://schemas.openxmlformats.org/officeDocument/2006/relationships/image" Target="media/image17.png"/><Relationship Id="rId53" Type="http://schemas.openxmlformats.org/officeDocument/2006/relationships/image" Target="media/image14.png"/><Relationship Id="rId52" Type="http://schemas.openxmlformats.org/officeDocument/2006/relationships/image" Target="media/image36.png"/><Relationship Id="rId11" Type="http://schemas.openxmlformats.org/officeDocument/2006/relationships/image" Target="media/image12.png"/><Relationship Id="rId55" Type="http://schemas.openxmlformats.org/officeDocument/2006/relationships/image" Target="media/image33.png"/><Relationship Id="rId10" Type="http://schemas.openxmlformats.org/officeDocument/2006/relationships/image" Target="media/image18.png"/><Relationship Id="rId54" Type="http://schemas.openxmlformats.org/officeDocument/2006/relationships/image" Target="media/image42.png"/><Relationship Id="rId13" Type="http://schemas.openxmlformats.org/officeDocument/2006/relationships/image" Target="media/image1.png"/><Relationship Id="rId57" Type="http://schemas.openxmlformats.org/officeDocument/2006/relationships/footer" Target="footer1.xml"/><Relationship Id="rId12" Type="http://schemas.openxmlformats.org/officeDocument/2006/relationships/image" Target="media/image20.png"/><Relationship Id="rId56" Type="http://schemas.openxmlformats.org/officeDocument/2006/relationships/header" Target="header1.xml"/><Relationship Id="rId15" Type="http://schemas.openxmlformats.org/officeDocument/2006/relationships/image" Target="media/image26.png"/><Relationship Id="rId14" Type="http://schemas.openxmlformats.org/officeDocument/2006/relationships/image" Target="media/image48.png"/><Relationship Id="rId17" Type="http://schemas.openxmlformats.org/officeDocument/2006/relationships/image" Target="media/image10.png"/><Relationship Id="rId16" Type="http://schemas.openxmlformats.org/officeDocument/2006/relationships/image" Target="media/image5.png"/><Relationship Id="rId19" Type="http://schemas.openxmlformats.org/officeDocument/2006/relationships/image" Target="media/image39.png"/><Relationship Id="rId1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