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98EF" w14:textId="5476AF66" w:rsidR="00040F63" w:rsidRDefault="00A62414" w:rsidP="00040F63">
      <w:pPr>
        <w:pStyle w:val="Prrafodelista"/>
        <w:numPr>
          <w:ilvl w:val="0"/>
          <w:numId w:val="3"/>
        </w:numPr>
        <w:rPr>
          <w:rFonts w:ascii="Arial" w:hAnsi="Arial" w:cs="Arial"/>
          <w:b/>
          <w:bCs/>
          <w:sz w:val="24"/>
          <w:szCs w:val="24"/>
        </w:rPr>
      </w:pPr>
      <w:r w:rsidRPr="00CB1799">
        <w:rPr>
          <w:rFonts w:ascii="Arial" w:hAnsi="Arial" w:cs="Arial"/>
          <w:b/>
          <w:bCs/>
          <w:sz w:val="24"/>
          <w:szCs w:val="24"/>
        </w:rPr>
        <w:t>Aritmética</w:t>
      </w:r>
      <w:r w:rsidR="00CF6F0A" w:rsidRPr="00CB1799">
        <w:rPr>
          <w:rFonts w:ascii="Arial" w:hAnsi="Arial" w:cs="Arial"/>
          <w:b/>
          <w:bCs/>
          <w:sz w:val="24"/>
          <w:szCs w:val="24"/>
        </w:rPr>
        <w:t xml:space="preserve"> de notación </w:t>
      </w:r>
      <w:r w:rsidRPr="00CB1799">
        <w:rPr>
          <w:rFonts w:ascii="Arial" w:hAnsi="Arial" w:cs="Arial"/>
          <w:b/>
          <w:bCs/>
          <w:sz w:val="24"/>
          <w:szCs w:val="24"/>
        </w:rPr>
        <w:t>O.</w:t>
      </w:r>
    </w:p>
    <w:p w14:paraId="2528E918" w14:textId="77777777" w:rsidR="00040F63" w:rsidRPr="00040F63" w:rsidRDefault="00040F63" w:rsidP="00040F63">
      <w:pPr>
        <w:rPr>
          <w:rFonts w:ascii="Arial" w:hAnsi="Arial" w:cs="Arial"/>
          <w:b/>
          <w:bCs/>
          <w:sz w:val="24"/>
          <w:szCs w:val="24"/>
        </w:rPr>
      </w:pPr>
    </w:p>
    <w:p w14:paraId="5D145812" w14:textId="77777777" w:rsidR="00CB1799" w:rsidRPr="00CB1799" w:rsidRDefault="00CB1799" w:rsidP="00CB1799">
      <w:pPr>
        <w:tabs>
          <w:tab w:val="left" w:pos="284"/>
        </w:tabs>
        <w:spacing w:after="0" w:line="360" w:lineRule="auto"/>
        <w:ind w:firstLine="720"/>
        <w:jc w:val="both"/>
        <w:rPr>
          <w:rFonts w:ascii="Arial" w:eastAsia="Calibri" w:hAnsi="Arial" w:cs="Arial"/>
          <w:sz w:val="24"/>
          <w:szCs w:val="24"/>
          <w:lang w:val="es-EC"/>
        </w:rPr>
      </w:pPr>
      <w:r w:rsidRPr="00CB1799">
        <w:rPr>
          <w:rFonts w:ascii="Arial" w:eastAsia="Calibri" w:hAnsi="Arial" w:cs="Arial"/>
          <w:sz w:val="24"/>
          <w:szCs w:val="24"/>
          <w:lang w:val="es-EC"/>
        </w:rPr>
        <w:t xml:space="preserve">Decimos que un algoritmo tiene un orden </w:t>
      </w:r>
      <m:oMath>
        <m:r>
          <w:rPr>
            <w:rFonts w:ascii="Cambria Math" w:eastAsia="Calibri" w:hAnsi="Cambria Math" w:cs="Arial"/>
            <w:sz w:val="24"/>
            <w:szCs w:val="24"/>
            <w:lang w:val="es-EC"/>
          </w:rPr>
          <m:t>O(n)</m:t>
        </m:r>
      </m:oMath>
      <w:r w:rsidRPr="00CB1799">
        <w:rPr>
          <w:rFonts w:ascii="Arial" w:eastAsia="Calibri" w:hAnsi="Arial" w:cs="Arial"/>
          <w:sz w:val="24"/>
          <w:szCs w:val="24"/>
          <w:lang w:val="es-EC"/>
        </w:rPr>
        <w:t xml:space="preserve"> sí existen un </w:t>
      </w:r>
      <m:oMath>
        <m:r>
          <w:rPr>
            <w:rFonts w:ascii="Cambria Math" w:eastAsia="Calibri" w:hAnsi="Cambria Math" w:cs="Arial"/>
            <w:sz w:val="24"/>
            <w:szCs w:val="24"/>
            <w:lang w:val="es-EC"/>
          </w:rPr>
          <m:t>n0</m:t>
        </m:r>
      </m:oMath>
      <w:r w:rsidRPr="00CB1799">
        <w:rPr>
          <w:rFonts w:ascii="Arial" w:eastAsia="Calibri" w:hAnsi="Arial" w:cs="Arial"/>
          <w:sz w:val="24"/>
          <w:szCs w:val="24"/>
          <w:lang w:val="es-EC"/>
        </w:rPr>
        <w:t xml:space="preserve"> y un </w:t>
      </w:r>
      <m:oMath>
        <m:r>
          <w:rPr>
            <w:rFonts w:ascii="Cambria Math" w:eastAsia="Calibri" w:hAnsi="Cambria Math" w:cs="Arial"/>
            <w:sz w:val="24"/>
            <w:szCs w:val="24"/>
            <w:lang w:val="es-EC"/>
          </w:rPr>
          <m:t>c</m:t>
        </m:r>
      </m:oMath>
      <w:r w:rsidRPr="00CB1799">
        <w:rPr>
          <w:rFonts w:ascii="Arial" w:eastAsia="Calibri" w:hAnsi="Arial" w:cs="Arial"/>
          <w:sz w:val="24"/>
          <w:szCs w:val="24"/>
          <w:lang w:val="es-EC"/>
        </w:rPr>
        <w:t xml:space="preserve"> siendo </w:t>
      </w:r>
      <m:oMath>
        <m:r>
          <w:rPr>
            <w:rFonts w:ascii="Cambria Math" w:eastAsia="Calibri" w:hAnsi="Cambria Math" w:cs="Arial"/>
            <w:sz w:val="24"/>
            <w:szCs w:val="24"/>
            <w:lang w:val="es-EC"/>
          </w:rPr>
          <m:t>c&gt;0,</m:t>
        </m:r>
      </m:oMath>
      <w:r w:rsidRPr="00CB1799">
        <w:rPr>
          <w:rFonts w:ascii="Arial" w:eastAsia="Calibri" w:hAnsi="Arial" w:cs="Arial"/>
          <w:sz w:val="24"/>
          <w:szCs w:val="24"/>
          <w:lang w:val="es-EC"/>
        </w:rPr>
        <w:t xml:space="preserve">  tal que para todo </w:t>
      </w:r>
      <m:oMath>
        <m:r>
          <w:rPr>
            <w:rFonts w:ascii="Cambria Math" w:eastAsia="Calibri" w:hAnsi="Cambria Math" w:cs="Arial"/>
            <w:sz w:val="24"/>
            <w:szCs w:val="24"/>
            <w:lang w:val="es-EC"/>
          </w:rPr>
          <m:t>n&gt;=n0</m:t>
        </m:r>
      </m:oMath>
      <w:r w:rsidRPr="00CB1799">
        <w:rPr>
          <w:rFonts w:ascii="Arial" w:eastAsia="Calibri" w:hAnsi="Arial" w:cs="Arial"/>
          <w:sz w:val="24"/>
          <w:szCs w:val="24"/>
          <w:lang w:val="es-EC"/>
        </w:rPr>
        <w:t xml:space="preserve">,  </w:t>
      </w:r>
      <m:oMath>
        <m:r>
          <w:rPr>
            <w:rFonts w:ascii="Cambria Math" w:eastAsia="Calibri" w:hAnsi="Cambria Math" w:cs="Arial"/>
            <w:sz w:val="24"/>
            <w:szCs w:val="24"/>
            <w:lang w:val="es-EC"/>
          </w:rPr>
          <m:t>T</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r>
          <w:rPr>
            <w:rFonts w:ascii="Cambria Math" w:eastAsia="Calibri" w:hAnsi="Cambria Math" w:cs="Arial"/>
            <w:sz w:val="24"/>
            <w:szCs w:val="24"/>
            <w:lang w:val="es-EC"/>
          </w:rPr>
          <m:t>&lt;=c*f</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r>
          <w:rPr>
            <w:rFonts w:ascii="Cambria Math" w:eastAsia="Calibri" w:hAnsi="Cambria Math" w:cs="Arial"/>
            <w:sz w:val="24"/>
            <w:szCs w:val="24"/>
            <w:lang w:val="es-EC"/>
          </w:rPr>
          <m:t xml:space="preserve">. </m:t>
        </m:r>
      </m:oMath>
      <w:r w:rsidRPr="00CB1799">
        <w:rPr>
          <w:rFonts w:ascii="Arial" w:eastAsia="Calibri" w:hAnsi="Arial" w:cs="Arial"/>
          <w:sz w:val="24"/>
          <w:szCs w:val="24"/>
          <w:lang w:val="es-EC"/>
        </w:rPr>
        <w:t xml:space="preserve"> La relación </w:t>
      </w:r>
      <m:oMath>
        <m:r>
          <w:rPr>
            <w:rFonts w:ascii="Cambria Math" w:eastAsia="Calibri" w:hAnsi="Cambria Math" w:cs="Arial"/>
            <w:sz w:val="24"/>
            <w:szCs w:val="24"/>
            <w:lang w:val="es-EC"/>
          </w:rPr>
          <m:t>O</m:t>
        </m:r>
      </m:oMath>
      <w:r w:rsidRPr="00CB1799">
        <w:rPr>
          <w:rFonts w:ascii="Arial" w:eastAsia="Calibri" w:hAnsi="Arial" w:cs="Arial"/>
          <w:sz w:val="24"/>
          <w:szCs w:val="24"/>
          <w:lang w:val="es-EC"/>
        </w:rPr>
        <w:t xml:space="preserve"> denota una dominancia de funciones, en donde la función</w:t>
      </w:r>
      <w:r w:rsidRPr="00CB1799">
        <w:rPr>
          <w:rFonts w:ascii="Cambria Math" w:eastAsia="Calibri" w:hAnsi="Cambria Math" w:cs="Arial"/>
          <w:i/>
          <w:sz w:val="24"/>
          <w:szCs w:val="24"/>
          <w:lang w:val="es-EC"/>
        </w:rPr>
        <w:t xml:space="preserve"> </w:t>
      </w:r>
      <m:oMath>
        <m:r>
          <w:rPr>
            <w:rFonts w:ascii="Cambria Math" w:eastAsia="Calibri" w:hAnsi="Cambria Math" w:cs="Arial"/>
            <w:sz w:val="24"/>
            <w:szCs w:val="24"/>
            <w:lang w:val="es-EC"/>
          </w:rPr>
          <m:t>f</m:t>
        </m:r>
      </m:oMath>
      <w:r w:rsidRPr="00CB1799">
        <w:rPr>
          <w:rFonts w:ascii="Arial" w:eastAsia="Calibri" w:hAnsi="Arial" w:cs="Arial"/>
          <w:sz w:val="24"/>
          <w:szCs w:val="24"/>
          <w:lang w:val="es-EC"/>
        </w:rPr>
        <w:t xml:space="preserve"> está acotada superiormente por un múltiplo de la función </w:t>
      </w:r>
      <m:oMath>
        <m:r>
          <w:rPr>
            <w:rFonts w:ascii="Cambria Math" w:eastAsia="Calibri" w:hAnsi="Cambria Math" w:cs="Arial"/>
            <w:sz w:val="24"/>
            <w:szCs w:val="24"/>
            <w:lang w:val="es-EC"/>
          </w:rPr>
          <m:t xml:space="preserve">g </m:t>
        </m:r>
      </m:oMath>
      <w:r w:rsidRPr="00CB1799">
        <w:rPr>
          <w:rFonts w:ascii="Arial" w:eastAsia="Calibri" w:hAnsi="Arial" w:cs="Arial"/>
          <w:sz w:val="24"/>
          <w:szCs w:val="24"/>
          <w:lang w:val="es-EC"/>
        </w:rPr>
        <w:t>(</w:t>
      </w:r>
      <m:oMath>
        <m:r>
          <w:rPr>
            <w:rFonts w:ascii="Cambria Math" w:eastAsia="Calibri" w:hAnsi="Cambria Math" w:cs="Arial"/>
            <w:sz w:val="24"/>
            <w:szCs w:val="24"/>
            <w:lang w:val="es-EC"/>
          </w:rPr>
          <m:t>f</m:t>
        </m:r>
      </m:oMath>
      <w:r w:rsidRPr="00CB1799">
        <w:rPr>
          <w:rFonts w:ascii="Arial" w:eastAsia="Calibri" w:hAnsi="Arial" w:cs="Arial"/>
          <w:sz w:val="24"/>
          <w:szCs w:val="24"/>
          <w:lang w:val="es-EC"/>
        </w:rPr>
        <w:t xml:space="preserve"> es dominada por </w:t>
      </w:r>
      <m:oMath>
        <m:r>
          <w:rPr>
            <w:rFonts w:ascii="Cambria Math" w:eastAsia="Calibri" w:hAnsi="Cambria Math" w:cs="Arial"/>
            <w:sz w:val="24"/>
            <w:szCs w:val="24"/>
            <w:lang w:val="es-EC"/>
          </w:rPr>
          <m:t>c.g(n)</m:t>
        </m:r>
      </m:oMath>
      <w:r w:rsidRPr="00CB1799">
        <w:rPr>
          <w:rFonts w:ascii="Arial" w:eastAsia="Times New Roman" w:hAnsi="Arial" w:cs="Arial"/>
          <w:sz w:val="24"/>
          <w:szCs w:val="24"/>
          <w:lang w:val="es-EC"/>
        </w:rPr>
        <w:t>)</w:t>
      </w:r>
      <w:r w:rsidRPr="00CB1799">
        <w:rPr>
          <w:rFonts w:ascii="Arial" w:eastAsia="Calibri" w:hAnsi="Arial" w:cs="Arial"/>
          <w:sz w:val="24"/>
          <w:szCs w:val="24"/>
          <w:lang w:val="es-EC"/>
        </w:rPr>
        <w:t xml:space="preserve"> Así, la expresión </w:t>
      </w:r>
      <m:oMath>
        <m:r>
          <w:rPr>
            <w:rFonts w:ascii="Cambria Math" w:eastAsia="Calibri" w:hAnsi="Cambria Math" w:cs="Arial"/>
            <w:sz w:val="24"/>
            <w:szCs w:val="24"/>
            <w:lang w:val="es-EC"/>
          </w:rPr>
          <m:t>f=O(g)</m:t>
        </m:r>
      </m:oMath>
      <w:r w:rsidRPr="00CB1799">
        <w:rPr>
          <w:rFonts w:ascii="Arial" w:eastAsia="Calibri" w:hAnsi="Arial" w:cs="Arial"/>
          <w:sz w:val="24"/>
          <w:szCs w:val="24"/>
          <w:lang w:val="es-EC"/>
        </w:rPr>
        <w:t xml:space="preserve"> refleja que el orden de crecimiento asintótico de la función </w:t>
      </w:r>
      <m:oMath>
        <m:r>
          <w:rPr>
            <w:rFonts w:ascii="Cambria Math" w:eastAsia="Calibri" w:hAnsi="Cambria Math" w:cs="Arial"/>
            <w:sz w:val="24"/>
            <w:szCs w:val="24"/>
            <w:lang w:val="es-EC"/>
          </w:rPr>
          <m:t>f</m:t>
        </m:r>
      </m:oMath>
      <w:r w:rsidRPr="00CB1799">
        <w:rPr>
          <w:rFonts w:ascii="Arial" w:eastAsia="Calibri" w:hAnsi="Arial" w:cs="Arial"/>
          <w:sz w:val="24"/>
          <w:szCs w:val="24"/>
          <w:lang w:val="es-EC"/>
        </w:rPr>
        <w:t xml:space="preserve"> es inferior o igual al de la función </w:t>
      </w:r>
      <m:oMath>
        <m:r>
          <w:rPr>
            <w:rFonts w:ascii="Cambria Math" w:eastAsia="Calibri" w:hAnsi="Cambria Math" w:cs="Arial"/>
            <w:sz w:val="24"/>
            <w:szCs w:val="24"/>
            <w:lang w:val="es-EC"/>
          </w:rPr>
          <m:t>g</m:t>
        </m:r>
      </m:oMath>
      <w:r w:rsidRPr="00CB1799">
        <w:rPr>
          <w:rFonts w:ascii="Arial" w:eastAsia="Calibri" w:hAnsi="Arial" w:cs="Arial"/>
          <w:sz w:val="24"/>
          <w:szCs w:val="24"/>
          <w:lang w:val="es-EC"/>
        </w:rPr>
        <w:t>.</w:t>
      </w:r>
      <w:r w:rsidRPr="00CB1799">
        <w:rPr>
          <w:rFonts w:ascii="Arial" w:eastAsia="Calibri" w:hAnsi="Arial" w:cs="Arial"/>
          <w:bCs/>
          <w:sz w:val="24"/>
          <w:szCs w:val="24"/>
          <w:lang w:val="es-EC"/>
        </w:rPr>
        <w:t xml:space="preserve"> (Diaz, N., 2014).</w:t>
      </w:r>
    </w:p>
    <w:p w14:paraId="70839190" w14:textId="77777777" w:rsidR="00CB1799" w:rsidRPr="00CB1799" w:rsidRDefault="00CB1799" w:rsidP="00CB1799">
      <w:pPr>
        <w:tabs>
          <w:tab w:val="left" w:pos="284"/>
        </w:tabs>
        <w:spacing w:after="0" w:line="360" w:lineRule="auto"/>
        <w:ind w:firstLine="720"/>
        <w:jc w:val="both"/>
        <w:rPr>
          <w:rFonts w:ascii="Arial" w:eastAsia="Calibri" w:hAnsi="Arial" w:cs="Arial"/>
          <w:sz w:val="24"/>
          <w:szCs w:val="24"/>
          <w:lang w:val="es-EC"/>
        </w:rPr>
      </w:pPr>
      <w:r w:rsidRPr="00CB1799">
        <w:rPr>
          <w:rFonts w:ascii="Arial" w:eastAsia="Calibri" w:hAnsi="Arial" w:cs="Arial"/>
          <w:sz w:val="24"/>
          <w:szCs w:val="24"/>
          <w:lang w:val="es-EC"/>
        </w:rPr>
        <w:t>A continuación, se enumeran las propiedades básicas de la notación 0:</w:t>
      </w:r>
    </w:p>
    <w:p w14:paraId="02743827" w14:textId="77777777" w:rsidR="00CB1799" w:rsidRPr="00CB1799" w:rsidRDefault="00CB1799" w:rsidP="00CB1799">
      <w:pPr>
        <w:numPr>
          <w:ilvl w:val="0"/>
          <w:numId w:val="1"/>
        </w:numPr>
        <w:tabs>
          <w:tab w:val="left" w:pos="284"/>
        </w:tabs>
        <w:spacing w:after="0" w:line="360" w:lineRule="auto"/>
        <w:contextualSpacing/>
        <w:jc w:val="both"/>
        <w:rPr>
          <w:rFonts w:ascii="Arial" w:eastAsia="Calibri" w:hAnsi="Arial" w:cs="Arial"/>
          <w:sz w:val="24"/>
          <w:szCs w:val="24"/>
          <w:lang w:val="es-EC"/>
        </w:rPr>
      </w:pPr>
      <m:oMath>
        <m:r>
          <w:rPr>
            <w:rFonts w:ascii="Cambria Math" w:eastAsia="Calibri" w:hAnsi="Cambria Math" w:cs="Arial"/>
            <w:sz w:val="24"/>
            <w:szCs w:val="24"/>
            <w:lang w:val="es-EC"/>
          </w:rPr>
          <m:t>k*O</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f</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e>
        </m:d>
        <m:r>
          <w:rPr>
            <w:rFonts w:ascii="Cambria Math" w:eastAsia="Calibri" w:hAnsi="Cambria Math" w:cs="Arial"/>
            <w:sz w:val="24"/>
            <w:szCs w:val="24"/>
            <w:lang w:val="es-EC"/>
          </w:rPr>
          <m:t>=O(f</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r>
          <w:rPr>
            <w:rFonts w:ascii="Cambria Math" w:eastAsia="Calibri" w:hAnsi="Cambria Math" w:cs="Arial"/>
            <w:sz w:val="24"/>
            <w:szCs w:val="24"/>
            <w:lang w:val="es-EC"/>
          </w:rPr>
          <m:t>)</m:t>
        </m:r>
      </m:oMath>
    </w:p>
    <w:p w14:paraId="3F9AE6F1" w14:textId="77777777" w:rsidR="00CB1799" w:rsidRPr="00CB1799" w:rsidRDefault="00CB1799" w:rsidP="00CB1799">
      <w:pPr>
        <w:numPr>
          <w:ilvl w:val="0"/>
          <w:numId w:val="1"/>
        </w:numPr>
        <w:tabs>
          <w:tab w:val="left" w:pos="284"/>
        </w:tabs>
        <w:spacing w:after="0" w:line="360" w:lineRule="auto"/>
        <w:contextualSpacing/>
        <w:jc w:val="both"/>
        <w:rPr>
          <w:rFonts w:ascii="Arial" w:eastAsia="Calibri" w:hAnsi="Arial" w:cs="Arial"/>
          <w:sz w:val="24"/>
          <w:szCs w:val="24"/>
          <w:lang w:val="es-EC"/>
        </w:rPr>
      </w:pPr>
      <m:oMath>
        <m:r>
          <w:rPr>
            <w:rFonts w:ascii="Cambria Math" w:eastAsia="Calibri" w:hAnsi="Cambria Math" w:cs="Arial"/>
            <w:sz w:val="24"/>
            <w:szCs w:val="24"/>
            <w:lang w:val="es-EC"/>
          </w:rPr>
          <m:t>O</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f</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r>
              <w:rPr>
                <w:rFonts w:ascii="Cambria Math" w:eastAsia="Calibri" w:hAnsi="Cambria Math" w:cs="Arial"/>
                <w:sz w:val="24"/>
                <w:szCs w:val="24"/>
                <w:lang w:val="es-EC"/>
              </w:rPr>
              <m:t>+g(n)</m:t>
            </m:r>
          </m:e>
        </m:d>
        <m:r>
          <w:rPr>
            <w:rFonts w:ascii="Cambria Math" w:eastAsia="Calibri" w:hAnsi="Cambria Math" w:cs="Arial"/>
            <w:sz w:val="24"/>
            <w:szCs w:val="24"/>
            <w:lang w:val="es-EC"/>
          </w:rPr>
          <m:t>=máx {f</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r>
          <w:rPr>
            <w:rFonts w:ascii="Cambria Math" w:eastAsia="Calibri" w:hAnsi="Cambria Math" w:cs="Arial"/>
            <w:sz w:val="24"/>
            <w:szCs w:val="24"/>
            <w:lang w:val="es-EC"/>
          </w:rPr>
          <m:t>;g</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r>
          <w:rPr>
            <w:rFonts w:ascii="Cambria Math" w:eastAsia="Calibri" w:hAnsi="Cambria Math" w:cs="Arial"/>
            <w:sz w:val="24"/>
            <w:szCs w:val="24"/>
            <w:lang w:val="es-EC"/>
          </w:rPr>
          <m:t>}</m:t>
        </m:r>
      </m:oMath>
      <w:r w:rsidRPr="00CB1799">
        <w:rPr>
          <w:rFonts w:ascii="Arial" w:eastAsia="Times New Roman" w:hAnsi="Arial" w:cs="Arial"/>
          <w:sz w:val="24"/>
          <w:szCs w:val="24"/>
          <w:lang w:val="es-EC"/>
        </w:rPr>
        <w:t xml:space="preserve"> </w:t>
      </w:r>
    </w:p>
    <w:p w14:paraId="349A7CED" w14:textId="77777777" w:rsidR="00CB1799" w:rsidRPr="00CB1799" w:rsidRDefault="00CB1799" w:rsidP="00CB1799">
      <w:pPr>
        <w:numPr>
          <w:ilvl w:val="0"/>
          <w:numId w:val="1"/>
        </w:numPr>
        <w:tabs>
          <w:tab w:val="left" w:pos="284"/>
        </w:tabs>
        <w:spacing w:after="0" w:line="360" w:lineRule="auto"/>
        <w:contextualSpacing/>
        <w:jc w:val="both"/>
        <w:rPr>
          <w:rFonts w:ascii="Arial" w:eastAsia="Calibri" w:hAnsi="Arial" w:cs="Arial"/>
          <w:sz w:val="24"/>
          <w:szCs w:val="24"/>
          <w:lang w:val="es-EC"/>
        </w:rPr>
      </w:pPr>
      <m:oMath>
        <m:r>
          <w:rPr>
            <w:rFonts w:ascii="Cambria Math" w:eastAsia="Calibri" w:hAnsi="Cambria Math" w:cs="Arial"/>
            <w:sz w:val="24"/>
            <w:szCs w:val="24"/>
            <w:lang w:val="es-EC"/>
          </w:rPr>
          <m:t>O</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f</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e>
        </m:d>
        <m:r>
          <w:rPr>
            <w:rFonts w:ascii="Cambria Math" w:eastAsia="Calibri" w:hAnsi="Cambria Math" w:cs="Arial"/>
            <w:sz w:val="24"/>
            <w:szCs w:val="24"/>
            <w:lang w:val="es-EC"/>
          </w:rPr>
          <m:t>*O</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g</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e>
        </m:d>
        <m:r>
          <w:rPr>
            <w:rFonts w:ascii="Cambria Math" w:eastAsia="Calibri" w:hAnsi="Cambria Math" w:cs="Arial"/>
            <w:sz w:val="24"/>
            <w:szCs w:val="24"/>
            <w:lang w:val="es-EC"/>
          </w:rPr>
          <m:t>=O(f</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r>
          <w:rPr>
            <w:rFonts w:ascii="Cambria Math" w:eastAsia="Calibri" w:hAnsi="Cambria Math" w:cs="Arial"/>
            <w:sz w:val="24"/>
            <w:szCs w:val="24"/>
            <w:lang w:val="es-EC"/>
          </w:rPr>
          <m:t>*g</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r>
          <w:rPr>
            <w:rFonts w:ascii="Cambria Math" w:eastAsia="Calibri" w:hAnsi="Cambria Math" w:cs="Arial"/>
            <w:sz w:val="24"/>
            <w:szCs w:val="24"/>
            <w:lang w:val="es-EC"/>
          </w:rPr>
          <m:t>)</m:t>
        </m:r>
      </m:oMath>
    </w:p>
    <w:p w14:paraId="25B7649E" w14:textId="77777777" w:rsidR="00CB1799" w:rsidRPr="00CB1799" w:rsidRDefault="00CB1799" w:rsidP="00CB1799">
      <w:pPr>
        <w:numPr>
          <w:ilvl w:val="0"/>
          <w:numId w:val="1"/>
        </w:numPr>
        <w:tabs>
          <w:tab w:val="left" w:pos="284"/>
        </w:tabs>
        <w:spacing w:after="0" w:line="360" w:lineRule="auto"/>
        <w:contextualSpacing/>
        <w:jc w:val="both"/>
        <w:rPr>
          <w:rFonts w:ascii="Arial" w:eastAsia="Calibri" w:hAnsi="Arial" w:cs="Arial"/>
          <w:sz w:val="24"/>
          <w:szCs w:val="24"/>
          <w:lang w:val="es-EC"/>
        </w:rPr>
      </w:pPr>
      <m:oMath>
        <m:r>
          <w:rPr>
            <w:rFonts w:ascii="Cambria Math" w:eastAsia="Calibri" w:hAnsi="Cambria Math" w:cs="Arial"/>
            <w:sz w:val="24"/>
            <w:szCs w:val="24"/>
            <w:lang w:val="es-EC"/>
          </w:rPr>
          <m:t>O</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O</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f</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e>
            </m:d>
          </m:e>
        </m:d>
        <m:r>
          <w:rPr>
            <w:rFonts w:ascii="Cambria Math" w:eastAsia="Calibri" w:hAnsi="Cambria Math" w:cs="Arial"/>
            <w:sz w:val="24"/>
            <w:szCs w:val="24"/>
            <w:lang w:val="es-EC"/>
          </w:rPr>
          <m:t>=O(f</m:t>
        </m:r>
        <m:d>
          <m:dPr>
            <m:ctrlPr>
              <w:rPr>
                <w:rFonts w:ascii="Cambria Math" w:eastAsia="Calibri" w:hAnsi="Cambria Math" w:cs="Arial"/>
                <w:i/>
                <w:sz w:val="24"/>
                <w:szCs w:val="24"/>
                <w:lang w:val="es-EC"/>
              </w:rPr>
            </m:ctrlPr>
          </m:dPr>
          <m:e>
            <m:r>
              <w:rPr>
                <w:rFonts w:ascii="Cambria Math" w:eastAsia="Calibri" w:hAnsi="Cambria Math" w:cs="Arial"/>
                <w:sz w:val="24"/>
                <w:szCs w:val="24"/>
                <w:lang w:val="es-EC"/>
              </w:rPr>
              <m:t>n</m:t>
            </m:r>
          </m:e>
        </m:d>
        <m:r>
          <w:rPr>
            <w:rFonts w:ascii="Cambria Math" w:eastAsia="Calibri" w:hAnsi="Cambria Math" w:cs="Arial"/>
            <w:sz w:val="24"/>
            <w:szCs w:val="24"/>
            <w:lang w:val="es-EC"/>
          </w:rPr>
          <m:t>)</m:t>
        </m:r>
      </m:oMath>
    </w:p>
    <w:p w14:paraId="079BD70C" w14:textId="1B1B36FF" w:rsidR="00CB1799" w:rsidRPr="00CB1799" w:rsidRDefault="00CB1799" w:rsidP="00CB1799">
      <w:pPr>
        <w:pStyle w:val="Prrafodelista"/>
        <w:numPr>
          <w:ilvl w:val="0"/>
          <w:numId w:val="3"/>
        </w:numPr>
        <w:tabs>
          <w:tab w:val="left" w:pos="284"/>
        </w:tabs>
        <w:spacing w:after="0" w:line="360" w:lineRule="auto"/>
        <w:jc w:val="both"/>
        <w:rPr>
          <w:rFonts w:ascii="Arial" w:eastAsia="Calibri" w:hAnsi="Arial" w:cs="Arial"/>
          <w:b/>
          <w:bCs/>
          <w:sz w:val="24"/>
          <w:szCs w:val="24"/>
          <w:lang w:val="es-EC"/>
        </w:rPr>
      </w:pPr>
      <w:r w:rsidRPr="00CB1799">
        <w:rPr>
          <w:rFonts w:ascii="Arial" w:eastAsia="Calibri" w:hAnsi="Arial" w:cs="Arial"/>
          <w:b/>
          <w:sz w:val="24"/>
          <w:szCs w:val="24"/>
          <w:lang w:val="es-EC"/>
        </w:rPr>
        <w:t xml:space="preserve"> Reglas de Cálculo de Complejidad</w:t>
      </w:r>
      <w:r w:rsidRPr="00CB1799">
        <w:rPr>
          <w:rFonts w:ascii="Arial" w:eastAsia="Calibri" w:hAnsi="Arial" w:cs="Arial"/>
          <w:b/>
          <w:bCs/>
          <w:sz w:val="24"/>
          <w:szCs w:val="24"/>
          <w:lang w:val="es-EC"/>
        </w:rPr>
        <w:t>:</w:t>
      </w:r>
    </w:p>
    <w:p w14:paraId="00958C14" w14:textId="77777777" w:rsidR="00CB1799" w:rsidRPr="00CB1799" w:rsidRDefault="00CB1799" w:rsidP="00CB1799">
      <w:pPr>
        <w:numPr>
          <w:ilvl w:val="0"/>
          <w:numId w:val="1"/>
        </w:numPr>
        <w:tabs>
          <w:tab w:val="left" w:pos="284"/>
        </w:tabs>
        <w:spacing w:after="0" w:line="360" w:lineRule="auto"/>
        <w:contextualSpacing/>
        <w:jc w:val="both"/>
        <w:rPr>
          <w:rFonts w:ascii="Arial" w:eastAsia="Calibri" w:hAnsi="Arial" w:cs="Arial"/>
          <w:b/>
          <w:sz w:val="24"/>
          <w:szCs w:val="24"/>
          <w:lang w:val="es-EC"/>
        </w:rPr>
      </w:pPr>
      <w:r w:rsidRPr="00CB1799">
        <w:rPr>
          <w:rFonts w:ascii="Arial" w:eastAsia="Calibri" w:hAnsi="Arial" w:cs="Arial"/>
          <w:sz w:val="24"/>
          <w:szCs w:val="24"/>
          <w:lang w:val="es-EC"/>
        </w:rPr>
        <w:t xml:space="preserve">El tiempo de ejecución de cada sentencia simple, por lo común puede tomarse como </w:t>
      </w:r>
      <m:oMath>
        <m:r>
          <w:rPr>
            <w:rFonts w:ascii="Cambria Math" w:eastAsia="Calibri" w:hAnsi="Cambria Math" w:cs="Arial"/>
            <w:sz w:val="24"/>
            <w:szCs w:val="24"/>
            <w:lang w:val="es-EC"/>
          </w:rPr>
          <m:t>O(1)</m:t>
        </m:r>
      </m:oMath>
      <w:r w:rsidRPr="00CB1799">
        <w:rPr>
          <w:rFonts w:ascii="Arial" w:eastAsia="Calibri" w:hAnsi="Arial" w:cs="Arial"/>
          <w:sz w:val="24"/>
          <w:szCs w:val="24"/>
          <w:lang w:val="es-EC"/>
        </w:rPr>
        <w:t>. Algunas operaciones matemáticas no deben ser tratadas como operaciones elementales. Por ejemplo, el tiempo necesario para realizar sumas y productos crece con la longitud de los operandos. Sin embargo, en la práctica se consideran elementales siempre que los datos que se usen tengan un tamaño razonable.</w:t>
      </w:r>
    </w:p>
    <w:p w14:paraId="042B8EE5" w14:textId="77777777" w:rsidR="00CB1799" w:rsidRPr="00CB1799" w:rsidRDefault="00CB1799" w:rsidP="00CB1799">
      <w:pPr>
        <w:numPr>
          <w:ilvl w:val="0"/>
          <w:numId w:val="1"/>
        </w:numPr>
        <w:tabs>
          <w:tab w:val="left" w:pos="284"/>
        </w:tabs>
        <w:spacing w:after="0" w:line="360" w:lineRule="auto"/>
        <w:contextualSpacing/>
        <w:jc w:val="both"/>
        <w:rPr>
          <w:rFonts w:ascii="Arial" w:eastAsia="Calibri" w:hAnsi="Arial" w:cs="Arial"/>
          <w:b/>
          <w:bCs/>
          <w:sz w:val="24"/>
          <w:szCs w:val="24"/>
          <w:lang w:val="es-EC"/>
        </w:rPr>
      </w:pPr>
      <w:r w:rsidRPr="00CB1799">
        <w:rPr>
          <w:rFonts w:ascii="Arial" w:eastAsia="Calibri" w:hAnsi="Arial" w:cs="Arial"/>
          <w:sz w:val="24"/>
          <w:szCs w:val="24"/>
          <w:lang w:val="es-EC"/>
        </w:rPr>
        <w:t xml:space="preserve">El tiempo de ejecución de una secuencia de proposiciones se determina por la regla de la suma. Es el máximo    tiempo de ejecución de una proposición de la sentencia. </w:t>
      </w:r>
    </w:p>
    <w:p w14:paraId="1615A071" w14:textId="77777777" w:rsidR="00CB1799" w:rsidRPr="00CB1799" w:rsidRDefault="00CB1799" w:rsidP="00CB1799">
      <w:pPr>
        <w:numPr>
          <w:ilvl w:val="0"/>
          <w:numId w:val="1"/>
        </w:numPr>
        <w:tabs>
          <w:tab w:val="left" w:pos="284"/>
        </w:tabs>
        <w:spacing w:after="0" w:line="360" w:lineRule="auto"/>
        <w:contextualSpacing/>
        <w:jc w:val="both"/>
        <w:rPr>
          <w:rFonts w:ascii="Arial" w:eastAsia="Calibri" w:hAnsi="Arial" w:cs="Arial"/>
          <w:sz w:val="24"/>
          <w:szCs w:val="24"/>
          <w:lang w:val="es-EC"/>
        </w:rPr>
      </w:pPr>
      <w:r w:rsidRPr="00CB1799">
        <w:rPr>
          <w:rFonts w:ascii="Arial" w:eastAsia="Calibri" w:hAnsi="Arial" w:cs="Arial"/>
          <w:sz w:val="24"/>
          <w:szCs w:val="24"/>
          <w:lang w:val="es-EC"/>
        </w:rPr>
        <w:t xml:space="preserve">Para las sentencias de bifurcación (IF, CASE) el orden resultante será el de la bifurcación con mayor orden. </w:t>
      </w:r>
    </w:p>
    <w:p w14:paraId="56B8C555" w14:textId="77777777" w:rsidR="00CB1799" w:rsidRPr="00CB1799" w:rsidRDefault="00CB1799" w:rsidP="00CB1799">
      <w:pPr>
        <w:numPr>
          <w:ilvl w:val="0"/>
          <w:numId w:val="1"/>
        </w:numPr>
        <w:tabs>
          <w:tab w:val="left" w:pos="284"/>
        </w:tabs>
        <w:spacing w:after="0" w:line="360" w:lineRule="auto"/>
        <w:contextualSpacing/>
        <w:jc w:val="both"/>
        <w:rPr>
          <w:rFonts w:ascii="Arial" w:eastAsia="Calibri" w:hAnsi="Arial" w:cs="Arial"/>
          <w:sz w:val="24"/>
          <w:szCs w:val="24"/>
          <w:lang w:val="es-EC"/>
        </w:rPr>
      </w:pPr>
      <w:r w:rsidRPr="00CB1799">
        <w:rPr>
          <w:rFonts w:ascii="Arial" w:eastAsia="Calibri" w:hAnsi="Arial" w:cs="Arial"/>
          <w:sz w:val="24"/>
          <w:szCs w:val="24"/>
          <w:lang w:val="es-EC"/>
        </w:rPr>
        <w:t xml:space="preserve">Para los bucles es el orden del cuerpo del bucle sumado tantas veces como se ejecute el bucle. Este tiempo debería incluir: el tiempo propio del cuerpo y el asociado a la evaluación de la condición y su actualización, en su caso. Si se trata de una condición sencilla (sin llamadas a función) el tiempo es </w:t>
      </w:r>
      <m:oMath>
        <m:r>
          <w:rPr>
            <w:rFonts w:ascii="Cambria Math" w:eastAsia="Calibri" w:hAnsi="Cambria Math" w:cs="Arial"/>
            <w:sz w:val="24"/>
            <w:szCs w:val="24"/>
            <w:lang w:val="es-EC"/>
          </w:rPr>
          <m:t>O(1)</m:t>
        </m:r>
      </m:oMath>
      <w:r w:rsidRPr="00CB1799">
        <w:rPr>
          <w:rFonts w:ascii="Arial" w:eastAsia="Calibri" w:hAnsi="Arial" w:cs="Arial"/>
          <w:sz w:val="24"/>
          <w:szCs w:val="24"/>
          <w:lang w:val="es-EC"/>
        </w:rPr>
        <w:t>, que no es r</w:t>
      </w:r>
      <w:proofErr w:type="spellStart"/>
      <w:r w:rsidRPr="00CB1799">
        <w:rPr>
          <w:rFonts w:ascii="Arial" w:eastAsia="Calibri" w:hAnsi="Arial" w:cs="Arial"/>
          <w:sz w:val="24"/>
          <w:szCs w:val="24"/>
          <w:lang w:val="es-EC"/>
        </w:rPr>
        <w:t>elevante</w:t>
      </w:r>
      <w:proofErr w:type="spellEnd"/>
      <w:r w:rsidRPr="00CB1799">
        <w:rPr>
          <w:rFonts w:ascii="Arial" w:eastAsia="Calibri" w:hAnsi="Arial" w:cs="Arial"/>
          <w:sz w:val="24"/>
          <w:szCs w:val="24"/>
          <w:lang w:val="es-EC"/>
        </w:rPr>
        <w:t xml:space="preserve"> para al cálculo asintótico. Cuando se trata de un bucle donde todas las iteraciones son iguales, entonces el tiempo total será el producto del número de iteraciones por el tiempo que requiere cada una.</w:t>
      </w:r>
    </w:p>
    <w:p w14:paraId="097723E2" w14:textId="77777777" w:rsidR="00CB1799" w:rsidRPr="00CB1799" w:rsidRDefault="00CB1799" w:rsidP="00CB1799">
      <w:pPr>
        <w:numPr>
          <w:ilvl w:val="0"/>
          <w:numId w:val="1"/>
        </w:numPr>
        <w:tabs>
          <w:tab w:val="left" w:pos="284"/>
        </w:tabs>
        <w:spacing w:after="0" w:line="360" w:lineRule="auto"/>
        <w:contextualSpacing/>
        <w:jc w:val="both"/>
        <w:rPr>
          <w:rFonts w:ascii="Arial" w:eastAsia="Calibri" w:hAnsi="Arial" w:cs="Arial"/>
          <w:sz w:val="24"/>
          <w:szCs w:val="24"/>
          <w:lang w:val="es-EC"/>
        </w:rPr>
      </w:pPr>
      <w:r w:rsidRPr="00CB1799">
        <w:rPr>
          <w:rFonts w:ascii="Arial" w:eastAsia="Calibri" w:hAnsi="Arial" w:cs="Arial"/>
          <w:sz w:val="24"/>
          <w:szCs w:val="24"/>
          <w:lang w:val="es-EC"/>
        </w:rPr>
        <w:lastRenderedPageBreak/>
        <w:t xml:space="preserve">Para los bucles anidados el orden corresponde a la multiplicación del orden del bucle interno por el orden del   bucle externo. </w:t>
      </w:r>
    </w:p>
    <w:p w14:paraId="3AA83E2A" w14:textId="77777777" w:rsidR="00CB1799" w:rsidRPr="00CB1799" w:rsidRDefault="00CB1799" w:rsidP="00CB1799">
      <w:pPr>
        <w:numPr>
          <w:ilvl w:val="0"/>
          <w:numId w:val="1"/>
        </w:numPr>
        <w:tabs>
          <w:tab w:val="left" w:pos="284"/>
        </w:tabs>
        <w:spacing w:after="0" w:line="360" w:lineRule="auto"/>
        <w:contextualSpacing/>
        <w:jc w:val="both"/>
        <w:rPr>
          <w:rFonts w:ascii="Arial" w:eastAsia="Calibri" w:hAnsi="Arial" w:cs="Arial"/>
          <w:sz w:val="24"/>
          <w:szCs w:val="24"/>
          <w:lang w:val="es-EC"/>
        </w:rPr>
      </w:pPr>
      <w:r w:rsidRPr="00CB1799">
        <w:rPr>
          <w:rFonts w:ascii="Arial" w:eastAsia="Calibri" w:hAnsi="Arial" w:cs="Arial"/>
          <w:sz w:val="24"/>
          <w:szCs w:val="24"/>
          <w:lang w:val="es-EC"/>
        </w:rPr>
        <w:t xml:space="preserve">El orden de una llamada a un subprograma no recursivo es el orden del subprograma. </w:t>
      </w:r>
      <w:r w:rsidRPr="00CB1799">
        <w:rPr>
          <w:rFonts w:ascii="Arial" w:eastAsia="Calibri" w:hAnsi="Arial" w:cs="Arial"/>
          <w:bCs/>
          <w:sz w:val="24"/>
          <w:szCs w:val="24"/>
          <w:lang w:val="es-EC"/>
        </w:rPr>
        <w:t>(Diaz, N., 2014).</w:t>
      </w:r>
    </w:p>
    <w:p w14:paraId="63659969" w14:textId="77777777" w:rsidR="00CB1799" w:rsidRPr="00CB1799" w:rsidRDefault="00CB1799" w:rsidP="00CB1799">
      <w:pPr>
        <w:numPr>
          <w:ilvl w:val="0"/>
          <w:numId w:val="1"/>
        </w:numPr>
        <w:tabs>
          <w:tab w:val="left" w:pos="284"/>
        </w:tabs>
        <w:spacing w:after="0" w:line="360" w:lineRule="auto"/>
        <w:contextualSpacing/>
        <w:jc w:val="both"/>
        <w:rPr>
          <w:rFonts w:ascii="Arial" w:eastAsia="Calibri" w:hAnsi="Arial" w:cs="Arial"/>
          <w:sz w:val="24"/>
          <w:szCs w:val="24"/>
          <w:lang w:val="es-EC"/>
        </w:rPr>
      </w:pPr>
      <w:r w:rsidRPr="00CB1799">
        <w:rPr>
          <w:rFonts w:ascii="Arial" w:eastAsia="Calibri" w:hAnsi="Arial" w:cs="Arial"/>
          <w:sz w:val="24"/>
          <w:szCs w:val="24"/>
          <w:lang w:val="es-EC"/>
        </w:rPr>
        <w:t xml:space="preserve">Algunos de órdenes de complejidad que se presentan con frecuencia son: </w:t>
      </w:r>
    </w:p>
    <w:p w14:paraId="4BBB4E46" w14:textId="77777777" w:rsidR="00CB1799" w:rsidRPr="00CB1799" w:rsidRDefault="00CB1799" w:rsidP="00CB1799">
      <w:pPr>
        <w:numPr>
          <w:ilvl w:val="0"/>
          <w:numId w:val="2"/>
        </w:numPr>
        <w:tabs>
          <w:tab w:val="left" w:pos="284"/>
        </w:tabs>
        <w:spacing w:after="0" w:line="360" w:lineRule="auto"/>
        <w:contextualSpacing/>
        <w:jc w:val="both"/>
        <w:rPr>
          <w:rFonts w:ascii="Arial" w:eastAsia="Calibri" w:hAnsi="Arial" w:cs="Arial"/>
          <w:sz w:val="24"/>
          <w:szCs w:val="24"/>
          <w:lang w:val="es-EC"/>
        </w:rPr>
      </w:pPr>
      <w:r w:rsidRPr="00CB1799">
        <w:rPr>
          <w:rFonts w:ascii="Arial" w:eastAsia="Calibri" w:hAnsi="Arial" w:cs="Arial"/>
          <w:sz w:val="24"/>
          <w:szCs w:val="24"/>
          <w:lang w:val="es-EC"/>
        </w:rPr>
        <w:t xml:space="preserve">Lineal: </w:t>
      </w:r>
      <m:oMath>
        <m:r>
          <w:rPr>
            <w:rFonts w:ascii="Cambria Math" w:eastAsia="Calibri" w:hAnsi="Cambria Math" w:cs="Arial"/>
            <w:sz w:val="24"/>
            <w:szCs w:val="24"/>
            <w:lang w:val="es-EC"/>
          </w:rPr>
          <m:t>n</m:t>
        </m:r>
      </m:oMath>
    </w:p>
    <w:p w14:paraId="6BB6BA4E" w14:textId="77777777" w:rsidR="00CB1799" w:rsidRPr="00CB1799" w:rsidRDefault="00CB1799" w:rsidP="00CB1799">
      <w:pPr>
        <w:numPr>
          <w:ilvl w:val="0"/>
          <w:numId w:val="2"/>
        </w:numPr>
        <w:tabs>
          <w:tab w:val="left" w:pos="284"/>
        </w:tabs>
        <w:spacing w:after="0" w:line="360" w:lineRule="auto"/>
        <w:contextualSpacing/>
        <w:rPr>
          <w:rFonts w:ascii="Arial" w:eastAsia="Calibri" w:hAnsi="Arial" w:cs="Arial"/>
          <w:sz w:val="24"/>
          <w:szCs w:val="24"/>
          <w:lang w:val="es-EC"/>
        </w:rPr>
      </w:pPr>
      <w:r w:rsidRPr="00CB1799">
        <w:rPr>
          <w:rFonts w:ascii="Arial" w:eastAsia="Calibri" w:hAnsi="Arial" w:cs="Arial"/>
          <w:sz w:val="24"/>
          <w:szCs w:val="24"/>
          <w:lang w:val="es-EC"/>
        </w:rPr>
        <w:t xml:space="preserve">Cuadrático: </w:t>
      </w:r>
      <m:oMath>
        <m:sSup>
          <m:sSupPr>
            <m:ctrlPr>
              <w:rPr>
                <w:rFonts w:ascii="Cambria Math" w:eastAsia="Calibri" w:hAnsi="Cambria Math" w:cs="Arial"/>
                <w:i/>
                <w:sz w:val="24"/>
                <w:szCs w:val="24"/>
                <w:lang w:val="es-EC"/>
              </w:rPr>
            </m:ctrlPr>
          </m:sSupPr>
          <m:e>
            <m:r>
              <w:rPr>
                <w:rFonts w:ascii="Cambria Math" w:eastAsia="Calibri" w:hAnsi="Cambria Math" w:cs="Arial"/>
                <w:sz w:val="24"/>
                <w:szCs w:val="24"/>
                <w:lang w:val="es-EC"/>
              </w:rPr>
              <m:t>n</m:t>
            </m:r>
          </m:e>
          <m:sup>
            <m:r>
              <w:rPr>
                <w:rFonts w:ascii="Cambria Math" w:eastAsia="Calibri" w:hAnsi="Cambria Math" w:cs="Arial"/>
                <w:sz w:val="24"/>
                <w:szCs w:val="24"/>
                <w:lang w:val="es-EC"/>
              </w:rPr>
              <m:t>2</m:t>
            </m:r>
          </m:sup>
        </m:sSup>
      </m:oMath>
      <w:r w:rsidRPr="00CB1799">
        <w:rPr>
          <w:rFonts w:ascii="Arial" w:eastAsia="Calibri" w:hAnsi="Arial" w:cs="Arial"/>
          <w:sz w:val="24"/>
          <w:szCs w:val="24"/>
          <w:lang w:val="es-EC"/>
        </w:rPr>
        <w:t xml:space="preserve">  </w:t>
      </w:r>
    </w:p>
    <w:p w14:paraId="5C162B3C" w14:textId="77777777" w:rsidR="00CB1799" w:rsidRPr="00CB1799" w:rsidRDefault="00CB1799" w:rsidP="00CB1799">
      <w:pPr>
        <w:numPr>
          <w:ilvl w:val="0"/>
          <w:numId w:val="2"/>
        </w:numPr>
        <w:tabs>
          <w:tab w:val="left" w:pos="284"/>
        </w:tabs>
        <w:spacing w:after="0" w:line="360" w:lineRule="auto"/>
        <w:contextualSpacing/>
        <w:rPr>
          <w:rFonts w:ascii="Arial" w:eastAsia="Calibri" w:hAnsi="Arial" w:cs="Arial"/>
          <w:sz w:val="24"/>
          <w:szCs w:val="24"/>
          <w:lang w:val="es-EC"/>
        </w:rPr>
      </w:pPr>
      <w:r w:rsidRPr="00CB1799">
        <w:rPr>
          <w:rFonts w:ascii="Arial" w:eastAsia="Calibri" w:hAnsi="Arial" w:cs="Arial"/>
          <w:sz w:val="24"/>
          <w:szCs w:val="24"/>
          <w:lang w:val="es-EC"/>
        </w:rPr>
        <w:t xml:space="preserve">Polinómico: </w:t>
      </w:r>
      <m:oMath>
        <m:sSup>
          <m:sSupPr>
            <m:ctrlPr>
              <w:rPr>
                <w:rFonts w:ascii="Cambria Math" w:eastAsia="Calibri" w:hAnsi="Cambria Math" w:cs="Arial"/>
                <w:i/>
                <w:sz w:val="24"/>
                <w:szCs w:val="24"/>
                <w:lang w:val="es-EC"/>
              </w:rPr>
            </m:ctrlPr>
          </m:sSupPr>
          <m:e>
            <m:r>
              <w:rPr>
                <w:rFonts w:ascii="Cambria Math" w:eastAsia="Calibri" w:hAnsi="Cambria Math" w:cs="Arial"/>
                <w:sz w:val="24"/>
                <w:szCs w:val="24"/>
                <w:lang w:val="es-EC"/>
              </w:rPr>
              <m:t>n</m:t>
            </m:r>
          </m:e>
          <m:sup>
            <m:r>
              <w:rPr>
                <w:rFonts w:ascii="Cambria Math" w:eastAsia="Calibri" w:hAnsi="Cambria Math" w:cs="Arial"/>
                <w:sz w:val="24"/>
                <w:szCs w:val="24"/>
                <w:lang w:val="es-EC"/>
              </w:rPr>
              <m:t>k</m:t>
            </m:r>
          </m:sup>
        </m:sSup>
        <m:r>
          <w:rPr>
            <w:rFonts w:ascii="Cambria Math" w:eastAsia="Calibri" w:hAnsi="Cambria Math" w:cs="Arial"/>
            <w:sz w:val="24"/>
            <w:szCs w:val="24"/>
            <w:lang w:val="es-EC"/>
          </w:rPr>
          <m:t>,</m:t>
        </m:r>
      </m:oMath>
      <w:r w:rsidRPr="00CB1799">
        <w:rPr>
          <w:rFonts w:ascii="Arial" w:eastAsia="Calibri" w:hAnsi="Arial" w:cs="Arial"/>
          <w:sz w:val="24"/>
          <w:szCs w:val="24"/>
          <w:lang w:val="es-EC"/>
        </w:rPr>
        <w:t xml:space="preserve"> con </w:t>
      </w:r>
      <m:oMath>
        <m:r>
          <w:rPr>
            <w:rFonts w:ascii="Cambria Math" w:eastAsia="Calibri" w:hAnsi="Cambria Math" w:cs="Arial"/>
            <w:sz w:val="24"/>
            <w:szCs w:val="24"/>
            <w:lang w:val="es-EC"/>
          </w:rPr>
          <m:t>k</m:t>
        </m:r>
      </m:oMath>
      <w:r w:rsidRPr="00CB1799">
        <w:rPr>
          <w:rFonts w:ascii="Arial" w:eastAsia="Calibri" w:hAnsi="Arial" w:cs="Arial"/>
          <w:sz w:val="24"/>
          <w:szCs w:val="24"/>
          <w:lang w:val="es-EC"/>
        </w:rPr>
        <w:t xml:space="preserve">  que pertenece a los naturales.</w:t>
      </w:r>
    </w:p>
    <w:p w14:paraId="59858206" w14:textId="77777777" w:rsidR="00CB1799" w:rsidRPr="00CB1799" w:rsidRDefault="00CB1799" w:rsidP="00CB1799">
      <w:pPr>
        <w:numPr>
          <w:ilvl w:val="0"/>
          <w:numId w:val="2"/>
        </w:numPr>
        <w:tabs>
          <w:tab w:val="left" w:pos="284"/>
        </w:tabs>
        <w:spacing w:after="0" w:line="360" w:lineRule="auto"/>
        <w:contextualSpacing/>
        <w:rPr>
          <w:rFonts w:ascii="Arial" w:eastAsia="Calibri" w:hAnsi="Arial" w:cs="Arial"/>
          <w:sz w:val="24"/>
          <w:szCs w:val="24"/>
          <w:lang w:val="es-EC"/>
        </w:rPr>
      </w:pPr>
      <w:r w:rsidRPr="00CB1799">
        <w:rPr>
          <w:rFonts w:ascii="Arial" w:eastAsia="Calibri" w:hAnsi="Arial" w:cs="Arial"/>
          <w:sz w:val="24"/>
          <w:szCs w:val="24"/>
          <w:lang w:val="es-EC"/>
        </w:rPr>
        <w:t xml:space="preserve">Logarítmico: </w:t>
      </w:r>
      <m:oMath>
        <m:r>
          <m:rPr>
            <m:sty m:val="p"/>
          </m:rPr>
          <w:rPr>
            <w:rFonts w:ascii="Cambria Math" w:eastAsia="Calibri" w:hAnsi="Cambria Math" w:cs="Arial"/>
            <w:sz w:val="24"/>
            <w:szCs w:val="24"/>
            <w:lang w:val="es-EC"/>
          </w:rPr>
          <m:t>log⁡</m:t>
        </m:r>
        <m:r>
          <w:rPr>
            <w:rFonts w:ascii="Cambria Math" w:eastAsia="Calibri" w:hAnsi="Cambria Math" w:cs="Arial"/>
            <w:sz w:val="24"/>
            <w:szCs w:val="24"/>
            <w:lang w:val="es-EC"/>
          </w:rPr>
          <m:t>(n)</m:t>
        </m:r>
      </m:oMath>
    </w:p>
    <w:p w14:paraId="71DA093A" w14:textId="77777777" w:rsidR="00CB1799" w:rsidRPr="00CB1799" w:rsidRDefault="00CB1799" w:rsidP="00CB1799">
      <w:pPr>
        <w:numPr>
          <w:ilvl w:val="0"/>
          <w:numId w:val="2"/>
        </w:numPr>
        <w:tabs>
          <w:tab w:val="left" w:pos="284"/>
        </w:tabs>
        <w:spacing w:after="0" w:line="360" w:lineRule="auto"/>
        <w:contextualSpacing/>
        <w:rPr>
          <w:rFonts w:ascii="Arial" w:eastAsia="Calibri" w:hAnsi="Arial" w:cs="Arial"/>
          <w:sz w:val="24"/>
          <w:szCs w:val="24"/>
          <w:lang w:val="es-EC"/>
        </w:rPr>
      </w:pPr>
      <w:r w:rsidRPr="00CB1799">
        <w:rPr>
          <w:rFonts w:ascii="Arial" w:eastAsia="Times New Roman" w:hAnsi="Arial" w:cs="Arial"/>
          <w:sz w:val="24"/>
          <w:szCs w:val="24"/>
          <w:lang w:val="es-EC"/>
        </w:rPr>
        <w:t xml:space="preserve">Exponencial: </w:t>
      </w:r>
      <m:oMath>
        <m:sSup>
          <m:sSupPr>
            <m:ctrlPr>
              <w:rPr>
                <w:rFonts w:ascii="Cambria Math" w:eastAsia="Calibri" w:hAnsi="Cambria Math" w:cs="Arial"/>
                <w:i/>
                <w:sz w:val="24"/>
                <w:szCs w:val="24"/>
                <w:lang w:val="es-EC"/>
              </w:rPr>
            </m:ctrlPr>
          </m:sSupPr>
          <m:e>
            <m:r>
              <w:rPr>
                <w:rFonts w:ascii="Cambria Math" w:eastAsia="Calibri" w:hAnsi="Cambria Math" w:cs="Arial"/>
                <w:sz w:val="24"/>
                <w:szCs w:val="24"/>
                <w:lang w:val="es-EC"/>
              </w:rPr>
              <m:t>c</m:t>
            </m:r>
          </m:e>
          <m:sup>
            <m:r>
              <w:rPr>
                <w:rFonts w:ascii="Cambria Math" w:eastAsia="Calibri" w:hAnsi="Cambria Math" w:cs="Arial"/>
                <w:sz w:val="24"/>
                <w:szCs w:val="24"/>
                <w:lang w:val="es-EC"/>
              </w:rPr>
              <m:t>n</m:t>
            </m:r>
          </m:sup>
        </m:sSup>
      </m:oMath>
    </w:p>
    <w:p w14:paraId="54A0E93C" w14:textId="77777777" w:rsidR="00CB1799" w:rsidRPr="00CB1799" w:rsidRDefault="00CB1799" w:rsidP="00CB1799">
      <w:pPr>
        <w:tabs>
          <w:tab w:val="left" w:pos="284"/>
        </w:tabs>
        <w:spacing w:after="0" w:line="360" w:lineRule="auto"/>
        <w:ind w:firstLine="720"/>
        <w:jc w:val="both"/>
        <w:rPr>
          <w:rFonts w:ascii="Arial" w:eastAsia="Calibri" w:hAnsi="Arial" w:cs="Arial"/>
          <w:sz w:val="24"/>
          <w:szCs w:val="24"/>
          <w:lang w:val="es-EC"/>
        </w:rPr>
      </w:pPr>
      <w:r w:rsidRPr="00CB1799">
        <w:rPr>
          <w:rFonts w:ascii="Arial" w:eastAsia="Calibri" w:hAnsi="Arial" w:cs="Arial"/>
          <w:sz w:val="24"/>
          <w:szCs w:val="24"/>
          <w:lang w:val="es-EC"/>
        </w:rPr>
        <w:t xml:space="preserve">En la figura 1 se presenta una comparación entre los principales órdenes de complejidad. Es de destacar el excesivo costo que representa una complejidad de orden </w:t>
      </w:r>
      <m:oMath>
        <m:sSup>
          <m:sSupPr>
            <m:ctrlPr>
              <w:rPr>
                <w:rFonts w:ascii="Cambria Math" w:eastAsia="Calibri" w:hAnsi="Cambria Math" w:cs="Arial"/>
                <w:i/>
                <w:sz w:val="24"/>
                <w:szCs w:val="24"/>
                <w:lang w:val="es-EC"/>
              </w:rPr>
            </m:ctrlPr>
          </m:sSupPr>
          <m:e>
            <m:r>
              <w:rPr>
                <w:rFonts w:ascii="Cambria Math" w:eastAsia="Calibri" w:hAnsi="Cambria Math" w:cs="Arial"/>
                <w:sz w:val="24"/>
                <w:szCs w:val="24"/>
                <w:lang w:val="es-EC"/>
              </w:rPr>
              <m:t>2</m:t>
            </m:r>
          </m:e>
          <m:sup>
            <m:r>
              <w:rPr>
                <w:rFonts w:ascii="Cambria Math" w:eastAsia="Calibri" w:hAnsi="Cambria Math" w:cs="Arial"/>
                <w:sz w:val="24"/>
                <w:szCs w:val="24"/>
                <w:lang w:val="es-EC"/>
              </w:rPr>
              <m:t>n</m:t>
            </m:r>
          </m:sup>
        </m:sSup>
      </m:oMath>
      <w:r w:rsidRPr="00CB1799">
        <w:rPr>
          <w:rFonts w:ascii="Arial" w:eastAsia="Calibri" w:hAnsi="Arial" w:cs="Arial"/>
          <w:sz w:val="24"/>
          <w:szCs w:val="24"/>
          <w:lang w:val="es-EC"/>
        </w:rPr>
        <w:t>, frente a la estabilidad de la complejidad logarítmica.</w:t>
      </w:r>
    </w:p>
    <w:p w14:paraId="3C2083AE" w14:textId="77777777" w:rsidR="00CB1799" w:rsidRPr="00CB1799" w:rsidRDefault="00CB1799" w:rsidP="00CB1799">
      <w:pPr>
        <w:tabs>
          <w:tab w:val="left" w:pos="284"/>
        </w:tabs>
        <w:spacing w:after="0" w:line="360" w:lineRule="auto"/>
        <w:jc w:val="center"/>
        <w:rPr>
          <w:rFonts w:ascii="Arial" w:eastAsia="Calibri" w:hAnsi="Arial" w:cs="Arial"/>
          <w:sz w:val="24"/>
          <w:szCs w:val="24"/>
          <w:lang w:val="es-EC"/>
        </w:rPr>
      </w:pPr>
      <w:r w:rsidRPr="00CB1799">
        <w:rPr>
          <w:rFonts w:ascii="Arial" w:eastAsia="Calibri" w:hAnsi="Arial" w:cs="Arial"/>
          <w:noProof/>
          <w:sz w:val="24"/>
          <w:szCs w:val="24"/>
          <w:lang w:val="es-EC"/>
        </w:rPr>
        <w:drawing>
          <wp:inline distT="0" distB="0" distL="0" distR="0" wp14:anchorId="31D2A194" wp14:editId="788D75D7">
            <wp:extent cx="3310817" cy="233172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8303" cy="2344035"/>
                    </a:xfrm>
                    <a:prstGeom prst="rect">
                      <a:avLst/>
                    </a:prstGeom>
                  </pic:spPr>
                </pic:pic>
              </a:graphicData>
            </a:graphic>
          </wp:inline>
        </w:drawing>
      </w:r>
    </w:p>
    <w:p w14:paraId="46687EBB" w14:textId="2B438F58" w:rsidR="00CB1799" w:rsidRPr="00CB1799" w:rsidRDefault="00CB1799" w:rsidP="00CB1799">
      <w:pPr>
        <w:tabs>
          <w:tab w:val="left" w:pos="284"/>
        </w:tabs>
        <w:spacing w:after="0" w:line="480" w:lineRule="auto"/>
        <w:jc w:val="center"/>
        <w:rPr>
          <w:rFonts w:ascii="Arial" w:eastAsia="Calibri" w:hAnsi="Arial" w:cs="Arial"/>
          <w:lang w:val="es-EC"/>
        </w:rPr>
      </w:pPr>
      <w:r w:rsidRPr="00CB1799">
        <w:rPr>
          <w:rFonts w:ascii="Arial" w:eastAsia="Calibri" w:hAnsi="Arial" w:cs="Arial"/>
          <w:b/>
          <w:bCs/>
          <w:lang w:val="es-EC"/>
        </w:rPr>
        <w:t>Imagen</w:t>
      </w:r>
      <w:r w:rsidRPr="00CB1799">
        <w:rPr>
          <w:rFonts w:ascii="Arial" w:eastAsia="Calibri" w:hAnsi="Arial" w:cs="Arial"/>
          <w:b/>
          <w:bCs/>
          <w:lang w:val="es-EC"/>
        </w:rPr>
        <w:t xml:space="preserve"> 1. </w:t>
      </w:r>
      <w:r w:rsidRPr="00CB1799">
        <w:rPr>
          <w:rFonts w:ascii="Arial" w:eastAsia="Calibri" w:hAnsi="Arial" w:cs="Arial"/>
          <w:i/>
          <w:iCs/>
          <w:lang w:val="es-EC"/>
        </w:rPr>
        <w:t>Aritmética de notación O</w:t>
      </w:r>
      <w:r w:rsidRPr="00CB1799">
        <w:rPr>
          <w:rFonts w:ascii="Arial" w:eastAsia="Calibri" w:hAnsi="Arial" w:cs="Arial"/>
          <w:i/>
          <w:iCs/>
          <w:lang w:val="es-EC"/>
        </w:rPr>
        <w:t>.</w:t>
      </w:r>
    </w:p>
    <w:p w14:paraId="27993C1B" w14:textId="7E8F0BC4" w:rsidR="004622AA" w:rsidRPr="00CB1799" w:rsidRDefault="00CB1799" w:rsidP="00CB1799">
      <w:pPr>
        <w:pStyle w:val="Prrafodelista"/>
        <w:numPr>
          <w:ilvl w:val="0"/>
          <w:numId w:val="3"/>
        </w:numPr>
        <w:rPr>
          <w:rFonts w:ascii="Arial" w:eastAsia="Arial" w:hAnsi="Arial" w:cs="Arial"/>
          <w:sz w:val="24"/>
          <w:szCs w:val="24"/>
          <w:lang w:val="es-EC"/>
        </w:rPr>
      </w:pPr>
      <w:r w:rsidRPr="00CB1799">
        <w:rPr>
          <w:rFonts w:ascii="Arial" w:eastAsia="Arial" w:hAnsi="Arial" w:cs="Arial"/>
          <w:sz w:val="24"/>
          <w:szCs w:val="24"/>
          <w:lang w:val="es-EC"/>
        </w:rPr>
        <w:t>Ejemplo.</w:t>
      </w:r>
    </w:p>
    <w:p w14:paraId="507632FE" w14:textId="0282263B" w:rsidR="00CB1799" w:rsidRPr="00CB1799" w:rsidRDefault="00CB1799" w:rsidP="00CB1799">
      <w:pPr>
        <w:spacing w:line="360" w:lineRule="auto"/>
        <w:rPr>
          <w:rFonts w:ascii="Arial" w:eastAsia="Arial" w:hAnsi="Arial" w:cs="Arial"/>
          <w:sz w:val="24"/>
          <w:szCs w:val="24"/>
        </w:rPr>
      </w:pPr>
      <w:r w:rsidRPr="2595134C">
        <w:rPr>
          <w:rFonts w:ascii="Arial" w:eastAsia="Arial" w:hAnsi="Arial" w:cs="Arial"/>
          <w:sz w:val="24"/>
          <w:szCs w:val="24"/>
        </w:rPr>
        <w:t xml:space="preserve">En el ejemplo se utiliza un bucle </w:t>
      </w:r>
      <w:proofErr w:type="spellStart"/>
      <w:r w:rsidRPr="2595134C">
        <w:rPr>
          <w:rFonts w:ascii="Arial" w:eastAsia="Arial" w:hAnsi="Arial" w:cs="Arial"/>
          <w:sz w:val="24"/>
          <w:szCs w:val="24"/>
        </w:rPr>
        <w:t>for</w:t>
      </w:r>
      <w:proofErr w:type="spellEnd"/>
      <w:r w:rsidRPr="2595134C">
        <w:rPr>
          <w:rFonts w:ascii="Arial" w:eastAsia="Arial" w:hAnsi="Arial" w:cs="Arial"/>
          <w:sz w:val="24"/>
          <w:szCs w:val="24"/>
        </w:rPr>
        <w:t xml:space="preserve"> para recorrer la matriz y encontrar el máximo elemento. La notación O para este algoritmo es O(n), donde n es el tamaño de la matriz. Esto significa que el tiempo de </w:t>
      </w:r>
      <w:r w:rsidRPr="2595134C">
        <w:rPr>
          <w:rFonts w:ascii="Arial" w:eastAsia="Arial" w:hAnsi="Arial" w:cs="Arial"/>
          <w:sz w:val="24"/>
          <w:szCs w:val="24"/>
        </w:rPr>
        <w:t>ejecución</w:t>
      </w:r>
      <w:r w:rsidRPr="2595134C">
        <w:rPr>
          <w:rFonts w:ascii="Arial" w:eastAsia="Arial" w:hAnsi="Arial" w:cs="Arial"/>
          <w:sz w:val="24"/>
          <w:szCs w:val="24"/>
        </w:rPr>
        <w:t xml:space="preserve"> crece linealmente con respecto al </w:t>
      </w:r>
      <w:r w:rsidRPr="2595134C">
        <w:rPr>
          <w:rFonts w:ascii="Arial" w:eastAsia="Arial" w:hAnsi="Arial" w:cs="Arial"/>
          <w:sz w:val="24"/>
          <w:szCs w:val="24"/>
        </w:rPr>
        <w:t>número</w:t>
      </w:r>
      <w:r w:rsidRPr="2595134C">
        <w:rPr>
          <w:rFonts w:ascii="Arial" w:eastAsia="Arial" w:hAnsi="Arial" w:cs="Arial"/>
          <w:sz w:val="24"/>
          <w:szCs w:val="24"/>
        </w:rPr>
        <w:t xml:space="preserve"> de elementos en la matriz.</w:t>
      </w:r>
    </w:p>
    <w:p w14:paraId="4988E5F4" w14:textId="1BC67593" w:rsidR="082CDDA2" w:rsidRDefault="082CDDA2" w:rsidP="2595134C">
      <w:pPr>
        <w:jc w:val="center"/>
      </w:pPr>
      <w:r w:rsidRPr="2595134C">
        <w:rPr>
          <w:rFonts w:ascii="Arial" w:eastAsia="Arial" w:hAnsi="Arial" w:cs="Arial"/>
        </w:rPr>
        <w:t>main.cpp</w:t>
      </w:r>
    </w:p>
    <w:p w14:paraId="32B03DAA" w14:textId="733A6CA3" w:rsidR="082CDDA2" w:rsidRDefault="082CDDA2" w:rsidP="2595134C">
      <w:pPr>
        <w:rPr>
          <w:rFonts w:ascii="Consolas" w:eastAsia="Consolas" w:hAnsi="Consolas" w:cs="Consolas"/>
          <w:color w:val="800080"/>
        </w:rPr>
      </w:pPr>
      <w:r w:rsidRPr="2595134C">
        <w:rPr>
          <w:rFonts w:ascii="Consolas" w:eastAsia="Consolas" w:hAnsi="Consolas" w:cs="Consolas"/>
          <w:color w:val="004A43"/>
        </w:rPr>
        <w:t xml:space="preserve">#include </w:t>
      </w:r>
      <w:r w:rsidRPr="2595134C">
        <w:rPr>
          <w:rFonts w:ascii="Consolas" w:eastAsia="Consolas" w:hAnsi="Consolas" w:cs="Consolas"/>
          <w:color w:val="800000"/>
        </w:rPr>
        <w:t>&lt;</w:t>
      </w:r>
      <w:r w:rsidRPr="2595134C">
        <w:rPr>
          <w:rFonts w:ascii="Consolas" w:eastAsia="Consolas" w:hAnsi="Consolas" w:cs="Consolas"/>
          <w:color w:val="40015A"/>
        </w:rPr>
        <w:t>iostream</w:t>
      </w:r>
      <w:r w:rsidRPr="2595134C">
        <w:rPr>
          <w:rFonts w:ascii="Consolas" w:eastAsia="Consolas" w:hAnsi="Consolas" w:cs="Consolas"/>
          <w:color w:val="800000"/>
        </w:rPr>
        <w:t>&gt;</w:t>
      </w:r>
      <w:r>
        <w:br/>
      </w:r>
      <w:r w:rsidRPr="2595134C">
        <w:rPr>
          <w:rFonts w:ascii="Consolas" w:eastAsia="Consolas" w:hAnsi="Consolas" w:cs="Consolas"/>
          <w:color w:val="004A43"/>
        </w:rPr>
        <w:t xml:space="preserve">#include </w:t>
      </w:r>
      <w:r w:rsidRPr="2595134C">
        <w:rPr>
          <w:rFonts w:ascii="Consolas" w:eastAsia="Consolas" w:hAnsi="Consolas" w:cs="Consolas"/>
          <w:color w:val="800000"/>
        </w:rPr>
        <w:t>&lt;</w:t>
      </w:r>
      <w:r w:rsidRPr="2595134C">
        <w:rPr>
          <w:rFonts w:ascii="Consolas" w:eastAsia="Consolas" w:hAnsi="Consolas" w:cs="Consolas"/>
          <w:color w:val="40015A"/>
        </w:rPr>
        <w:t>vector</w:t>
      </w:r>
      <w:r w:rsidRPr="2595134C">
        <w:rPr>
          <w:rFonts w:ascii="Consolas" w:eastAsia="Consolas" w:hAnsi="Consolas" w:cs="Consolas"/>
          <w:color w:val="800000"/>
        </w:rPr>
        <w:t>&gt;</w:t>
      </w:r>
      <w:r>
        <w:br/>
      </w:r>
      <w:r>
        <w:br/>
      </w:r>
      <w:r w:rsidRPr="2595134C">
        <w:rPr>
          <w:rFonts w:ascii="Consolas" w:eastAsia="Consolas" w:hAnsi="Consolas" w:cs="Consolas"/>
          <w:color w:val="696969"/>
        </w:rPr>
        <w:t>// Función para encontrar el máximo elemento en una matriz</w:t>
      </w:r>
      <w:r>
        <w:br/>
      </w:r>
      <w:proofErr w:type="spellStart"/>
      <w:r w:rsidRPr="2595134C">
        <w:rPr>
          <w:rFonts w:ascii="Consolas" w:eastAsia="Consolas" w:hAnsi="Consolas" w:cs="Consolas"/>
          <w:b/>
          <w:bCs/>
          <w:color w:val="800000"/>
        </w:rPr>
        <w:lastRenderedPageBreak/>
        <w:t>int</w:t>
      </w:r>
      <w:proofErr w:type="spellEnd"/>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000000" w:themeColor="text1"/>
        </w:rPr>
        <w:t>encontrarMaximo</w:t>
      </w:r>
      <w:proofErr w:type="spellEnd"/>
      <w:r w:rsidRPr="2595134C">
        <w:rPr>
          <w:rFonts w:ascii="Consolas" w:eastAsia="Consolas" w:hAnsi="Consolas" w:cs="Consolas"/>
          <w:color w:val="808030"/>
        </w:rPr>
        <w:t>(</w:t>
      </w:r>
      <w:proofErr w:type="spellStart"/>
      <w:r w:rsidRPr="2595134C">
        <w:rPr>
          <w:rFonts w:ascii="Consolas" w:eastAsia="Consolas" w:hAnsi="Consolas" w:cs="Consolas"/>
          <w:b/>
          <w:bCs/>
          <w:color w:val="800000"/>
        </w:rPr>
        <w:t>const</w:t>
      </w:r>
      <w:proofErr w:type="spellEnd"/>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666616"/>
        </w:rPr>
        <w:t>std</w:t>
      </w:r>
      <w:proofErr w:type="spellEnd"/>
      <w:r w:rsidRPr="2595134C">
        <w:rPr>
          <w:rFonts w:ascii="Consolas" w:eastAsia="Consolas" w:hAnsi="Consolas" w:cs="Consolas"/>
          <w:color w:val="800080"/>
        </w:rPr>
        <w:t>::</w:t>
      </w:r>
      <w:r w:rsidRPr="2595134C">
        <w:rPr>
          <w:rFonts w:ascii="Consolas" w:eastAsia="Consolas" w:hAnsi="Consolas" w:cs="Consolas"/>
          <w:color w:val="603000"/>
        </w:rPr>
        <w:t>vector</w:t>
      </w:r>
      <w:r w:rsidRPr="2595134C">
        <w:rPr>
          <w:rFonts w:ascii="Consolas" w:eastAsia="Consolas" w:hAnsi="Consolas" w:cs="Consolas"/>
          <w:color w:val="800080"/>
        </w:rPr>
        <w:t>&lt;</w:t>
      </w:r>
      <w:proofErr w:type="spellStart"/>
      <w:r w:rsidRPr="2595134C">
        <w:rPr>
          <w:rFonts w:ascii="Consolas" w:eastAsia="Consolas" w:hAnsi="Consolas" w:cs="Consolas"/>
          <w:b/>
          <w:bCs/>
          <w:color w:val="800000"/>
        </w:rPr>
        <w:t>int</w:t>
      </w:r>
      <w:proofErr w:type="spellEnd"/>
      <w:r w:rsidRPr="2595134C">
        <w:rPr>
          <w:rFonts w:ascii="Consolas" w:eastAsia="Consolas" w:hAnsi="Consolas" w:cs="Consolas"/>
          <w:color w:val="800080"/>
        </w:rPr>
        <w:t>&gt;</w:t>
      </w:r>
      <w:r w:rsidRPr="2595134C">
        <w:rPr>
          <w:rFonts w:ascii="Consolas" w:eastAsia="Consolas" w:hAnsi="Consolas" w:cs="Consolas"/>
          <w:color w:val="808030"/>
        </w:rPr>
        <w:t>&amp;</w:t>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000000" w:themeColor="text1"/>
        </w:rPr>
        <w:t>arr</w:t>
      </w:r>
      <w:proofErr w:type="spellEnd"/>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800080"/>
        </w:rPr>
        <w:t>{</w:t>
      </w:r>
      <w:r>
        <w:br/>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b/>
          <w:bCs/>
          <w:color w:val="800000"/>
        </w:rPr>
        <w:t>int</w:t>
      </w:r>
      <w:proofErr w:type="spellEnd"/>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000000" w:themeColor="text1"/>
        </w:rPr>
        <w:t>maxElemento</w:t>
      </w:r>
      <w:proofErr w:type="spellEnd"/>
      <w:r w:rsidRPr="2595134C">
        <w:rPr>
          <w:rFonts w:ascii="Consolas" w:eastAsia="Consolas" w:hAnsi="Consolas" w:cs="Consolas"/>
          <w:color w:val="000000" w:themeColor="text1"/>
        </w:rPr>
        <w:t xml:space="preserve"> </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arr</w:t>
      </w:r>
      <w:r w:rsidRPr="2595134C">
        <w:rPr>
          <w:rFonts w:ascii="Consolas" w:eastAsia="Consolas" w:hAnsi="Consolas" w:cs="Consolas"/>
          <w:color w:val="808030"/>
        </w:rPr>
        <w:t>.</w:t>
      </w:r>
      <w:r w:rsidRPr="2595134C">
        <w:rPr>
          <w:rFonts w:ascii="Consolas" w:eastAsia="Consolas" w:hAnsi="Consolas" w:cs="Consolas"/>
          <w:color w:val="000000" w:themeColor="text1"/>
        </w:rPr>
        <w:t>at</w:t>
      </w:r>
      <w:r w:rsidRPr="2595134C">
        <w:rPr>
          <w:rFonts w:ascii="Consolas" w:eastAsia="Consolas" w:hAnsi="Consolas" w:cs="Consolas"/>
          <w:color w:val="808030"/>
        </w:rPr>
        <w:t>(</w:t>
      </w:r>
      <w:r w:rsidRPr="2595134C">
        <w:rPr>
          <w:rFonts w:ascii="Consolas" w:eastAsia="Consolas" w:hAnsi="Consolas" w:cs="Consolas"/>
          <w:color w:val="008C00"/>
        </w:rPr>
        <w:t>0</w:t>
      </w:r>
      <w:r w:rsidRPr="2595134C">
        <w:rPr>
          <w:rFonts w:ascii="Consolas" w:eastAsia="Consolas" w:hAnsi="Consolas" w:cs="Consolas"/>
          <w:color w:val="808030"/>
        </w:rPr>
        <w:t>)</w:t>
      </w:r>
      <w:r w:rsidRPr="2595134C">
        <w:rPr>
          <w:rFonts w:ascii="Consolas" w:eastAsia="Consolas" w:hAnsi="Consolas" w:cs="Consolas"/>
          <w:color w:val="800080"/>
        </w:rPr>
        <w:t>;</w:t>
      </w:r>
      <w:r>
        <w:br/>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b/>
          <w:bCs/>
          <w:color w:val="800000"/>
        </w:rPr>
        <w:t>for</w:t>
      </w:r>
      <w:proofErr w:type="spellEnd"/>
      <w:r w:rsidRPr="2595134C">
        <w:rPr>
          <w:rFonts w:ascii="Consolas" w:eastAsia="Consolas" w:hAnsi="Consolas" w:cs="Consolas"/>
          <w:color w:val="000000" w:themeColor="text1"/>
        </w:rPr>
        <w:t xml:space="preserve"> </w:t>
      </w:r>
      <w:r w:rsidRPr="2595134C">
        <w:rPr>
          <w:rFonts w:ascii="Consolas" w:eastAsia="Consolas" w:hAnsi="Consolas" w:cs="Consolas"/>
          <w:color w:val="808030"/>
        </w:rPr>
        <w:t>(</w:t>
      </w:r>
      <w:proofErr w:type="spellStart"/>
      <w:r w:rsidRPr="2595134C">
        <w:rPr>
          <w:rFonts w:ascii="Consolas" w:eastAsia="Consolas" w:hAnsi="Consolas" w:cs="Consolas"/>
          <w:b/>
          <w:bCs/>
          <w:color w:val="800000"/>
        </w:rPr>
        <w:t>int</w:t>
      </w:r>
      <w:proofErr w:type="spellEnd"/>
      <w:r w:rsidRPr="2595134C">
        <w:rPr>
          <w:rFonts w:ascii="Consolas" w:eastAsia="Consolas" w:hAnsi="Consolas" w:cs="Consolas"/>
          <w:color w:val="000000" w:themeColor="text1"/>
        </w:rPr>
        <w:t xml:space="preserve"> i </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008C00"/>
        </w:rPr>
        <w:t>1</w:t>
      </w:r>
      <w:r w:rsidRPr="2595134C">
        <w:rPr>
          <w:rFonts w:ascii="Consolas" w:eastAsia="Consolas" w:hAnsi="Consolas" w:cs="Consolas"/>
          <w:color w:val="800080"/>
        </w:rPr>
        <w:t>;</w:t>
      </w:r>
      <w:r w:rsidRPr="2595134C">
        <w:rPr>
          <w:rFonts w:ascii="Consolas" w:eastAsia="Consolas" w:hAnsi="Consolas" w:cs="Consolas"/>
          <w:color w:val="000000" w:themeColor="text1"/>
        </w:rPr>
        <w:t xml:space="preserve"> i </w:t>
      </w:r>
      <w:r w:rsidRPr="2595134C">
        <w:rPr>
          <w:rFonts w:ascii="Consolas" w:eastAsia="Consolas" w:hAnsi="Consolas" w:cs="Consolas"/>
          <w:color w:val="808030"/>
        </w:rPr>
        <w:t>&lt;</w:t>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000000" w:themeColor="text1"/>
        </w:rPr>
        <w:t>arr</w:t>
      </w:r>
      <w:r w:rsidRPr="2595134C">
        <w:rPr>
          <w:rFonts w:ascii="Consolas" w:eastAsia="Consolas" w:hAnsi="Consolas" w:cs="Consolas"/>
          <w:color w:val="808030"/>
        </w:rPr>
        <w:t>.</w:t>
      </w:r>
      <w:r w:rsidRPr="2595134C">
        <w:rPr>
          <w:rFonts w:ascii="Consolas" w:eastAsia="Consolas" w:hAnsi="Consolas" w:cs="Consolas"/>
          <w:color w:val="000000" w:themeColor="text1"/>
        </w:rPr>
        <w:t>size</w:t>
      </w:r>
      <w:proofErr w:type="spellEnd"/>
      <w:r w:rsidRPr="2595134C">
        <w:rPr>
          <w:rFonts w:ascii="Consolas" w:eastAsia="Consolas" w:hAnsi="Consolas" w:cs="Consolas"/>
          <w:color w:val="808030"/>
        </w:rPr>
        <w:t>()</w:t>
      </w:r>
      <w:r w:rsidRPr="2595134C">
        <w:rPr>
          <w:rFonts w:ascii="Consolas" w:eastAsia="Consolas" w:hAnsi="Consolas" w:cs="Consolas"/>
          <w:color w:val="800080"/>
        </w:rPr>
        <w:t>;</w:t>
      </w:r>
      <w:r w:rsidRPr="2595134C">
        <w:rPr>
          <w:rFonts w:ascii="Consolas" w:eastAsia="Consolas" w:hAnsi="Consolas" w:cs="Consolas"/>
          <w:color w:val="000000" w:themeColor="text1"/>
        </w:rPr>
        <w:t xml:space="preserve"> </w:t>
      </w:r>
      <w:r w:rsidRPr="2595134C">
        <w:rPr>
          <w:rFonts w:ascii="Consolas" w:eastAsia="Consolas" w:hAnsi="Consolas" w:cs="Consolas"/>
          <w:color w:val="808030"/>
        </w:rPr>
        <w:t>++</w:t>
      </w:r>
      <w:r w:rsidRPr="2595134C">
        <w:rPr>
          <w:rFonts w:ascii="Consolas" w:eastAsia="Consolas" w:hAnsi="Consolas" w:cs="Consolas"/>
          <w:color w:val="000000" w:themeColor="text1"/>
        </w:rPr>
        <w:t>i</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800080"/>
        </w:rPr>
        <w:t>{</w:t>
      </w:r>
      <w:r>
        <w:br/>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b/>
          <w:bCs/>
          <w:color w:val="800000"/>
        </w:rPr>
        <w:t>if</w:t>
      </w:r>
      <w:proofErr w:type="spellEnd"/>
      <w:r w:rsidRPr="2595134C">
        <w:rPr>
          <w:rFonts w:ascii="Consolas" w:eastAsia="Consolas" w:hAnsi="Consolas" w:cs="Consolas"/>
          <w:color w:val="000000" w:themeColor="text1"/>
        </w:rPr>
        <w:t xml:space="preserve"> </w:t>
      </w:r>
      <w:r w:rsidRPr="2595134C">
        <w:rPr>
          <w:rFonts w:ascii="Consolas" w:eastAsia="Consolas" w:hAnsi="Consolas" w:cs="Consolas"/>
          <w:color w:val="808030"/>
        </w:rPr>
        <w:t>(</w:t>
      </w:r>
      <w:r w:rsidRPr="2595134C">
        <w:rPr>
          <w:rFonts w:ascii="Consolas" w:eastAsia="Consolas" w:hAnsi="Consolas" w:cs="Consolas"/>
          <w:color w:val="000000" w:themeColor="text1"/>
        </w:rPr>
        <w:t>arr</w:t>
      </w:r>
      <w:r w:rsidRPr="2595134C">
        <w:rPr>
          <w:rFonts w:ascii="Consolas" w:eastAsia="Consolas" w:hAnsi="Consolas" w:cs="Consolas"/>
          <w:color w:val="808030"/>
        </w:rPr>
        <w:t>.</w:t>
      </w:r>
      <w:r w:rsidRPr="2595134C">
        <w:rPr>
          <w:rFonts w:ascii="Consolas" w:eastAsia="Consolas" w:hAnsi="Consolas" w:cs="Consolas"/>
          <w:color w:val="000000" w:themeColor="text1"/>
        </w:rPr>
        <w:t>at</w:t>
      </w:r>
      <w:r w:rsidRPr="2595134C">
        <w:rPr>
          <w:rFonts w:ascii="Consolas" w:eastAsia="Consolas" w:hAnsi="Consolas" w:cs="Consolas"/>
          <w:color w:val="808030"/>
        </w:rPr>
        <w:t>(</w:t>
      </w:r>
      <w:r w:rsidRPr="2595134C">
        <w:rPr>
          <w:rFonts w:ascii="Consolas" w:eastAsia="Consolas" w:hAnsi="Consolas" w:cs="Consolas"/>
          <w:color w:val="000000" w:themeColor="text1"/>
        </w:rPr>
        <w:t>i</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808030"/>
        </w:rPr>
        <w:t>&gt;</w:t>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000000" w:themeColor="text1"/>
        </w:rPr>
        <w:t>maxElemento</w:t>
      </w:r>
      <w:proofErr w:type="spellEnd"/>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800080"/>
        </w:rPr>
        <w:t>{</w:t>
      </w:r>
      <w:r>
        <w:br/>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000000" w:themeColor="text1"/>
        </w:rPr>
        <w:t>maxElemento</w:t>
      </w:r>
      <w:proofErr w:type="spellEnd"/>
      <w:r w:rsidRPr="2595134C">
        <w:rPr>
          <w:rFonts w:ascii="Consolas" w:eastAsia="Consolas" w:hAnsi="Consolas" w:cs="Consolas"/>
          <w:color w:val="000000" w:themeColor="text1"/>
        </w:rPr>
        <w:t xml:space="preserve"> </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arr</w:t>
      </w:r>
      <w:r w:rsidRPr="2595134C">
        <w:rPr>
          <w:rFonts w:ascii="Consolas" w:eastAsia="Consolas" w:hAnsi="Consolas" w:cs="Consolas"/>
          <w:color w:val="808030"/>
        </w:rPr>
        <w:t>.</w:t>
      </w:r>
      <w:r w:rsidRPr="2595134C">
        <w:rPr>
          <w:rFonts w:ascii="Consolas" w:eastAsia="Consolas" w:hAnsi="Consolas" w:cs="Consolas"/>
          <w:color w:val="000000" w:themeColor="text1"/>
        </w:rPr>
        <w:t>at</w:t>
      </w:r>
      <w:r w:rsidRPr="2595134C">
        <w:rPr>
          <w:rFonts w:ascii="Consolas" w:eastAsia="Consolas" w:hAnsi="Consolas" w:cs="Consolas"/>
          <w:color w:val="808030"/>
        </w:rPr>
        <w:t>(</w:t>
      </w:r>
      <w:r w:rsidRPr="2595134C">
        <w:rPr>
          <w:rFonts w:ascii="Consolas" w:eastAsia="Consolas" w:hAnsi="Consolas" w:cs="Consolas"/>
          <w:color w:val="000000" w:themeColor="text1"/>
        </w:rPr>
        <w:t>i</w:t>
      </w:r>
      <w:r w:rsidRPr="2595134C">
        <w:rPr>
          <w:rFonts w:ascii="Consolas" w:eastAsia="Consolas" w:hAnsi="Consolas" w:cs="Consolas"/>
          <w:color w:val="808030"/>
        </w:rPr>
        <w:t>)</w:t>
      </w:r>
      <w:r w:rsidRPr="2595134C">
        <w:rPr>
          <w:rFonts w:ascii="Consolas" w:eastAsia="Consolas" w:hAnsi="Consolas" w:cs="Consolas"/>
          <w:color w:val="800080"/>
        </w:rPr>
        <w:t>;</w:t>
      </w:r>
      <w:r>
        <w:br/>
      </w:r>
      <w:r w:rsidRPr="2595134C">
        <w:rPr>
          <w:rFonts w:ascii="Consolas" w:eastAsia="Consolas" w:hAnsi="Consolas" w:cs="Consolas"/>
          <w:color w:val="000000" w:themeColor="text1"/>
        </w:rPr>
        <w:t xml:space="preserve">        </w:t>
      </w:r>
      <w:r w:rsidRPr="2595134C">
        <w:rPr>
          <w:rFonts w:ascii="Consolas" w:eastAsia="Consolas" w:hAnsi="Consolas" w:cs="Consolas"/>
          <w:color w:val="800080"/>
        </w:rPr>
        <w:t>}</w:t>
      </w:r>
      <w:r>
        <w:br/>
      </w:r>
      <w:r w:rsidRPr="2595134C">
        <w:rPr>
          <w:rFonts w:ascii="Consolas" w:eastAsia="Consolas" w:hAnsi="Consolas" w:cs="Consolas"/>
          <w:color w:val="000000" w:themeColor="text1"/>
        </w:rPr>
        <w:t xml:space="preserve">    </w:t>
      </w:r>
      <w:r w:rsidRPr="2595134C">
        <w:rPr>
          <w:rFonts w:ascii="Consolas" w:eastAsia="Consolas" w:hAnsi="Consolas" w:cs="Consolas"/>
          <w:color w:val="800080"/>
        </w:rPr>
        <w:t>}</w:t>
      </w:r>
      <w:r>
        <w:br/>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b/>
          <w:bCs/>
          <w:color w:val="800000"/>
        </w:rPr>
        <w:t>return</w:t>
      </w:r>
      <w:proofErr w:type="spellEnd"/>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000000" w:themeColor="text1"/>
        </w:rPr>
        <w:t>maxElemento</w:t>
      </w:r>
      <w:proofErr w:type="spellEnd"/>
      <w:r w:rsidRPr="2595134C">
        <w:rPr>
          <w:rFonts w:ascii="Consolas" w:eastAsia="Consolas" w:hAnsi="Consolas" w:cs="Consolas"/>
          <w:color w:val="800080"/>
        </w:rPr>
        <w:t>;</w:t>
      </w:r>
      <w:r>
        <w:br/>
      </w:r>
      <w:r w:rsidRPr="2595134C">
        <w:rPr>
          <w:rFonts w:ascii="Consolas" w:eastAsia="Consolas" w:hAnsi="Consolas" w:cs="Consolas"/>
          <w:color w:val="800080"/>
        </w:rPr>
        <w:t>}</w:t>
      </w:r>
      <w:r>
        <w:br/>
      </w:r>
      <w:r>
        <w:br/>
      </w:r>
      <w:proofErr w:type="spellStart"/>
      <w:r w:rsidRPr="2595134C">
        <w:rPr>
          <w:rFonts w:ascii="Consolas" w:eastAsia="Consolas" w:hAnsi="Consolas" w:cs="Consolas"/>
          <w:b/>
          <w:bCs/>
          <w:color w:val="800000"/>
        </w:rPr>
        <w:t>int</w:t>
      </w:r>
      <w:proofErr w:type="spellEnd"/>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400000"/>
        </w:rPr>
        <w:t>main</w:t>
      </w:r>
      <w:proofErr w:type="spellEnd"/>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800080"/>
        </w:rPr>
        <w:t>{</w:t>
      </w:r>
      <w:r>
        <w:br/>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666616"/>
        </w:rPr>
        <w:t>std</w:t>
      </w:r>
      <w:proofErr w:type="spellEnd"/>
      <w:r w:rsidRPr="2595134C">
        <w:rPr>
          <w:rFonts w:ascii="Consolas" w:eastAsia="Consolas" w:hAnsi="Consolas" w:cs="Consolas"/>
          <w:color w:val="800080"/>
        </w:rPr>
        <w:t>::</w:t>
      </w:r>
      <w:r w:rsidRPr="2595134C">
        <w:rPr>
          <w:rFonts w:ascii="Consolas" w:eastAsia="Consolas" w:hAnsi="Consolas" w:cs="Consolas"/>
          <w:color w:val="603000"/>
        </w:rPr>
        <w:t>vector</w:t>
      </w:r>
      <w:r w:rsidRPr="2595134C">
        <w:rPr>
          <w:rFonts w:ascii="Consolas" w:eastAsia="Consolas" w:hAnsi="Consolas" w:cs="Consolas"/>
          <w:color w:val="800080"/>
        </w:rPr>
        <w:t>&lt;</w:t>
      </w:r>
      <w:proofErr w:type="spellStart"/>
      <w:r w:rsidRPr="2595134C">
        <w:rPr>
          <w:rFonts w:ascii="Consolas" w:eastAsia="Consolas" w:hAnsi="Consolas" w:cs="Consolas"/>
          <w:b/>
          <w:bCs/>
          <w:color w:val="800000"/>
        </w:rPr>
        <w:t>int</w:t>
      </w:r>
      <w:proofErr w:type="spellEnd"/>
      <w:r w:rsidRPr="2595134C">
        <w:rPr>
          <w:rFonts w:ascii="Consolas" w:eastAsia="Consolas" w:hAnsi="Consolas" w:cs="Consolas"/>
          <w:color w:val="800080"/>
        </w:rPr>
        <w:t>&gt;</w:t>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000000" w:themeColor="text1"/>
        </w:rPr>
        <w:t>numeros</w:t>
      </w:r>
      <w:proofErr w:type="spellEnd"/>
      <w:r w:rsidRPr="2595134C">
        <w:rPr>
          <w:rFonts w:ascii="Consolas" w:eastAsia="Consolas" w:hAnsi="Consolas" w:cs="Consolas"/>
          <w:color w:val="000000" w:themeColor="text1"/>
        </w:rPr>
        <w:t xml:space="preserve"> </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800080"/>
        </w:rPr>
        <w:t>{</w:t>
      </w:r>
      <w:r w:rsidRPr="2595134C">
        <w:rPr>
          <w:rFonts w:ascii="Consolas" w:eastAsia="Consolas" w:hAnsi="Consolas" w:cs="Consolas"/>
          <w:color w:val="000000" w:themeColor="text1"/>
        </w:rPr>
        <w:t xml:space="preserve"> </w:t>
      </w:r>
      <w:r w:rsidRPr="2595134C">
        <w:rPr>
          <w:rFonts w:ascii="Consolas" w:eastAsia="Consolas" w:hAnsi="Consolas" w:cs="Consolas"/>
          <w:color w:val="008C00"/>
        </w:rPr>
        <w:t>10</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008C00"/>
        </w:rPr>
        <w:t>5</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008C00"/>
        </w:rPr>
        <w:t>8</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008C00"/>
        </w:rPr>
        <w:t>15</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008C00"/>
        </w:rPr>
        <w:t>3</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008C00"/>
        </w:rPr>
        <w:t>20</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r w:rsidRPr="2595134C">
        <w:rPr>
          <w:rFonts w:ascii="Consolas" w:eastAsia="Consolas" w:hAnsi="Consolas" w:cs="Consolas"/>
          <w:color w:val="008C00"/>
        </w:rPr>
        <w:t>12</w:t>
      </w:r>
      <w:r w:rsidRPr="2595134C">
        <w:rPr>
          <w:rFonts w:ascii="Consolas" w:eastAsia="Consolas" w:hAnsi="Consolas" w:cs="Consolas"/>
          <w:color w:val="000000" w:themeColor="text1"/>
        </w:rPr>
        <w:t xml:space="preserve"> </w:t>
      </w:r>
      <w:r w:rsidRPr="2595134C">
        <w:rPr>
          <w:rFonts w:ascii="Consolas" w:eastAsia="Consolas" w:hAnsi="Consolas" w:cs="Consolas"/>
          <w:color w:val="800080"/>
        </w:rPr>
        <w:t>};</w:t>
      </w:r>
      <w:r>
        <w:br/>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b/>
          <w:bCs/>
          <w:color w:val="800000"/>
        </w:rPr>
        <w:t>int</w:t>
      </w:r>
      <w:proofErr w:type="spellEnd"/>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000000" w:themeColor="text1"/>
        </w:rPr>
        <w:t>maximoElemento</w:t>
      </w:r>
      <w:proofErr w:type="spellEnd"/>
      <w:r w:rsidRPr="2595134C">
        <w:rPr>
          <w:rFonts w:ascii="Consolas" w:eastAsia="Consolas" w:hAnsi="Consolas" w:cs="Consolas"/>
          <w:color w:val="000000" w:themeColor="text1"/>
        </w:rPr>
        <w:t xml:space="preserve"> </w:t>
      </w:r>
      <w:r w:rsidRPr="2595134C">
        <w:rPr>
          <w:rFonts w:ascii="Consolas" w:eastAsia="Consolas" w:hAnsi="Consolas" w:cs="Consolas"/>
          <w:color w:val="808030"/>
        </w:rPr>
        <w:t>=</w:t>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000000" w:themeColor="text1"/>
        </w:rPr>
        <w:t>encontrarMaximo</w:t>
      </w:r>
      <w:proofErr w:type="spellEnd"/>
      <w:r w:rsidRPr="2595134C">
        <w:rPr>
          <w:rFonts w:ascii="Consolas" w:eastAsia="Consolas" w:hAnsi="Consolas" w:cs="Consolas"/>
          <w:color w:val="808030"/>
        </w:rPr>
        <w:t>(</w:t>
      </w:r>
      <w:proofErr w:type="spellStart"/>
      <w:r w:rsidRPr="2595134C">
        <w:rPr>
          <w:rFonts w:ascii="Consolas" w:eastAsia="Consolas" w:hAnsi="Consolas" w:cs="Consolas"/>
          <w:color w:val="000000" w:themeColor="text1"/>
        </w:rPr>
        <w:t>numeros</w:t>
      </w:r>
      <w:proofErr w:type="spellEnd"/>
      <w:r w:rsidRPr="2595134C">
        <w:rPr>
          <w:rFonts w:ascii="Consolas" w:eastAsia="Consolas" w:hAnsi="Consolas" w:cs="Consolas"/>
          <w:color w:val="808030"/>
        </w:rPr>
        <w:t>)</w:t>
      </w:r>
      <w:r w:rsidRPr="2595134C">
        <w:rPr>
          <w:rFonts w:ascii="Consolas" w:eastAsia="Consolas" w:hAnsi="Consolas" w:cs="Consolas"/>
          <w:color w:val="800080"/>
        </w:rPr>
        <w:t>;</w:t>
      </w:r>
      <w:r>
        <w:br/>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666616"/>
        </w:rPr>
        <w:t>std</w:t>
      </w:r>
      <w:proofErr w:type="spellEnd"/>
      <w:r w:rsidRPr="2595134C">
        <w:rPr>
          <w:rFonts w:ascii="Consolas" w:eastAsia="Consolas" w:hAnsi="Consolas" w:cs="Consolas"/>
          <w:color w:val="800080"/>
        </w:rPr>
        <w:t>::</w:t>
      </w:r>
      <w:proofErr w:type="spellStart"/>
      <w:r w:rsidRPr="2595134C">
        <w:rPr>
          <w:rFonts w:ascii="Consolas" w:eastAsia="Consolas" w:hAnsi="Consolas" w:cs="Consolas"/>
          <w:color w:val="603000"/>
        </w:rPr>
        <w:t>cout</w:t>
      </w:r>
      <w:proofErr w:type="spellEnd"/>
      <w:r w:rsidRPr="2595134C">
        <w:rPr>
          <w:rFonts w:ascii="Consolas" w:eastAsia="Consolas" w:hAnsi="Consolas" w:cs="Consolas"/>
          <w:color w:val="000000" w:themeColor="text1"/>
        </w:rPr>
        <w:t xml:space="preserve"> </w:t>
      </w:r>
      <w:r w:rsidRPr="2595134C">
        <w:rPr>
          <w:rFonts w:ascii="Consolas" w:eastAsia="Consolas" w:hAnsi="Consolas" w:cs="Consolas"/>
          <w:color w:val="808030"/>
        </w:rPr>
        <w:t>&lt;&lt;</w:t>
      </w:r>
      <w:r w:rsidRPr="2595134C">
        <w:rPr>
          <w:rFonts w:ascii="Consolas" w:eastAsia="Consolas" w:hAnsi="Consolas" w:cs="Consolas"/>
          <w:color w:val="000000" w:themeColor="text1"/>
        </w:rPr>
        <w:t xml:space="preserve"> </w:t>
      </w:r>
      <w:r w:rsidRPr="2595134C">
        <w:rPr>
          <w:rFonts w:ascii="Consolas" w:eastAsia="Consolas" w:hAnsi="Consolas" w:cs="Consolas"/>
          <w:color w:val="800000"/>
        </w:rPr>
        <w:t>"</w:t>
      </w:r>
      <w:r w:rsidRPr="2595134C">
        <w:rPr>
          <w:rFonts w:ascii="Consolas" w:eastAsia="Consolas" w:hAnsi="Consolas" w:cs="Consolas"/>
          <w:color w:val="0000E6"/>
        </w:rPr>
        <w:t xml:space="preserve">El máximo elemento es: </w:t>
      </w:r>
      <w:r w:rsidRPr="2595134C">
        <w:rPr>
          <w:rFonts w:ascii="Consolas" w:eastAsia="Consolas" w:hAnsi="Consolas" w:cs="Consolas"/>
          <w:color w:val="800000"/>
        </w:rPr>
        <w:t>"</w:t>
      </w:r>
      <w:r w:rsidRPr="2595134C">
        <w:rPr>
          <w:rFonts w:ascii="Consolas" w:eastAsia="Consolas" w:hAnsi="Consolas" w:cs="Consolas"/>
          <w:color w:val="000000" w:themeColor="text1"/>
        </w:rPr>
        <w:t xml:space="preserve"> </w:t>
      </w:r>
      <w:r w:rsidRPr="2595134C">
        <w:rPr>
          <w:rFonts w:ascii="Consolas" w:eastAsia="Consolas" w:hAnsi="Consolas" w:cs="Consolas"/>
          <w:color w:val="808030"/>
        </w:rPr>
        <w:t>&lt;&lt;</w:t>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000000" w:themeColor="text1"/>
        </w:rPr>
        <w:t>maximoElemento</w:t>
      </w:r>
      <w:proofErr w:type="spellEnd"/>
      <w:r w:rsidRPr="2595134C">
        <w:rPr>
          <w:rFonts w:ascii="Consolas" w:eastAsia="Consolas" w:hAnsi="Consolas" w:cs="Consolas"/>
          <w:color w:val="000000" w:themeColor="text1"/>
        </w:rPr>
        <w:t xml:space="preserve"> </w:t>
      </w:r>
      <w:r w:rsidRPr="2595134C">
        <w:rPr>
          <w:rFonts w:ascii="Consolas" w:eastAsia="Consolas" w:hAnsi="Consolas" w:cs="Consolas"/>
          <w:color w:val="808030"/>
        </w:rPr>
        <w:t>&lt;&lt;</w:t>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color w:val="666616"/>
        </w:rPr>
        <w:t>std</w:t>
      </w:r>
      <w:proofErr w:type="spellEnd"/>
      <w:r w:rsidRPr="2595134C">
        <w:rPr>
          <w:rFonts w:ascii="Consolas" w:eastAsia="Consolas" w:hAnsi="Consolas" w:cs="Consolas"/>
          <w:color w:val="800080"/>
        </w:rPr>
        <w:t>::</w:t>
      </w:r>
      <w:proofErr w:type="spellStart"/>
      <w:r w:rsidRPr="2595134C">
        <w:rPr>
          <w:rFonts w:ascii="Consolas" w:eastAsia="Consolas" w:hAnsi="Consolas" w:cs="Consolas"/>
          <w:color w:val="603000"/>
        </w:rPr>
        <w:t>endl</w:t>
      </w:r>
      <w:proofErr w:type="spellEnd"/>
      <w:r w:rsidRPr="2595134C">
        <w:rPr>
          <w:rFonts w:ascii="Consolas" w:eastAsia="Consolas" w:hAnsi="Consolas" w:cs="Consolas"/>
          <w:color w:val="800080"/>
        </w:rPr>
        <w:t>;</w:t>
      </w:r>
      <w:r>
        <w:br/>
      </w:r>
      <w:r w:rsidRPr="2595134C">
        <w:rPr>
          <w:rFonts w:ascii="Consolas" w:eastAsia="Consolas" w:hAnsi="Consolas" w:cs="Consolas"/>
          <w:color w:val="000000" w:themeColor="text1"/>
        </w:rPr>
        <w:t xml:space="preserve">    </w:t>
      </w:r>
      <w:proofErr w:type="spellStart"/>
      <w:r w:rsidRPr="2595134C">
        <w:rPr>
          <w:rFonts w:ascii="Consolas" w:eastAsia="Consolas" w:hAnsi="Consolas" w:cs="Consolas"/>
          <w:b/>
          <w:bCs/>
          <w:color w:val="800000"/>
        </w:rPr>
        <w:t>return</w:t>
      </w:r>
      <w:proofErr w:type="spellEnd"/>
      <w:r w:rsidRPr="2595134C">
        <w:rPr>
          <w:rFonts w:ascii="Consolas" w:eastAsia="Consolas" w:hAnsi="Consolas" w:cs="Consolas"/>
          <w:color w:val="000000" w:themeColor="text1"/>
        </w:rPr>
        <w:t xml:space="preserve"> </w:t>
      </w:r>
      <w:r w:rsidRPr="2595134C">
        <w:rPr>
          <w:rFonts w:ascii="Consolas" w:eastAsia="Consolas" w:hAnsi="Consolas" w:cs="Consolas"/>
          <w:color w:val="008C00"/>
        </w:rPr>
        <w:t>0</w:t>
      </w:r>
      <w:r w:rsidRPr="2595134C">
        <w:rPr>
          <w:rFonts w:ascii="Consolas" w:eastAsia="Consolas" w:hAnsi="Consolas" w:cs="Consolas"/>
          <w:color w:val="800080"/>
        </w:rPr>
        <w:t>;</w:t>
      </w:r>
      <w:r>
        <w:br/>
      </w:r>
      <w:r w:rsidRPr="2595134C">
        <w:rPr>
          <w:rFonts w:ascii="Consolas" w:eastAsia="Consolas" w:hAnsi="Consolas" w:cs="Consolas"/>
          <w:color w:val="800080"/>
        </w:rPr>
        <w:t>}</w:t>
      </w:r>
    </w:p>
    <w:p w14:paraId="32390C87" w14:textId="59317A9D" w:rsidR="005C00C0" w:rsidRDefault="000B3A7A" w:rsidP="005C00C0">
      <w:pPr>
        <w:pStyle w:val="Prrafodelista"/>
        <w:numPr>
          <w:ilvl w:val="0"/>
          <w:numId w:val="3"/>
        </w:numPr>
        <w:rPr>
          <w:rFonts w:ascii="Arial" w:eastAsia="Calibri" w:hAnsi="Arial" w:cs="Arial"/>
          <w:sz w:val="24"/>
          <w:szCs w:val="24"/>
        </w:rPr>
      </w:pPr>
      <w:r w:rsidRPr="005C00C0">
        <w:rPr>
          <w:rFonts w:ascii="Arial" w:eastAsia="Calibri" w:hAnsi="Arial" w:cs="Arial"/>
          <w:sz w:val="24"/>
          <w:szCs w:val="24"/>
        </w:rPr>
        <w:t>Referencias</w:t>
      </w:r>
      <w:r w:rsidR="005C00C0" w:rsidRPr="005C00C0">
        <w:rPr>
          <w:rFonts w:ascii="Arial" w:eastAsia="Calibri" w:hAnsi="Arial" w:cs="Arial"/>
          <w:sz w:val="24"/>
          <w:szCs w:val="24"/>
        </w:rPr>
        <w:t>.</w:t>
      </w:r>
    </w:p>
    <w:p w14:paraId="178396A0" w14:textId="491A0E8F" w:rsidR="000B3A7A" w:rsidRPr="000B3A7A" w:rsidRDefault="005C00C0" w:rsidP="000B3A7A">
      <w:pPr>
        <w:pStyle w:val="NormalWeb"/>
        <w:spacing w:after="0" w:line="360" w:lineRule="auto"/>
        <w:textAlignment w:val="baseline"/>
        <w:rPr>
          <w:rFonts w:ascii="Arial" w:eastAsia="Times New Roman" w:hAnsi="Arial" w:cs="Arial"/>
          <w:color w:val="7030A0"/>
          <w:u w:val="single"/>
          <w:lang w:val="es-EC"/>
        </w:rPr>
      </w:pPr>
      <w:r>
        <w:rPr>
          <w:rFonts w:ascii="Arial" w:eastAsia="Calibri" w:hAnsi="Arial" w:cs="Arial"/>
        </w:rPr>
        <w:t>-</w:t>
      </w:r>
      <w:r w:rsidR="000B3A7A" w:rsidRPr="000B3A7A">
        <w:rPr>
          <w:rFonts w:ascii="Arial" w:eastAsia="Times New Roman" w:hAnsi="Arial" w:cs="Arial"/>
          <w:color w:val="000000"/>
          <w:lang w:val="es-EC"/>
        </w:rPr>
        <w:t xml:space="preserve"> </w:t>
      </w:r>
      <w:r w:rsidR="000B3A7A" w:rsidRPr="000B3A7A">
        <w:rPr>
          <w:rFonts w:ascii="Arial" w:eastAsia="Times New Roman" w:hAnsi="Arial" w:cs="Arial"/>
          <w:color w:val="000000"/>
          <w:lang w:val="es-EC"/>
        </w:rPr>
        <w:t>Diaz, N., (03 de febrero 2014). Introducción a la Complejidad Computacional. Aritmética de Notación O (O grande)</w:t>
      </w:r>
      <w:r w:rsidR="000B3A7A">
        <w:rPr>
          <w:rFonts w:ascii="Arial" w:eastAsia="Times New Roman" w:hAnsi="Arial" w:cs="Arial"/>
          <w:color w:val="000000"/>
          <w:lang w:val="es-EC"/>
        </w:rPr>
        <w:t xml:space="preserve">, </w:t>
      </w:r>
      <w:hyperlink r:id="rId8" w:history="1">
        <w:r w:rsidR="000B3A7A" w:rsidRPr="000B3A7A">
          <w:rPr>
            <w:rStyle w:val="Hipervnculo"/>
            <w:rFonts w:ascii="Arial" w:eastAsia="Times New Roman" w:hAnsi="Arial" w:cs="Arial"/>
            <w:color w:val="7030A0"/>
            <w:lang w:val="es-EC"/>
          </w:rPr>
          <w:t>http://artemisa.unicauca.edu.co/~nediaz/EDDI/cap01.htm</w:t>
        </w:r>
      </w:hyperlink>
      <w:r w:rsidR="000B3A7A" w:rsidRPr="000B3A7A">
        <w:rPr>
          <w:rFonts w:ascii="Arial" w:eastAsia="Times New Roman" w:hAnsi="Arial" w:cs="Arial"/>
          <w:color w:val="7030A0"/>
          <w:u w:val="single"/>
          <w:lang w:val="es-EC"/>
        </w:rPr>
        <w:t>.</w:t>
      </w:r>
    </w:p>
    <w:sectPr w:rsidR="000B3A7A" w:rsidRPr="000B3A7A" w:rsidSect="00713C4D">
      <w:headerReference w:type="default" r:id="rId9"/>
      <w:pgSz w:w="11906" w:h="16838"/>
      <w:pgMar w:top="16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8BA71" w14:textId="77777777" w:rsidR="00713C4D" w:rsidRDefault="00713C4D" w:rsidP="00713C4D">
      <w:pPr>
        <w:spacing w:after="0" w:line="240" w:lineRule="auto"/>
      </w:pPr>
      <w:r>
        <w:separator/>
      </w:r>
    </w:p>
  </w:endnote>
  <w:endnote w:type="continuationSeparator" w:id="0">
    <w:p w14:paraId="3AE938C4" w14:textId="77777777" w:rsidR="00713C4D" w:rsidRDefault="00713C4D" w:rsidP="00713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43963" w14:textId="77777777" w:rsidR="00713C4D" w:rsidRDefault="00713C4D" w:rsidP="00713C4D">
      <w:pPr>
        <w:spacing w:after="0" w:line="240" w:lineRule="auto"/>
      </w:pPr>
      <w:r>
        <w:separator/>
      </w:r>
    </w:p>
  </w:footnote>
  <w:footnote w:type="continuationSeparator" w:id="0">
    <w:p w14:paraId="0CE029F8" w14:textId="77777777" w:rsidR="00713C4D" w:rsidRDefault="00713C4D" w:rsidP="00713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A593" w14:textId="6366CD10" w:rsidR="00713C4D" w:rsidRDefault="00713C4D">
    <w:pPr>
      <w:pStyle w:val="Encabezado"/>
    </w:pPr>
    <w:r>
      <w:rPr>
        <w:noProof/>
      </w:rPr>
      <w:drawing>
        <wp:inline distT="0" distB="0" distL="0" distR="0" wp14:anchorId="209DE542" wp14:editId="6470CFDF">
          <wp:extent cx="1828800" cy="457200"/>
          <wp:effectExtent l="0" t="0" r="0" b="0"/>
          <wp:docPr id="3" name="Imagen 3" descr="LOGO PRINCIPAL"/>
          <wp:cNvGraphicFramePr/>
          <a:graphic xmlns:a="http://schemas.openxmlformats.org/drawingml/2006/main">
            <a:graphicData uri="http://schemas.openxmlformats.org/drawingml/2006/picture">
              <pic:pic xmlns:pic="http://schemas.openxmlformats.org/drawingml/2006/picture">
                <pic:nvPicPr>
                  <pic:cNvPr id="1909019228" name="Imagen 1" descr="LOGO PRINCIPAL"/>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t xml:space="preserve"> </w:t>
    </w:r>
    <w:r w:rsidRPr="004622AA">
      <w:rPr>
        <w:rFonts w:ascii="Arial" w:hAnsi="Arial" w:cs="Arial"/>
        <w:b/>
        <w:bCs/>
        <w:sz w:val="24"/>
        <w:szCs w:val="24"/>
      </w:rPr>
      <w:t>Técnicas de Análisis.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E71"/>
    <w:multiLevelType w:val="hybridMultilevel"/>
    <w:tmpl w:val="363ACA66"/>
    <w:lvl w:ilvl="0" w:tplc="D1A8B952">
      <w:start w:val="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F2FB6"/>
    <w:multiLevelType w:val="hybridMultilevel"/>
    <w:tmpl w:val="6AA0FCB0"/>
    <w:lvl w:ilvl="0" w:tplc="C89EEC30">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D1AD1"/>
    <w:multiLevelType w:val="hybridMultilevel"/>
    <w:tmpl w:val="1E5E6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858D6"/>
    <w:multiLevelType w:val="multilevel"/>
    <w:tmpl w:val="9A8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8B426F"/>
    <w:rsid w:val="00040F63"/>
    <w:rsid w:val="000B3A7A"/>
    <w:rsid w:val="002E4E4B"/>
    <w:rsid w:val="004622AA"/>
    <w:rsid w:val="005C00C0"/>
    <w:rsid w:val="00713C4D"/>
    <w:rsid w:val="00A62414"/>
    <w:rsid w:val="00AA3798"/>
    <w:rsid w:val="00CB1799"/>
    <w:rsid w:val="00CF6F0A"/>
    <w:rsid w:val="038145D2"/>
    <w:rsid w:val="082CDDA2"/>
    <w:rsid w:val="18F67914"/>
    <w:rsid w:val="1AE145B6"/>
    <w:rsid w:val="22893E1D"/>
    <w:rsid w:val="2595134C"/>
    <w:rsid w:val="27FCD9B5"/>
    <w:rsid w:val="40FD97AB"/>
    <w:rsid w:val="55050E08"/>
    <w:rsid w:val="672B2230"/>
    <w:rsid w:val="6BB512F8"/>
    <w:rsid w:val="708B426F"/>
    <w:rsid w:val="71956F6B"/>
    <w:rsid w:val="74701F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89528"/>
  <w15:chartTrackingRefBased/>
  <w15:docId w15:val="{4B44EE7A-E099-4DEC-9E06-11FE79AC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3C4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3C4D"/>
  </w:style>
  <w:style w:type="paragraph" w:styleId="Piedepgina">
    <w:name w:val="footer"/>
    <w:basedOn w:val="Normal"/>
    <w:link w:val="PiedepginaCar"/>
    <w:uiPriority w:val="99"/>
    <w:unhideWhenUsed/>
    <w:rsid w:val="00713C4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3C4D"/>
  </w:style>
  <w:style w:type="paragraph" w:styleId="Prrafodelista">
    <w:name w:val="List Paragraph"/>
    <w:basedOn w:val="Normal"/>
    <w:uiPriority w:val="34"/>
    <w:qFormat/>
    <w:rsid w:val="00CB1799"/>
    <w:pPr>
      <w:ind w:left="720"/>
      <w:contextualSpacing/>
    </w:pPr>
  </w:style>
  <w:style w:type="paragraph" w:styleId="NormalWeb">
    <w:name w:val="Normal (Web)"/>
    <w:basedOn w:val="Normal"/>
    <w:uiPriority w:val="99"/>
    <w:unhideWhenUsed/>
    <w:rsid w:val="000B3A7A"/>
    <w:rPr>
      <w:rFonts w:ascii="Times New Roman" w:hAnsi="Times New Roman" w:cs="Times New Roman"/>
      <w:sz w:val="24"/>
      <w:szCs w:val="24"/>
    </w:rPr>
  </w:style>
  <w:style w:type="character" w:styleId="Hipervnculo">
    <w:name w:val="Hyperlink"/>
    <w:basedOn w:val="Fuentedeprrafopredeter"/>
    <w:uiPriority w:val="99"/>
    <w:unhideWhenUsed/>
    <w:rsid w:val="000B3A7A"/>
    <w:rPr>
      <w:color w:val="0563C1" w:themeColor="hyperlink"/>
      <w:u w:val="single"/>
    </w:rPr>
  </w:style>
  <w:style w:type="character" w:styleId="Mencinsinresolver">
    <w:name w:val="Unresolved Mention"/>
    <w:basedOn w:val="Fuentedeprrafopredeter"/>
    <w:uiPriority w:val="99"/>
    <w:semiHidden/>
    <w:unhideWhenUsed/>
    <w:rsid w:val="000B3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97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emisa.unicauca.edu.co/~nediaz/EDDI/cap01.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ramos</dc:creator>
  <cp:keywords/>
  <dc:description/>
  <cp:lastModifiedBy>javi ramos</cp:lastModifiedBy>
  <cp:revision>2</cp:revision>
  <dcterms:created xsi:type="dcterms:W3CDTF">2024-03-06T15:44:00Z</dcterms:created>
  <dcterms:modified xsi:type="dcterms:W3CDTF">2024-03-06T15:44:00Z</dcterms:modified>
</cp:coreProperties>
</file>