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BE3C8" w14:textId="2B920788" w:rsidR="001A1C70" w:rsidRDefault="001532B1" w:rsidP="00F1453F">
      <w:pPr>
        <w:jc w:val="center"/>
        <w:rPr>
          <w:color w:val="000000" w:themeColor="text1"/>
          <w:sz w:val="32"/>
          <w:szCs w:val="36"/>
        </w:rPr>
      </w:pPr>
      <w:bookmarkStart w:id="0" w:name="_GoBack"/>
      <w:r>
        <w:rPr>
          <w:rFonts w:hint="eastAsia"/>
          <w:color w:val="000000" w:themeColor="text1"/>
          <w:sz w:val="32"/>
          <w:szCs w:val="36"/>
        </w:rPr>
        <w:t>信用分模型</w:t>
      </w:r>
    </w:p>
    <w:p w14:paraId="784B1049" w14:textId="1B98BA11" w:rsidR="004A5B6F" w:rsidRDefault="004A5B6F" w:rsidP="004A5B6F">
      <w:pPr>
        <w:pStyle w:val="a3"/>
        <w:shd w:val="clear" w:color="auto" w:fill="FFFFFF"/>
        <w:spacing w:before="0" w:beforeAutospacing="0" w:after="240" w:afterAutospacing="0"/>
        <w:ind w:firstLineChars="100" w:firstLine="27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>目前</w:t>
      </w:r>
      <w:r>
        <w:rPr>
          <w:rFonts w:ascii="Arial" w:hAnsi="Arial" w:cs="Arial"/>
          <w:color w:val="4D4D4D"/>
          <w:sz w:val="27"/>
          <w:szCs w:val="27"/>
        </w:rPr>
        <w:t>有</w:t>
      </w: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2B19D502" wp14:editId="190D6D45">
            <wp:extent cx="106680" cy="71120"/>
            <wp:effectExtent l="0" t="0" r="7620" b="5080"/>
            <wp:docPr id="66" name="图片 6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4D4D4D"/>
          <w:sz w:val="27"/>
          <w:szCs w:val="27"/>
        </w:rPr>
        <w:t>个</w:t>
      </w:r>
      <w:proofErr w:type="gramEnd"/>
      <w:r>
        <w:rPr>
          <w:rFonts w:ascii="Arial" w:hAnsi="Arial" w:cs="Arial"/>
          <w:color w:val="4D4D4D"/>
          <w:sz w:val="27"/>
          <w:szCs w:val="27"/>
        </w:rPr>
        <w:t>样本，每个样本表示一个贷款客户的信息。</w:t>
      </w:r>
      <w:r>
        <w:rPr>
          <w:rFonts w:ascii="Arial" w:hAnsi="Arial" w:cs="Arial" w:hint="eastAsia"/>
          <w:color w:val="4D4D4D"/>
          <w:sz w:val="27"/>
          <w:szCs w:val="27"/>
        </w:rPr>
        <w:t>则</w:t>
      </w:r>
      <w:r>
        <w:rPr>
          <w:rFonts w:ascii="Arial" w:hAnsi="Arial" w:cs="Arial"/>
          <w:color w:val="4D4D4D"/>
          <w:sz w:val="27"/>
          <w:szCs w:val="27"/>
        </w:rPr>
        <w:t>第</w:t>
      </w: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3325A4BE" wp14:editId="462DDB19">
            <wp:extent cx="59690" cy="118745"/>
            <wp:effectExtent l="0" t="0" r="0" b="0"/>
            <wp:docPr id="67" name="图片 67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4D4D4D"/>
          <w:sz w:val="27"/>
          <w:szCs w:val="27"/>
        </w:rPr>
        <w:t>个</w:t>
      </w:r>
      <w:proofErr w:type="gramEnd"/>
      <w:r>
        <w:rPr>
          <w:rFonts w:ascii="Arial" w:hAnsi="Arial" w:cs="Arial"/>
          <w:color w:val="4D4D4D"/>
          <w:sz w:val="27"/>
          <w:szCs w:val="27"/>
        </w:rPr>
        <w:t>样本表示为</w:t>
      </w: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683B3242" wp14:editId="4204088F">
            <wp:extent cx="510540" cy="178435"/>
            <wp:effectExtent l="0" t="0" r="3810" b="0"/>
            <wp:docPr id="68" name="图片 68" descr="\{x_i,y_i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{x_i,y_i\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27"/>
          <w:szCs w:val="27"/>
        </w:rPr>
        <w:t>，其中</w:t>
      </w: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2FC93615" wp14:editId="552C9F31">
            <wp:extent cx="700405" cy="178435"/>
            <wp:effectExtent l="0" t="0" r="4445" b="0"/>
            <wp:docPr id="69" name="图片 69" descr="x_i\in R^{r\times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x_i\in R^{r\times1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27"/>
          <w:szCs w:val="27"/>
        </w:rPr>
        <w:t>，</w:t>
      </w: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2BE3F34B" wp14:editId="62F94B93">
            <wp:extent cx="748030" cy="178435"/>
            <wp:effectExtent l="0" t="0" r="0" b="0"/>
            <wp:docPr id="70" name="图片 70" descr="y_i\in\{0,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y_i\in\{0,1\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27"/>
          <w:szCs w:val="27"/>
        </w:rPr>
        <w:t>。</w:t>
      </w:r>
    </w:p>
    <w:p w14:paraId="72BCAFDC" w14:textId="1510A258" w:rsidR="004A5B6F" w:rsidRDefault="004A5B6F" w:rsidP="004A5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具体地说，</w:t>
      </w: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10D5439C" wp14:editId="608F7F27">
            <wp:extent cx="130810" cy="106680"/>
            <wp:effectExtent l="0" t="0" r="2540" b="7620"/>
            <wp:docPr id="71" name="图片 71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x_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27"/>
          <w:szCs w:val="27"/>
        </w:rPr>
        <w:t>是一个</w:t>
      </w:r>
      <m:oMath>
        <m:r>
          <m:rPr>
            <m:sty m:val="p"/>
          </m:rPr>
          <w:rPr>
            <w:rFonts w:ascii="Cambria Math" w:hAnsi="Cambria Math" w:cs="Arial" w:hint="eastAsia"/>
            <w:color w:val="4D4D4D"/>
            <w:sz w:val="27"/>
            <w:szCs w:val="27"/>
          </w:rPr>
          <m:t>r+1</m:t>
        </m:r>
      </m:oMath>
      <w:r>
        <w:rPr>
          <w:rFonts w:ascii="Arial" w:hAnsi="Arial" w:cs="Arial"/>
          <w:color w:val="4D4D4D"/>
          <w:sz w:val="27"/>
          <w:szCs w:val="27"/>
        </w:rPr>
        <w:t>维向量，每一个维度表示贷款人的一个属性变量。</w:t>
      </w: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114DD735" wp14:editId="7245C832">
            <wp:extent cx="118745" cy="118745"/>
            <wp:effectExtent l="0" t="0" r="0" b="0"/>
            <wp:docPr id="74" name="图片 74" descr="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y_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27"/>
          <w:szCs w:val="27"/>
        </w:rPr>
        <w:t>的值是</w:t>
      </w:r>
      <w:r>
        <w:rPr>
          <w:rFonts w:ascii="Arial" w:hAnsi="Arial" w:cs="Arial"/>
          <w:color w:val="4D4D4D"/>
          <w:sz w:val="27"/>
          <w:szCs w:val="27"/>
        </w:rPr>
        <w:t>0</w:t>
      </w:r>
      <w:r>
        <w:rPr>
          <w:rFonts w:ascii="Arial" w:hAnsi="Arial" w:cs="Arial"/>
          <w:color w:val="4D4D4D"/>
          <w:sz w:val="27"/>
          <w:szCs w:val="27"/>
        </w:rPr>
        <w:t>或</w:t>
      </w:r>
      <w:r>
        <w:rPr>
          <w:rFonts w:ascii="Arial" w:hAnsi="Arial" w:cs="Arial"/>
          <w:color w:val="4D4D4D"/>
          <w:sz w:val="27"/>
          <w:szCs w:val="27"/>
        </w:rPr>
        <w:t>1</w:t>
      </w:r>
      <w:r>
        <w:rPr>
          <w:rFonts w:ascii="Arial" w:hAnsi="Arial" w:cs="Arial"/>
          <w:color w:val="4D4D4D"/>
          <w:sz w:val="27"/>
          <w:szCs w:val="27"/>
        </w:rPr>
        <w:t>，</w:t>
      </w: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7A1E0BFD" wp14:editId="6DBEE36A">
            <wp:extent cx="439420" cy="154305"/>
            <wp:effectExtent l="0" t="0" r="0" b="0"/>
            <wp:docPr id="75" name="图片 75" descr="y_i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y_i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27"/>
          <w:szCs w:val="27"/>
        </w:rPr>
        <w:t>表示逾期，</w:t>
      </w: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4F27591C" wp14:editId="33926DE6">
            <wp:extent cx="451485" cy="154305"/>
            <wp:effectExtent l="0" t="0" r="5715" b="0"/>
            <wp:docPr id="76" name="图片 76" descr="y_i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y_i=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z w:val="27"/>
          <w:szCs w:val="27"/>
        </w:rPr>
        <w:t>表示正常。</w:t>
      </w:r>
    </w:p>
    <w:p w14:paraId="4BB38820" w14:textId="3DA48363" w:rsidR="004A5B6F" w:rsidRDefault="004A5B6F" w:rsidP="004A5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写成矩阵的形式，</w:t>
      </w: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138EEB85" wp14:editId="6CEE146C">
            <wp:extent cx="106680" cy="71120"/>
            <wp:effectExtent l="0" t="0" r="7620" b="5080"/>
            <wp:docPr id="77" name="图片 7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4D4D4D"/>
          <w:sz w:val="27"/>
          <w:szCs w:val="27"/>
        </w:rPr>
        <w:t>个</w:t>
      </w:r>
      <w:proofErr w:type="gramEnd"/>
      <w:r>
        <w:rPr>
          <w:rFonts w:ascii="Arial" w:hAnsi="Arial" w:cs="Arial"/>
          <w:color w:val="4D4D4D"/>
          <w:sz w:val="27"/>
          <w:szCs w:val="27"/>
        </w:rPr>
        <w:t>样本全部数据，可以写成如下形式</w:t>
      </w:r>
      <w:r>
        <w:rPr>
          <w:rFonts w:ascii="Arial" w:hAnsi="Arial" w:cs="Arial"/>
          <w:color w:val="4D4D4D"/>
          <w:sz w:val="27"/>
          <w:szCs w:val="27"/>
        </w:rPr>
        <w:t>:</w:t>
      </w:r>
    </w:p>
    <w:p w14:paraId="6B514F0B" w14:textId="2D1CCC07" w:rsidR="004A5B6F" w:rsidRPr="004A5B6F" w:rsidRDefault="004A5B6F" w:rsidP="004A5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  <w:sz w:val="27"/>
          <w:szCs w:val="27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4D4D4D"/>
              <w:sz w:val="27"/>
              <w:szCs w:val="27"/>
            </w:rPr>
            <w:br/>
          </m:r>
        </m:oMath>
        <m:oMath>
          <m:r>
            <w:rPr>
              <w:rFonts w:ascii="Cambria Math" w:hAnsi="Cambria Math" w:cs="Arial"/>
              <w:color w:val="4D4D4D"/>
              <w:sz w:val="27"/>
              <w:szCs w:val="27"/>
            </w:rPr>
            <m:t xml:space="preserve">  </m:t>
          </m:r>
        </m:oMath>
      </m:oMathPara>
    </w:p>
    <w:p w14:paraId="417A218C" w14:textId="77777777" w:rsidR="004A5B6F" w:rsidRDefault="004A5B6F" w:rsidP="004A5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</w:p>
    <w:p w14:paraId="0565BD3F" w14:textId="77777777" w:rsidR="004A5B6F" w:rsidRDefault="004A5B6F" w:rsidP="004A5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04925B8A" wp14:editId="7DCE6A9C">
            <wp:extent cx="712470" cy="843280"/>
            <wp:effectExtent l="0" t="0" r="0" b="0"/>
            <wp:docPr id="78" name="图片 78" descr="Y=\left[ \begin{matrix} y_{1}\\ y_{2}\\ ...\\ y_{n}\\ \end{matrix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Y=\left[ \begin{matrix} y_{1}\\ y_{2}\\ ...\\ y_{n}\\ \end{matrix} \right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BFBB" w14:textId="77777777" w:rsidR="004A5B6F" w:rsidRDefault="004A5B6F" w:rsidP="00F1453F">
      <w:pPr>
        <w:jc w:val="center"/>
        <w:rPr>
          <w:rFonts w:hint="eastAsia"/>
          <w:color w:val="000000" w:themeColor="text1"/>
          <w:sz w:val="32"/>
          <w:szCs w:val="36"/>
        </w:rPr>
      </w:pPr>
    </w:p>
    <w:p w14:paraId="3CD0C504" w14:textId="1A0C15B9" w:rsidR="00F1453F" w:rsidRPr="00F1453F" w:rsidRDefault="00F1453F" w:rsidP="00F1453F">
      <w:pPr>
        <w:ind w:firstLine="420"/>
        <w:rPr>
          <w:color w:val="000000" w:themeColor="text1"/>
          <w:sz w:val="32"/>
          <w:szCs w:val="36"/>
        </w:rPr>
      </w:pPr>
      <w:r w:rsidRPr="00F1453F">
        <w:rPr>
          <w:color w:val="000000" w:themeColor="text1"/>
          <w:sz w:val="32"/>
          <w:szCs w:val="36"/>
        </w:rPr>
        <w:t>对客户</w:t>
      </w:r>
      <w:r w:rsidRPr="00F1453F">
        <w:rPr>
          <w:noProof/>
          <w:color w:val="000000" w:themeColor="text1"/>
          <w:sz w:val="32"/>
          <w:szCs w:val="36"/>
        </w:rPr>
        <w:drawing>
          <wp:inline distT="0" distB="0" distL="0" distR="0" wp14:anchorId="44D3753C" wp14:editId="35410290">
            <wp:extent cx="59690" cy="118745"/>
            <wp:effectExtent l="0" t="0" r="0" b="0"/>
            <wp:docPr id="32" name="图片 32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53F">
        <w:rPr>
          <w:color w:val="000000" w:themeColor="text1"/>
          <w:sz w:val="32"/>
          <w:szCs w:val="36"/>
        </w:rPr>
        <w:t>而言，如果其逾期的概率是</w:t>
      </w:r>
      <w:r w:rsidRPr="00F1453F">
        <w:rPr>
          <w:noProof/>
          <w:color w:val="000000" w:themeColor="text1"/>
          <w:sz w:val="32"/>
          <w:szCs w:val="36"/>
        </w:rPr>
        <w:drawing>
          <wp:inline distT="0" distB="0" distL="0" distR="0" wp14:anchorId="7F455782" wp14:editId="34DFAE53">
            <wp:extent cx="130810" cy="118745"/>
            <wp:effectExtent l="0" t="0" r="2540" b="0"/>
            <wp:docPr id="31" name="图片 31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p_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53F">
        <w:rPr>
          <w:color w:val="000000" w:themeColor="text1"/>
          <w:sz w:val="32"/>
          <w:szCs w:val="36"/>
        </w:rPr>
        <w:t>，那么其正常的概率就是</w:t>
      </w:r>
      <w:r w:rsidRPr="00F1453F">
        <w:rPr>
          <w:noProof/>
          <w:color w:val="000000" w:themeColor="text1"/>
          <w:sz w:val="32"/>
          <w:szCs w:val="36"/>
        </w:rPr>
        <w:drawing>
          <wp:inline distT="0" distB="0" distL="0" distR="0" wp14:anchorId="223B18D4" wp14:editId="2673BA22">
            <wp:extent cx="403860" cy="154305"/>
            <wp:effectExtent l="0" t="0" r="0" b="0"/>
            <wp:docPr id="30" name="图片 30" descr="1-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1-p_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53F">
        <w:rPr>
          <w:color w:val="000000" w:themeColor="text1"/>
          <w:sz w:val="32"/>
          <w:szCs w:val="36"/>
        </w:rPr>
        <w:t>，一个客户要么逾期要么正常，逾期和正常的概率之和必然是1。</w:t>
      </w:r>
    </w:p>
    <w:p w14:paraId="5562D03C" w14:textId="7A938D12" w:rsidR="00F1453F" w:rsidRDefault="00F1453F" w:rsidP="00F1453F">
      <w:pPr>
        <w:ind w:firstLine="420"/>
        <w:rPr>
          <w:color w:val="000000" w:themeColor="text1"/>
          <w:sz w:val="32"/>
          <w:szCs w:val="36"/>
        </w:rPr>
      </w:pPr>
      <w:r>
        <w:rPr>
          <w:rFonts w:hint="eastAsia"/>
          <w:color w:val="000000" w:themeColor="text1"/>
          <w:sz w:val="32"/>
          <w:szCs w:val="36"/>
        </w:rPr>
        <w:t>因为</w:t>
      </w:r>
      <w:r w:rsidRPr="00F1453F">
        <w:rPr>
          <w:color w:val="000000" w:themeColor="text1"/>
          <w:sz w:val="32"/>
          <w:szCs w:val="36"/>
        </w:rPr>
        <w:t>需要根据</w:t>
      </w:r>
      <w:r w:rsidRPr="00F1453F">
        <w:rPr>
          <w:noProof/>
          <w:color w:val="000000" w:themeColor="text1"/>
          <w:sz w:val="32"/>
          <w:szCs w:val="36"/>
        </w:rPr>
        <w:drawing>
          <wp:inline distT="0" distB="0" distL="0" distR="0" wp14:anchorId="50344792" wp14:editId="04902524">
            <wp:extent cx="130810" cy="106680"/>
            <wp:effectExtent l="0" t="0" r="2540" b="7620"/>
            <wp:docPr id="29" name="图片 29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x_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53F">
        <w:rPr>
          <w:color w:val="000000" w:themeColor="text1"/>
          <w:sz w:val="32"/>
          <w:szCs w:val="36"/>
        </w:rPr>
        <w:t>评估用户</w:t>
      </w:r>
      <w:r w:rsidRPr="00F1453F">
        <w:rPr>
          <w:noProof/>
          <w:color w:val="000000" w:themeColor="text1"/>
          <w:sz w:val="32"/>
          <w:szCs w:val="36"/>
        </w:rPr>
        <w:drawing>
          <wp:inline distT="0" distB="0" distL="0" distR="0" wp14:anchorId="00AA7B9E" wp14:editId="187F8601">
            <wp:extent cx="59690" cy="118745"/>
            <wp:effectExtent l="0" t="0" r="0" b="0"/>
            <wp:docPr id="28" name="图片 28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53F">
        <w:rPr>
          <w:color w:val="000000" w:themeColor="text1"/>
          <w:sz w:val="32"/>
          <w:szCs w:val="36"/>
        </w:rPr>
        <w:t>是否会逾期。</w:t>
      </w:r>
      <w:r>
        <w:rPr>
          <w:rFonts w:hint="eastAsia"/>
          <w:color w:val="000000" w:themeColor="text1"/>
          <w:sz w:val="32"/>
          <w:szCs w:val="36"/>
        </w:rPr>
        <w:t>所以可以考虑使用最常见的广义可加模型，其中线性模型最为简单。</w:t>
      </w:r>
    </w:p>
    <w:p w14:paraId="3023002C" w14:textId="4172075A" w:rsidR="00F1453F" w:rsidRPr="00F1453F" w:rsidRDefault="00F1453F" w:rsidP="00F1453F">
      <w:pPr>
        <w:rPr>
          <w:color w:val="000000" w:themeColor="text1"/>
          <w:sz w:val="32"/>
          <w:szCs w:val="36"/>
        </w:rPr>
      </w:pPr>
      <w:r>
        <w:rPr>
          <w:rFonts w:hint="eastAsia"/>
          <w:color w:val="000000" w:themeColor="text1"/>
          <w:sz w:val="32"/>
          <w:szCs w:val="36"/>
        </w:rPr>
        <w:t>如下所示：</w:t>
      </w:r>
      <w:r w:rsidRPr="00F1453F">
        <w:rPr>
          <w:color w:val="000000" w:themeColor="text1"/>
          <w:sz w:val="32"/>
          <w:szCs w:val="36"/>
        </w:rPr>
        <w:t>:</w:t>
      </w:r>
    </w:p>
    <w:p w14:paraId="49CA6A08" w14:textId="268F1BAB" w:rsidR="00F1453F" w:rsidRPr="00F1453F" w:rsidRDefault="00F1453F" w:rsidP="00F1453F">
      <w:pPr>
        <w:rPr>
          <w:color w:val="000000" w:themeColor="text1"/>
          <w:sz w:val="32"/>
          <w:szCs w:val="36"/>
        </w:rPr>
      </w:pPr>
      <w:r w:rsidRPr="00F1453F">
        <w:rPr>
          <w:noProof/>
          <w:color w:val="000000" w:themeColor="text1"/>
          <w:sz w:val="32"/>
          <w:szCs w:val="36"/>
        </w:rPr>
        <w:drawing>
          <wp:inline distT="0" distB="0" distL="0" distR="0" wp14:anchorId="27550C21" wp14:editId="49E6E67A">
            <wp:extent cx="2719705" cy="178435"/>
            <wp:effectExtent l="0" t="0" r="4445" b="0"/>
            <wp:docPr id="27" name="图片 27" descr="z_i=\beta_0+\beta_1x_{i,1}+\beta_2x_{i,2}+...+\beta_rx_{i,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z_i=\beta_0+\beta_1x_{i,1}+\beta_2x_{i,2}+...+\beta_rx_{i,r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8AC5" w14:textId="5A7359BE" w:rsidR="00F1453F" w:rsidRPr="00F1453F" w:rsidRDefault="00F1453F" w:rsidP="00F1453F">
      <w:pPr>
        <w:rPr>
          <w:color w:val="000000" w:themeColor="text1"/>
          <w:sz w:val="32"/>
          <w:szCs w:val="36"/>
        </w:rPr>
      </w:pPr>
      <w:r w:rsidRPr="00F1453F">
        <w:rPr>
          <w:color w:val="000000" w:themeColor="text1"/>
          <w:sz w:val="32"/>
          <w:szCs w:val="36"/>
        </w:rPr>
        <w:t>另外，又考虑到概率</w:t>
      </w:r>
      <w:r w:rsidRPr="00F1453F">
        <w:rPr>
          <w:noProof/>
          <w:color w:val="000000" w:themeColor="text1"/>
          <w:sz w:val="32"/>
          <w:szCs w:val="36"/>
        </w:rPr>
        <w:drawing>
          <wp:inline distT="0" distB="0" distL="0" distR="0" wp14:anchorId="32B5C0B8" wp14:editId="67B07DD0">
            <wp:extent cx="95250" cy="118745"/>
            <wp:effectExtent l="0" t="0" r="0" b="0"/>
            <wp:docPr id="25" name="图片 2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53F">
        <w:rPr>
          <w:color w:val="000000" w:themeColor="text1"/>
          <w:sz w:val="32"/>
          <w:szCs w:val="36"/>
        </w:rPr>
        <w:t>的值域是</w:t>
      </w:r>
      <w:r w:rsidRPr="00F1453F">
        <w:rPr>
          <w:noProof/>
          <w:color w:val="000000" w:themeColor="text1"/>
          <w:sz w:val="32"/>
          <w:szCs w:val="36"/>
        </w:rPr>
        <w:drawing>
          <wp:inline distT="0" distB="0" distL="0" distR="0" wp14:anchorId="01AF1CFD" wp14:editId="29BB2467">
            <wp:extent cx="356235" cy="178435"/>
            <wp:effectExtent l="0" t="0" r="5715" b="0"/>
            <wp:docPr id="24" name="图片 24" descr="(0,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(0,1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53F">
        <w:rPr>
          <w:color w:val="000000" w:themeColor="text1"/>
          <w:sz w:val="32"/>
          <w:szCs w:val="36"/>
        </w:rPr>
        <w:t>区间，希望输出的函数值</w:t>
      </w:r>
      <w:r w:rsidRPr="00F1453F">
        <w:rPr>
          <w:color w:val="000000" w:themeColor="text1"/>
          <w:sz w:val="32"/>
          <w:szCs w:val="36"/>
        </w:rPr>
        <w:lastRenderedPageBreak/>
        <w:t>在这个值域。因此再</w:t>
      </w:r>
      <w:r>
        <w:rPr>
          <w:rFonts w:hint="eastAsia"/>
          <w:color w:val="000000" w:themeColor="text1"/>
          <w:sz w:val="32"/>
          <w:szCs w:val="36"/>
        </w:rPr>
        <w:t>嵌套</w:t>
      </w:r>
      <w:r w:rsidRPr="00F1453F">
        <w:rPr>
          <w:color w:val="000000" w:themeColor="text1"/>
          <w:sz w:val="32"/>
          <w:szCs w:val="36"/>
        </w:rPr>
        <w:t>一层函数以变换值域：</w:t>
      </w:r>
      <w:r w:rsidRPr="00F1453F">
        <w:rPr>
          <w:color w:val="000000" w:themeColor="text1"/>
          <w:sz w:val="32"/>
          <w:szCs w:val="36"/>
        </w:rPr>
        <w:br/>
      </w:r>
      <w:r w:rsidRPr="00F1453F">
        <w:rPr>
          <w:noProof/>
          <w:color w:val="000000" w:themeColor="text1"/>
          <w:sz w:val="32"/>
          <w:szCs w:val="36"/>
        </w:rPr>
        <w:drawing>
          <wp:inline distT="0" distB="0" distL="0" distR="0" wp14:anchorId="35F7D257" wp14:editId="6853B98C">
            <wp:extent cx="1615044" cy="379659"/>
            <wp:effectExtent l="0" t="0" r="4445" b="1905"/>
            <wp:docPr id="23" name="图片 23" descr="p_i=\frac{e^{z_i}}{1+e^{z_i}}=\frac{1}{1+e^{-z_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p_i=\frac{e^{z_i}}{1+e^{z_i}}=\frac{1}{1+e^{-z_i}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53" cy="38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8BA6" w14:textId="77777777" w:rsidR="00673D7E" w:rsidRDefault="00F1453F" w:rsidP="00F1453F">
      <w:pPr>
        <w:rPr>
          <w:color w:val="000000" w:themeColor="text1"/>
          <w:sz w:val="32"/>
          <w:szCs w:val="36"/>
        </w:rPr>
      </w:pPr>
      <w:r w:rsidRPr="00F1453F">
        <w:rPr>
          <w:color w:val="000000" w:themeColor="text1"/>
          <w:sz w:val="32"/>
          <w:szCs w:val="36"/>
        </w:rPr>
        <w:t>显然，上式的值域一定是在</w:t>
      </w:r>
      <w:r w:rsidRPr="00F1453F">
        <w:rPr>
          <w:noProof/>
          <w:color w:val="000000" w:themeColor="text1"/>
          <w:sz w:val="32"/>
          <w:szCs w:val="36"/>
        </w:rPr>
        <w:drawing>
          <wp:inline distT="0" distB="0" distL="0" distR="0" wp14:anchorId="7F4D2D2E" wp14:editId="3D6ED16C">
            <wp:extent cx="356235" cy="178435"/>
            <wp:effectExtent l="0" t="0" r="5715" b="0"/>
            <wp:docPr id="22" name="图片 22" descr="(0,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(0,1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53F">
        <w:rPr>
          <w:color w:val="000000" w:themeColor="text1"/>
          <w:sz w:val="32"/>
          <w:szCs w:val="36"/>
        </w:rPr>
        <w:t>区间的，这里使用</w:t>
      </w:r>
      <w:r w:rsidRPr="00F1453F">
        <w:rPr>
          <w:noProof/>
          <w:color w:val="000000" w:themeColor="text1"/>
          <w:sz w:val="32"/>
          <w:szCs w:val="36"/>
        </w:rPr>
        <w:drawing>
          <wp:inline distT="0" distB="0" distL="0" distR="0" wp14:anchorId="4ECB4781" wp14:editId="5853B32F">
            <wp:extent cx="142240" cy="118745"/>
            <wp:effectExtent l="0" t="0" r="0" b="0"/>
            <wp:docPr id="21" name="图片 21" descr="e^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e^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53F">
        <w:rPr>
          <w:color w:val="000000" w:themeColor="text1"/>
          <w:sz w:val="32"/>
          <w:szCs w:val="36"/>
        </w:rPr>
        <w:t>函数是</w:t>
      </w:r>
      <w:r>
        <w:rPr>
          <w:rFonts w:hint="eastAsia"/>
          <w:color w:val="000000" w:themeColor="text1"/>
          <w:sz w:val="32"/>
          <w:szCs w:val="36"/>
        </w:rPr>
        <w:t>因为</w:t>
      </w:r>
      <w:r w:rsidRPr="00F1453F">
        <w:rPr>
          <w:noProof/>
          <w:color w:val="000000" w:themeColor="text1"/>
          <w:sz w:val="32"/>
          <w:szCs w:val="36"/>
        </w:rPr>
        <w:drawing>
          <wp:inline distT="0" distB="0" distL="0" distR="0" wp14:anchorId="6782FB33" wp14:editId="4FF61352">
            <wp:extent cx="142240" cy="118745"/>
            <wp:effectExtent l="0" t="0" r="0" b="0"/>
            <wp:docPr id="20" name="图片 20" descr="e^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e^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53F">
        <w:rPr>
          <w:color w:val="000000" w:themeColor="text1"/>
          <w:sz w:val="32"/>
          <w:szCs w:val="36"/>
        </w:rPr>
        <w:t>在微分求导上更便利。</w:t>
      </w:r>
    </w:p>
    <w:bookmarkEnd w:id="0"/>
    <w:p w14:paraId="2C742F24" w14:textId="77777777" w:rsidR="00673D7E" w:rsidRDefault="00673D7E" w:rsidP="00F1453F">
      <w:pPr>
        <w:rPr>
          <w:color w:val="000000" w:themeColor="text1"/>
          <w:sz w:val="32"/>
          <w:szCs w:val="36"/>
        </w:rPr>
      </w:pPr>
    </w:p>
    <w:p w14:paraId="2AFDC40A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649B6DDD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618302DA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03F69F13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0D7865F8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33F84AC8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25BF1136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69E6FBAA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1D5C1E9D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4E4FDA5C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7D07CF1D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63A2E198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1EBA6B06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0C3A7EE9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59123BEE" w14:textId="77777777" w:rsidR="004A5B6F" w:rsidRDefault="004A5B6F" w:rsidP="00F1453F">
      <w:pPr>
        <w:rPr>
          <w:color w:val="000000" w:themeColor="text1"/>
          <w:sz w:val="32"/>
          <w:szCs w:val="36"/>
        </w:rPr>
      </w:pPr>
    </w:p>
    <w:p w14:paraId="7AA2ADE9" w14:textId="3B236CD0" w:rsidR="00F1453F" w:rsidRDefault="00124A7A" w:rsidP="00F1453F">
      <w:pPr>
        <w:rPr>
          <w:color w:val="000000" w:themeColor="text1"/>
          <w:sz w:val="32"/>
          <w:szCs w:val="36"/>
        </w:rPr>
      </w:pPr>
      <w:r>
        <w:rPr>
          <w:rFonts w:hint="eastAsia"/>
          <w:color w:val="000000" w:themeColor="text1"/>
          <w:sz w:val="32"/>
          <w:szCs w:val="36"/>
        </w:rPr>
        <w:t>我们知道，传统的</w:t>
      </w:r>
      <w:proofErr w:type="gramStart"/>
      <w:r>
        <w:rPr>
          <w:rFonts w:hint="eastAsia"/>
          <w:color w:val="000000" w:themeColor="text1"/>
          <w:sz w:val="32"/>
          <w:szCs w:val="36"/>
        </w:rPr>
        <w:t>金融风控模型</w:t>
      </w:r>
      <w:proofErr w:type="gramEnd"/>
      <w:r>
        <w:rPr>
          <w:rFonts w:hint="eastAsia"/>
          <w:color w:val="000000" w:themeColor="text1"/>
          <w:sz w:val="32"/>
          <w:szCs w:val="36"/>
        </w:rPr>
        <w:t>会涉及到Odds（几率）：它指的是事件应该发生的概率与事件不应该发生的概率的比</w:t>
      </w:r>
      <w:r>
        <w:rPr>
          <w:rFonts w:hint="eastAsia"/>
          <w:color w:val="000000" w:themeColor="text1"/>
          <w:sz w:val="32"/>
          <w:szCs w:val="36"/>
        </w:rPr>
        <w:lastRenderedPageBreak/>
        <w:t>值，在这里可以定义为：</w:t>
      </w:r>
    </w:p>
    <w:p w14:paraId="6D088A35" w14:textId="4ABECEA5" w:rsidR="00124A7A" w:rsidRDefault="00124A7A" w:rsidP="00F1453F">
      <w:pPr>
        <w:rPr>
          <w:color w:val="000000" w:themeColor="text1"/>
          <w:sz w:val="32"/>
          <w:szCs w:val="36"/>
        </w:rPr>
      </w:pPr>
      <w:r>
        <w:rPr>
          <w:noProof/>
        </w:rPr>
        <w:drawing>
          <wp:inline distT="0" distB="0" distL="0" distR="0" wp14:anchorId="0EC02434" wp14:editId="7C39A6BE">
            <wp:extent cx="21050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6117" w14:textId="77777777" w:rsidR="00124A7A" w:rsidRPr="00F1453F" w:rsidRDefault="00124A7A" w:rsidP="00F1453F">
      <w:pPr>
        <w:rPr>
          <w:color w:val="000000" w:themeColor="text1"/>
          <w:sz w:val="32"/>
          <w:szCs w:val="36"/>
        </w:rPr>
      </w:pPr>
    </w:p>
    <w:p w14:paraId="06022F7E" w14:textId="77777777" w:rsidR="00F1453F" w:rsidRDefault="00F1453F" w:rsidP="00F1453F">
      <w:pPr>
        <w:rPr>
          <w:color w:val="000000" w:themeColor="text1"/>
          <w:sz w:val="32"/>
          <w:szCs w:val="36"/>
        </w:rPr>
      </w:pPr>
    </w:p>
    <w:p w14:paraId="0CF28288" w14:textId="3AEF3648" w:rsidR="00F1453F" w:rsidRPr="00F1453F" w:rsidRDefault="00F1453F" w:rsidP="00F1453F">
      <w:pPr>
        <w:rPr>
          <w:color w:val="000000" w:themeColor="text1"/>
          <w:sz w:val="32"/>
          <w:szCs w:val="36"/>
        </w:rPr>
      </w:pPr>
      <w:r w:rsidRPr="00F1453F">
        <w:rPr>
          <w:noProof/>
          <w:color w:val="000000" w:themeColor="text1"/>
          <w:sz w:val="32"/>
          <w:szCs w:val="36"/>
        </w:rPr>
        <w:drawing>
          <wp:inline distT="0" distB="0" distL="0" distR="0" wp14:anchorId="26EBBD7A" wp14:editId="2F0B216D">
            <wp:extent cx="974090" cy="356235"/>
            <wp:effectExtent l="0" t="0" r="0" b="5715"/>
            <wp:docPr id="19" name="图片 19" descr="ln\frac{p_i}{1-p_i}=z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ln\frac{p_i}{1-p_i}=z_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6224" w14:textId="63B8B088" w:rsidR="00F1453F" w:rsidRDefault="00F1453F">
      <w:pPr>
        <w:rPr>
          <w:color w:val="000000" w:themeColor="text1"/>
          <w:sz w:val="32"/>
          <w:szCs w:val="36"/>
        </w:rPr>
      </w:pPr>
    </w:p>
    <w:p w14:paraId="1E8B16FD" w14:textId="77777777" w:rsidR="00F1453F" w:rsidRDefault="00F1453F">
      <w:pPr>
        <w:rPr>
          <w:color w:val="000000" w:themeColor="text1"/>
          <w:sz w:val="32"/>
          <w:szCs w:val="36"/>
        </w:rPr>
      </w:pPr>
    </w:p>
    <w:sectPr w:rsidR="00F1453F" w:rsidSect="00734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19"/>
    <w:rsid w:val="00124A7A"/>
    <w:rsid w:val="001532B1"/>
    <w:rsid w:val="00211E80"/>
    <w:rsid w:val="00332367"/>
    <w:rsid w:val="004A5B6F"/>
    <w:rsid w:val="005B681C"/>
    <w:rsid w:val="00673D7E"/>
    <w:rsid w:val="00734240"/>
    <w:rsid w:val="008059B5"/>
    <w:rsid w:val="00BD0919"/>
    <w:rsid w:val="00C01B21"/>
    <w:rsid w:val="00C42A4D"/>
    <w:rsid w:val="00CA63F1"/>
    <w:rsid w:val="00E36EF2"/>
    <w:rsid w:val="00F1453F"/>
    <w:rsid w:val="00FD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A03A"/>
  <w15:chartTrackingRefBased/>
  <w15:docId w15:val="{881B9964-45C9-4CC8-8C65-AB25342D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FF0000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B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5B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5B6F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4A5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；雨聪</dc:creator>
  <cp:keywords/>
  <dc:description/>
  <cp:lastModifiedBy>王 ；雨聪</cp:lastModifiedBy>
  <cp:revision>4</cp:revision>
  <dcterms:created xsi:type="dcterms:W3CDTF">2020-10-24T15:49:00Z</dcterms:created>
  <dcterms:modified xsi:type="dcterms:W3CDTF">2020-10-25T15:43:00Z</dcterms:modified>
</cp:coreProperties>
</file>