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19962" w14:textId="77777777" w:rsidR="000B0D8F" w:rsidRDefault="000B0D8F" w:rsidP="000B0D8F">
      <w:pPr>
        <w:jc w:val="both"/>
      </w:pPr>
      <w:r>
        <w:t>Forecasting is a valuable tool in data analysis and machine learning, and combining different models can often lead to better predictions. ARIMA (</w:t>
      </w:r>
      <w:proofErr w:type="spellStart"/>
      <w:r>
        <w:t>AutoRegressive</w:t>
      </w:r>
      <w:proofErr w:type="spellEnd"/>
      <w:r>
        <w:t xml:space="preserve"> Integrated Moving Average) and SVR (Support Vector Regression) are two popular methods for time series forecasting and regression tasks, respectively. Here's an overview of each method and how they can be combined:</w:t>
      </w:r>
    </w:p>
    <w:p w14:paraId="4B8611B4" w14:textId="77777777" w:rsidR="000B0D8F" w:rsidRDefault="000B0D8F" w:rsidP="000B0D8F">
      <w:pPr>
        <w:jc w:val="both"/>
      </w:pPr>
    </w:p>
    <w:p w14:paraId="7161FCB5" w14:textId="284D32C2" w:rsidR="000B0D8F" w:rsidRDefault="000B0D8F" w:rsidP="000B0D8F">
      <w:pPr>
        <w:pStyle w:val="ListParagraph"/>
        <w:numPr>
          <w:ilvl w:val="0"/>
          <w:numId w:val="1"/>
        </w:numPr>
        <w:jc w:val="both"/>
      </w:pPr>
      <w:r>
        <w:t>ARIMA (</w:t>
      </w:r>
      <w:proofErr w:type="spellStart"/>
      <w:r>
        <w:t>AutoRegressive</w:t>
      </w:r>
      <w:proofErr w:type="spellEnd"/>
      <w:r>
        <w:t xml:space="preserve"> Integrated Moving Average):</w:t>
      </w:r>
    </w:p>
    <w:p w14:paraId="57288F2F" w14:textId="77777777" w:rsidR="000B0D8F" w:rsidRDefault="000B0D8F" w:rsidP="000B0D8F">
      <w:pPr>
        <w:ind w:left="720"/>
        <w:jc w:val="both"/>
      </w:pPr>
      <w:r>
        <w:t>ARIMA is a powerful statistical method used for time series forecasting. It combines autoregression, differencing, and moving average components to model the underlying patterns and seasonality in the data. ARIMA is suitable for univariate time series data, where the observations are assumed to be correlated with their past values.</w:t>
      </w:r>
    </w:p>
    <w:p w14:paraId="76E67B17" w14:textId="44723195" w:rsidR="000B0D8F" w:rsidRDefault="000B0D8F" w:rsidP="000B0D8F">
      <w:pPr>
        <w:ind w:left="720"/>
        <w:jc w:val="both"/>
      </w:pPr>
      <w:r>
        <w:t xml:space="preserve">The ARIMA model is denoted as </w:t>
      </w:r>
      <w:proofErr w:type="gramStart"/>
      <w:r>
        <w:t>ARIMA(</w:t>
      </w:r>
      <w:proofErr w:type="gramEnd"/>
      <w:r>
        <w:t>p, d, q), where:</w:t>
      </w:r>
    </w:p>
    <w:p w14:paraId="030D1B6B" w14:textId="77777777" w:rsidR="000B0D8F" w:rsidRDefault="000B0D8F" w:rsidP="000B0D8F">
      <w:pPr>
        <w:ind w:left="1440"/>
        <w:jc w:val="both"/>
      </w:pPr>
      <w:r>
        <w:t>p: The number of autoregressive (AR) terms, which capture the dependence of the current value on its past values.</w:t>
      </w:r>
    </w:p>
    <w:p w14:paraId="28E1874D" w14:textId="77777777" w:rsidR="000B0D8F" w:rsidRDefault="000B0D8F" w:rsidP="000B0D8F">
      <w:pPr>
        <w:ind w:left="1440"/>
        <w:jc w:val="both"/>
      </w:pPr>
      <w:r>
        <w:t>d: The number of differences needed to make the time series stationary. Differencing removes trends and seasonality from the data.</w:t>
      </w:r>
    </w:p>
    <w:p w14:paraId="6F106DFD" w14:textId="77777777" w:rsidR="000B0D8F" w:rsidRDefault="000B0D8F" w:rsidP="000B0D8F">
      <w:pPr>
        <w:ind w:left="1440"/>
        <w:jc w:val="both"/>
      </w:pPr>
      <w:r>
        <w:t>q: The number of moving average (MA) terms, which capture the dependence of the current value on the past forecast errors.</w:t>
      </w:r>
    </w:p>
    <w:p w14:paraId="64586BA8" w14:textId="5A07B2EC" w:rsidR="000B0D8F" w:rsidRDefault="000B0D8F" w:rsidP="000B0D8F">
      <w:pPr>
        <w:pStyle w:val="ListParagraph"/>
        <w:numPr>
          <w:ilvl w:val="0"/>
          <w:numId w:val="1"/>
        </w:numPr>
        <w:jc w:val="both"/>
      </w:pPr>
      <w:r>
        <w:t>SVR (Support Vector Regression):</w:t>
      </w:r>
    </w:p>
    <w:p w14:paraId="2F2709D6" w14:textId="4E258181" w:rsidR="000B0D8F" w:rsidRDefault="000B0D8F" w:rsidP="000B0D8F">
      <w:pPr>
        <w:ind w:left="720"/>
        <w:jc w:val="both"/>
      </w:pPr>
      <w:r>
        <w:t>SVR is a machine learning algorithm used for regression tasks. It is an extension of support vector machines (SVM) for regression problems. SVR aims to find a hyperplane in a higher-dimensional space that best approximates the relationship between the input features and the corresponding target values. SVR can handle both linear and nonlinear relationships through the use of kernel functions.</w:t>
      </w:r>
    </w:p>
    <w:p w14:paraId="0FE617EB" w14:textId="1CA5C893" w:rsidR="000B0D8F" w:rsidRDefault="000B0D8F" w:rsidP="000B0D8F">
      <w:pPr>
        <w:ind w:left="720"/>
        <w:jc w:val="both"/>
      </w:pPr>
      <w:r w:rsidRPr="000B0D8F">
        <w:t>SVR is a regression algorithm based on the Support Vector Machine (SVM) technique. While SVM is used for classification, SVR is used for regression tasks. It is a powerful tool for modeling complex relationships and is more flexible than traditional linear regression when dealing with non-linear data.</w:t>
      </w:r>
    </w:p>
    <w:p w14:paraId="00FB60BC" w14:textId="0650359D" w:rsidR="000B0D8F" w:rsidRDefault="000B0D8F" w:rsidP="000B0D8F">
      <w:pPr>
        <w:ind w:left="720"/>
        <w:jc w:val="both"/>
      </w:pPr>
      <w:r>
        <w:t>SVR works by finding the optimal hyperplane that best fits the data points within a specified margin of tolerance (epsilon). The SVR model aims to minimize the error while maximizing the margin, allowing some data points to be within the margin, or even on the wrong side of the hyperplane if they lie within the epsilon tolerance.</w:t>
      </w:r>
    </w:p>
    <w:p w14:paraId="295909DC" w14:textId="46BAC624" w:rsidR="000B0D8F" w:rsidRDefault="000B0D8F" w:rsidP="000B0D8F">
      <w:pPr>
        <w:ind w:left="720"/>
        <w:jc w:val="both"/>
      </w:pPr>
      <w:r>
        <w:t>When using SVR for forecasting, you would typically input relevant historical data, and the SVR model would learn the underlying patterns and relationships in the data to make predictions on future observations.</w:t>
      </w:r>
    </w:p>
    <w:p w14:paraId="5E40421C" w14:textId="77777777" w:rsidR="000B0D8F" w:rsidRDefault="000B0D8F" w:rsidP="000B0D8F">
      <w:pPr>
        <w:jc w:val="both"/>
      </w:pPr>
    </w:p>
    <w:p w14:paraId="07B12F9C" w14:textId="1127D8BD" w:rsidR="000B0D8F" w:rsidRDefault="000B0D8F" w:rsidP="000B0D8F">
      <w:pPr>
        <w:jc w:val="both"/>
      </w:pPr>
      <w:r>
        <w:t>Combining ARIMA and SVR for Forecasting:</w:t>
      </w:r>
    </w:p>
    <w:p w14:paraId="5ADCBDAB" w14:textId="57EF0A25" w:rsidR="000B0D8F" w:rsidRDefault="000B0D8F" w:rsidP="000B0D8F">
      <w:pPr>
        <w:jc w:val="both"/>
      </w:pPr>
      <w:r>
        <w:lastRenderedPageBreak/>
        <w:t>I</w:t>
      </w:r>
      <w:r>
        <w:t>n some cases, it might be beneficial to combine these two approaches for forecasting. For example, if your time series data exhibits both short-term dependencies and non-linear long-term trends, a hybrid approach could be useful. You could use ARIMA to model the short-term dependencies and SVR to capture the long-term non-linear trends.</w:t>
      </w:r>
    </w:p>
    <w:p w14:paraId="40B2760B" w14:textId="61653FA8" w:rsidR="000B0D8F" w:rsidRDefault="000B0D8F" w:rsidP="000B0D8F">
      <w:pPr>
        <w:jc w:val="both"/>
      </w:pPr>
      <w:r>
        <w:t>Keep in mind that the effectiveness of such a hybrid approach depends on the nature of the data and the specific forecasting problem at hand. It's essential to validate the performance of the combined approach on your dataset and compare it with other forecasting methods to ensure its suitability and accuracy. Additionally, some other time series forecasting methods, like SARIMA (Seasonal ARIMA) or Prophet, could also be considered for certain scenarios.</w:t>
      </w:r>
    </w:p>
    <w:p w14:paraId="515D5827" w14:textId="77777777" w:rsidR="000B0D8F" w:rsidRDefault="000B0D8F" w:rsidP="000B0D8F">
      <w:pPr>
        <w:jc w:val="both"/>
      </w:pPr>
      <w:r>
        <w:t>The combination of ARIMA and SVR can be useful when you have additional features or exogenous variables that can enhance the forecast accuracy. Here's a general approach for combining these models:</w:t>
      </w:r>
    </w:p>
    <w:p w14:paraId="42D25FCC" w14:textId="77777777" w:rsidR="000B0D8F" w:rsidRDefault="000B0D8F" w:rsidP="000B0D8F">
      <w:pPr>
        <w:pStyle w:val="ListParagraph"/>
        <w:numPr>
          <w:ilvl w:val="0"/>
          <w:numId w:val="2"/>
        </w:numPr>
        <w:jc w:val="both"/>
      </w:pPr>
      <w:r>
        <w:t>Train ARIMA on the target time series data: Fit an ARIMA model to the historical target time series data to capture its underlying patterns and seasonality.</w:t>
      </w:r>
    </w:p>
    <w:p w14:paraId="1C1ED31D" w14:textId="77777777" w:rsidR="000B0D8F" w:rsidRDefault="000B0D8F" w:rsidP="000B0D8F">
      <w:pPr>
        <w:pStyle w:val="ListParagraph"/>
        <w:numPr>
          <w:ilvl w:val="0"/>
          <w:numId w:val="2"/>
        </w:numPr>
        <w:jc w:val="both"/>
      </w:pPr>
      <w:r>
        <w:t>Generate ARIMA forecasts: Use the trained ARIMA model to generate forecasts for the target time series into the future.</w:t>
      </w:r>
    </w:p>
    <w:p w14:paraId="318DF10C" w14:textId="77777777" w:rsidR="000B0D8F" w:rsidRDefault="000B0D8F" w:rsidP="000B0D8F">
      <w:pPr>
        <w:pStyle w:val="ListParagraph"/>
        <w:numPr>
          <w:ilvl w:val="0"/>
          <w:numId w:val="2"/>
        </w:numPr>
        <w:jc w:val="both"/>
      </w:pPr>
      <w:r>
        <w:t>Collect relevant exogenous features: Identify relevant exogenous variables (e.g., economic indicators, weather data, etc.) that might impact the target variable.</w:t>
      </w:r>
    </w:p>
    <w:p w14:paraId="5B5A98A9" w14:textId="77777777" w:rsidR="000B0D8F" w:rsidRDefault="000B0D8F" w:rsidP="000B0D8F">
      <w:pPr>
        <w:pStyle w:val="ListParagraph"/>
        <w:numPr>
          <w:ilvl w:val="0"/>
          <w:numId w:val="2"/>
        </w:numPr>
        <w:jc w:val="both"/>
      </w:pPr>
      <w:r>
        <w:t>Train SVR using exogenous features: Use historical data of both the target variable and the exogenous features to train an SVR model. Make sure the training data aligns with the forecasting horizon.</w:t>
      </w:r>
    </w:p>
    <w:p w14:paraId="3F509318" w14:textId="77777777" w:rsidR="000B0D8F" w:rsidRDefault="000B0D8F" w:rsidP="000B0D8F">
      <w:pPr>
        <w:pStyle w:val="ListParagraph"/>
        <w:numPr>
          <w:ilvl w:val="0"/>
          <w:numId w:val="2"/>
        </w:numPr>
        <w:jc w:val="both"/>
      </w:pPr>
      <w:r>
        <w:t>Combine ARIMA forecasts with SVR predictions: Take the ARIMA forecasts and use them as additional features for the SVR model. This will allow the SVR model to incorporate the temporal information captured by ARIMA while considering the impact of exogenous variables.</w:t>
      </w:r>
    </w:p>
    <w:p w14:paraId="01F3B457" w14:textId="06ECA3B2" w:rsidR="008F147F" w:rsidRDefault="000B0D8F" w:rsidP="000B0D8F">
      <w:pPr>
        <w:pStyle w:val="ListParagraph"/>
        <w:numPr>
          <w:ilvl w:val="0"/>
          <w:numId w:val="2"/>
        </w:numPr>
        <w:jc w:val="both"/>
      </w:pPr>
      <w:r>
        <w:t>Make final predictions: Combine the predictions from the ARIMA model and the SVR model to generate the final forecast.</w:t>
      </w:r>
    </w:p>
    <w:sectPr w:rsidR="008F14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0202F"/>
    <w:multiLevelType w:val="hybridMultilevel"/>
    <w:tmpl w:val="774E7E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3CD3165"/>
    <w:multiLevelType w:val="hybridMultilevel"/>
    <w:tmpl w:val="3014E4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D8F"/>
    <w:rsid w:val="000B0D8F"/>
    <w:rsid w:val="008F14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0F35"/>
  <w15:chartTrackingRefBased/>
  <w15:docId w15:val="{5309EB66-6EA0-45C4-84BC-8183FD52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35175">
      <w:bodyDiv w:val="1"/>
      <w:marLeft w:val="0"/>
      <w:marRight w:val="0"/>
      <w:marTop w:val="0"/>
      <w:marBottom w:val="0"/>
      <w:divBdr>
        <w:top w:val="none" w:sz="0" w:space="0" w:color="auto"/>
        <w:left w:val="none" w:sz="0" w:space="0" w:color="auto"/>
        <w:bottom w:val="none" w:sz="0" w:space="0" w:color="auto"/>
        <w:right w:val="none" w:sz="0" w:space="0" w:color="auto"/>
      </w:divBdr>
    </w:div>
    <w:div w:id="1121653971">
      <w:bodyDiv w:val="1"/>
      <w:marLeft w:val="0"/>
      <w:marRight w:val="0"/>
      <w:marTop w:val="0"/>
      <w:marBottom w:val="0"/>
      <w:divBdr>
        <w:top w:val="none" w:sz="0" w:space="0" w:color="auto"/>
        <w:left w:val="none" w:sz="0" w:space="0" w:color="auto"/>
        <w:bottom w:val="none" w:sz="0" w:space="0" w:color="auto"/>
        <w:right w:val="none" w:sz="0" w:space="0" w:color="auto"/>
      </w:divBdr>
    </w:div>
    <w:div w:id="205954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2023-07-27T14:14:00Z</dcterms:created>
  <dcterms:modified xsi:type="dcterms:W3CDTF">2023-07-27T14:19:00Z</dcterms:modified>
</cp:coreProperties>
</file>