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-54.0" w:type="dxa"/>
        <w:tblBorders>
          <w:top w:color="999999" w:space="0" w:sz="4" w:val="single"/>
          <w:left w:color="999999" w:space="0" w:sz="4" w:val="single"/>
          <w:bottom w:color="999999" w:space="0" w:sz="4" w:val="single"/>
          <w:insideH w:color="999999" w:space="0" w:sz="4" w:val="single"/>
        </w:tblBorders>
        <w:tblLayout w:type="fixed"/>
        <w:tblLook w:val="0000"/>
      </w:tblPr>
      <w:tblGrid>
        <w:gridCol w:w="855"/>
        <w:gridCol w:w="8783"/>
        <w:tblGridChange w:id="0">
          <w:tblGrid>
            <w:gridCol w:w="855"/>
            <w:gridCol w:w="878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e6e6e6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57200" cy="4572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Apelidos, Nome:Lubián Gañete,Julio Miguel</w:t>
            </w:r>
          </w:p>
        </w:tc>
      </w:tr>
    </w:tbl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Ind w:w="-54.0" w:type="dxa"/>
        <w:tblBorders>
          <w:top w:color="999999" w:space="0" w:sz="4" w:val="single"/>
          <w:left w:color="999999" w:space="0" w:sz="4" w:val="single"/>
          <w:bottom w:color="999999" w:space="0" w:sz="4" w:val="single"/>
          <w:insideH w:color="999999" w:space="0" w:sz="4" w:val="single"/>
        </w:tblBorders>
        <w:tblLayout w:type="fixed"/>
        <w:tblLook w:val="0000"/>
      </w:tblPr>
      <w:tblGrid>
        <w:gridCol w:w="855"/>
        <w:gridCol w:w="8783"/>
        <w:tblGridChange w:id="0">
          <w:tblGrid>
            <w:gridCol w:w="855"/>
            <w:gridCol w:w="878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</w:tcBorders>
            <w:shd w:fill="e6e6e6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e6e6e6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95605" cy="395605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05" cy="3956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Prepara a seguinte contorna virtualizada e elabora documentalmente o procedemento para levar a cabo a configuración solicitada.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a) Características da máquina virtual: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◦ Identificador: Apelido1_Apelido2_Nome_DI_DES_1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◦ Sistema operativo: Ubuntu Desktop 22.04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◦ Memoria RAM: 2048 MiB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◦ Espazo de disco: 35GiB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◦ Usuario: apelido1_apelido2_nome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◦ Contrasinal de acceso: abc123.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b) JDK: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◦ Oracle Java SE Development Kit 20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c) Contorna de desenvolvemento: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◦ Apache NetBeans IDE 19</w:t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38.0" w:type="dxa"/>
        <w:jc w:val="left"/>
        <w:tblInd w:w="-54.0" w:type="dxa"/>
        <w:tblBorders>
          <w:top w:color="999999" w:space="0" w:sz="2" w:val="single"/>
          <w:left w:color="999999" w:space="0" w:sz="2" w:val="single"/>
          <w:bottom w:color="999999" w:space="0" w:sz="2" w:val="single"/>
          <w:right w:color="999999" w:space="0" w:sz="2" w:val="single"/>
          <w:insideH w:color="999999" w:space="0" w:sz="2" w:val="single"/>
          <w:insideV w:color="999999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eeeeee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Procedemento de configuración da contorna de desenvolvemento 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Instalación de JDK:</w:t>
      </w:r>
    </w:p>
    <w:p w:rsidR="00000000" w:rsidDel="00000000" w:rsidP="00000000" w:rsidRDefault="00000000" w:rsidRPr="00000000" w14:paraId="00000029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1º Descargamos el archivo de la JDK .deb</w:t>
      </w:r>
    </w:p>
    <w:p w:rsidR="00000000" w:rsidDel="00000000" w:rsidP="00000000" w:rsidRDefault="00000000" w:rsidRPr="00000000" w14:paraId="0000002B">
      <w:pPr>
        <w:rPr>
          <w:b w:val="0"/>
          <w:u w:val="none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720090</wp:posOffset>
            </wp:positionH>
            <wp:positionV relativeFrom="page">
              <wp:posOffset>1373445</wp:posOffset>
            </wp:positionV>
            <wp:extent cx="4780280" cy="3913505"/>
            <wp:effectExtent b="0" l="0" r="0" t="0"/>
            <wp:wrapSquare wrapText="bothSides" distB="0" distT="0" distL="0" distR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3913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0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171450</wp:posOffset>
                </wp:positionV>
                <wp:extent cx="4714875" cy="450466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121020" y="3585960"/>
                          <a:ext cx="4449960" cy="388080"/>
                        </a:xfrm>
                        <a:prstGeom prst="ellipse">
                          <a:avLst/>
                        </a:prstGeom>
                        <a:noFill/>
                        <a:ln cap="flat" cmpd="sng" w="36350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171450</wp:posOffset>
                </wp:positionV>
                <wp:extent cx="4714875" cy="450466"/>
                <wp:effectExtent b="0" l="0" r="0" t="0"/>
                <wp:wrapNone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14875" cy="4504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rPr>
          <w:b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0"/>
          <w:u w:val="none"/>
        </w:rPr>
      </w:pPr>
      <w:r w:rsidDel="00000000" w:rsidR="00000000" w:rsidRPr="00000000">
        <w:rPr>
          <w:b w:val="0"/>
          <w:u w:val="none"/>
          <w:rtl w:val="0"/>
        </w:rPr>
        <w:t xml:space="preserve">2ºCon el siguiente comando instalamos la JDK: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618673" cy="377891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673" cy="3778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3ºEsperamos a que se instale.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503382" cy="369095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3382" cy="3690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4º una vez instalado crearemos el siguiente directorio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145929" cy="4213041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5929" cy="4213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5º Crearemos los siguientes enlaces simbolicos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956624" cy="4062427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624" cy="4062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6ºseleccionamos el JDK 20 como default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704293" cy="3856672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4293" cy="3856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7º comprobamos que este seleccionado la JKD 20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094923" cy="417577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923" cy="4175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Instalación de NetBeans:</w:t>
      </w:r>
    </w:p>
    <w:p w:rsidR="00000000" w:rsidDel="00000000" w:rsidP="00000000" w:rsidRDefault="00000000" w:rsidRPr="00000000" w14:paraId="0000005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1º Descargaremos el paquete de apache NetBeans .deb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4618758" cy="379587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758" cy="3795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2333625</wp:posOffset>
                </wp:positionV>
                <wp:extent cx="3667125" cy="252249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121020" y="3585960"/>
                          <a:ext cx="4449960" cy="388080"/>
                        </a:xfrm>
                        <a:prstGeom prst="ellipse">
                          <a:avLst/>
                        </a:prstGeom>
                        <a:noFill/>
                        <a:ln cap="flat" cmpd="sng" w="36350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2333625</wp:posOffset>
                </wp:positionV>
                <wp:extent cx="3667125" cy="252249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25" cy="2522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2ºCon el siguiente comando instalaremos el paquete descargado</w:t>
      </w:r>
      <w:r w:rsidDel="00000000" w:rsidR="00000000" w:rsidRPr="00000000">
        <w:rPr/>
        <w:drawing>
          <wp:inline distB="114300" distT="114300" distL="114300" distR="114300">
            <wp:extent cx="4526625" cy="3710002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6625" cy="3710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3ºEsperamos a que se instale y ya tendremos NetBeans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923473" cy="4035257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3473" cy="4035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4º ya podremos abrir el programa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913948" cy="4019647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948" cy="4019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1" w:type="default"/>
      <w:pgSz w:h="16838" w:w="11906" w:orient="portrait"/>
      <w:pgMar w:bottom="1693" w:top="1134" w:left="1134" w:right="1134" w:header="0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iberation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gl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0" w:firstLine="0"/>
    </w:pPr>
    <w:rPr>
      <w:rFonts w:ascii="Liberation Sans" w:cs="Liberation Sans" w:eastAsia="Liberation Sans" w:hAnsi="Liberation Sans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0" w:firstLine="0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  <w:ind w:left="0" w:firstLine="0"/>
    </w:pPr>
    <w:rPr>
      <w:rFonts w:ascii="Liberation Sans" w:cs="Liberation Sans" w:eastAsia="Liberation Sans" w:hAnsi="Liberation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color w:val="3465a4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Liberation Sans" w:cs="Liberation Sans" w:eastAsia="Liberation Sans" w:hAnsi="Liberation Sans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21" Type="http://schemas.openxmlformats.org/officeDocument/2006/relationships/footer" Target="footer1.xml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4.png"/><Relationship Id="rId18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