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A6830" w14:textId="77777777" w:rsidR="008E2D31" w:rsidRDefault="008E2D31" w:rsidP="008E2D31">
      <w:pPr>
        <w:spacing w:line="276" w:lineRule="auto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shd w:val="clear" w:color="auto" w:fill="E0E0E0"/>
        <w:tblLook w:val="00A0" w:firstRow="1" w:lastRow="0" w:firstColumn="1" w:lastColumn="0" w:noHBand="0" w:noVBand="0"/>
      </w:tblPr>
      <w:tblGrid>
        <w:gridCol w:w="9054"/>
      </w:tblGrid>
      <w:tr w:rsidR="008E2D31" w:rsidRPr="00B02EE7" w14:paraId="5A949BD5" w14:textId="77777777" w:rsidTr="008E2D31">
        <w:trPr>
          <w:trHeight w:val="300"/>
          <w:jc w:val="center"/>
        </w:trPr>
        <w:tc>
          <w:tcPr>
            <w:tcW w:w="9286" w:type="dxa"/>
            <w:shd w:val="clear" w:color="auto" w:fill="E0E0E0"/>
            <w:vAlign w:val="center"/>
          </w:tcPr>
          <w:p w14:paraId="46EBAE90" w14:textId="77777777" w:rsidR="008E2D31" w:rsidRPr="00B02EE7" w:rsidRDefault="008E2D31" w:rsidP="008E2D3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/>
              </w:rPr>
            </w:pPr>
            <w:r w:rsidRPr="00B02EE7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CONTROLE DE REVISÕES</w:t>
            </w:r>
          </w:p>
        </w:tc>
      </w:tr>
    </w:tbl>
    <w:p w14:paraId="122B2C33" w14:textId="77777777" w:rsidR="008E2D31" w:rsidRDefault="008E2D31" w:rsidP="008E2D31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A0" w:firstRow="1" w:lastRow="0" w:firstColumn="1" w:lastColumn="0" w:noHBand="0" w:noVBand="0"/>
      </w:tblPr>
      <w:tblGrid>
        <w:gridCol w:w="1161"/>
        <w:gridCol w:w="1443"/>
        <w:gridCol w:w="6450"/>
      </w:tblGrid>
      <w:tr w:rsidR="008E2D31" w:rsidRPr="00B02EE7" w14:paraId="76AF8E7E" w14:textId="77777777" w:rsidTr="008E2D31">
        <w:trPr>
          <w:trHeight w:val="397"/>
          <w:jc w:val="center"/>
        </w:trPr>
        <w:tc>
          <w:tcPr>
            <w:tcW w:w="1166" w:type="dxa"/>
            <w:shd w:val="clear" w:color="auto" w:fill="D9D9D9" w:themeFill="background1" w:themeFillShade="D9"/>
            <w:vAlign w:val="center"/>
          </w:tcPr>
          <w:p w14:paraId="1D4B50A2" w14:textId="77777777" w:rsidR="008E2D31" w:rsidRPr="00B02EE7" w:rsidRDefault="008E2D31" w:rsidP="008E2D31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02EE7">
              <w:rPr>
                <w:rFonts w:ascii="Arial" w:hAnsi="Arial" w:cs="Arial"/>
                <w:b/>
                <w:bCs/>
                <w:sz w:val="22"/>
                <w:szCs w:val="22"/>
              </w:rPr>
              <w:t>Revisão</w:t>
            </w:r>
          </w:p>
        </w:tc>
        <w:tc>
          <w:tcPr>
            <w:tcW w:w="1448" w:type="dxa"/>
            <w:shd w:val="clear" w:color="auto" w:fill="D9D9D9" w:themeFill="background1" w:themeFillShade="D9"/>
            <w:vAlign w:val="center"/>
          </w:tcPr>
          <w:p w14:paraId="6D6121DA" w14:textId="77777777" w:rsidR="008E2D31" w:rsidRPr="00B02EE7" w:rsidRDefault="008E2D31" w:rsidP="008E2D31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02EE7">
              <w:rPr>
                <w:rFonts w:ascii="Arial" w:hAnsi="Arial" w:cs="Arial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6672" w:type="dxa"/>
            <w:shd w:val="clear" w:color="auto" w:fill="D9D9D9" w:themeFill="background1" w:themeFillShade="D9"/>
            <w:vAlign w:val="center"/>
          </w:tcPr>
          <w:p w14:paraId="425CA194" w14:textId="77777777" w:rsidR="008E2D31" w:rsidRPr="00B02EE7" w:rsidRDefault="008E2D31" w:rsidP="008E2D31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02EE7">
              <w:rPr>
                <w:rFonts w:ascii="Arial" w:hAnsi="Arial" w:cs="Arial"/>
                <w:b/>
                <w:bCs/>
                <w:sz w:val="22"/>
                <w:szCs w:val="22"/>
              </w:rPr>
              <w:t>Descrição Sucinta</w:t>
            </w:r>
          </w:p>
        </w:tc>
      </w:tr>
      <w:tr w:rsidR="008E2D31" w:rsidRPr="00B02EE7" w14:paraId="5455CEE1" w14:textId="77777777" w:rsidTr="008E2D31">
        <w:trPr>
          <w:trHeight w:val="397"/>
          <w:jc w:val="center"/>
        </w:trPr>
        <w:tc>
          <w:tcPr>
            <w:tcW w:w="1166" w:type="dxa"/>
            <w:vAlign w:val="center"/>
          </w:tcPr>
          <w:p w14:paraId="47FA6EE9" w14:textId="77777777" w:rsidR="008E2D31" w:rsidRPr="000F5077" w:rsidRDefault="008E2D31" w:rsidP="008E2D3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F5077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448" w:type="dxa"/>
            <w:vAlign w:val="center"/>
          </w:tcPr>
          <w:p w14:paraId="6D7DB34A" w14:textId="769D5CC1" w:rsidR="008E2D31" w:rsidRPr="000F5077" w:rsidRDefault="00B352B5" w:rsidP="007A19B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01/08</w:t>
            </w:r>
            <w:r w:rsidR="00415498">
              <w:rPr>
                <w:rFonts w:ascii="Arial" w:hAnsi="Arial" w:cs="Arial"/>
                <w:sz w:val="22"/>
                <w:szCs w:val="22"/>
              </w:rPr>
              <w:t>/2017</w:t>
            </w:r>
          </w:p>
        </w:tc>
        <w:tc>
          <w:tcPr>
            <w:tcW w:w="6672" w:type="dxa"/>
            <w:vAlign w:val="center"/>
          </w:tcPr>
          <w:p w14:paraId="0A540523" w14:textId="32BB0457" w:rsidR="008E2D31" w:rsidRPr="000F5077" w:rsidRDefault="008E2D31" w:rsidP="008E2D31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5077">
              <w:rPr>
                <w:rFonts w:ascii="Arial" w:hAnsi="Arial" w:cs="Arial"/>
                <w:sz w:val="22"/>
                <w:szCs w:val="22"/>
              </w:rPr>
              <w:t xml:space="preserve">Versão inicial do </w:t>
            </w:r>
            <w:r w:rsidR="00FE6E07">
              <w:rPr>
                <w:rFonts w:ascii="Arial" w:hAnsi="Arial" w:cs="Arial"/>
                <w:sz w:val="22"/>
                <w:szCs w:val="22"/>
              </w:rPr>
              <w:t>documento</w:t>
            </w:r>
            <w:r w:rsidR="00676B02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8E2D31" w:rsidRPr="00B02EE7" w14:paraId="1C877E23" w14:textId="77777777" w:rsidTr="008E2D31">
        <w:trPr>
          <w:trHeight w:val="397"/>
          <w:jc w:val="center"/>
        </w:trPr>
        <w:tc>
          <w:tcPr>
            <w:tcW w:w="1166" w:type="dxa"/>
            <w:vAlign w:val="center"/>
          </w:tcPr>
          <w:p w14:paraId="7AEE6C4B" w14:textId="610EA924" w:rsidR="008E2D31" w:rsidRPr="000F5077" w:rsidRDefault="008269B9" w:rsidP="008E2D3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48" w:type="dxa"/>
            <w:vAlign w:val="center"/>
          </w:tcPr>
          <w:p w14:paraId="27BD824B" w14:textId="31AC152D" w:rsidR="008E2D31" w:rsidRPr="000F5077" w:rsidRDefault="008269B9" w:rsidP="007A19B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01/10/2023</w:t>
            </w:r>
          </w:p>
        </w:tc>
        <w:tc>
          <w:tcPr>
            <w:tcW w:w="6672" w:type="dxa"/>
            <w:vAlign w:val="center"/>
          </w:tcPr>
          <w:p w14:paraId="2C3C3344" w14:textId="1A099617" w:rsidR="008E2D31" w:rsidRPr="00F86374" w:rsidRDefault="008269B9" w:rsidP="00E30497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</w:rPr>
              <w:t>Revisão geral</w:t>
            </w:r>
          </w:p>
        </w:tc>
      </w:tr>
      <w:tr w:rsidR="008E2D31" w:rsidRPr="00B02EE7" w14:paraId="40B7299C" w14:textId="77777777" w:rsidTr="008E2D31">
        <w:trPr>
          <w:trHeight w:val="397"/>
          <w:jc w:val="center"/>
        </w:trPr>
        <w:tc>
          <w:tcPr>
            <w:tcW w:w="1166" w:type="dxa"/>
            <w:vAlign w:val="center"/>
          </w:tcPr>
          <w:p w14:paraId="14FED4AB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448" w:type="dxa"/>
            <w:vAlign w:val="center"/>
          </w:tcPr>
          <w:p w14:paraId="0F315055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672" w:type="dxa"/>
            <w:vAlign w:val="center"/>
          </w:tcPr>
          <w:p w14:paraId="71E386CC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8E2D31" w:rsidRPr="00B02EE7" w14:paraId="0A711748" w14:textId="77777777" w:rsidTr="008E2D31">
        <w:trPr>
          <w:trHeight w:val="397"/>
          <w:jc w:val="center"/>
        </w:trPr>
        <w:tc>
          <w:tcPr>
            <w:tcW w:w="1166" w:type="dxa"/>
            <w:vAlign w:val="center"/>
          </w:tcPr>
          <w:p w14:paraId="4DC415EB" w14:textId="77777777" w:rsidR="008E2D31" w:rsidRPr="00B02EE7" w:rsidRDefault="008E2D31" w:rsidP="008E2D31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48" w:type="dxa"/>
            <w:vAlign w:val="center"/>
          </w:tcPr>
          <w:p w14:paraId="7689C6D0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672" w:type="dxa"/>
            <w:vAlign w:val="center"/>
          </w:tcPr>
          <w:p w14:paraId="1E9D0FBA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8E2D31" w:rsidRPr="00B02EE7" w14:paraId="7C0A915C" w14:textId="77777777" w:rsidTr="008E2D31">
        <w:trPr>
          <w:trHeight w:val="397"/>
          <w:jc w:val="center"/>
        </w:trPr>
        <w:tc>
          <w:tcPr>
            <w:tcW w:w="1166" w:type="dxa"/>
            <w:vAlign w:val="center"/>
          </w:tcPr>
          <w:p w14:paraId="2F96EE4A" w14:textId="77777777" w:rsidR="008E2D31" w:rsidRPr="00B02EE7" w:rsidRDefault="008E2D31" w:rsidP="008E2D31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48" w:type="dxa"/>
            <w:vAlign w:val="center"/>
          </w:tcPr>
          <w:p w14:paraId="4C404B26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672" w:type="dxa"/>
            <w:vAlign w:val="center"/>
          </w:tcPr>
          <w:p w14:paraId="598FC878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8E2D31" w:rsidRPr="00B02EE7" w14:paraId="4DDC2779" w14:textId="77777777" w:rsidTr="008E2D31">
        <w:trPr>
          <w:trHeight w:val="397"/>
          <w:jc w:val="center"/>
        </w:trPr>
        <w:tc>
          <w:tcPr>
            <w:tcW w:w="1166" w:type="dxa"/>
            <w:vAlign w:val="center"/>
          </w:tcPr>
          <w:p w14:paraId="3C777A99" w14:textId="77777777" w:rsidR="008E2D31" w:rsidRPr="00B02EE7" w:rsidRDefault="008E2D31" w:rsidP="008E2D31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48" w:type="dxa"/>
            <w:vAlign w:val="center"/>
          </w:tcPr>
          <w:p w14:paraId="4EA702F1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672" w:type="dxa"/>
            <w:vAlign w:val="center"/>
          </w:tcPr>
          <w:p w14:paraId="7828BCB3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8E2D31" w:rsidRPr="00B02EE7" w14:paraId="2AE365A9" w14:textId="77777777" w:rsidTr="008E2D31">
        <w:trPr>
          <w:trHeight w:val="397"/>
          <w:jc w:val="center"/>
        </w:trPr>
        <w:tc>
          <w:tcPr>
            <w:tcW w:w="1166" w:type="dxa"/>
            <w:vAlign w:val="center"/>
          </w:tcPr>
          <w:p w14:paraId="11E31DF5" w14:textId="77777777" w:rsidR="008E2D31" w:rsidRPr="00B02EE7" w:rsidRDefault="008E2D31" w:rsidP="008E2D31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48" w:type="dxa"/>
            <w:vAlign w:val="center"/>
          </w:tcPr>
          <w:p w14:paraId="5101010A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672" w:type="dxa"/>
            <w:vAlign w:val="center"/>
          </w:tcPr>
          <w:p w14:paraId="2E91CFF3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8E2D31" w:rsidRPr="00B02EE7" w14:paraId="63519B36" w14:textId="77777777" w:rsidTr="008E2D31">
        <w:trPr>
          <w:trHeight w:val="397"/>
          <w:jc w:val="center"/>
        </w:trPr>
        <w:tc>
          <w:tcPr>
            <w:tcW w:w="1166" w:type="dxa"/>
            <w:vAlign w:val="center"/>
          </w:tcPr>
          <w:p w14:paraId="70BFC9B3" w14:textId="77777777" w:rsidR="008E2D31" w:rsidRPr="00B02EE7" w:rsidRDefault="008E2D31" w:rsidP="008E2D31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48" w:type="dxa"/>
            <w:vAlign w:val="center"/>
          </w:tcPr>
          <w:p w14:paraId="08A9D8E8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672" w:type="dxa"/>
            <w:vAlign w:val="center"/>
          </w:tcPr>
          <w:p w14:paraId="76F2FFF0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8E2D31" w:rsidRPr="00B02EE7" w14:paraId="391377E1" w14:textId="77777777" w:rsidTr="008E2D31">
        <w:trPr>
          <w:trHeight w:val="397"/>
          <w:jc w:val="center"/>
        </w:trPr>
        <w:tc>
          <w:tcPr>
            <w:tcW w:w="1166" w:type="dxa"/>
            <w:vAlign w:val="center"/>
          </w:tcPr>
          <w:p w14:paraId="4CBC5EBA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448" w:type="dxa"/>
            <w:vAlign w:val="center"/>
          </w:tcPr>
          <w:p w14:paraId="718AE5ED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672" w:type="dxa"/>
            <w:vAlign w:val="center"/>
          </w:tcPr>
          <w:p w14:paraId="78A3A590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8E2D31" w:rsidRPr="00B02EE7" w14:paraId="336F9E83" w14:textId="77777777" w:rsidTr="008E2D31">
        <w:trPr>
          <w:trHeight w:val="397"/>
          <w:jc w:val="center"/>
        </w:trPr>
        <w:tc>
          <w:tcPr>
            <w:tcW w:w="1166" w:type="dxa"/>
            <w:vAlign w:val="center"/>
          </w:tcPr>
          <w:p w14:paraId="3AEAC23D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448" w:type="dxa"/>
            <w:vAlign w:val="center"/>
          </w:tcPr>
          <w:p w14:paraId="5B2A6D48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672" w:type="dxa"/>
            <w:vAlign w:val="center"/>
          </w:tcPr>
          <w:p w14:paraId="05AF5C2B" w14:textId="77777777" w:rsidR="008E2D31" w:rsidRPr="00B02EE7" w:rsidRDefault="008E2D31" w:rsidP="008E2D3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5C20C69A" w14:textId="77777777" w:rsidR="008E2D31" w:rsidRDefault="008E2D31" w:rsidP="008E2D31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06FF8EE" w14:textId="77777777" w:rsidR="008E2D31" w:rsidRPr="00A16E38" w:rsidRDefault="008E2D31" w:rsidP="008E2D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 w:after="120" w:line="276" w:lineRule="auto"/>
        <w:jc w:val="center"/>
        <w:rPr>
          <w:rFonts w:ascii="Arial" w:hAnsi="Arial" w:cs="Arial"/>
          <w:b/>
          <w:bCs/>
          <w:i/>
          <w:sz w:val="22"/>
          <w:szCs w:val="22"/>
        </w:rPr>
      </w:pPr>
      <w:r w:rsidRPr="00A16E38">
        <w:rPr>
          <w:rFonts w:ascii="Arial" w:hAnsi="Arial" w:cs="Arial"/>
          <w:b/>
          <w:bCs/>
          <w:i/>
          <w:sz w:val="22"/>
          <w:szCs w:val="22"/>
        </w:rPr>
        <w:t>ÍNDICE</w:t>
      </w:r>
    </w:p>
    <w:p w14:paraId="5B279FD2" w14:textId="781CAEAF" w:rsidR="00A4587F" w:rsidRPr="00A4587F" w:rsidRDefault="002F6001" w:rsidP="00A4587F">
      <w:pPr>
        <w:pStyle w:val="Sumrio1"/>
        <w:tabs>
          <w:tab w:val="left" w:pos="440"/>
          <w:tab w:val="right" w:leader="dot" w:pos="9060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</w:rPr>
      </w:pPr>
      <w:r w:rsidRPr="00A4587F">
        <w:rPr>
          <w:rFonts w:ascii="Arial" w:hAnsi="Arial" w:cs="Arial"/>
          <w:b/>
          <w:i/>
          <w:color w:val="2B579A"/>
          <w:sz w:val="22"/>
          <w:szCs w:val="22"/>
          <w:shd w:val="clear" w:color="auto" w:fill="E6E6E6"/>
        </w:rPr>
        <w:fldChar w:fldCharType="begin"/>
      </w:r>
      <w:r w:rsidR="008E2D31" w:rsidRPr="00A4587F">
        <w:rPr>
          <w:rFonts w:ascii="Arial" w:hAnsi="Arial" w:cs="Arial"/>
          <w:b/>
          <w:i/>
          <w:sz w:val="22"/>
          <w:szCs w:val="22"/>
        </w:rPr>
        <w:instrText xml:space="preserve"> TOC \o "1-1" \h \z \u </w:instrText>
      </w:r>
      <w:r w:rsidRPr="00A4587F">
        <w:rPr>
          <w:rFonts w:ascii="Arial" w:hAnsi="Arial" w:cs="Arial"/>
          <w:b/>
          <w:i/>
          <w:color w:val="2B579A"/>
          <w:sz w:val="22"/>
          <w:szCs w:val="22"/>
          <w:shd w:val="clear" w:color="auto" w:fill="E6E6E6"/>
        </w:rPr>
        <w:fldChar w:fldCharType="separate"/>
      </w:r>
      <w:hyperlink w:anchor="_Toc489608819" w:history="1">
        <w:r w:rsidR="00A4587F" w:rsidRPr="00A4587F">
          <w:rPr>
            <w:rStyle w:val="Hyperlink"/>
            <w:rFonts w:ascii="Arial" w:hAnsi="Arial" w:cs="Arial"/>
            <w:noProof/>
            <w:sz w:val="22"/>
            <w:szCs w:val="22"/>
          </w:rPr>
          <w:t>1.</w:t>
        </w:r>
        <w:r w:rsidR="00A4587F" w:rsidRPr="00A4587F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="00A4587F" w:rsidRPr="00A4587F">
          <w:rPr>
            <w:rStyle w:val="Hyperlink"/>
            <w:rFonts w:ascii="Arial" w:hAnsi="Arial" w:cs="Arial"/>
            <w:noProof/>
            <w:sz w:val="22"/>
            <w:szCs w:val="22"/>
          </w:rPr>
          <w:t>OBJETIVO</w:t>
        </w:r>
        <w:r w:rsidR="00A4587F" w:rsidRPr="00A4587F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begin"/>
        </w:r>
        <w:r w:rsidR="00A4587F" w:rsidRPr="00A4587F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_Toc489608819 \h </w:instrText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separate"/>
        </w:r>
        <w:r w:rsidR="00641DE4">
          <w:rPr>
            <w:rFonts w:ascii="Arial" w:hAnsi="Arial" w:cs="Arial"/>
            <w:noProof/>
            <w:webHidden/>
            <w:sz w:val="22"/>
            <w:szCs w:val="22"/>
          </w:rPr>
          <w:t>2</w:t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end"/>
        </w:r>
      </w:hyperlink>
    </w:p>
    <w:p w14:paraId="1A2B2A8F" w14:textId="742B10A2" w:rsidR="00A4587F" w:rsidRPr="00A4587F" w:rsidRDefault="00D11621" w:rsidP="00A4587F">
      <w:pPr>
        <w:pStyle w:val="Sumrio1"/>
        <w:tabs>
          <w:tab w:val="left" w:pos="440"/>
          <w:tab w:val="right" w:leader="dot" w:pos="9060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89608820" w:history="1">
        <w:r w:rsidR="00A4587F" w:rsidRPr="00A4587F">
          <w:rPr>
            <w:rStyle w:val="Hyperlink"/>
            <w:rFonts w:ascii="Arial" w:hAnsi="Arial" w:cs="Arial"/>
            <w:noProof/>
            <w:sz w:val="22"/>
            <w:szCs w:val="22"/>
          </w:rPr>
          <w:t>2.</w:t>
        </w:r>
        <w:r w:rsidR="00A4587F" w:rsidRPr="00A4587F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="00A4587F" w:rsidRPr="00A4587F">
          <w:rPr>
            <w:rStyle w:val="Hyperlink"/>
            <w:rFonts w:ascii="Arial" w:hAnsi="Arial" w:cs="Arial"/>
            <w:noProof/>
            <w:sz w:val="22"/>
            <w:szCs w:val="22"/>
          </w:rPr>
          <w:t>ABRANGÊNCIA</w:t>
        </w:r>
        <w:r w:rsidR="00A4587F" w:rsidRPr="00A4587F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begin"/>
        </w:r>
        <w:r w:rsidR="00A4587F" w:rsidRPr="00A4587F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_Toc489608820 \h </w:instrText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separate"/>
        </w:r>
        <w:r w:rsidR="00641DE4">
          <w:rPr>
            <w:rFonts w:ascii="Arial" w:hAnsi="Arial" w:cs="Arial"/>
            <w:noProof/>
            <w:webHidden/>
            <w:sz w:val="22"/>
            <w:szCs w:val="22"/>
          </w:rPr>
          <w:t>2</w:t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end"/>
        </w:r>
      </w:hyperlink>
    </w:p>
    <w:p w14:paraId="050C7FAD" w14:textId="2A169771" w:rsidR="00A4587F" w:rsidRPr="00A4587F" w:rsidRDefault="00D11621" w:rsidP="00A4587F">
      <w:pPr>
        <w:pStyle w:val="Sumrio1"/>
        <w:tabs>
          <w:tab w:val="left" w:pos="440"/>
          <w:tab w:val="right" w:leader="dot" w:pos="9060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89608821" w:history="1">
        <w:r w:rsidR="00A4587F" w:rsidRPr="00A4587F">
          <w:rPr>
            <w:rStyle w:val="Hyperlink"/>
            <w:rFonts w:ascii="Arial" w:hAnsi="Arial" w:cs="Arial"/>
            <w:noProof/>
            <w:sz w:val="22"/>
            <w:szCs w:val="22"/>
          </w:rPr>
          <w:t>3.</w:t>
        </w:r>
        <w:r w:rsidR="00A4587F" w:rsidRPr="00A4587F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="00A4587F" w:rsidRPr="00A4587F">
          <w:rPr>
            <w:rStyle w:val="Hyperlink"/>
            <w:rFonts w:ascii="Arial" w:hAnsi="Arial" w:cs="Arial"/>
            <w:noProof/>
            <w:sz w:val="22"/>
            <w:szCs w:val="22"/>
          </w:rPr>
          <w:t>REFERÊNCIAS</w:t>
        </w:r>
        <w:r w:rsidR="00A4587F" w:rsidRPr="00A4587F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begin"/>
        </w:r>
        <w:r w:rsidR="00A4587F" w:rsidRPr="00A4587F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_Toc489608821 \h </w:instrText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separate"/>
        </w:r>
        <w:r w:rsidR="00641DE4">
          <w:rPr>
            <w:rFonts w:ascii="Arial" w:hAnsi="Arial" w:cs="Arial"/>
            <w:noProof/>
            <w:webHidden/>
            <w:sz w:val="22"/>
            <w:szCs w:val="22"/>
          </w:rPr>
          <w:t>2</w:t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end"/>
        </w:r>
      </w:hyperlink>
    </w:p>
    <w:p w14:paraId="4B8ACD83" w14:textId="4F335169" w:rsidR="00A4587F" w:rsidRPr="00A4587F" w:rsidRDefault="00D11621" w:rsidP="00A4587F">
      <w:pPr>
        <w:pStyle w:val="Sumrio1"/>
        <w:tabs>
          <w:tab w:val="left" w:pos="440"/>
          <w:tab w:val="right" w:leader="dot" w:pos="9060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89608822" w:history="1">
        <w:r w:rsidR="00A4587F" w:rsidRPr="00A4587F">
          <w:rPr>
            <w:rStyle w:val="Hyperlink"/>
            <w:rFonts w:ascii="Arial" w:hAnsi="Arial" w:cs="Arial"/>
            <w:noProof/>
            <w:sz w:val="22"/>
            <w:szCs w:val="22"/>
          </w:rPr>
          <w:t>4.</w:t>
        </w:r>
        <w:r w:rsidR="00A4587F" w:rsidRPr="00A4587F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="00A4587F" w:rsidRPr="00A4587F">
          <w:rPr>
            <w:rStyle w:val="Hyperlink"/>
            <w:rFonts w:ascii="Arial" w:hAnsi="Arial" w:cs="Arial"/>
            <w:noProof/>
            <w:sz w:val="22"/>
            <w:szCs w:val="22"/>
          </w:rPr>
          <w:t>DEFINIÇÕES</w:t>
        </w:r>
        <w:r w:rsidR="00A4587F" w:rsidRPr="00A4587F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begin"/>
        </w:r>
        <w:r w:rsidR="00A4587F" w:rsidRPr="00A4587F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_Toc489608822 \h </w:instrText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separate"/>
        </w:r>
        <w:r w:rsidR="00641DE4">
          <w:rPr>
            <w:rFonts w:ascii="Arial" w:hAnsi="Arial" w:cs="Arial"/>
            <w:noProof/>
            <w:webHidden/>
            <w:sz w:val="22"/>
            <w:szCs w:val="22"/>
          </w:rPr>
          <w:t>2</w:t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end"/>
        </w:r>
      </w:hyperlink>
    </w:p>
    <w:p w14:paraId="26FB073D" w14:textId="1E65623B" w:rsidR="00A4587F" w:rsidRPr="00A4587F" w:rsidRDefault="00D11621" w:rsidP="00A4587F">
      <w:pPr>
        <w:pStyle w:val="Sumrio1"/>
        <w:tabs>
          <w:tab w:val="left" w:pos="440"/>
          <w:tab w:val="right" w:leader="dot" w:pos="9060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89608823" w:history="1">
        <w:r w:rsidR="00A4587F" w:rsidRPr="00A4587F">
          <w:rPr>
            <w:rStyle w:val="Hyperlink"/>
            <w:rFonts w:ascii="Arial" w:hAnsi="Arial" w:cs="Arial"/>
            <w:noProof/>
            <w:sz w:val="22"/>
            <w:szCs w:val="22"/>
          </w:rPr>
          <w:t>5.</w:t>
        </w:r>
        <w:r w:rsidR="00A4587F" w:rsidRPr="00A4587F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="00A4587F" w:rsidRPr="00A4587F">
          <w:rPr>
            <w:rStyle w:val="Hyperlink"/>
            <w:rFonts w:ascii="Arial" w:hAnsi="Arial" w:cs="Arial"/>
            <w:noProof/>
            <w:sz w:val="22"/>
            <w:szCs w:val="22"/>
          </w:rPr>
          <w:t>RESPONSABILIDADES</w:t>
        </w:r>
        <w:r w:rsidR="00A4587F" w:rsidRPr="00A4587F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begin"/>
        </w:r>
        <w:r w:rsidR="00A4587F" w:rsidRPr="00A4587F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_Toc489608823 \h </w:instrText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separate"/>
        </w:r>
        <w:r w:rsidR="00641DE4">
          <w:rPr>
            <w:rFonts w:ascii="Arial" w:hAnsi="Arial" w:cs="Arial"/>
            <w:noProof/>
            <w:webHidden/>
            <w:sz w:val="22"/>
            <w:szCs w:val="22"/>
          </w:rPr>
          <w:t>3</w:t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end"/>
        </w:r>
      </w:hyperlink>
    </w:p>
    <w:p w14:paraId="0751712D" w14:textId="01E224BF" w:rsidR="00A4587F" w:rsidRPr="00A4587F" w:rsidRDefault="00D11621" w:rsidP="00A4587F">
      <w:pPr>
        <w:pStyle w:val="Sumrio1"/>
        <w:tabs>
          <w:tab w:val="left" w:pos="440"/>
          <w:tab w:val="right" w:leader="dot" w:pos="9060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89608824" w:history="1">
        <w:r w:rsidR="00A4587F" w:rsidRPr="00A4587F">
          <w:rPr>
            <w:rStyle w:val="Hyperlink"/>
            <w:rFonts w:ascii="Arial" w:hAnsi="Arial" w:cs="Arial"/>
            <w:noProof/>
            <w:sz w:val="22"/>
            <w:szCs w:val="22"/>
          </w:rPr>
          <w:t>6.</w:t>
        </w:r>
        <w:r w:rsidR="00A4587F" w:rsidRPr="00A4587F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="00A4587F" w:rsidRPr="00A4587F">
          <w:rPr>
            <w:rStyle w:val="Hyperlink"/>
            <w:rFonts w:ascii="Arial" w:hAnsi="Arial" w:cs="Arial"/>
            <w:noProof/>
            <w:sz w:val="22"/>
            <w:szCs w:val="22"/>
          </w:rPr>
          <w:t>CONCEITOS E PRÍNCIPIOS</w:t>
        </w:r>
        <w:r w:rsidR="00A4587F" w:rsidRPr="00A4587F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begin"/>
        </w:r>
        <w:r w:rsidR="00A4587F" w:rsidRPr="00A4587F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_Toc489608824 \h </w:instrText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separate"/>
        </w:r>
        <w:r w:rsidR="00641DE4">
          <w:rPr>
            <w:rFonts w:ascii="Arial" w:hAnsi="Arial" w:cs="Arial"/>
            <w:noProof/>
            <w:webHidden/>
            <w:sz w:val="22"/>
            <w:szCs w:val="22"/>
          </w:rPr>
          <w:t>5</w:t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end"/>
        </w:r>
      </w:hyperlink>
    </w:p>
    <w:p w14:paraId="4C38A05C" w14:textId="132AC9F5" w:rsidR="00A4587F" w:rsidRPr="00A4587F" w:rsidRDefault="00D11621" w:rsidP="00A4587F">
      <w:pPr>
        <w:pStyle w:val="Sumrio1"/>
        <w:tabs>
          <w:tab w:val="left" w:pos="440"/>
          <w:tab w:val="right" w:leader="dot" w:pos="9060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</w:rPr>
      </w:pPr>
      <w:hyperlink w:anchor="_Toc489608828" w:history="1">
        <w:r w:rsidR="00A4587F" w:rsidRPr="00A4587F">
          <w:rPr>
            <w:rStyle w:val="Hyperlink"/>
            <w:rFonts w:ascii="Arial" w:hAnsi="Arial" w:cs="Arial"/>
            <w:noProof/>
            <w:sz w:val="22"/>
            <w:szCs w:val="22"/>
          </w:rPr>
          <w:t>7.</w:t>
        </w:r>
        <w:r w:rsidR="00A4587F" w:rsidRPr="00A4587F">
          <w:rPr>
            <w:rFonts w:ascii="Arial" w:eastAsiaTheme="minorEastAsia" w:hAnsi="Arial" w:cs="Arial"/>
            <w:noProof/>
            <w:sz w:val="22"/>
            <w:szCs w:val="22"/>
          </w:rPr>
          <w:tab/>
        </w:r>
        <w:r w:rsidR="00A4587F" w:rsidRPr="00A4587F">
          <w:rPr>
            <w:rStyle w:val="Hyperlink"/>
            <w:rFonts w:ascii="Arial" w:hAnsi="Arial" w:cs="Arial"/>
            <w:noProof/>
            <w:sz w:val="22"/>
            <w:szCs w:val="22"/>
          </w:rPr>
          <w:t>PROCEDIMENTO</w:t>
        </w:r>
        <w:r w:rsidR="00A4587F" w:rsidRPr="00A4587F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begin"/>
        </w:r>
        <w:r w:rsidR="00A4587F" w:rsidRPr="00A4587F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_Toc489608828 \h </w:instrText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separate"/>
        </w:r>
        <w:r w:rsidR="00641DE4">
          <w:rPr>
            <w:rFonts w:ascii="Arial" w:hAnsi="Arial" w:cs="Arial"/>
            <w:noProof/>
            <w:webHidden/>
            <w:sz w:val="22"/>
            <w:szCs w:val="22"/>
          </w:rPr>
          <w:t>7</w:t>
        </w:r>
        <w:r w:rsidR="00A4587F" w:rsidRPr="00A4587F">
          <w:rPr>
            <w:rFonts w:ascii="Arial" w:hAnsi="Arial" w:cs="Arial"/>
            <w:noProof/>
            <w:webHidden/>
            <w:color w:val="2B579A"/>
            <w:sz w:val="22"/>
            <w:szCs w:val="22"/>
            <w:shd w:val="clear" w:color="auto" w:fill="E6E6E6"/>
          </w:rPr>
          <w:fldChar w:fldCharType="end"/>
        </w:r>
      </w:hyperlink>
    </w:p>
    <w:p w14:paraId="1B983883" w14:textId="5445C4FC" w:rsidR="00A4587F" w:rsidRPr="00A4587F" w:rsidRDefault="00A4587F" w:rsidP="00A4587F">
      <w:pPr>
        <w:pStyle w:val="Sumrio1"/>
        <w:tabs>
          <w:tab w:val="left" w:pos="440"/>
          <w:tab w:val="right" w:leader="dot" w:pos="9060"/>
        </w:tabs>
        <w:spacing w:line="360" w:lineRule="auto"/>
        <w:rPr>
          <w:rFonts w:ascii="Arial" w:eastAsiaTheme="minorEastAsia" w:hAnsi="Arial" w:cs="Arial"/>
          <w:noProof/>
          <w:sz w:val="22"/>
          <w:szCs w:val="22"/>
        </w:rPr>
      </w:pPr>
    </w:p>
    <w:p w14:paraId="45336DCC" w14:textId="65F12324" w:rsidR="00641DE4" w:rsidRDefault="002F6001" w:rsidP="00A4587F">
      <w:pPr>
        <w:pStyle w:val="Sumrio1"/>
        <w:tabs>
          <w:tab w:val="left" w:pos="480"/>
          <w:tab w:val="right" w:leader="dot" w:pos="9060"/>
        </w:tabs>
        <w:spacing w:line="360" w:lineRule="auto"/>
        <w:rPr>
          <w:rFonts w:ascii="Arial" w:hAnsi="Arial" w:cs="Arial"/>
          <w:b/>
          <w:color w:val="2B579A"/>
          <w:sz w:val="22"/>
          <w:szCs w:val="22"/>
          <w:shd w:val="clear" w:color="auto" w:fill="E6E6E6"/>
        </w:rPr>
      </w:pPr>
      <w:r w:rsidRPr="00A4587F">
        <w:rPr>
          <w:rFonts w:ascii="Arial" w:hAnsi="Arial" w:cs="Arial"/>
          <w:b/>
          <w:color w:val="2B579A"/>
          <w:sz w:val="22"/>
          <w:szCs w:val="22"/>
          <w:shd w:val="clear" w:color="auto" w:fill="E6E6E6"/>
        </w:rPr>
        <w:fldChar w:fldCharType="end"/>
      </w:r>
    </w:p>
    <w:p w14:paraId="6EDDFF81" w14:textId="77777777" w:rsidR="00641DE4" w:rsidRDefault="00641DE4">
      <w:pPr>
        <w:rPr>
          <w:rFonts w:ascii="Arial" w:hAnsi="Arial" w:cs="Arial"/>
          <w:b/>
          <w:color w:val="2B579A"/>
          <w:sz w:val="22"/>
          <w:szCs w:val="22"/>
          <w:shd w:val="clear" w:color="auto" w:fill="E6E6E6"/>
        </w:rPr>
      </w:pPr>
      <w:r>
        <w:rPr>
          <w:rFonts w:ascii="Arial" w:hAnsi="Arial" w:cs="Arial"/>
          <w:b/>
          <w:color w:val="2B579A"/>
          <w:sz w:val="22"/>
          <w:szCs w:val="22"/>
          <w:shd w:val="clear" w:color="auto" w:fill="E6E6E6"/>
        </w:rPr>
        <w:br w:type="page"/>
      </w:r>
    </w:p>
    <w:p w14:paraId="610810A3" w14:textId="77777777" w:rsidR="00222B10" w:rsidRPr="003A6C08" w:rsidRDefault="00CB1C65" w:rsidP="00A40F2B">
      <w:pPr>
        <w:pStyle w:val="Ttulo1"/>
        <w:spacing w:line="360" w:lineRule="auto"/>
        <w:ind w:right="-2"/>
        <w:rPr>
          <w:sz w:val="22"/>
          <w:szCs w:val="22"/>
        </w:rPr>
      </w:pPr>
      <w:bookmarkStart w:id="0" w:name="_Toc182207745"/>
      <w:bookmarkStart w:id="1" w:name="_Toc489608819"/>
      <w:r w:rsidRPr="003A0BE2">
        <w:rPr>
          <w:sz w:val="22"/>
          <w:szCs w:val="22"/>
        </w:rPr>
        <w:lastRenderedPageBreak/>
        <w:t>OBJETIVO</w:t>
      </w:r>
      <w:bookmarkEnd w:id="0"/>
      <w:bookmarkEnd w:id="1"/>
    </w:p>
    <w:p w14:paraId="0D731BC7" w14:textId="7DE01671" w:rsidR="00415498" w:rsidRDefault="00EA7F5D" w:rsidP="00A40F2B">
      <w:pPr>
        <w:spacing w:line="360" w:lineRule="auto"/>
        <w:ind w:left="357" w:right="-2"/>
        <w:jc w:val="both"/>
        <w:rPr>
          <w:rFonts w:ascii="Arial" w:hAnsi="Arial" w:cs="Arial"/>
          <w:sz w:val="22"/>
          <w:szCs w:val="22"/>
        </w:rPr>
      </w:pPr>
      <w:r w:rsidRPr="006B1E7B">
        <w:rPr>
          <w:rFonts w:ascii="Arial" w:hAnsi="Arial" w:cs="Arial"/>
          <w:sz w:val="22"/>
          <w:szCs w:val="22"/>
        </w:rPr>
        <w:t xml:space="preserve">Este procedimento tem por objetivo </w:t>
      </w:r>
      <w:r w:rsidR="00E87476">
        <w:rPr>
          <w:rFonts w:ascii="Arial" w:hAnsi="Arial" w:cs="Arial"/>
          <w:sz w:val="22"/>
          <w:szCs w:val="22"/>
        </w:rPr>
        <w:t>padronizar as práticas de elaboração</w:t>
      </w:r>
      <w:r w:rsidR="005823E9">
        <w:rPr>
          <w:rFonts w:ascii="Arial" w:hAnsi="Arial" w:cs="Arial"/>
          <w:sz w:val="22"/>
          <w:szCs w:val="22"/>
        </w:rPr>
        <w:t xml:space="preserve"> </w:t>
      </w:r>
      <w:r w:rsidR="00E87476">
        <w:rPr>
          <w:rFonts w:ascii="Arial" w:hAnsi="Arial" w:cs="Arial"/>
          <w:sz w:val="22"/>
          <w:szCs w:val="22"/>
        </w:rPr>
        <w:t xml:space="preserve">de </w:t>
      </w:r>
      <w:r w:rsidR="005823E9">
        <w:rPr>
          <w:rFonts w:ascii="Arial" w:hAnsi="Arial" w:cs="Arial"/>
          <w:sz w:val="22"/>
          <w:szCs w:val="22"/>
        </w:rPr>
        <w:t>uma Estrutura Analítica de Projetos</w:t>
      </w:r>
      <w:r w:rsidR="00BB28B3">
        <w:rPr>
          <w:rFonts w:ascii="Arial" w:hAnsi="Arial" w:cs="Arial"/>
          <w:sz w:val="22"/>
          <w:szCs w:val="22"/>
        </w:rPr>
        <w:t xml:space="preserve"> (EAP)</w:t>
      </w:r>
      <w:r w:rsidR="004D33FE">
        <w:rPr>
          <w:rFonts w:ascii="Arial" w:hAnsi="Arial" w:cs="Arial"/>
          <w:sz w:val="22"/>
          <w:szCs w:val="22"/>
        </w:rPr>
        <w:t xml:space="preserve"> </w:t>
      </w:r>
      <w:r w:rsidR="00B8005A">
        <w:rPr>
          <w:rFonts w:ascii="Arial" w:hAnsi="Arial" w:cs="Arial"/>
          <w:sz w:val="22"/>
          <w:szCs w:val="22"/>
        </w:rPr>
        <w:t xml:space="preserve">com foco no planejamento das obras </w:t>
      </w:r>
      <w:r w:rsidR="001F0BDA" w:rsidRPr="00B750A6">
        <w:rPr>
          <w:rFonts w:ascii="Arial" w:hAnsi="Arial" w:cs="Arial"/>
          <w:sz w:val="22"/>
          <w:szCs w:val="22"/>
        </w:rPr>
        <w:t xml:space="preserve">da CCR </w:t>
      </w:r>
      <w:r w:rsidR="00B8005A">
        <w:rPr>
          <w:rFonts w:ascii="Arial" w:hAnsi="Arial" w:cs="Arial"/>
          <w:sz w:val="22"/>
          <w:szCs w:val="22"/>
        </w:rPr>
        <w:t>Rodovias</w:t>
      </w:r>
      <w:r w:rsidR="001F0BDA">
        <w:rPr>
          <w:rFonts w:ascii="Arial" w:hAnsi="Arial" w:cs="Arial"/>
          <w:sz w:val="22"/>
          <w:szCs w:val="22"/>
        </w:rPr>
        <w:t xml:space="preserve">, </w:t>
      </w:r>
      <w:r w:rsidR="00E87476">
        <w:rPr>
          <w:rFonts w:ascii="Arial" w:hAnsi="Arial" w:cs="Arial"/>
          <w:sz w:val="22"/>
          <w:szCs w:val="22"/>
        </w:rPr>
        <w:t xml:space="preserve">compreendendo </w:t>
      </w:r>
      <w:r w:rsidR="00B750A6">
        <w:rPr>
          <w:rFonts w:ascii="Arial" w:hAnsi="Arial" w:cs="Arial"/>
          <w:sz w:val="22"/>
          <w:szCs w:val="22"/>
        </w:rPr>
        <w:t>definições de</w:t>
      </w:r>
      <w:r w:rsidR="00624B97">
        <w:rPr>
          <w:rFonts w:ascii="Arial" w:hAnsi="Arial" w:cs="Arial"/>
          <w:sz w:val="22"/>
          <w:szCs w:val="22"/>
        </w:rPr>
        <w:t xml:space="preserve"> lógica </w:t>
      </w:r>
      <w:r w:rsidR="00E87476">
        <w:rPr>
          <w:rFonts w:ascii="Arial" w:hAnsi="Arial" w:cs="Arial"/>
          <w:sz w:val="22"/>
          <w:szCs w:val="22"/>
        </w:rPr>
        <w:t>hierárquica entre os entregáveis da fase de implantação dos empreendimentos</w:t>
      </w:r>
      <w:r w:rsidR="002608C4">
        <w:rPr>
          <w:rFonts w:ascii="Arial" w:hAnsi="Arial" w:cs="Arial"/>
          <w:sz w:val="22"/>
          <w:szCs w:val="22"/>
        </w:rPr>
        <w:t>.</w:t>
      </w:r>
    </w:p>
    <w:p w14:paraId="13FD5D9D" w14:textId="77777777" w:rsidR="00F54BB4" w:rsidRDefault="00F54BB4" w:rsidP="00A40F2B">
      <w:pPr>
        <w:spacing w:line="360" w:lineRule="auto"/>
        <w:ind w:left="357" w:right="-2"/>
        <w:jc w:val="both"/>
        <w:rPr>
          <w:rFonts w:ascii="Arial" w:hAnsi="Arial" w:cs="Arial"/>
          <w:sz w:val="22"/>
          <w:szCs w:val="22"/>
        </w:rPr>
      </w:pPr>
    </w:p>
    <w:p w14:paraId="79FD0BF9" w14:textId="77777777" w:rsidR="00F54BB4" w:rsidRDefault="00D9681C" w:rsidP="00A40F2B">
      <w:pPr>
        <w:spacing w:line="360" w:lineRule="auto"/>
        <w:ind w:left="357" w:right="-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segmentaç</w:t>
      </w:r>
      <w:r w:rsidR="00B16972">
        <w:rPr>
          <w:rFonts w:ascii="Arial" w:hAnsi="Arial" w:cs="Arial"/>
          <w:sz w:val="22"/>
          <w:szCs w:val="22"/>
        </w:rPr>
        <w:t xml:space="preserve">ão </w:t>
      </w:r>
      <w:r w:rsidR="009F7CCF">
        <w:rPr>
          <w:rFonts w:ascii="Arial" w:hAnsi="Arial" w:cs="Arial"/>
          <w:sz w:val="22"/>
          <w:szCs w:val="22"/>
        </w:rPr>
        <w:t xml:space="preserve">padronizada </w:t>
      </w:r>
      <w:r w:rsidR="00B16972">
        <w:rPr>
          <w:rFonts w:ascii="Arial" w:hAnsi="Arial" w:cs="Arial"/>
          <w:sz w:val="22"/>
          <w:szCs w:val="22"/>
        </w:rPr>
        <w:t>do projeto da f</w:t>
      </w:r>
      <w:r w:rsidR="00297A22">
        <w:rPr>
          <w:rFonts w:ascii="Arial" w:hAnsi="Arial" w:cs="Arial"/>
          <w:sz w:val="22"/>
          <w:szCs w:val="22"/>
        </w:rPr>
        <w:t>orma proposta tem como principais</w:t>
      </w:r>
      <w:r w:rsidR="00B16972">
        <w:rPr>
          <w:rFonts w:ascii="Arial" w:hAnsi="Arial" w:cs="Arial"/>
          <w:sz w:val="22"/>
          <w:szCs w:val="22"/>
        </w:rPr>
        <w:t xml:space="preserve"> objetivo</w:t>
      </w:r>
      <w:r w:rsidR="00297A22">
        <w:rPr>
          <w:rFonts w:ascii="Arial" w:hAnsi="Arial" w:cs="Arial"/>
          <w:sz w:val="22"/>
          <w:szCs w:val="22"/>
        </w:rPr>
        <w:t>s</w:t>
      </w:r>
      <w:r w:rsidR="00B16972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</w:p>
    <w:p w14:paraId="7BC15BA5" w14:textId="77777777" w:rsidR="00F54BB4" w:rsidRDefault="00F54BB4" w:rsidP="00A40F2B">
      <w:pPr>
        <w:spacing w:line="360" w:lineRule="auto"/>
        <w:ind w:left="357" w:right="-2"/>
        <w:jc w:val="both"/>
        <w:rPr>
          <w:rFonts w:ascii="Arial" w:hAnsi="Arial" w:cs="Arial"/>
          <w:sz w:val="22"/>
          <w:szCs w:val="22"/>
        </w:rPr>
      </w:pPr>
    </w:p>
    <w:p w14:paraId="43E5C373" w14:textId="77777777" w:rsidR="00F54BB4" w:rsidRPr="00F54BB4" w:rsidRDefault="00F54BB4" w:rsidP="00A40F2B">
      <w:pPr>
        <w:pStyle w:val="PargrafodaLista"/>
        <w:numPr>
          <w:ilvl w:val="0"/>
          <w:numId w:val="5"/>
        </w:numPr>
        <w:spacing w:line="360" w:lineRule="auto"/>
        <w:ind w:left="993" w:right="-2" w:hanging="567"/>
        <w:jc w:val="both"/>
        <w:rPr>
          <w:rFonts w:ascii="Arial" w:hAnsi="Arial" w:cs="Arial"/>
          <w:bCs/>
          <w:sz w:val="22"/>
          <w:szCs w:val="22"/>
        </w:rPr>
      </w:pPr>
      <w:r w:rsidRPr="00F54BB4">
        <w:rPr>
          <w:rFonts w:ascii="Arial" w:hAnsi="Arial" w:cs="Arial"/>
          <w:bCs/>
          <w:sz w:val="22"/>
          <w:szCs w:val="22"/>
        </w:rPr>
        <w:t>Estruturar e entender o escopo do projeto de forma integrada para seu controle;</w:t>
      </w:r>
    </w:p>
    <w:p w14:paraId="6087EC04" w14:textId="77777777" w:rsidR="00F54BB4" w:rsidRDefault="00F54BB4" w:rsidP="00A40F2B">
      <w:pPr>
        <w:spacing w:line="360" w:lineRule="auto"/>
        <w:ind w:left="357" w:right="-2"/>
        <w:jc w:val="both"/>
        <w:rPr>
          <w:rFonts w:ascii="Arial" w:hAnsi="Arial" w:cs="Arial"/>
          <w:sz w:val="22"/>
          <w:szCs w:val="22"/>
        </w:rPr>
      </w:pPr>
    </w:p>
    <w:p w14:paraId="59763C1B" w14:textId="62AF7F57" w:rsidR="00F54BB4" w:rsidRPr="00F54BB4" w:rsidRDefault="00F54BB4" w:rsidP="00A40F2B">
      <w:pPr>
        <w:pStyle w:val="PargrafodaLista"/>
        <w:numPr>
          <w:ilvl w:val="0"/>
          <w:numId w:val="5"/>
        </w:numPr>
        <w:spacing w:line="360" w:lineRule="auto"/>
        <w:ind w:left="993" w:right="-2" w:hanging="567"/>
        <w:jc w:val="both"/>
        <w:rPr>
          <w:rFonts w:ascii="Arial" w:hAnsi="Arial" w:cs="Arial"/>
          <w:bCs/>
          <w:sz w:val="22"/>
          <w:szCs w:val="22"/>
        </w:rPr>
      </w:pPr>
      <w:r w:rsidRPr="00F54BB4">
        <w:rPr>
          <w:rFonts w:ascii="Arial" w:hAnsi="Arial" w:cs="Arial"/>
          <w:bCs/>
          <w:sz w:val="22"/>
          <w:szCs w:val="22"/>
        </w:rPr>
        <w:t xml:space="preserve">Suportar a estruturação e gestão do </w:t>
      </w:r>
      <w:r w:rsidR="0067220A">
        <w:rPr>
          <w:rFonts w:ascii="Arial" w:hAnsi="Arial" w:cs="Arial"/>
          <w:bCs/>
          <w:sz w:val="22"/>
          <w:szCs w:val="22"/>
        </w:rPr>
        <w:t>planejamento;</w:t>
      </w:r>
    </w:p>
    <w:p w14:paraId="27ECABCE" w14:textId="77777777" w:rsidR="00F54BB4" w:rsidRDefault="00F54BB4" w:rsidP="00A40F2B">
      <w:pPr>
        <w:spacing w:line="360" w:lineRule="auto"/>
        <w:ind w:left="357" w:right="-2"/>
        <w:jc w:val="both"/>
        <w:rPr>
          <w:rFonts w:ascii="Arial" w:hAnsi="Arial" w:cs="Arial"/>
          <w:sz w:val="22"/>
          <w:szCs w:val="22"/>
        </w:rPr>
      </w:pPr>
    </w:p>
    <w:p w14:paraId="3B27F407" w14:textId="0D08CB30" w:rsidR="00F54BB4" w:rsidRPr="00D04413" w:rsidRDefault="00F54BB4" w:rsidP="00D04413">
      <w:pPr>
        <w:pStyle w:val="PargrafodaLista"/>
        <w:numPr>
          <w:ilvl w:val="0"/>
          <w:numId w:val="5"/>
        </w:numPr>
        <w:spacing w:line="360" w:lineRule="auto"/>
        <w:ind w:left="993" w:right="-2" w:hanging="567"/>
        <w:jc w:val="both"/>
        <w:rPr>
          <w:rFonts w:ascii="Arial" w:hAnsi="Arial" w:cs="Arial"/>
          <w:bCs/>
          <w:sz w:val="22"/>
          <w:szCs w:val="22"/>
        </w:rPr>
      </w:pPr>
      <w:r w:rsidRPr="00F54BB4">
        <w:rPr>
          <w:rFonts w:ascii="Arial" w:hAnsi="Arial" w:cs="Arial"/>
          <w:bCs/>
          <w:sz w:val="22"/>
          <w:szCs w:val="22"/>
        </w:rPr>
        <w:t>Ser base para acompanhamento físico</w:t>
      </w:r>
      <w:r w:rsidR="0067220A">
        <w:rPr>
          <w:rFonts w:ascii="Arial" w:hAnsi="Arial" w:cs="Arial"/>
          <w:bCs/>
          <w:sz w:val="22"/>
          <w:szCs w:val="22"/>
        </w:rPr>
        <w:t xml:space="preserve"> e financeiro do empreendimento</w:t>
      </w:r>
      <w:r w:rsidR="00D04413">
        <w:rPr>
          <w:rFonts w:ascii="Arial" w:hAnsi="Arial" w:cs="Arial"/>
          <w:bCs/>
          <w:sz w:val="22"/>
          <w:szCs w:val="22"/>
        </w:rPr>
        <w:t>.</w:t>
      </w:r>
    </w:p>
    <w:p w14:paraId="06C98272" w14:textId="77777777" w:rsidR="004D33FE" w:rsidRDefault="004D33FE" w:rsidP="00A40F2B">
      <w:pPr>
        <w:spacing w:line="360" w:lineRule="auto"/>
        <w:ind w:right="-2"/>
        <w:jc w:val="both"/>
        <w:rPr>
          <w:rFonts w:ascii="Arial" w:hAnsi="Arial" w:cs="Arial"/>
          <w:sz w:val="22"/>
          <w:szCs w:val="22"/>
        </w:rPr>
      </w:pPr>
    </w:p>
    <w:p w14:paraId="7314FC81" w14:textId="77777777" w:rsidR="00CA52EE" w:rsidRDefault="00CA52EE" w:rsidP="00A40F2B">
      <w:pPr>
        <w:spacing w:line="360" w:lineRule="auto"/>
        <w:ind w:right="-2"/>
        <w:jc w:val="both"/>
        <w:rPr>
          <w:rFonts w:ascii="Arial" w:hAnsi="Arial" w:cs="Arial"/>
          <w:sz w:val="22"/>
          <w:szCs w:val="22"/>
        </w:rPr>
      </w:pPr>
    </w:p>
    <w:p w14:paraId="7B9DF0FB" w14:textId="77777777" w:rsidR="00CB1C65" w:rsidRPr="003A0BE2" w:rsidRDefault="00CB1C65" w:rsidP="00A40F2B">
      <w:pPr>
        <w:pStyle w:val="Ttulo1"/>
        <w:spacing w:line="360" w:lineRule="auto"/>
        <w:ind w:right="-2"/>
        <w:rPr>
          <w:sz w:val="22"/>
          <w:szCs w:val="22"/>
        </w:rPr>
      </w:pPr>
      <w:bookmarkStart w:id="2" w:name="_Toc182207746"/>
      <w:bookmarkStart w:id="3" w:name="_Toc489608820"/>
      <w:r w:rsidRPr="003A0BE2">
        <w:rPr>
          <w:sz w:val="22"/>
          <w:szCs w:val="22"/>
        </w:rPr>
        <w:t>ABRANGÊNCIA</w:t>
      </w:r>
      <w:bookmarkEnd w:id="2"/>
      <w:bookmarkEnd w:id="3"/>
    </w:p>
    <w:p w14:paraId="7532B568" w14:textId="6DE2EAE6" w:rsidR="00475B11" w:rsidRPr="00216371" w:rsidRDefault="00216371" w:rsidP="00A40F2B">
      <w:pPr>
        <w:spacing w:line="360" w:lineRule="auto"/>
        <w:ind w:left="357" w:right="-2"/>
        <w:jc w:val="both"/>
        <w:rPr>
          <w:rFonts w:ascii="Arial" w:hAnsi="Arial" w:cs="Arial"/>
          <w:sz w:val="22"/>
          <w:szCs w:val="22"/>
        </w:rPr>
      </w:pPr>
      <w:r w:rsidRPr="00216371">
        <w:rPr>
          <w:rFonts w:ascii="Arial" w:hAnsi="Arial" w:cs="Arial"/>
          <w:sz w:val="22"/>
          <w:szCs w:val="22"/>
        </w:rPr>
        <w:t>Este pro</w:t>
      </w:r>
      <w:r w:rsidR="00935B6D">
        <w:rPr>
          <w:rFonts w:ascii="Arial" w:hAnsi="Arial" w:cs="Arial"/>
          <w:sz w:val="22"/>
          <w:szCs w:val="22"/>
        </w:rPr>
        <w:t xml:space="preserve">cedimento operacional aplica-se às áreas de </w:t>
      </w:r>
      <w:r w:rsidR="00785404">
        <w:rPr>
          <w:rFonts w:ascii="Arial" w:hAnsi="Arial" w:cs="Arial"/>
          <w:sz w:val="22"/>
          <w:szCs w:val="22"/>
        </w:rPr>
        <w:t xml:space="preserve">Gestão de </w:t>
      </w:r>
      <w:r w:rsidR="00B750A6">
        <w:rPr>
          <w:rFonts w:ascii="Arial" w:hAnsi="Arial" w:cs="Arial"/>
          <w:sz w:val="22"/>
          <w:szCs w:val="22"/>
        </w:rPr>
        <w:t xml:space="preserve">Projetos, </w:t>
      </w:r>
      <w:r w:rsidR="00935B6D">
        <w:rPr>
          <w:rFonts w:ascii="Arial" w:hAnsi="Arial" w:cs="Arial"/>
          <w:sz w:val="22"/>
          <w:szCs w:val="22"/>
        </w:rPr>
        <w:t xml:space="preserve">Planejamento </w:t>
      </w:r>
      <w:r w:rsidR="00785404">
        <w:rPr>
          <w:rFonts w:ascii="Arial" w:hAnsi="Arial" w:cs="Arial"/>
          <w:sz w:val="22"/>
          <w:szCs w:val="22"/>
        </w:rPr>
        <w:t>e Gestão de Obras da</w:t>
      </w:r>
      <w:r w:rsidR="00935B6D">
        <w:rPr>
          <w:rFonts w:ascii="Arial" w:hAnsi="Arial" w:cs="Arial"/>
          <w:sz w:val="22"/>
          <w:szCs w:val="22"/>
        </w:rPr>
        <w:t xml:space="preserve"> </w:t>
      </w:r>
      <w:r w:rsidR="00D04413">
        <w:rPr>
          <w:rFonts w:ascii="Arial" w:hAnsi="Arial" w:cs="Arial"/>
          <w:sz w:val="22"/>
          <w:szCs w:val="22"/>
        </w:rPr>
        <w:t>CCR Rodovias</w:t>
      </w:r>
      <w:r w:rsidR="00475B11" w:rsidRPr="00216371">
        <w:rPr>
          <w:rFonts w:ascii="Arial" w:hAnsi="Arial" w:cs="Arial"/>
          <w:sz w:val="22"/>
          <w:szCs w:val="22"/>
        </w:rPr>
        <w:t>.</w:t>
      </w:r>
    </w:p>
    <w:p w14:paraId="35664A19" w14:textId="77777777" w:rsidR="008A6F0C" w:rsidRDefault="008A6F0C" w:rsidP="00A40F2B">
      <w:pPr>
        <w:spacing w:line="360" w:lineRule="auto"/>
        <w:ind w:right="-2"/>
        <w:jc w:val="both"/>
        <w:rPr>
          <w:rFonts w:ascii="Arial" w:hAnsi="Arial" w:cs="Arial"/>
          <w:bCs/>
          <w:sz w:val="22"/>
          <w:szCs w:val="22"/>
        </w:rPr>
      </w:pPr>
    </w:p>
    <w:p w14:paraId="20737508" w14:textId="77777777" w:rsidR="00CA52EE" w:rsidRPr="003A0BE2" w:rsidRDefault="00CA52EE" w:rsidP="00A40F2B">
      <w:pPr>
        <w:spacing w:line="360" w:lineRule="auto"/>
        <w:ind w:right="-2"/>
        <w:jc w:val="both"/>
        <w:rPr>
          <w:rFonts w:ascii="Arial" w:hAnsi="Arial" w:cs="Arial"/>
          <w:bCs/>
          <w:sz w:val="22"/>
          <w:szCs w:val="22"/>
        </w:rPr>
      </w:pPr>
    </w:p>
    <w:p w14:paraId="3035698A" w14:textId="77777777" w:rsidR="00BD5B63" w:rsidRPr="00E23E6B" w:rsidRDefault="00CB1C65" w:rsidP="00A40F2B">
      <w:pPr>
        <w:pStyle w:val="Ttulo1"/>
        <w:spacing w:line="360" w:lineRule="auto"/>
        <w:ind w:right="-2"/>
        <w:rPr>
          <w:sz w:val="22"/>
          <w:szCs w:val="22"/>
        </w:rPr>
      </w:pPr>
      <w:bookmarkStart w:id="4" w:name="_Toc182207747"/>
      <w:bookmarkStart w:id="5" w:name="_Toc489608821"/>
      <w:r w:rsidRPr="00E23E6B">
        <w:rPr>
          <w:sz w:val="22"/>
          <w:szCs w:val="22"/>
        </w:rPr>
        <w:t>REFERÊNCIAS</w:t>
      </w:r>
      <w:bookmarkEnd w:id="4"/>
      <w:bookmarkEnd w:id="5"/>
    </w:p>
    <w:p w14:paraId="0C1E9F6A" w14:textId="7ED7D802" w:rsidR="00BD5B63" w:rsidRPr="00641DE4" w:rsidRDefault="00F86CBF" w:rsidP="00641DE4">
      <w:pPr>
        <w:pStyle w:val="PargrafodaLista"/>
        <w:numPr>
          <w:ilvl w:val="0"/>
          <w:numId w:val="5"/>
        </w:numPr>
        <w:spacing w:line="360" w:lineRule="auto"/>
        <w:ind w:left="993" w:right="-2" w:hanging="567"/>
        <w:jc w:val="both"/>
        <w:rPr>
          <w:rFonts w:ascii="Arial" w:hAnsi="Arial" w:cs="Arial"/>
          <w:bCs/>
          <w:sz w:val="22"/>
          <w:szCs w:val="22"/>
        </w:rPr>
      </w:pPr>
      <w:r w:rsidRPr="00641DE4">
        <w:rPr>
          <w:rFonts w:ascii="Arial" w:hAnsi="Arial" w:cs="Arial"/>
          <w:bCs/>
          <w:sz w:val="22"/>
          <w:szCs w:val="22"/>
          <w:highlight w:val="yellow"/>
        </w:rPr>
        <w:t>PO-ENGELOG-</w:t>
      </w:r>
      <w:r w:rsidR="00B352B5" w:rsidRPr="00641DE4">
        <w:rPr>
          <w:rFonts w:ascii="Arial" w:hAnsi="Arial" w:cs="Arial"/>
          <w:bCs/>
          <w:sz w:val="22"/>
          <w:szCs w:val="22"/>
          <w:highlight w:val="yellow"/>
        </w:rPr>
        <w:t>023</w:t>
      </w:r>
      <w:r w:rsidRPr="00641DE4">
        <w:rPr>
          <w:rFonts w:ascii="Arial" w:hAnsi="Arial" w:cs="Arial"/>
          <w:bCs/>
          <w:sz w:val="22"/>
          <w:szCs w:val="22"/>
          <w:highlight w:val="yellow"/>
        </w:rPr>
        <w:t>-00</w:t>
      </w:r>
      <w:r w:rsidRPr="00F86CBF">
        <w:rPr>
          <w:rFonts w:ascii="Arial" w:hAnsi="Arial" w:cs="Arial"/>
          <w:bCs/>
          <w:sz w:val="22"/>
          <w:szCs w:val="22"/>
        </w:rPr>
        <w:t xml:space="preserve"> </w:t>
      </w:r>
      <w:r w:rsidR="00641DE4">
        <w:rPr>
          <w:rFonts w:ascii="Arial" w:hAnsi="Arial" w:cs="Arial"/>
          <w:bCs/>
          <w:sz w:val="22"/>
          <w:szCs w:val="22"/>
        </w:rPr>
        <w:t xml:space="preserve">– </w:t>
      </w:r>
      <w:r w:rsidRPr="00641DE4">
        <w:rPr>
          <w:rFonts w:ascii="Arial" w:hAnsi="Arial" w:cs="Arial"/>
          <w:bCs/>
          <w:sz w:val="22"/>
          <w:szCs w:val="22"/>
        </w:rPr>
        <w:t>Procedimento Metodologia FEL na Gestão de Investimentos</w:t>
      </w:r>
    </w:p>
    <w:p w14:paraId="615CA867" w14:textId="32D00C0A" w:rsidR="00A664BE" w:rsidRPr="00F86CBF" w:rsidRDefault="00A664BE" w:rsidP="00A40F2B">
      <w:pPr>
        <w:pStyle w:val="PargrafodaLista"/>
        <w:numPr>
          <w:ilvl w:val="0"/>
          <w:numId w:val="5"/>
        </w:numPr>
        <w:spacing w:line="360" w:lineRule="auto"/>
        <w:ind w:left="993" w:right="-2" w:hanging="567"/>
        <w:jc w:val="both"/>
        <w:rPr>
          <w:rFonts w:ascii="Arial" w:hAnsi="Arial" w:cs="Arial"/>
          <w:bCs/>
          <w:sz w:val="22"/>
          <w:szCs w:val="22"/>
        </w:rPr>
      </w:pPr>
      <w:r w:rsidRPr="00641DE4">
        <w:rPr>
          <w:rFonts w:ascii="Arial" w:hAnsi="Arial" w:cs="Arial"/>
          <w:bCs/>
          <w:sz w:val="22"/>
          <w:szCs w:val="22"/>
          <w:highlight w:val="yellow"/>
        </w:rPr>
        <w:t>PO-ENGELOG-028-01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515A90">
        <w:rPr>
          <w:rFonts w:ascii="Arial" w:hAnsi="Arial" w:cs="Arial"/>
          <w:bCs/>
          <w:sz w:val="22"/>
          <w:szCs w:val="22"/>
        </w:rPr>
        <w:t>–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515A90">
        <w:rPr>
          <w:rFonts w:ascii="Arial" w:hAnsi="Arial" w:cs="Arial"/>
          <w:bCs/>
          <w:sz w:val="22"/>
          <w:szCs w:val="22"/>
        </w:rPr>
        <w:t>Diretrizes para elaboração de Planejamento</w:t>
      </w:r>
    </w:p>
    <w:p w14:paraId="729C532A" w14:textId="77777777" w:rsidR="00A40F2B" w:rsidRPr="00216371" w:rsidRDefault="00A40F2B" w:rsidP="00A40F2B">
      <w:pPr>
        <w:spacing w:line="360" w:lineRule="auto"/>
        <w:ind w:right="-2"/>
        <w:jc w:val="both"/>
        <w:rPr>
          <w:rFonts w:ascii="Arial" w:hAnsi="Arial" w:cs="Arial"/>
          <w:sz w:val="22"/>
          <w:szCs w:val="22"/>
        </w:rPr>
      </w:pPr>
    </w:p>
    <w:p w14:paraId="3E30C77E" w14:textId="34BEC2A7" w:rsidR="00B352B5" w:rsidRPr="00B352B5" w:rsidRDefault="00CB1C65" w:rsidP="00B352B5">
      <w:pPr>
        <w:pStyle w:val="Ttulo1"/>
        <w:spacing w:line="360" w:lineRule="auto"/>
        <w:ind w:right="-2"/>
        <w:rPr>
          <w:sz w:val="22"/>
          <w:szCs w:val="22"/>
        </w:rPr>
      </w:pPr>
      <w:bookmarkStart w:id="6" w:name="_Toc182207748"/>
      <w:bookmarkStart w:id="7" w:name="_Toc489608822"/>
      <w:r w:rsidRPr="003A0BE2">
        <w:rPr>
          <w:sz w:val="22"/>
          <w:szCs w:val="22"/>
        </w:rPr>
        <w:lastRenderedPageBreak/>
        <w:t>DEFINIÇÕES</w:t>
      </w:r>
      <w:bookmarkEnd w:id="6"/>
      <w:bookmarkEnd w:id="7"/>
    </w:p>
    <w:p w14:paraId="7956AA5D" w14:textId="77777777" w:rsidR="003E7892" w:rsidRPr="006D6919" w:rsidRDefault="00BB28B3" w:rsidP="00A40F2B">
      <w:pPr>
        <w:pStyle w:val="PargrafodaLista"/>
        <w:numPr>
          <w:ilvl w:val="0"/>
          <w:numId w:val="6"/>
        </w:numPr>
        <w:spacing w:line="360" w:lineRule="auto"/>
        <w:ind w:left="993" w:hanging="567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 xml:space="preserve">EAP - </w:t>
      </w:r>
      <w:r w:rsidR="00935B6D">
        <w:rPr>
          <w:rFonts w:ascii="Arial" w:hAnsi="Arial" w:cs="Arial"/>
          <w:b/>
          <w:bCs/>
          <w:sz w:val="22"/>
          <w:szCs w:val="22"/>
          <w:u w:val="single"/>
        </w:rPr>
        <w:t>Estrutura Analítica de Projetos</w:t>
      </w:r>
      <w:r w:rsidR="001B39DB" w:rsidRPr="006D6919">
        <w:rPr>
          <w:rFonts w:ascii="Arial" w:hAnsi="Arial" w:cs="Arial"/>
          <w:bCs/>
          <w:sz w:val="22"/>
          <w:szCs w:val="22"/>
        </w:rPr>
        <w:t xml:space="preserve">: </w:t>
      </w:r>
      <w:r w:rsidR="00935B6D" w:rsidRPr="006D6919">
        <w:rPr>
          <w:rFonts w:ascii="Arial" w:hAnsi="Arial" w:cs="Arial"/>
          <w:bCs/>
          <w:sz w:val="22"/>
          <w:szCs w:val="22"/>
        </w:rPr>
        <w:t>Ferramenta de decomposição do escopo do trabalho em partes gerenciáveis</w:t>
      </w:r>
      <w:r w:rsidR="0020141C" w:rsidRPr="006D6919">
        <w:rPr>
          <w:rFonts w:ascii="Arial" w:hAnsi="Arial" w:cs="Arial"/>
          <w:bCs/>
          <w:sz w:val="22"/>
          <w:szCs w:val="22"/>
        </w:rPr>
        <w:t>, em níveis físicos e de serviços.</w:t>
      </w:r>
      <w:r w:rsidR="00E12CD4" w:rsidRPr="006D6919">
        <w:rPr>
          <w:rFonts w:ascii="Arial" w:hAnsi="Arial" w:cs="Arial"/>
          <w:bCs/>
          <w:sz w:val="22"/>
          <w:szCs w:val="22"/>
        </w:rPr>
        <w:t xml:space="preserve"> É estruturada hierarquicamente e orientada às entregas que precisam ser realizadas para comp</w:t>
      </w:r>
      <w:r w:rsidR="00B750A6">
        <w:rPr>
          <w:rFonts w:ascii="Arial" w:hAnsi="Arial" w:cs="Arial"/>
          <w:bCs/>
          <w:sz w:val="22"/>
          <w:szCs w:val="22"/>
        </w:rPr>
        <w:t>lementar</w:t>
      </w:r>
      <w:r w:rsidR="00E12CD4" w:rsidRPr="006D6919">
        <w:rPr>
          <w:rFonts w:ascii="Arial" w:hAnsi="Arial" w:cs="Arial"/>
          <w:bCs/>
          <w:sz w:val="22"/>
          <w:szCs w:val="22"/>
        </w:rPr>
        <w:t xml:space="preserve"> um projeto.</w:t>
      </w:r>
    </w:p>
    <w:p w14:paraId="0CD2ABD9" w14:textId="77777777" w:rsidR="001F0BDA" w:rsidRPr="00F86CBF" w:rsidRDefault="001F0BDA" w:rsidP="00A40F2B">
      <w:pPr>
        <w:pStyle w:val="PargrafodaLista"/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09175344" w14:textId="55324C1C" w:rsidR="001F0BDA" w:rsidRPr="006D6919" w:rsidRDefault="001F0BDA" w:rsidP="00A40F2B">
      <w:pPr>
        <w:pStyle w:val="PargrafodaLista"/>
        <w:numPr>
          <w:ilvl w:val="0"/>
          <w:numId w:val="6"/>
        </w:numPr>
        <w:spacing w:line="360" w:lineRule="auto"/>
        <w:ind w:left="993" w:hanging="567"/>
        <w:jc w:val="both"/>
        <w:rPr>
          <w:rFonts w:ascii="Arial" w:hAnsi="Arial" w:cs="Arial"/>
          <w:bCs/>
          <w:sz w:val="22"/>
          <w:szCs w:val="22"/>
        </w:rPr>
      </w:pPr>
      <w:r w:rsidRPr="00F86CBF">
        <w:rPr>
          <w:rFonts w:ascii="Arial" w:hAnsi="Arial" w:cs="Arial"/>
          <w:b/>
          <w:bCs/>
          <w:sz w:val="22"/>
          <w:szCs w:val="22"/>
          <w:u w:val="single"/>
        </w:rPr>
        <w:t>Matriz RACI</w:t>
      </w:r>
      <w:r w:rsidRPr="006011AB">
        <w:rPr>
          <w:rFonts w:ascii="Arial" w:hAnsi="Arial" w:cs="Arial"/>
          <w:bCs/>
          <w:sz w:val="22"/>
          <w:szCs w:val="22"/>
        </w:rPr>
        <w:t xml:space="preserve">: </w:t>
      </w:r>
      <w:r w:rsidR="006011AB" w:rsidRPr="006D6919">
        <w:rPr>
          <w:rFonts w:ascii="Arial" w:hAnsi="Arial" w:cs="Arial"/>
          <w:bCs/>
          <w:sz w:val="22"/>
          <w:szCs w:val="22"/>
        </w:rPr>
        <w:t>Ferramenta de suporte d</w:t>
      </w:r>
      <w:r w:rsidR="006011AB">
        <w:rPr>
          <w:rFonts w:ascii="Arial" w:hAnsi="Arial" w:cs="Arial"/>
          <w:bCs/>
          <w:sz w:val="22"/>
          <w:szCs w:val="22"/>
        </w:rPr>
        <w:t>o Processo de Planejamento de Obras</w:t>
      </w:r>
      <w:r w:rsidR="006011AB" w:rsidRPr="006D6919">
        <w:rPr>
          <w:rFonts w:ascii="Arial" w:hAnsi="Arial" w:cs="Arial"/>
          <w:bCs/>
          <w:sz w:val="22"/>
          <w:szCs w:val="22"/>
        </w:rPr>
        <w:t>, a qual consiste no estabelecimento dos Realizadores</w:t>
      </w:r>
      <w:r w:rsidR="006011AB">
        <w:rPr>
          <w:rFonts w:ascii="Arial" w:hAnsi="Arial" w:cs="Arial"/>
          <w:bCs/>
          <w:sz w:val="22"/>
          <w:szCs w:val="22"/>
        </w:rPr>
        <w:t xml:space="preserve"> (R)</w:t>
      </w:r>
      <w:r w:rsidR="006011AB" w:rsidRPr="006D6919">
        <w:rPr>
          <w:rFonts w:ascii="Arial" w:hAnsi="Arial" w:cs="Arial"/>
          <w:bCs/>
          <w:sz w:val="22"/>
          <w:szCs w:val="22"/>
        </w:rPr>
        <w:t>, Aprovadores</w:t>
      </w:r>
      <w:r w:rsidR="006011AB">
        <w:rPr>
          <w:rFonts w:ascii="Arial" w:hAnsi="Arial" w:cs="Arial"/>
          <w:bCs/>
          <w:sz w:val="22"/>
          <w:szCs w:val="22"/>
        </w:rPr>
        <w:t xml:space="preserve"> (A)</w:t>
      </w:r>
      <w:r w:rsidR="006011AB" w:rsidRPr="006D6919">
        <w:rPr>
          <w:rFonts w:ascii="Arial" w:hAnsi="Arial" w:cs="Arial"/>
          <w:bCs/>
          <w:sz w:val="22"/>
          <w:szCs w:val="22"/>
        </w:rPr>
        <w:t xml:space="preserve">, Consultados </w:t>
      </w:r>
      <w:r w:rsidR="006011AB">
        <w:rPr>
          <w:rFonts w:ascii="Arial" w:hAnsi="Arial" w:cs="Arial"/>
          <w:bCs/>
          <w:sz w:val="22"/>
          <w:szCs w:val="22"/>
        </w:rPr>
        <w:t xml:space="preserve">(C) </w:t>
      </w:r>
      <w:r w:rsidR="006011AB" w:rsidRPr="006D6919">
        <w:rPr>
          <w:rFonts w:ascii="Arial" w:hAnsi="Arial" w:cs="Arial"/>
          <w:bCs/>
          <w:sz w:val="22"/>
          <w:szCs w:val="22"/>
        </w:rPr>
        <w:t>e</w:t>
      </w:r>
      <w:r w:rsidR="00CA5C86">
        <w:rPr>
          <w:rFonts w:ascii="Arial" w:hAnsi="Arial" w:cs="Arial"/>
          <w:bCs/>
          <w:sz w:val="22"/>
          <w:szCs w:val="22"/>
        </w:rPr>
        <w:t xml:space="preserve"> </w:t>
      </w:r>
      <w:r w:rsidR="006011AB" w:rsidRPr="006D6919">
        <w:rPr>
          <w:rFonts w:ascii="Arial" w:hAnsi="Arial" w:cs="Arial"/>
          <w:bCs/>
          <w:sz w:val="22"/>
          <w:szCs w:val="22"/>
        </w:rPr>
        <w:t xml:space="preserve">Informados </w:t>
      </w:r>
      <w:r w:rsidR="006011AB">
        <w:rPr>
          <w:rFonts w:ascii="Arial" w:hAnsi="Arial" w:cs="Arial"/>
          <w:bCs/>
          <w:sz w:val="22"/>
          <w:szCs w:val="22"/>
        </w:rPr>
        <w:t xml:space="preserve">(I) </w:t>
      </w:r>
      <w:r w:rsidR="006011AB" w:rsidRPr="006D6919">
        <w:rPr>
          <w:rFonts w:ascii="Arial" w:hAnsi="Arial" w:cs="Arial"/>
          <w:bCs/>
          <w:sz w:val="22"/>
          <w:szCs w:val="22"/>
        </w:rPr>
        <w:t>para cada entregável previsto</w:t>
      </w:r>
      <w:r w:rsidRPr="006D6919">
        <w:rPr>
          <w:rFonts w:ascii="Arial" w:hAnsi="Arial" w:cs="Arial"/>
          <w:bCs/>
          <w:sz w:val="22"/>
          <w:szCs w:val="22"/>
        </w:rPr>
        <w:t>.</w:t>
      </w:r>
    </w:p>
    <w:p w14:paraId="5EE20A5A" w14:textId="77777777" w:rsidR="001F0BDA" w:rsidRPr="001F0BDA" w:rsidRDefault="001F0BDA" w:rsidP="00A40F2B">
      <w:pPr>
        <w:pStyle w:val="PargrafodaLista"/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614BCE57" w14:textId="7B6911DC" w:rsidR="00641DE4" w:rsidRPr="006D6919" w:rsidRDefault="001F0BDA" w:rsidP="00641DE4">
      <w:pPr>
        <w:pStyle w:val="PargrafodaLista"/>
        <w:numPr>
          <w:ilvl w:val="0"/>
          <w:numId w:val="6"/>
        </w:numPr>
        <w:spacing w:line="360" w:lineRule="auto"/>
        <w:ind w:left="993" w:hanging="567"/>
        <w:jc w:val="both"/>
        <w:rPr>
          <w:rFonts w:ascii="Arial" w:hAnsi="Arial" w:cs="Arial"/>
          <w:bCs/>
          <w:sz w:val="22"/>
          <w:szCs w:val="22"/>
        </w:rPr>
      </w:pPr>
      <w:r w:rsidRPr="00F86CBF">
        <w:rPr>
          <w:rFonts w:ascii="Arial" w:hAnsi="Arial" w:cs="Arial"/>
          <w:b/>
          <w:bCs/>
          <w:sz w:val="22"/>
          <w:szCs w:val="22"/>
          <w:u w:val="single"/>
        </w:rPr>
        <w:t>Metodologia FEL</w:t>
      </w:r>
      <w:r w:rsidRPr="006D6919">
        <w:rPr>
          <w:rFonts w:ascii="Arial" w:hAnsi="Arial" w:cs="Arial"/>
          <w:bCs/>
          <w:sz w:val="22"/>
          <w:szCs w:val="22"/>
        </w:rPr>
        <w:t>: Metodologia de Gestão de Investimentos incorporada na CCR </w:t>
      </w:r>
      <w:r w:rsidR="00F15B17">
        <w:rPr>
          <w:rFonts w:ascii="Arial" w:hAnsi="Arial" w:cs="Arial"/>
          <w:bCs/>
          <w:sz w:val="22"/>
          <w:szCs w:val="22"/>
        </w:rPr>
        <w:t>Rodovias</w:t>
      </w:r>
      <w:r w:rsidRPr="006D6919">
        <w:rPr>
          <w:rFonts w:ascii="Arial" w:hAnsi="Arial" w:cs="Arial"/>
          <w:bCs/>
          <w:sz w:val="22"/>
          <w:szCs w:val="22"/>
        </w:rPr>
        <w:t>, que abrange todas as atividades antecessoras a execução das obras, desde a sua concepção, passando pelo desenvolvimento de estudos, projetos, planejamento, orçamentos, contratações, aprovações de projeto e obtenção de licenças ambientais e desapropriações</w:t>
      </w:r>
      <w:r w:rsidR="00641DE4" w:rsidRPr="006D6919">
        <w:rPr>
          <w:rFonts w:ascii="Arial" w:hAnsi="Arial" w:cs="Arial"/>
          <w:bCs/>
          <w:sz w:val="22"/>
          <w:szCs w:val="22"/>
        </w:rPr>
        <w:t>.</w:t>
      </w:r>
    </w:p>
    <w:p w14:paraId="3437BDA4" w14:textId="77777777" w:rsidR="00641DE4" w:rsidRPr="001F0BDA" w:rsidRDefault="00641DE4" w:rsidP="00641DE4">
      <w:pPr>
        <w:pStyle w:val="PargrafodaLista"/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760D327D" w14:textId="77777777" w:rsidR="00641DE4" w:rsidRPr="006D6919" w:rsidRDefault="0020141C" w:rsidP="00641DE4">
      <w:pPr>
        <w:pStyle w:val="PargrafodaLista"/>
        <w:numPr>
          <w:ilvl w:val="0"/>
          <w:numId w:val="6"/>
        </w:numPr>
        <w:spacing w:line="360" w:lineRule="auto"/>
        <w:ind w:left="993" w:hanging="567"/>
        <w:jc w:val="both"/>
        <w:rPr>
          <w:rFonts w:ascii="Arial" w:hAnsi="Arial" w:cs="Arial"/>
          <w:bCs/>
          <w:sz w:val="22"/>
          <w:szCs w:val="22"/>
        </w:rPr>
      </w:pPr>
      <w:r w:rsidRPr="00641DE4">
        <w:rPr>
          <w:rFonts w:ascii="Arial" w:hAnsi="Arial" w:cs="Arial"/>
          <w:b/>
          <w:bCs/>
          <w:sz w:val="22"/>
          <w:szCs w:val="22"/>
          <w:u w:val="single"/>
        </w:rPr>
        <w:t>Níveis Físicos e de serviços</w:t>
      </w:r>
      <w:r w:rsidR="007B0189" w:rsidRPr="00641DE4">
        <w:rPr>
          <w:rFonts w:ascii="Arial" w:hAnsi="Arial" w:cs="Arial"/>
          <w:bCs/>
          <w:sz w:val="22"/>
          <w:szCs w:val="22"/>
        </w:rPr>
        <w:t xml:space="preserve">: </w:t>
      </w:r>
      <w:r w:rsidR="00282720" w:rsidRPr="00641DE4">
        <w:rPr>
          <w:rFonts w:ascii="Arial" w:hAnsi="Arial" w:cs="Arial"/>
          <w:bCs/>
          <w:sz w:val="22"/>
          <w:szCs w:val="22"/>
        </w:rPr>
        <w:t>Estrutura de hierarquia or</w:t>
      </w:r>
      <w:r w:rsidR="00B750A6" w:rsidRPr="00641DE4">
        <w:rPr>
          <w:rFonts w:ascii="Arial" w:hAnsi="Arial" w:cs="Arial"/>
          <w:bCs/>
          <w:sz w:val="22"/>
          <w:szCs w:val="22"/>
        </w:rPr>
        <w:t>ientada em partes gerenciáveis</w:t>
      </w:r>
      <w:r w:rsidR="00B56A3D" w:rsidRPr="00641DE4">
        <w:rPr>
          <w:rFonts w:ascii="Arial" w:hAnsi="Arial" w:cs="Arial"/>
          <w:bCs/>
          <w:sz w:val="22"/>
          <w:szCs w:val="22"/>
        </w:rPr>
        <w:t xml:space="preserve">, de forma que os níveis mais específicos/detalhados </w:t>
      </w:r>
      <w:r w:rsidR="00FB4B34" w:rsidRPr="00641DE4">
        <w:rPr>
          <w:rFonts w:ascii="Arial" w:hAnsi="Arial" w:cs="Arial"/>
          <w:bCs/>
          <w:sz w:val="22"/>
          <w:szCs w:val="22"/>
        </w:rPr>
        <w:t>são</w:t>
      </w:r>
      <w:r w:rsidR="00B56A3D" w:rsidRPr="00641DE4">
        <w:rPr>
          <w:rFonts w:ascii="Arial" w:hAnsi="Arial" w:cs="Arial"/>
          <w:bCs/>
          <w:sz w:val="22"/>
          <w:szCs w:val="22"/>
        </w:rPr>
        <w:t xml:space="preserve"> sempre subordinad</w:t>
      </w:r>
      <w:r w:rsidR="00FB4B34" w:rsidRPr="00641DE4">
        <w:rPr>
          <w:rFonts w:ascii="Arial" w:hAnsi="Arial" w:cs="Arial"/>
          <w:bCs/>
          <w:sz w:val="22"/>
          <w:szCs w:val="22"/>
        </w:rPr>
        <w:t>os</w:t>
      </w:r>
      <w:r w:rsidR="00B56A3D" w:rsidRPr="00641DE4">
        <w:rPr>
          <w:rFonts w:ascii="Arial" w:hAnsi="Arial" w:cs="Arial"/>
          <w:bCs/>
          <w:sz w:val="22"/>
          <w:szCs w:val="22"/>
        </w:rPr>
        <w:t xml:space="preserve"> aos níveis mais genéricos /abrangentes</w:t>
      </w:r>
      <w:r w:rsidR="00641DE4" w:rsidRPr="006D6919">
        <w:rPr>
          <w:rFonts w:ascii="Arial" w:hAnsi="Arial" w:cs="Arial"/>
          <w:bCs/>
          <w:sz w:val="22"/>
          <w:szCs w:val="22"/>
        </w:rPr>
        <w:t>.</w:t>
      </w:r>
    </w:p>
    <w:p w14:paraId="7356EBC1" w14:textId="77777777" w:rsidR="00641DE4" w:rsidRPr="001F0BDA" w:rsidRDefault="00641DE4" w:rsidP="00641DE4">
      <w:pPr>
        <w:pStyle w:val="PargrafodaLista"/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0284EA0E" w14:textId="0B0C0BA5" w:rsidR="00DD6AE9" w:rsidRPr="00641DE4" w:rsidRDefault="00834294" w:rsidP="00D22C1C">
      <w:pPr>
        <w:pStyle w:val="PargrafodaLista"/>
        <w:numPr>
          <w:ilvl w:val="0"/>
          <w:numId w:val="6"/>
        </w:numPr>
        <w:spacing w:line="360" w:lineRule="auto"/>
        <w:ind w:left="993" w:hanging="567"/>
        <w:jc w:val="both"/>
        <w:rPr>
          <w:rFonts w:ascii="Arial" w:hAnsi="Arial" w:cs="Arial"/>
          <w:bCs/>
          <w:sz w:val="22"/>
          <w:szCs w:val="22"/>
        </w:rPr>
      </w:pPr>
      <w:r w:rsidRPr="00641DE4">
        <w:rPr>
          <w:rFonts w:ascii="Arial" w:hAnsi="Arial" w:cs="Arial"/>
          <w:b/>
          <w:bCs/>
          <w:sz w:val="22"/>
          <w:szCs w:val="22"/>
          <w:u w:val="single"/>
        </w:rPr>
        <w:t>Plano de Execução do Empreendimento</w:t>
      </w:r>
      <w:r w:rsidRPr="00641DE4">
        <w:rPr>
          <w:rFonts w:ascii="Arial" w:hAnsi="Arial" w:cs="Arial"/>
          <w:bCs/>
          <w:sz w:val="22"/>
          <w:szCs w:val="22"/>
        </w:rPr>
        <w:t xml:space="preserve">: é composto de elementos que configuram uma estratégia geral </w:t>
      </w:r>
      <w:r w:rsidR="00516BA2" w:rsidRPr="00641DE4">
        <w:rPr>
          <w:rFonts w:ascii="Arial" w:hAnsi="Arial" w:cs="Arial"/>
          <w:bCs/>
          <w:sz w:val="22"/>
          <w:szCs w:val="22"/>
        </w:rPr>
        <w:t>na qual se baseará o desenvolvimento e implementação do projeto</w:t>
      </w:r>
      <w:r w:rsidR="00DB5918" w:rsidRPr="00641DE4">
        <w:rPr>
          <w:rFonts w:ascii="Arial" w:hAnsi="Arial" w:cs="Arial"/>
          <w:bCs/>
          <w:sz w:val="22"/>
          <w:szCs w:val="22"/>
        </w:rPr>
        <w:t xml:space="preserve"> durante a execução da obra.</w:t>
      </w:r>
    </w:p>
    <w:p w14:paraId="427805E0" w14:textId="77777777" w:rsidR="003358D5" w:rsidRPr="001F0BDA" w:rsidRDefault="003358D5" w:rsidP="00A40F2B">
      <w:pPr>
        <w:pStyle w:val="PargrafodaLista"/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21F80A15" w14:textId="4AF77941" w:rsidR="00D86E69" w:rsidRPr="00D86E69" w:rsidRDefault="00CB1C65" w:rsidP="00D86E69">
      <w:pPr>
        <w:pStyle w:val="Ttulo1"/>
        <w:tabs>
          <w:tab w:val="clear" w:pos="360"/>
          <w:tab w:val="num" w:pos="786"/>
        </w:tabs>
        <w:spacing w:line="360" w:lineRule="auto"/>
        <w:ind w:left="284" w:right="-2"/>
        <w:rPr>
          <w:sz w:val="16"/>
          <w:szCs w:val="16"/>
        </w:rPr>
      </w:pPr>
      <w:bookmarkStart w:id="8" w:name="_Toc182207749"/>
      <w:bookmarkStart w:id="9" w:name="_Toc489608823"/>
      <w:r w:rsidRPr="00D86E69">
        <w:rPr>
          <w:sz w:val="22"/>
          <w:szCs w:val="22"/>
        </w:rPr>
        <w:lastRenderedPageBreak/>
        <w:t>RESPONSABILIDADES</w:t>
      </w:r>
      <w:bookmarkEnd w:id="8"/>
      <w:r w:rsidR="00601B66" w:rsidRPr="00D86E69">
        <w:rPr>
          <w:sz w:val="22"/>
          <w:szCs w:val="22"/>
        </w:rPr>
        <w:t xml:space="preserve"> </w:t>
      </w:r>
      <w:bookmarkEnd w:id="9"/>
    </w:p>
    <w:p w14:paraId="499DDF2A" w14:textId="17DD1F6A" w:rsidR="00CA52EE" w:rsidRPr="00D86E69" w:rsidRDefault="00DD16AF" w:rsidP="00D86E69">
      <w:pPr>
        <w:pStyle w:val="Ttulo1"/>
        <w:numPr>
          <w:ilvl w:val="0"/>
          <w:numId w:val="0"/>
        </w:numPr>
        <w:spacing w:line="360" w:lineRule="auto"/>
        <w:ind w:left="284" w:right="-2"/>
        <w:rPr>
          <w:sz w:val="16"/>
          <w:szCs w:val="16"/>
        </w:rPr>
      </w:pPr>
      <w:r w:rsidRPr="00DD16AF">
        <w:rPr>
          <w:noProof/>
        </w:rPr>
        <w:t xml:space="preserve"> </w:t>
      </w:r>
      <w:r w:rsidR="00A8754A" w:rsidRPr="00A8754A">
        <w:rPr>
          <w:noProof/>
        </w:rPr>
        <w:drawing>
          <wp:inline distT="0" distB="0" distL="0" distR="0" wp14:anchorId="190AE0DB" wp14:editId="6AD1F3B9">
            <wp:extent cx="5759450" cy="2611120"/>
            <wp:effectExtent l="0" t="0" r="0" b="0"/>
            <wp:docPr id="5946141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14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19A3" w14:textId="750B6CB4" w:rsidR="00CA52EE" w:rsidRDefault="00CA52EE" w:rsidP="00CA52EE">
      <w:pPr>
        <w:spacing w:line="360" w:lineRule="auto"/>
        <w:ind w:left="284"/>
        <w:jc w:val="center"/>
        <w:rPr>
          <w:rFonts w:ascii="Arial" w:hAnsi="Arial" w:cs="Arial"/>
          <w:b/>
          <w:i/>
          <w:sz w:val="22"/>
          <w:szCs w:val="22"/>
        </w:rPr>
      </w:pPr>
      <w:r w:rsidRPr="00A65D40">
        <w:rPr>
          <w:rFonts w:ascii="Arial" w:hAnsi="Arial" w:cs="Arial"/>
          <w:sz w:val="16"/>
          <w:szCs w:val="16"/>
        </w:rPr>
        <w:t>P: Projeto; P</w:t>
      </w:r>
      <w:r>
        <w:rPr>
          <w:rFonts w:ascii="Arial" w:hAnsi="Arial" w:cs="Arial"/>
          <w:sz w:val="16"/>
          <w:szCs w:val="16"/>
        </w:rPr>
        <w:t>L</w:t>
      </w:r>
      <w:r w:rsidRPr="00A65D40">
        <w:rPr>
          <w:rFonts w:ascii="Arial" w:hAnsi="Arial" w:cs="Arial"/>
          <w:sz w:val="16"/>
          <w:szCs w:val="16"/>
        </w:rPr>
        <w:t>: Planejamento</w:t>
      </w:r>
      <w:r>
        <w:rPr>
          <w:rFonts w:ascii="Arial" w:hAnsi="Arial" w:cs="Arial"/>
          <w:sz w:val="16"/>
          <w:szCs w:val="16"/>
        </w:rPr>
        <w:t xml:space="preserve"> de obras; </w:t>
      </w:r>
      <w:r w:rsidR="00F40D9B">
        <w:rPr>
          <w:rFonts w:ascii="Arial" w:hAnsi="Arial" w:cs="Arial"/>
          <w:sz w:val="16"/>
          <w:szCs w:val="16"/>
        </w:rPr>
        <w:t>EC</w:t>
      </w:r>
      <w:r>
        <w:rPr>
          <w:rFonts w:ascii="Arial" w:hAnsi="Arial" w:cs="Arial"/>
          <w:sz w:val="16"/>
          <w:szCs w:val="16"/>
        </w:rPr>
        <w:t>:</w:t>
      </w:r>
      <w:r w:rsidRPr="00A65D40">
        <w:rPr>
          <w:rFonts w:ascii="Arial" w:hAnsi="Arial" w:cs="Arial"/>
          <w:sz w:val="16"/>
          <w:szCs w:val="16"/>
        </w:rPr>
        <w:t xml:space="preserve"> </w:t>
      </w:r>
      <w:r w:rsidR="00F40D9B">
        <w:rPr>
          <w:rFonts w:ascii="Arial" w:hAnsi="Arial" w:cs="Arial"/>
          <w:sz w:val="16"/>
          <w:szCs w:val="16"/>
        </w:rPr>
        <w:t>Engenharia Custos</w:t>
      </w:r>
      <w:r w:rsidRPr="00A65D40">
        <w:rPr>
          <w:rFonts w:ascii="Arial" w:hAnsi="Arial" w:cs="Arial"/>
          <w:sz w:val="16"/>
          <w:szCs w:val="16"/>
        </w:rPr>
        <w:t>; BA: Braço Avançado; MA: Meio Ambiente; DE: Desapropriaç</w:t>
      </w:r>
      <w:r>
        <w:rPr>
          <w:rFonts w:ascii="Arial" w:hAnsi="Arial" w:cs="Arial"/>
          <w:sz w:val="16"/>
          <w:szCs w:val="16"/>
        </w:rPr>
        <w:t xml:space="preserve">ão; CL: Contratação e Licitação; </w:t>
      </w:r>
      <w:r w:rsidRPr="00A65D40">
        <w:rPr>
          <w:rFonts w:ascii="Arial" w:hAnsi="Arial" w:cs="Arial"/>
          <w:sz w:val="16"/>
          <w:szCs w:val="16"/>
        </w:rPr>
        <w:t>DT: Desenvolvimento Tecnológico; ES: Especialistas; UN: Unidade de Negócio</w:t>
      </w:r>
    </w:p>
    <w:p w14:paraId="5D7DE99D" w14:textId="77777777" w:rsidR="003358D5" w:rsidRPr="003358D5" w:rsidRDefault="003358D5" w:rsidP="003358D5"/>
    <w:p w14:paraId="432ECE38" w14:textId="77777777" w:rsidR="00CA52EE" w:rsidRPr="00A40F2B" w:rsidRDefault="00CA52EE" w:rsidP="00B85032">
      <w:pPr>
        <w:pStyle w:val="PargrafodaLista"/>
        <w:numPr>
          <w:ilvl w:val="0"/>
          <w:numId w:val="6"/>
        </w:numPr>
        <w:spacing w:after="120" w:line="360" w:lineRule="auto"/>
        <w:ind w:left="992" w:hanging="567"/>
        <w:contextualSpacing w:val="0"/>
        <w:jc w:val="both"/>
        <w:rPr>
          <w:rFonts w:ascii="Arial" w:hAnsi="Arial" w:cs="Arial"/>
          <w:sz w:val="22"/>
          <w:szCs w:val="22"/>
        </w:rPr>
      </w:pPr>
      <w:r w:rsidRPr="006D6919">
        <w:rPr>
          <w:rFonts w:ascii="Arial" w:hAnsi="Arial" w:cs="Arial"/>
          <w:b/>
          <w:bCs/>
          <w:sz w:val="22"/>
          <w:szCs w:val="22"/>
          <w:u w:val="single"/>
        </w:rPr>
        <w:t>Área de Projetos:</w:t>
      </w:r>
      <w:r w:rsidRPr="006D6919">
        <w:rPr>
          <w:rFonts w:ascii="Arial" w:hAnsi="Arial" w:cs="Arial"/>
          <w:bCs/>
          <w:sz w:val="22"/>
          <w:szCs w:val="22"/>
        </w:rPr>
        <w:t xml:space="preserve"> De acordo com o estabelecido na matriz RACI, a área de projetos atuará como </w:t>
      </w:r>
      <w:r>
        <w:rPr>
          <w:rFonts w:ascii="Arial" w:hAnsi="Arial" w:cs="Arial"/>
          <w:bCs/>
          <w:sz w:val="22"/>
          <w:szCs w:val="22"/>
        </w:rPr>
        <w:t>Consultado (C)</w:t>
      </w:r>
      <w:r w:rsidRPr="006D6919">
        <w:rPr>
          <w:rFonts w:ascii="Arial" w:hAnsi="Arial" w:cs="Arial"/>
          <w:bCs/>
          <w:sz w:val="22"/>
          <w:szCs w:val="22"/>
        </w:rPr>
        <w:t>, fornecendo inputs para a estruturação da EAP.</w:t>
      </w:r>
    </w:p>
    <w:p w14:paraId="45FD3E0A" w14:textId="678ACD98" w:rsidR="00BB28B3" w:rsidRDefault="00BB28B3" w:rsidP="00B85032">
      <w:pPr>
        <w:pStyle w:val="PargrafodaLista"/>
        <w:numPr>
          <w:ilvl w:val="0"/>
          <w:numId w:val="6"/>
        </w:numPr>
        <w:spacing w:after="120" w:line="360" w:lineRule="auto"/>
        <w:ind w:left="992" w:hanging="567"/>
        <w:contextualSpacing w:val="0"/>
        <w:jc w:val="both"/>
        <w:rPr>
          <w:rFonts w:ascii="Arial" w:hAnsi="Arial" w:cs="Arial"/>
          <w:bCs/>
          <w:sz w:val="22"/>
          <w:szCs w:val="22"/>
        </w:rPr>
      </w:pPr>
      <w:r w:rsidRPr="006D6919">
        <w:rPr>
          <w:rFonts w:ascii="Arial" w:hAnsi="Arial" w:cs="Arial"/>
          <w:b/>
          <w:bCs/>
          <w:sz w:val="22"/>
          <w:szCs w:val="22"/>
          <w:u w:val="single"/>
        </w:rPr>
        <w:t>Área de Planejamento</w:t>
      </w:r>
      <w:r w:rsidR="00DE525C">
        <w:rPr>
          <w:rFonts w:ascii="Arial" w:hAnsi="Arial" w:cs="Arial"/>
          <w:bCs/>
          <w:sz w:val="22"/>
          <w:szCs w:val="22"/>
        </w:rPr>
        <w:t>: Área R</w:t>
      </w:r>
      <w:r w:rsidRPr="006D6919">
        <w:rPr>
          <w:rFonts w:ascii="Arial" w:hAnsi="Arial" w:cs="Arial"/>
          <w:bCs/>
          <w:sz w:val="22"/>
          <w:szCs w:val="22"/>
        </w:rPr>
        <w:t>esponsável</w:t>
      </w:r>
      <w:r w:rsidR="00DE525C">
        <w:rPr>
          <w:rFonts w:ascii="Arial" w:hAnsi="Arial" w:cs="Arial"/>
          <w:bCs/>
          <w:sz w:val="22"/>
          <w:szCs w:val="22"/>
        </w:rPr>
        <w:t xml:space="preserve"> </w:t>
      </w:r>
      <w:r w:rsidR="00EE7730">
        <w:rPr>
          <w:rFonts w:ascii="Arial" w:hAnsi="Arial" w:cs="Arial"/>
          <w:bCs/>
          <w:sz w:val="22"/>
          <w:szCs w:val="22"/>
        </w:rPr>
        <w:t>(R)</w:t>
      </w:r>
      <w:r w:rsidRPr="006D6919">
        <w:rPr>
          <w:rFonts w:ascii="Arial" w:hAnsi="Arial" w:cs="Arial"/>
          <w:bCs/>
          <w:sz w:val="22"/>
          <w:szCs w:val="22"/>
        </w:rPr>
        <w:t xml:space="preserve"> pela estruturação da EAP </w:t>
      </w:r>
      <w:r w:rsidR="00B85032">
        <w:rPr>
          <w:rFonts w:ascii="Arial" w:hAnsi="Arial" w:cs="Arial"/>
          <w:bCs/>
          <w:sz w:val="22"/>
          <w:szCs w:val="22"/>
        </w:rPr>
        <w:t>em todas as etapas</w:t>
      </w:r>
      <w:r w:rsidRPr="006D6919">
        <w:rPr>
          <w:rFonts w:ascii="Arial" w:hAnsi="Arial" w:cs="Arial"/>
          <w:bCs/>
          <w:sz w:val="22"/>
          <w:szCs w:val="22"/>
        </w:rPr>
        <w:t>.</w:t>
      </w:r>
    </w:p>
    <w:p w14:paraId="1F41DC07" w14:textId="0FD84E4C" w:rsidR="003371E6" w:rsidRPr="00CA52EE" w:rsidRDefault="00682045" w:rsidP="00B85032">
      <w:pPr>
        <w:pStyle w:val="PargrafodaLista"/>
        <w:numPr>
          <w:ilvl w:val="0"/>
          <w:numId w:val="6"/>
        </w:numPr>
        <w:spacing w:before="240" w:after="120" w:line="360" w:lineRule="auto"/>
        <w:ind w:left="993" w:right="-2" w:hanging="567"/>
        <w:contextualSpacing w:val="0"/>
        <w:jc w:val="both"/>
        <w:rPr>
          <w:rFonts w:ascii="Arial" w:hAnsi="Arial" w:cs="Arial"/>
          <w:color w:val="000000"/>
          <w:sz w:val="22"/>
          <w:szCs w:val="22"/>
        </w:rPr>
      </w:pPr>
      <w:r w:rsidRPr="00CA52EE">
        <w:rPr>
          <w:rFonts w:ascii="Arial" w:hAnsi="Arial" w:cs="Arial"/>
          <w:b/>
          <w:bCs/>
          <w:sz w:val="22"/>
          <w:szCs w:val="22"/>
          <w:u w:val="single"/>
        </w:rPr>
        <w:t xml:space="preserve">Área de </w:t>
      </w:r>
      <w:r w:rsidR="00CA52EE" w:rsidRPr="00CA52EE">
        <w:rPr>
          <w:rFonts w:ascii="Arial" w:hAnsi="Arial" w:cs="Arial"/>
          <w:b/>
          <w:bCs/>
          <w:sz w:val="22"/>
          <w:szCs w:val="22"/>
          <w:u w:val="single"/>
        </w:rPr>
        <w:t>Engenharia de Custos</w:t>
      </w:r>
      <w:r w:rsidR="0047222F">
        <w:rPr>
          <w:rFonts w:ascii="Arial" w:hAnsi="Arial" w:cs="Arial"/>
          <w:b/>
          <w:bCs/>
          <w:sz w:val="22"/>
          <w:szCs w:val="22"/>
          <w:u w:val="single"/>
        </w:rPr>
        <w:t>:</w:t>
      </w:r>
      <w:r w:rsidR="00AA4974" w:rsidRPr="00CA52EE">
        <w:rPr>
          <w:rFonts w:ascii="Arial" w:hAnsi="Arial" w:cs="Arial"/>
          <w:bCs/>
          <w:sz w:val="22"/>
          <w:szCs w:val="22"/>
        </w:rPr>
        <w:t xml:space="preserve"> De acordo com o estabelecido na matriz RACI, a área de </w:t>
      </w:r>
      <w:r w:rsidR="00CA52EE" w:rsidRPr="00CA52EE">
        <w:rPr>
          <w:rFonts w:ascii="Arial" w:hAnsi="Arial" w:cs="Arial"/>
          <w:bCs/>
          <w:sz w:val="22"/>
          <w:szCs w:val="22"/>
        </w:rPr>
        <w:t xml:space="preserve">engenharia de custos </w:t>
      </w:r>
      <w:r w:rsidR="00AA4974" w:rsidRPr="00CA52EE">
        <w:rPr>
          <w:rFonts w:ascii="Arial" w:hAnsi="Arial" w:cs="Arial"/>
          <w:bCs/>
          <w:sz w:val="22"/>
          <w:szCs w:val="22"/>
        </w:rPr>
        <w:t>atuará como Consultado (C), fornecendo inputs para a estruturação da EAP.</w:t>
      </w:r>
    </w:p>
    <w:p w14:paraId="2E11B7A3" w14:textId="0AFC295B" w:rsidR="00C957B4" w:rsidRPr="006D6919" w:rsidRDefault="00CA52EE" w:rsidP="00B85032">
      <w:pPr>
        <w:pStyle w:val="PargrafodaLista"/>
        <w:numPr>
          <w:ilvl w:val="0"/>
          <w:numId w:val="6"/>
        </w:numPr>
        <w:spacing w:after="120" w:line="360" w:lineRule="auto"/>
        <w:ind w:left="993" w:hanging="567"/>
        <w:contextualSpacing w:val="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Braço Avançado</w:t>
      </w:r>
      <w:r w:rsidR="00216371" w:rsidRPr="006D6919">
        <w:rPr>
          <w:rFonts w:ascii="Arial" w:hAnsi="Arial" w:cs="Arial"/>
          <w:bCs/>
          <w:sz w:val="22"/>
          <w:szCs w:val="22"/>
        </w:rPr>
        <w:t xml:space="preserve">: </w:t>
      </w:r>
      <w:r w:rsidR="003371E6" w:rsidRPr="006D6919">
        <w:rPr>
          <w:rFonts w:ascii="Arial" w:hAnsi="Arial" w:cs="Arial"/>
          <w:bCs/>
          <w:sz w:val="22"/>
          <w:szCs w:val="22"/>
        </w:rPr>
        <w:t xml:space="preserve">De acordo com o estabelecido na matriz RACI, a área de obras atuará </w:t>
      </w:r>
      <w:r w:rsidR="00595E11" w:rsidRPr="006D6919">
        <w:rPr>
          <w:rFonts w:ascii="Arial" w:hAnsi="Arial" w:cs="Arial"/>
          <w:bCs/>
          <w:sz w:val="22"/>
          <w:szCs w:val="22"/>
        </w:rPr>
        <w:t xml:space="preserve">como </w:t>
      </w:r>
      <w:r w:rsidR="00595E11">
        <w:rPr>
          <w:rFonts w:ascii="Arial" w:hAnsi="Arial" w:cs="Arial"/>
          <w:bCs/>
          <w:sz w:val="22"/>
          <w:szCs w:val="22"/>
        </w:rPr>
        <w:t xml:space="preserve">Consultado (C), </w:t>
      </w:r>
      <w:r w:rsidR="003371E6" w:rsidRPr="006D6919">
        <w:rPr>
          <w:rFonts w:ascii="Arial" w:hAnsi="Arial" w:cs="Arial"/>
          <w:bCs/>
          <w:sz w:val="22"/>
          <w:szCs w:val="22"/>
        </w:rPr>
        <w:t>fornecendo inputs para a estruturação da EAP</w:t>
      </w:r>
      <w:r w:rsidR="00595E11">
        <w:rPr>
          <w:rFonts w:ascii="Arial" w:hAnsi="Arial" w:cs="Arial"/>
          <w:bCs/>
          <w:sz w:val="22"/>
          <w:szCs w:val="22"/>
        </w:rPr>
        <w:t xml:space="preserve"> e como </w:t>
      </w:r>
      <w:r>
        <w:rPr>
          <w:rFonts w:ascii="Arial" w:hAnsi="Arial" w:cs="Arial"/>
          <w:bCs/>
          <w:sz w:val="22"/>
          <w:szCs w:val="22"/>
        </w:rPr>
        <w:t>Informado</w:t>
      </w:r>
      <w:r w:rsidR="00595E11">
        <w:rPr>
          <w:rFonts w:ascii="Arial" w:hAnsi="Arial" w:cs="Arial"/>
          <w:bCs/>
          <w:sz w:val="22"/>
          <w:szCs w:val="22"/>
        </w:rPr>
        <w:t xml:space="preserve"> (A)</w:t>
      </w:r>
      <w:r w:rsidR="00FF0355">
        <w:rPr>
          <w:rFonts w:ascii="Arial" w:hAnsi="Arial" w:cs="Arial"/>
          <w:bCs/>
          <w:sz w:val="22"/>
          <w:szCs w:val="22"/>
        </w:rPr>
        <w:t xml:space="preserve"> d</w:t>
      </w:r>
      <w:r>
        <w:rPr>
          <w:rFonts w:ascii="Arial" w:hAnsi="Arial" w:cs="Arial"/>
          <w:bCs/>
          <w:sz w:val="22"/>
          <w:szCs w:val="22"/>
        </w:rPr>
        <w:t>a ponderação de atividades</w:t>
      </w:r>
      <w:r w:rsidR="00FF0355">
        <w:rPr>
          <w:rFonts w:ascii="Arial" w:hAnsi="Arial" w:cs="Arial"/>
          <w:bCs/>
          <w:sz w:val="22"/>
          <w:szCs w:val="22"/>
        </w:rPr>
        <w:t>.</w:t>
      </w:r>
      <w:r w:rsidR="00FF0355">
        <w:rPr>
          <w:rFonts w:ascii="Arial" w:hAnsi="Arial" w:cs="Arial"/>
          <w:bCs/>
          <w:sz w:val="22"/>
          <w:szCs w:val="22"/>
        </w:rPr>
        <w:tab/>
      </w:r>
    </w:p>
    <w:p w14:paraId="78BEBC82" w14:textId="77777777" w:rsidR="000A3527" w:rsidRPr="000A3527" w:rsidRDefault="000A3527" w:rsidP="00B85032">
      <w:pPr>
        <w:pStyle w:val="PargrafodaLista"/>
        <w:spacing w:before="240" w:after="120" w:line="360" w:lineRule="auto"/>
        <w:ind w:left="993" w:right="-2"/>
        <w:contextualSpacing w:val="0"/>
        <w:jc w:val="both"/>
        <w:rPr>
          <w:rFonts w:ascii="Arial" w:hAnsi="Arial" w:cs="Arial"/>
          <w:color w:val="000000"/>
          <w:sz w:val="22"/>
          <w:szCs w:val="22"/>
        </w:rPr>
      </w:pPr>
    </w:p>
    <w:p w14:paraId="4852AE54" w14:textId="0562F898" w:rsidR="00C957B4" w:rsidRPr="006D6919" w:rsidRDefault="003371E6" w:rsidP="00B85032">
      <w:pPr>
        <w:pStyle w:val="PargrafodaLista"/>
        <w:numPr>
          <w:ilvl w:val="0"/>
          <w:numId w:val="6"/>
        </w:numPr>
        <w:spacing w:after="120" w:line="360" w:lineRule="auto"/>
        <w:ind w:left="993" w:hanging="567"/>
        <w:contextualSpacing w:val="0"/>
        <w:jc w:val="both"/>
        <w:rPr>
          <w:rFonts w:ascii="Arial" w:hAnsi="Arial" w:cs="Arial"/>
          <w:bCs/>
          <w:sz w:val="22"/>
          <w:szCs w:val="22"/>
        </w:rPr>
      </w:pPr>
      <w:r w:rsidRPr="006D6919">
        <w:rPr>
          <w:rFonts w:ascii="Arial" w:hAnsi="Arial" w:cs="Arial"/>
          <w:b/>
          <w:bCs/>
          <w:sz w:val="22"/>
          <w:szCs w:val="22"/>
          <w:u w:val="single"/>
        </w:rPr>
        <w:t>Área de Meio Ambiente</w:t>
      </w:r>
      <w:r w:rsidR="00CA52EE">
        <w:rPr>
          <w:rFonts w:ascii="Arial" w:hAnsi="Arial" w:cs="Arial"/>
          <w:b/>
          <w:bCs/>
          <w:sz w:val="22"/>
          <w:szCs w:val="22"/>
          <w:u w:val="single"/>
        </w:rPr>
        <w:t xml:space="preserve"> e Desapropriação</w:t>
      </w:r>
      <w:r w:rsidR="00216371" w:rsidRPr="006D6919">
        <w:rPr>
          <w:rFonts w:ascii="Arial" w:hAnsi="Arial" w:cs="Arial"/>
          <w:bCs/>
          <w:sz w:val="22"/>
          <w:szCs w:val="22"/>
        </w:rPr>
        <w:t xml:space="preserve">: </w:t>
      </w:r>
      <w:r w:rsidRPr="006D6919">
        <w:rPr>
          <w:rFonts w:ascii="Arial" w:hAnsi="Arial" w:cs="Arial"/>
          <w:bCs/>
          <w:sz w:val="22"/>
          <w:szCs w:val="22"/>
        </w:rPr>
        <w:t xml:space="preserve">De acordo com o estabelecido na matriz RACI, a área de </w:t>
      </w:r>
      <w:r w:rsidR="00012B1B">
        <w:rPr>
          <w:rFonts w:ascii="Arial" w:hAnsi="Arial" w:cs="Arial"/>
          <w:bCs/>
          <w:sz w:val="22"/>
          <w:szCs w:val="22"/>
        </w:rPr>
        <w:t>Meio Ambiente</w:t>
      </w:r>
      <w:r w:rsidRPr="006D6919">
        <w:rPr>
          <w:rFonts w:ascii="Arial" w:hAnsi="Arial" w:cs="Arial"/>
          <w:bCs/>
          <w:sz w:val="22"/>
          <w:szCs w:val="22"/>
        </w:rPr>
        <w:t xml:space="preserve"> atuará como </w:t>
      </w:r>
      <w:r w:rsidR="00DE525C">
        <w:rPr>
          <w:rFonts w:ascii="Arial" w:hAnsi="Arial" w:cs="Arial"/>
          <w:bCs/>
          <w:sz w:val="22"/>
          <w:szCs w:val="22"/>
        </w:rPr>
        <w:t>Consultado (C)</w:t>
      </w:r>
      <w:r w:rsidR="00B85032">
        <w:rPr>
          <w:rFonts w:ascii="Arial" w:hAnsi="Arial" w:cs="Arial"/>
          <w:bCs/>
          <w:sz w:val="22"/>
          <w:szCs w:val="22"/>
        </w:rPr>
        <w:t xml:space="preserve"> no momento da segmentação estratégica</w:t>
      </w:r>
      <w:r w:rsidRPr="006D6919">
        <w:rPr>
          <w:rFonts w:ascii="Arial" w:hAnsi="Arial" w:cs="Arial"/>
          <w:bCs/>
          <w:sz w:val="22"/>
          <w:szCs w:val="22"/>
        </w:rPr>
        <w:t>, fornecendo inputs para a estruturação da EAP</w:t>
      </w:r>
      <w:r w:rsidR="00216371" w:rsidRPr="006D6919">
        <w:rPr>
          <w:rFonts w:ascii="Arial" w:hAnsi="Arial" w:cs="Arial"/>
          <w:bCs/>
          <w:sz w:val="22"/>
          <w:szCs w:val="22"/>
        </w:rPr>
        <w:t>.</w:t>
      </w:r>
    </w:p>
    <w:p w14:paraId="5EFCC6DE" w14:textId="17A959E1" w:rsidR="003A47D8" w:rsidRDefault="003371E6" w:rsidP="00B85032">
      <w:pPr>
        <w:pStyle w:val="PargrafodaLista"/>
        <w:numPr>
          <w:ilvl w:val="0"/>
          <w:numId w:val="6"/>
        </w:numPr>
        <w:spacing w:after="120" w:line="360" w:lineRule="auto"/>
        <w:ind w:left="993" w:hanging="567"/>
        <w:contextualSpacing w:val="0"/>
        <w:jc w:val="both"/>
        <w:rPr>
          <w:rFonts w:ascii="Arial" w:hAnsi="Arial" w:cs="Arial"/>
          <w:bCs/>
          <w:sz w:val="22"/>
          <w:szCs w:val="22"/>
        </w:rPr>
      </w:pPr>
      <w:r w:rsidRPr="006D6919">
        <w:rPr>
          <w:rFonts w:ascii="Arial" w:hAnsi="Arial" w:cs="Arial"/>
          <w:b/>
          <w:bCs/>
          <w:sz w:val="22"/>
          <w:szCs w:val="22"/>
          <w:u w:val="single"/>
        </w:rPr>
        <w:t xml:space="preserve">Área de </w:t>
      </w:r>
      <w:proofErr w:type="spellStart"/>
      <w:r w:rsidR="00D11621">
        <w:rPr>
          <w:rFonts w:ascii="Arial" w:hAnsi="Arial" w:cs="Arial"/>
          <w:b/>
          <w:bCs/>
          <w:sz w:val="22"/>
          <w:szCs w:val="22"/>
          <w:u w:val="single"/>
        </w:rPr>
        <w:t>Supply</w:t>
      </w:r>
      <w:proofErr w:type="spellEnd"/>
      <w:r w:rsidR="00D11621">
        <w:rPr>
          <w:rFonts w:ascii="Arial" w:hAnsi="Arial" w:cs="Arial"/>
          <w:b/>
          <w:bCs/>
          <w:sz w:val="22"/>
          <w:szCs w:val="22"/>
          <w:u w:val="single"/>
        </w:rPr>
        <w:t xml:space="preserve"> Chain</w:t>
      </w:r>
      <w:r w:rsidR="00216371" w:rsidRPr="006D6919">
        <w:rPr>
          <w:rFonts w:ascii="Arial" w:hAnsi="Arial" w:cs="Arial"/>
          <w:bCs/>
          <w:sz w:val="22"/>
          <w:szCs w:val="22"/>
        </w:rPr>
        <w:t>:</w:t>
      </w:r>
      <w:r w:rsidR="00DA7DA7" w:rsidRPr="006D6919">
        <w:rPr>
          <w:rFonts w:ascii="Arial" w:hAnsi="Arial" w:cs="Arial"/>
          <w:bCs/>
          <w:sz w:val="22"/>
          <w:szCs w:val="22"/>
        </w:rPr>
        <w:t xml:space="preserve"> </w:t>
      </w:r>
      <w:r w:rsidRPr="006D6919">
        <w:rPr>
          <w:rFonts w:ascii="Arial" w:hAnsi="Arial" w:cs="Arial"/>
          <w:bCs/>
          <w:sz w:val="22"/>
          <w:szCs w:val="22"/>
        </w:rPr>
        <w:t xml:space="preserve">De acordo com o estabelecido na matriz RACI, a área de </w:t>
      </w:r>
      <w:r w:rsidR="00A96DEC" w:rsidRPr="006D6919">
        <w:rPr>
          <w:rFonts w:ascii="Arial" w:hAnsi="Arial" w:cs="Arial"/>
          <w:bCs/>
          <w:sz w:val="22"/>
          <w:szCs w:val="22"/>
        </w:rPr>
        <w:t>contratação e licitação</w:t>
      </w:r>
      <w:r w:rsidRPr="006D6919">
        <w:rPr>
          <w:rFonts w:ascii="Arial" w:hAnsi="Arial" w:cs="Arial"/>
          <w:bCs/>
          <w:sz w:val="22"/>
          <w:szCs w:val="22"/>
        </w:rPr>
        <w:t xml:space="preserve"> atuará como </w:t>
      </w:r>
      <w:r w:rsidR="00DE525C">
        <w:rPr>
          <w:rFonts w:ascii="Arial" w:hAnsi="Arial" w:cs="Arial"/>
          <w:bCs/>
          <w:sz w:val="22"/>
          <w:szCs w:val="22"/>
        </w:rPr>
        <w:t>I</w:t>
      </w:r>
      <w:r w:rsidR="00A96DEC" w:rsidRPr="006D6919">
        <w:rPr>
          <w:rFonts w:ascii="Arial" w:hAnsi="Arial" w:cs="Arial"/>
          <w:bCs/>
          <w:sz w:val="22"/>
          <w:szCs w:val="22"/>
        </w:rPr>
        <w:t>nformado</w:t>
      </w:r>
      <w:r w:rsidR="00DE525C">
        <w:rPr>
          <w:rFonts w:ascii="Arial" w:hAnsi="Arial" w:cs="Arial"/>
          <w:bCs/>
          <w:sz w:val="22"/>
          <w:szCs w:val="22"/>
        </w:rPr>
        <w:t xml:space="preserve"> (I)</w:t>
      </w:r>
      <w:r w:rsidR="00B85032">
        <w:rPr>
          <w:rFonts w:ascii="Arial" w:hAnsi="Arial" w:cs="Arial"/>
          <w:bCs/>
          <w:sz w:val="22"/>
          <w:szCs w:val="22"/>
        </w:rPr>
        <w:t xml:space="preserve"> em FEL III</w:t>
      </w:r>
      <w:r w:rsidRPr="006D6919">
        <w:rPr>
          <w:rFonts w:ascii="Arial" w:hAnsi="Arial" w:cs="Arial"/>
          <w:bCs/>
          <w:sz w:val="22"/>
          <w:szCs w:val="22"/>
        </w:rPr>
        <w:t xml:space="preserve">, </w:t>
      </w:r>
      <w:r w:rsidR="00A96DEC" w:rsidRPr="006D6919">
        <w:rPr>
          <w:rFonts w:ascii="Arial" w:hAnsi="Arial" w:cs="Arial"/>
          <w:bCs/>
          <w:sz w:val="22"/>
          <w:szCs w:val="22"/>
        </w:rPr>
        <w:t>pois tal atividade impactará seus trabalhos futuros.</w:t>
      </w:r>
    </w:p>
    <w:p w14:paraId="05B192D4" w14:textId="1597EB03" w:rsidR="00B85032" w:rsidRDefault="00B85032" w:rsidP="00B85032">
      <w:pPr>
        <w:pStyle w:val="PargrafodaLista"/>
        <w:numPr>
          <w:ilvl w:val="0"/>
          <w:numId w:val="6"/>
        </w:numPr>
        <w:spacing w:after="120" w:line="360" w:lineRule="auto"/>
        <w:ind w:left="993" w:hanging="567"/>
        <w:contextualSpacing w:val="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PMO</w:t>
      </w:r>
      <w:r w:rsidRPr="00B85032">
        <w:rPr>
          <w:rFonts w:ascii="Arial" w:hAnsi="Arial" w:cs="Arial"/>
          <w:bCs/>
          <w:sz w:val="22"/>
          <w:szCs w:val="22"/>
        </w:rPr>
        <w:t>:</w:t>
      </w:r>
      <w:r>
        <w:rPr>
          <w:rFonts w:ascii="Arial" w:hAnsi="Arial" w:cs="Arial"/>
          <w:bCs/>
          <w:sz w:val="22"/>
          <w:szCs w:val="22"/>
        </w:rPr>
        <w:t xml:space="preserve"> De acordo com o estabelecido na matriz RACI, a área de PMO atuará como Informado (I) tanto na etapa inicial de segmentação estratégica, quanto na estruturação final em FEL III, dada o impacto da informação para diversas outras frentes.</w:t>
      </w:r>
    </w:p>
    <w:p w14:paraId="543CDE62" w14:textId="49DC8EED" w:rsidR="00B85032" w:rsidRPr="00B85032" w:rsidRDefault="00B85032" w:rsidP="00B85032">
      <w:pPr>
        <w:pStyle w:val="PargrafodaLista"/>
        <w:numPr>
          <w:ilvl w:val="0"/>
          <w:numId w:val="6"/>
        </w:numPr>
        <w:spacing w:after="120" w:line="360" w:lineRule="auto"/>
        <w:ind w:left="993" w:hanging="567"/>
        <w:contextualSpacing w:val="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Unidade de Negócio</w:t>
      </w:r>
      <w:r w:rsidRPr="00B85032">
        <w:rPr>
          <w:rFonts w:ascii="Arial" w:hAnsi="Arial" w:cs="Arial"/>
          <w:bCs/>
          <w:sz w:val="22"/>
          <w:szCs w:val="22"/>
        </w:rPr>
        <w:t>:</w:t>
      </w:r>
      <w:r>
        <w:rPr>
          <w:rFonts w:ascii="Arial" w:hAnsi="Arial" w:cs="Arial"/>
          <w:bCs/>
          <w:sz w:val="22"/>
          <w:szCs w:val="22"/>
        </w:rPr>
        <w:t xml:space="preserve"> De acordo com o estabelecido na matriz RACI, a Unidade de Negócio atuará como Consultado (C) no momento da segmentação estratégica</w:t>
      </w:r>
      <w:r w:rsidRPr="006D6919">
        <w:rPr>
          <w:rFonts w:ascii="Arial" w:hAnsi="Arial" w:cs="Arial"/>
          <w:bCs/>
          <w:sz w:val="22"/>
          <w:szCs w:val="22"/>
        </w:rPr>
        <w:t>, fornecendo inputs para a estruturação da EAP.</w:t>
      </w:r>
    </w:p>
    <w:p w14:paraId="6000F9FC" w14:textId="44846AA8" w:rsidR="009E0642" w:rsidRPr="00B85032" w:rsidRDefault="00B85032" w:rsidP="004A406F">
      <w:pPr>
        <w:pStyle w:val="PargrafodaLista"/>
        <w:numPr>
          <w:ilvl w:val="0"/>
          <w:numId w:val="6"/>
        </w:numPr>
        <w:spacing w:after="120" w:line="360" w:lineRule="auto"/>
        <w:ind w:left="993" w:hanging="567"/>
        <w:contextualSpacing w:val="0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B85032">
        <w:rPr>
          <w:rFonts w:ascii="Arial" w:hAnsi="Arial" w:cs="Arial"/>
          <w:b/>
          <w:bCs/>
          <w:sz w:val="22"/>
          <w:szCs w:val="22"/>
          <w:u w:val="single"/>
        </w:rPr>
        <w:t>Líder do Projeto</w:t>
      </w:r>
      <w:r w:rsidR="009E0642" w:rsidRPr="00B85032">
        <w:rPr>
          <w:rFonts w:ascii="Arial" w:hAnsi="Arial" w:cs="Arial"/>
          <w:b/>
          <w:bCs/>
          <w:sz w:val="22"/>
          <w:szCs w:val="22"/>
          <w:u w:val="single"/>
        </w:rPr>
        <w:t>:</w:t>
      </w:r>
      <w:r w:rsidRPr="00B85032">
        <w:rPr>
          <w:rFonts w:ascii="Arial" w:hAnsi="Arial" w:cs="Arial"/>
          <w:b/>
          <w:bCs/>
          <w:sz w:val="22"/>
          <w:szCs w:val="22"/>
        </w:rPr>
        <w:t xml:space="preserve"> </w:t>
      </w:r>
      <w:r w:rsidR="009E0642" w:rsidRPr="00B85032">
        <w:rPr>
          <w:rFonts w:ascii="Arial" w:hAnsi="Arial" w:cs="Arial"/>
          <w:bCs/>
          <w:sz w:val="22"/>
          <w:szCs w:val="22"/>
        </w:rPr>
        <w:t xml:space="preserve">De acordo com o estabelecido na matriz RACI, </w:t>
      </w:r>
      <w:r w:rsidRPr="00B85032">
        <w:rPr>
          <w:rFonts w:ascii="Arial" w:hAnsi="Arial" w:cs="Arial"/>
          <w:bCs/>
          <w:sz w:val="22"/>
          <w:szCs w:val="22"/>
        </w:rPr>
        <w:t>o Líder do Projeto</w:t>
      </w:r>
      <w:r w:rsidR="009E0642" w:rsidRPr="00B85032">
        <w:rPr>
          <w:rFonts w:ascii="Arial" w:hAnsi="Arial" w:cs="Arial"/>
          <w:bCs/>
          <w:sz w:val="22"/>
          <w:szCs w:val="22"/>
        </w:rPr>
        <w:t xml:space="preserve"> atuará como Aprovador (A)</w:t>
      </w:r>
      <w:r w:rsidRPr="00B85032">
        <w:rPr>
          <w:rFonts w:ascii="Arial" w:hAnsi="Arial" w:cs="Arial"/>
          <w:bCs/>
          <w:sz w:val="22"/>
          <w:szCs w:val="22"/>
        </w:rPr>
        <w:t xml:space="preserve"> da</w:t>
      </w:r>
      <w:r w:rsidR="009E0642" w:rsidRPr="00B85032">
        <w:rPr>
          <w:rFonts w:ascii="Arial" w:hAnsi="Arial" w:cs="Arial"/>
          <w:bCs/>
          <w:sz w:val="22"/>
          <w:szCs w:val="22"/>
        </w:rPr>
        <w:t xml:space="preserve"> </w:t>
      </w:r>
      <w:r w:rsidRPr="00B85032">
        <w:rPr>
          <w:rFonts w:ascii="Arial" w:hAnsi="Arial" w:cs="Arial"/>
          <w:bCs/>
          <w:sz w:val="22"/>
          <w:szCs w:val="22"/>
        </w:rPr>
        <w:t>estruturação da EAP, tanto em FEL II, como em FEL III.</w:t>
      </w:r>
    </w:p>
    <w:p w14:paraId="22661CD3" w14:textId="77777777" w:rsidR="002647A6" w:rsidRPr="002647A6" w:rsidRDefault="002647A6" w:rsidP="00A40F2B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426C8CE4" w14:textId="77777777" w:rsidR="0060545E" w:rsidRPr="003A0BE2" w:rsidRDefault="007E73D0" w:rsidP="00A40F2B">
      <w:pPr>
        <w:pStyle w:val="Ttulo1"/>
        <w:spacing w:before="240" w:after="240" w:line="360" w:lineRule="auto"/>
        <w:ind w:left="357" w:right="-2" w:hanging="357"/>
        <w:rPr>
          <w:sz w:val="22"/>
          <w:szCs w:val="22"/>
        </w:rPr>
      </w:pPr>
      <w:bookmarkStart w:id="10" w:name="_Toc489608824"/>
      <w:r>
        <w:rPr>
          <w:sz w:val="22"/>
          <w:szCs w:val="22"/>
        </w:rPr>
        <w:t>CONCEITOS E PRÍNCIPIOS</w:t>
      </w:r>
      <w:bookmarkEnd w:id="10"/>
    </w:p>
    <w:p w14:paraId="5965D02F" w14:textId="77777777" w:rsidR="00F17437" w:rsidRPr="00CC4431" w:rsidRDefault="00F17437" w:rsidP="00A40F2B">
      <w:pPr>
        <w:pStyle w:val="Ttulo1"/>
        <w:numPr>
          <w:ilvl w:val="1"/>
          <w:numId w:val="2"/>
        </w:numPr>
        <w:tabs>
          <w:tab w:val="clear" w:pos="792"/>
          <w:tab w:val="num" w:pos="540"/>
        </w:tabs>
        <w:spacing w:before="240" w:after="240" w:line="360" w:lineRule="auto"/>
        <w:ind w:left="788" w:right="-2" w:hanging="504"/>
        <w:rPr>
          <w:sz w:val="22"/>
          <w:szCs w:val="22"/>
        </w:rPr>
      </w:pPr>
      <w:bookmarkStart w:id="11" w:name="_Toc485135460"/>
      <w:bookmarkStart w:id="12" w:name="_Toc489017676"/>
      <w:bookmarkStart w:id="13" w:name="_Toc489608825"/>
      <w:r>
        <w:rPr>
          <w:sz w:val="22"/>
          <w:szCs w:val="22"/>
        </w:rPr>
        <w:t>Princípios</w:t>
      </w:r>
      <w:bookmarkEnd w:id="11"/>
      <w:bookmarkEnd w:id="12"/>
      <w:bookmarkEnd w:id="13"/>
      <w:r>
        <w:rPr>
          <w:sz w:val="22"/>
          <w:szCs w:val="22"/>
        </w:rPr>
        <w:t xml:space="preserve"> </w:t>
      </w:r>
    </w:p>
    <w:p w14:paraId="31F06E3F" w14:textId="1A2146F9" w:rsidR="00F17437" w:rsidRPr="00D936E7" w:rsidRDefault="000A37D1" w:rsidP="00D936E7">
      <w:pPr>
        <w:spacing w:line="360" w:lineRule="auto"/>
        <w:ind w:left="357" w:right="-2"/>
        <w:jc w:val="both"/>
        <w:rPr>
          <w:rFonts w:ascii="Arial" w:hAnsi="Arial" w:cs="Arial"/>
          <w:sz w:val="22"/>
          <w:szCs w:val="22"/>
        </w:rPr>
      </w:pPr>
      <w:r w:rsidRPr="00D936E7">
        <w:rPr>
          <w:rFonts w:ascii="Arial" w:hAnsi="Arial" w:cs="Arial"/>
          <w:sz w:val="22"/>
          <w:szCs w:val="22"/>
        </w:rPr>
        <w:t>Principais</w:t>
      </w:r>
      <w:r w:rsidR="005131BE" w:rsidRPr="00D936E7">
        <w:rPr>
          <w:rFonts w:ascii="Arial" w:hAnsi="Arial" w:cs="Arial"/>
          <w:sz w:val="22"/>
          <w:szCs w:val="22"/>
        </w:rPr>
        <w:t xml:space="preserve"> princípios </w:t>
      </w:r>
      <w:r w:rsidRPr="00D936E7">
        <w:rPr>
          <w:rFonts w:ascii="Arial" w:hAnsi="Arial" w:cs="Arial"/>
          <w:sz w:val="22"/>
          <w:szCs w:val="22"/>
        </w:rPr>
        <w:t xml:space="preserve">que </w:t>
      </w:r>
      <w:r w:rsidR="00986C2F" w:rsidRPr="00D936E7">
        <w:rPr>
          <w:rFonts w:ascii="Arial" w:hAnsi="Arial" w:cs="Arial"/>
          <w:sz w:val="22"/>
          <w:szCs w:val="22"/>
        </w:rPr>
        <w:t xml:space="preserve">norteiam a padronização da </w:t>
      </w:r>
      <w:r w:rsidRPr="00D936E7">
        <w:rPr>
          <w:rFonts w:ascii="Arial" w:hAnsi="Arial" w:cs="Arial"/>
          <w:sz w:val="22"/>
          <w:szCs w:val="22"/>
        </w:rPr>
        <w:t xml:space="preserve">elaboração da </w:t>
      </w:r>
      <w:r w:rsidR="00986C2F" w:rsidRPr="00D936E7">
        <w:rPr>
          <w:rFonts w:ascii="Arial" w:hAnsi="Arial" w:cs="Arial"/>
          <w:sz w:val="22"/>
          <w:szCs w:val="22"/>
        </w:rPr>
        <w:t>EAP, dentre eles</w:t>
      </w:r>
      <w:r w:rsidR="00F17437" w:rsidRPr="00D936E7">
        <w:rPr>
          <w:rFonts w:ascii="Arial" w:hAnsi="Arial" w:cs="Arial"/>
          <w:sz w:val="22"/>
          <w:szCs w:val="22"/>
        </w:rPr>
        <w:t>:</w:t>
      </w:r>
    </w:p>
    <w:p w14:paraId="6FC23230" w14:textId="77777777" w:rsidR="00986C2F" w:rsidRPr="00D936E7" w:rsidRDefault="00986C2F" w:rsidP="00D936E7">
      <w:pPr>
        <w:spacing w:line="360" w:lineRule="auto"/>
        <w:ind w:left="357" w:right="-2"/>
        <w:jc w:val="both"/>
        <w:rPr>
          <w:rFonts w:ascii="Arial" w:hAnsi="Arial" w:cs="Arial"/>
          <w:sz w:val="22"/>
          <w:szCs w:val="22"/>
        </w:rPr>
      </w:pPr>
    </w:p>
    <w:p w14:paraId="38FB54CB" w14:textId="6FF416B9" w:rsidR="00F57106" w:rsidRPr="00DE66F3" w:rsidRDefault="00986C2F" w:rsidP="00AE4526">
      <w:pPr>
        <w:pStyle w:val="PargrafodaLista"/>
        <w:numPr>
          <w:ilvl w:val="0"/>
          <w:numId w:val="5"/>
        </w:numPr>
        <w:spacing w:after="120" w:line="360" w:lineRule="auto"/>
        <w:ind w:left="993" w:hanging="567"/>
        <w:contextualSpacing w:val="0"/>
        <w:jc w:val="both"/>
        <w:rPr>
          <w:rFonts w:ascii="Arial" w:hAnsi="Arial" w:cs="Arial"/>
          <w:bCs/>
          <w:sz w:val="22"/>
          <w:szCs w:val="22"/>
        </w:rPr>
      </w:pPr>
      <w:r w:rsidRPr="00DE66F3">
        <w:rPr>
          <w:rFonts w:ascii="Arial" w:hAnsi="Arial" w:cs="Arial"/>
          <w:b/>
          <w:sz w:val="22"/>
          <w:szCs w:val="22"/>
          <w:u w:val="single"/>
        </w:rPr>
        <w:t xml:space="preserve">Níveis físicos e </w:t>
      </w:r>
      <w:r w:rsidR="00DB449A" w:rsidRPr="00DE66F3">
        <w:rPr>
          <w:rFonts w:ascii="Arial" w:hAnsi="Arial" w:cs="Arial"/>
          <w:b/>
          <w:sz w:val="22"/>
          <w:szCs w:val="22"/>
          <w:u w:val="single"/>
        </w:rPr>
        <w:t xml:space="preserve">Níveis de </w:t>
      </w:r>
      <w:r w:rsidRPr="00DE66F3">
        <w:rPr>
          <w:rFonts w:ascii="Arial" w:hAnsi="Arial" w:cs="Arial"/>
          <w:b/>
          <w:sz w:val="22"/>
          <w:szCs w:val="22"/>
          <w:u w:val="single"/>
        </w:rPr>
        <w:t>serviços:</w:t>
      </w:r>
      <w:r w:rsidRPr="00DE66F3">
        <w:rPr>
          <w:rFonts w:ascii="Arial" w:hAnsi="Arial" w:cs="Arial"/>
          <w:bCs/>
          <w:sz w:val="22"/>
          <w:szCs w:val="22"/>
        </w:rPr>
        <w:t xml:space="preserve"> </w:t>
      </w:r>
      <w:r w:rsidR="004B4B25" w:rsidRPr="00DE66F3">
        <w:rPr>
          <w:rFonts w:ascii="Arial" w:hAnsi="Arial" w:cs="Arial"/>
          <w:bCs/>
          <w:sz w:val="22"/>
          <w:szCs w:val="22"/>
        </w:rPr>
        <w:t xml:space="preserve">Macro divisão proposta, de modo que </w:t>
      </w:r>
      <w:r w:rsidR="00195252" w:rsidRPr="00DE66F3">
        <w:rPr>
          <w:rFonts w:ascii="Arial" w:hAnsi="Arial" w:cs="Arial"/>
          <w:bCs/>
          <w:sz w:val="22"/>
          <w:szCs w:val="22"/>
        </w:rPr>
        <w:t>a divisão gerencial dos níveis físicos sempre preceda</w:t>
      </w:r>
      <w:r w:rsidR="004B4B25" w:rsidRPr="00DE66F3">
        <w:rPr>
          <w:rFonts w:ascii="Arial" w:hAnsi="Arial" w:cs="Arial"/>
          <w:bCs/>
          <w:sz w:val="22"/>
          <w:szCs w:val="22"/>
        </w:rPr>
        <w:t xml:space="preserve"> a divisão dos níveis de serviço.</w:t>
      </w:r>
      <w:r w:rsidR="00DE66F3" w:rsidRPr="00DE66F3">
        <w:rPr>
          <w:rFonts w:ascii="Arial" w:hAnsi="Arial" w:cs="Arial"/>
          <w:bCs/>
          <w:sz w:val="22"/>
          <w:szCs w:val="22"/>
        </w:rPr>
        <w:t xml:space="preserve"> </w:t>
      </w:r>
      <w:r w:rsidR="00F926AB" w:rsidRPr="00DE66F3">
        <w:rPr>
          <w:rFonts w:ascii="Arial" w:hAnsi="Arial" w:cs="Arial"/>
          <w:bCs/>
          <w:sz w:val="22"/>
          <w:szCs w:val="22"/>
        </w:rPr>
        <w:lastRenderedPageBreak/>
        <w:t xml:space="preserve">São exemplos de divisões em níveis físicos: trecho, segmentos, </w:t>
      </w:r>
      <w:r w:rsidR="00E07E46" w:rsidRPr="00DE66F3">
        <w:rPr>
          <w:rFonts w:ascii="Arial" w:hAnsi="Arial" w:cs="Arial"/>
          <w:bCs/>
          <w:sz w:val="22"/>
          <w:szCs w:val="22"/>
        </w:rPr>
        <w:t xml:space="preserve">OAE, </w:t>
      </w:r>
      <w:r w:rsidR="00F926AB" w:rsidRPr="00DE66F3">
        <w:rPr>
          <w:rFonts w:ascii="Arial" w:hAnsi="Arial" w:cs="Arial"/>
          <w:bCs/>
          <w:sz w:val="22"/>
          <w:szCs w:val="22"/>
        </w:rPr>
        <w:t xml:space="preserve">praças de </w:t>
      </w:r>
      <w:proofErr w:type="gramStart"/>
      <w:r w:rsidR="00F926AB" w:rsidRPr="00DE66F3">
        <w:rPr>
          <w:rFonts w:ascii="Arial" w:hAnsi="Arial" w:cs="Arial"/>
          <w:bCs/>
          <w:sz w:val="22"/>
          <w:szCs w:val="22"/>
        </w:rPr>
        <w:t>pedágio</w:t>
      </w:r>
      <w:r w:rsidR="004B4B25" w:rsidRPr="00DE66F3">
        <w:rPr>
          <w:rFonts w:ascii="Arial" w:hAnsi="Arial" w:cs="Arial"/>
          <w:bCs/>
          <w:sz w:val="22"/>
          <w:szCs w:val="22"/>
        </w:rPr>
        <w:t>,</w:t>
      </w:r>
      <w:r w:rsidR="00FF0355" w:rsidRPr="00DE66F3">
        <w:rPr>
          <w:rFonts w:ascii="Arial" w:hAnsi="Arial" w:cs="Arial"/>
          <w:bCs/>
          <w:sz w:val="22"/>
          <w:szCs w:val="22"/>
        </w:rPr>
        <w:t xml:space="preserve"> etc.</w:t>
      </w:r>
      <w:proofErr w:type="gramEnd"/>
    </w:p>
    <w:p w14:paraId="590307E5" w14:textId="067105E2" w:rsidR="002B5CDE" w:rsidRPr="00F57106" w:rsidRDefault="004B4B25" w:rsidP="00D936E7">
      <w:pPr>
        <w:pStyle w:val="PargrafodaLista"/>
        <w:spacing w:after="120" w:line="360" w:lineRule="auto"/>
        <w:ind w:left="993"/>
        <w:contextualSpacing w:val="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</w:t>
      </w:r>
      <w:r w:rsidRPr="00F57106">
        <w:rPr>
          <w:rFonts w:ascii="Arial" w:hAnsi="Arial" w:cs="Arial"/>
          <w:bCs/>
          <w:sz w:val="22"/>
          <w:szCs w:val="22"/>
        </w:rPr>
        <w:t>ão exemplos de divisões em níveis de serviços: grupos de serviços, como drenagem e pavimentação e respectivas atividades, como aplicação de CBUQ ou concreto.</w:t>
      </w:r>
    </w:p>
    <w:p w14:paraId="56A7C559" w14:textId="77777777" w:rsidR="002647A6" w:rsidRPr="00A40F2B" w:rsidRDefault="00986C2F" w:rsidP="00D936E7">
      <w:pPr>
        <w:pStyle w:val="PargrafodaLista"/>
        <w:numPr>
          <w:ilvl w:val="0"/>
          <w:numId w:val="5"/>
        </w:numPr>
        <w:spacing w:after="120" w:line="360" w:lineRule="auto"/>
        <w:ind w:left="993" w:hanging="567"/>
        <w:contextualSpacing w:val="0"/>
        <w:jc w:val="both"/>
        <w:rPr>
          <w:rFonts w:ascii="Arial" w:hAnsi="Arial" w:cs="Arial"/>
          <w:bCs/>
          <w:sz w:val="22"/>
          <w:szCs w:val="22"/>
        </w:rPr>
      </w:pPr>
      <w:r w:rsidRPr="005131BE">
        <w:rPr>
          <w:rFonts w:ascii="Arial" w:hAnsi="Arial" w:cs="Arial"/>
          <w:b/>
          <w:sz w:val="22"/>
          <w:szCs w:val="22"/>
          <w:u w:val="single"/>
        </w:rPr>
        <w:t>Homogeneidade</w:t>
      </w:r>
      <w:r w:rsidR="0067220A">
        <w:rPr>
          <w:rFonts w:ascii="Arial" w:hAnsi="Arial" w:cs="Arial"/>
          <w:bCs/>
          <w:sz w:val="22"/>
          <w:szCs w:val="22"/>
        </w:rPr>
        <w:t>: T</w:t>
      </w:r>
      <w:r>
        <w:rPr>
          <w:rFonts w:ascii="Arial" w:hAnsi="Arial" w:cs="Arial"/>
          <w:bCs/>
          <w:sz w:val="22"/>
          <w:szCs w:val="22"/>
        </w:rPr>
        <w:t>ópicos afins devem estar em mesmo nível;</w:t>
      </w:r>
    </w:p>
    <w:p w14:paraId="3BF7D795" w14:textId="77CB24A3" w:rsidR="00986C2F" w:rsidRDefault="00986C2F" w:rsidP="00D936E7">
      <w:pPr>
        <w:pStyle w:val="PargrafodaLista"/>
        <w:numPr>
          <w:ilvl w:val="0"/>
          <w:numId w:val="5"/>
        </w:numPr>
        <w:spacing w:after="120" w:line="360" w:lineRule="auto"/>
        <w:ind w:left="993" w:hanging="567"/>
        <w:contextualSpacing w:val="0"/>
        <w:jc w:val="both"/>
        <w:rPr>
          <w:rFonts w:ascii="Arial" w:hAnsi="Arial" w:cs="Arial"/>
          <w:bCs/>
          <w:sz w:val="22"/>
          <w:szCs w:val="22"/>
        </w:rPr>
      </w:pPr>
      <w:r w:rsidRPr="005131BE">
        <w:rPr>
          <w:rFonts w:ascii="Arial" w:hAnsi="Arial" w:cs="Arial"/>
          <w:b/>
          <w:sz w:val="22"/>
          <w:szCs w:val="22"/>
          <w:u w:val="single"/>
        </w:rPr>
        <w:t>Hierarquia: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67220A">
        <w:rPr>
          <w:rFonts w:ascii="Arial" w:hAnsi="Arial" w:cs="Arial"/>
          <w:bCs/>
          <w:sz w:val="22"/>
          <w:szCs w:val="22"/>
        </w:rPr>
        <w:t>N</w:t>
      </w:r>
      <w:r>
        <w:rPr>
          <w:rFonts w:ascii="Arial" w:hAnsi="Arial" w:cs="Arial"/>
          <w:bCs/>
          <w:sz w:val="22"/>
          <w:szCs w:val="22"/>
        </w:rPr>
        <w:t>íveis mais genéricos</w:t>
      </w:r>
      <w:r w:rsidR="005131BE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/</w:t>
      </w:r>
      <w:r w:rsidR="005131BE">
        <w:rPr>
          <w:rFonts w:ascii="Arial" w:hAnsi="Arial" w:cs="Arial"/>
          <w:bCs/>
          <w:sz w:val="22"/>
          <w:szCs w:val="22"/>
        </w:rPr>
        <w:t xml:space="preserve"> abrangentes </w:t>
      </w:r>
      <w:r w:rsidR="008B1BEC">
        <w:rPr>
          <w:rFonts w:ascii="Arial" w:hAnsi="Arial" w:cs="Arial"/>
          <w:bCs/>
          <w:sz w:val="22"/>
          <w:szCs w:val="22"/>
        </w:rPr>
        <w:t xml:space="preserve">que </w:t>
      </w:r>
      <w:r w:rsidR="005131BE">
        <w:rPr>
          <w:rFonts w:ascii="Arial" w:hAnsi="Arial" w:cs="Arial"/>
          <w:bCs/>
          <w:sz w:val="22"/>
          <w:szCs w:val="22"/>
        </w:rPr>
        <w:t>devem estar acima de níveis mais específicos / detalhados.</w:t>
      </w:r>
    </w:p>
    <w:p w14:paraId="27592B02" w14:textId="77777777" w:rsidR="004448B3" w:rsidRPr="00CC4431" w:rsidRDefault="004448B3" w:rsidP="00D936E7">
      <w:pPr>
        <w:pStyle w:val="Ttulo1"/>
        <w:numPr>
          <w:ilvl w:val="1"/>
          <w:numId w:val="2"/>
        </w:numPr>
        <w:tabs>
          <w:tab w:val="clear" w:pos="792"/>
          <w:tab w:val="num" w:pos="540"/>
        </w:tabs>
        <w:spacing w:before="240" w:line="360" w:lineRule="auto"/>
        <w:ind w:left="788" w:hanging="504"/>
        <w:rPr>
          <w:sz w:val="22"/>
          <w:szCs w:val="22"/>
        </w:rPr>
      </w:pPr>
      <w:bookmarkStart w:id="14" w:name="_Toc485135461"/>
      <w:bookmarkStart w:id="15" w:name="_Toc489017677"/>
      <w:bookmarkStart w:id="16" w:name="_Toc489608826"/>
      <w:proofErr w:type="spellStart"/>
      <w:r>
        <w:rPr>
          <w:sz w:val="22"/>
          <w:szCs w:val="22"/>
        </w:rPr>
        <w:t>Pré</w:t>
      </w:r>
      <w:proofErr w:type="spellEnd"/>
      <w:r>
        <w:rPr>
          <w:sz w:val="22"/>
          <w:szCs w:val="22"/>
        </w:rPr>
        <w:t xml:space="preserve"> requisitos</w:t>
      </w:r>
      <w:bookmarkEnd w:id="14"/>
      <w:bookmarkEnd w:id="15"/>
      <w:bookmarkEnd w:id="16"/>
    </w:p>
    <w:p w14:paraId="22D3C5B8" w14:textId="77777777" w:rsidR="004448B3" w:rsidRPr="00DE66F3" w:rsidRDefault="004448B3" w:rsidP="00992541">
      <w:pPr>
        <w:spacing w:line="360" w:lineRule="auto"/>
        <w:ind w:left="357" w:right="-2" w:firstLine="351"/>
        <w:jc w:val="both"/>
        <w:rPr>
          <w:rFonts w:ascii="Arial" w:hAnsi="Arial" w:cs="Arial"/>
          <w:sz w:val="22"/>
          <w:szCs w:val="22"/>
        </w:rPr>
      </w:pPr>
      <w:r w:rsidRPr="00DE66F3">
        <w:rPr>
          <w:rFonts w:ascii="Arial" w:hAnsi="Arial" w:cs="Arial"/>
          <w:sz w:val="22"/>
          <w:szCs w:val="22"/>
        </w:rPr>
        <w:t xml:space="preserve">Para </w:t>
      </w:r>
      <w:r w:rsidR="00F815E2" w:rsidRPr="00DE66F3">
        <w:rPr>
          <w:rFonts w:ascii="Arial" w:hAnsi="Arial" w:cs="Arial"/>
          <w:sz w:val="22"/>
          <w:szCs w:val="22"/>
        </w:rPr>
        <w:t>elaboração</w:t>
      </w:r>
      <w:r w:rsidRPr="00DE66F3">
        <w:rPr>
          <w:rFonts w:ascii="Arial" w:hAnsi="Arial" w:cs="Arial"/>
          <w:sz w:val="22"/>
          <w:szCs w:val="22"/>
        </w:rPr>
        <w:t xml:space="preserve"> </w:t>
      </w:r>
      <w:r w:rsidR="008823CB" w:rsidRPr="00DE66F3">
        <w:rPr>
          <w:rFonts w:ascii="Arial" w:hAnsi="Arial" w:cs="Arial"/>
          <w:sz w:val="22"/>
          <w:szCs w:val="22"/>
        </w:rPr>
        <w:t>d</w:t>
      </w:r>
      <w:r w:rsidRPr="00DE66F3">
        <w:rPr>
          <w:rFonts w:ascii="Arial" w:hAnsi="Arial" w:cs="Arial"/>
          <w:sz w:val="22"/>
          <w:szCs w:val="22"/>
        </w:rPr>
        <w:t>a estrut</w:t>
      </w:r>
      <w:r w:rsidR="008823CB" w:rsidRPr="00DE66F3">
        <w:rPr>
          <w:rFonts w:ascii="Arial" w:hAnsi="Arial" w:cs="Arial"/>
          <w:sz w:val="22"/>
          <w:szCs w:val="22"/>
        </w:rPr>
        <w:t>ura analítica de projetos (EAP) tem-se como pré-requisito</w:t>
      </w:r>
      <w:r w:rsidR="0054453B" w:rsidRPr="00DE66F3">
        <w:rPr>
          <w:rFonts w:ascii="Arial" w:hAnsi="Arial" w:cs="Arial"/>
          <w:sz w:val="22"/>
          <w:szCs w:val="22"/>
        </w:rPr>
        <w:t>s</w:t>
      </w:r>
      <w:r w:rsidR="008823CB" w:rsidRPr="00DE66F3">
        <w:rPr>
          <w:rFonts w:ascii="Arial" w:hAnsi="Arial" w:cs="Arial"/>
          <w:sz w:val="22"/>
          <w:szCs w:val="22"/>
        </w:rPr>
        <w:t xml:space="preserve"> alguns elementos, a saber</w:t>
      </w:r>
      <w:r w:rsidRPr="00DE66F3">
        <w:rPr>
          <w:rFonts w:ascii="Arial" w:hAnsi="Arial" w:cs="Arial"/>
          <w:sz w:val="22"/>
          <w:szCs w:val="22"/>
        </w:rPr>
        <w:t>:</w:t>
      </w:r>
    </w:p>
    <w:p w14:paraId="1FB28C81" w14:textId="77777777" w:rsidR="004448B3" w:rsidRPr="00F815E2" w:rsidRDefault="0054453B" w:rsidP="00D936E7">
      <w:pPr>
        <w:pStyle w:val="PargrafodaLista"/>
        <w:numPr>
          <w:ilvl w:val="0"/>
          <w:numId w:val="5"/>
        </w:numPr>
        <w:spacing w:after="120" w:line="360" w:lineRule="auto"/>
        <w:ind w:left="993" w:hanging="567"/>
        <w:contextualSpacing w:val="0"/>
        <w:jc w:val="both"/>
        <w:rPr>
          <w:rFonts w:ascii="Arial" w:hAnsi="Arial" w:cs="Arial"/>
          <w:bCs/>
          <w:sz w:val="22"/>
          <w:szCs w:val="22"/>
        </w:rPr>
      </w:pPr>
      <w:r w:rsidRPr="0054453B">
        <w:rPr>
          <w:rFonts w:ascii="Arial" w:hAnsi="Arial" w:cs="Arial"/>
          <w:bCs/>
          <w:sz w:val="22"/>
          <w:szCs w:val="22"/>
        </w:rPr>
        <w:t xml:space="preserve">Declaração </w:t>
      </w:r>
      <w:r w:rsidR="004448B3" w:rsidRPr="0054453B">
        <w:rPr>
          <w:rFonts w:ascii="Arial" w:hAnsi="Arial" w:cs="Arial"/>
          <w:bCs/>
          <w:sz w:val="22"/>
          <w:szCs w:val="22"/>
        </w:rPr>
        <w:t>de escopo do empreendimento</w:t>
      </w:r>
      <w:r w:rsidR="004448B3" w:rsidRPr="00F815E2">
        <w:rPr>
          <w:rFonts w:ascii="Arial" w:hAnsi="Arial" w:cs="Arial"/>
          <w:bCs/>
          <w:sz w:val="22"/>
          <w:szCs w:val="22"/>
        </w:rPr>
        <w:t>;</w:t>
      </w:r>
    </w:p>
    <w:p w14:paraId="4985A3B7" w14:textId="7BD2BE90" w:rsidR="006D6919" w:rsidRPr="00DE66F3" w:rsidRDefault="004448B3" w:rsidP="00F00A87">
      <w:pPr>
        <w:pStyle w:val="PargrafodaLista"/>
        <w:numPr>
          <w:ilvl w:val="0"/>
          <w:numId w:val="5"/>
        </w:numPr>
        <w:spacing w:after="120" w:line="360" w:lineRule="auto"/>
        <w:ind w:left="993" w:hanging="567"/>
        <w:contextualSpacing w:val="0"/>
        <w:jc w:val="both"/>
        <w:rPr>
          <w:rFonts w:ascii="Arial" w:hAnsi="Arial" w:cs="Arial"/>
          <w:bCs/>
          <w:sz w:val="22"/>
          <w:szCs w:val="22"/>
        </w:rPr>
      </w:pPr>
      <w:r w:rsidRPr="00DE66F3">
        <w:rPr>
          <w:rFonts w:ascii="Arial" w:hAnsi="Arial" w:cs="Arial"/>
          <w:bCs/>
          <w:sz w:val="22"/>
          <w:szCs w:val="22"/>
        </w:rPr>
        <w:t xml:space="preserve">Definição do projeto funcional </w:t>
      </w:r>
      <w:r w:rsidR="0054453B" w:rsidRPr="00DE66F3">
        <w:rPr>
          <w:rFonts w:ascii="Arial" w:hAnsi="Arial" w:cs="Arial"/>
          <w:bCs/>
          <w:sz w:val="22"/>
          <w:szCs w:val="22"/>
        </w:rPr>
        <w:t xml:space="preserve">(para EAP em </w:t>
      </w:r>
      <w:r w:rsidR="00CC4F5F">
        <w:rPr>
          <w:rFonts w:ascii="Arial" w:hAnsi="Arial" w:cs="Arial"/>
          <w:bCs/>
          <w:sz w:val="22"/>
          <w:szCs w:val="22"/>
        </w:rPr>
        <w:t>FEL II</w:t>
      </w:r>
      <w:r w:rsidR="0054453B" w:rsidRPr="00DE66F3">
        <w:rPr>
          <w:rFonts w:ascii="Arial" w:hAnsi="Arial" w:cs="Arial"/>
          <w:bCs/>
          <w:sz w:val="22"/>
          <w:szCs w:val="22"/>
        </w:rPr>
        <w:t xml:space="preserve">) </w:t>
      </w:r>
      <w:r w:rsidRPr="00DE66F3">
        <w:rPr>
          <w:rFonts w:ascii="Arial" w:hAnsi="Arial" w:cs="Arial"/>
          <w:bCs/>
          <w:sz w:val="22"/>
          <w:szCs w:val="22"/>
        </w:rPr>
        <w:t>ou projeto executivo</w:t>
      </w:r>
      <w:r w:rsidR="0054453B" w:rsidRPr="00DE66F3">
        <w:rPr>
          <w:rFonts w:ascii="Arial" w:hAnsi="Arial" w:cs="Arial"/>
          <w:bCs/>
          <w:sz w:val="22"/>
          <w:szCs w:val="22"/>
        </w:rPr>
        <w:t xml:space="preserve"> (para EAP em </w:t>
      </w:r>
      <w:r w:rsidR="00CC4F5F">
        <w:rPr>
          <w:rFonts w:ascii="Arial" w:hAnsi="Arial" w:cs="Arial"/>
          <w:bCs/>
          <w:sz w:val="22"/>
          <w:szCs w:val="22"/>
        </w:rPr>
        <w:t>FEL III</w:t>
      </w:r>
      <w:r w:rsidR="0054453B" w:rsidRPr="00DE66F3">
        <w:rPr>
          <w:rFonts w:ascii="Arial" w:hAnsi="Arial" w:cs="Arial"/>
          <w:bCs/>
          <w:sz w:val="22"/>
          <w:szCs w:val="22"/>
        </w:rPr>
        <w:t>) com respectiva</w:t>
      </w:r>
      <w:r w:rsidR="00DE66F3" w:rsidRPr="00DE66F3">
        <w:rPr>
          <w:rFonts w:ascii="Arial" w:hAnsi="Arial" w:cs="Arial"/>
          <w:bCs/>
          <w:sz w:val="22"/>
          <w:szCs w:val="22"/>
        </w:rPr>
        <w:t xml:space="preserve"> </w:t>
      </w:r>
      <w:r w:rsidR="00DB6024" w:rsidRPr="00DB6024">
        <w:rPr>
          <w:rFonts w:ascii="Arial" w:hAnsi="Arial" w:cs="Arial"/>
          <w:bCs/>
          <w:sz w:val="22"/>
          <w:szCs w:val="22"/>
        </w:rPr>
        <w:t>EAP de orçamentos contendo as quantidades e custos dos serviços a serem executados</w:t>
      </w:r>
      <w:r w:rsidR="00DE66F3">
        <w:rPr>
          <w:rFonts w:ascii="Arial" w:hAnsi="Arial" w:cs="Arial"/>
          <w:bCs/>
          <w:sz w:val="22"/>
          <w:szCs w:val="22"/>
        </w:rPr>
        <w:t>.</w:t>
      </w:r>
    </w:p>
    <w:p w14:paraId="26E67B26" w14:textId="77777777" w:rsidR="004448B3" w:rsidRDefault="004448B3" w:rsidP="00D936E7">
      <w:pPr>
        <w:pStyle w:val="Ttulo1"/>
        <w:numPr>
          <w:ilvl w:val="1"/>
          <w:numId w:val="2"/>
        </w:numPr>
        <w:tabs>
          <w:tab w:val="clear" w:pos="792"/>
          <w:tab w:val="num" w:pos="540"/>
        </w:tabs>
        <w:spacing w:before="240" w:line="360" w:lineRule="auto"/>
        <w:ind w:left="788" w:hanging="504"/>
        <w:rPr>
          <w:sz w:val="22"/>
          <w:szCs w:val="22"/>
        </w:rPr>
      </w:pPr>
      <w:bookmarkStart w:id="17" w:name="_Toc485135462"/>
      <w:bookmarkStart w:id="18" w:name="_Toc489017678"/>
      <w:bookmarkStart w:id="19" w:name="_Toc489608827"/>
      <w:r>
        <w:rPr>
          <w:sz w:val="22"/>
          <w:szCs w:val="22"/>
        </w:rPr>
        <w:t>Nível de detalhamento da EAP a ser entregue</w:t>
      </w:r>
      <w:bookmarkEnd w:id="17"/>
      <w:bookmarkEnd w:id="18"/>
      <w:bookmarkEnd w:id="19"/>
    </w:p>
    <w:p w14:paraId="27867D6E" w14:textId="2DAE4875" w:rsidR="004448B3" w:rsidRPr="00CC4F5F" w:rsidRDefault="000A37D1" w:rsidP="008B468E">
      <w:pPr>
        <w:spacing w:line="360" w:lineRule="auto"/>
        <w:ind w:left="357" w:right="-2" w:firstLine="351"/>
        <w:jc w:val="both"/>
        <w:rPr>
          <w:rFonts w:ascii="Arial" w:hAnsi="Arial" w:cs="Arial"/>
          <w:sz w:val="22"/>
          <w:szCs w:val="22"/>
        </w:rPr>
      </w:pPr>
      <w:r w:rsidRPr="00CC4F5F">
        <w:rPr>
          <w:rFonts w:ascii="Arial" w:hAnsi="Arial" w:cs="Arial"/>
          <w:sz w:val="22"/>
          <w:szCs w:val="22"/>
        </w:rPr>
        <w:t>Haverá</w:t>
      </w:r>
      <w:r w:rsidR="004448B3" w:rsidRPr="00CC4F5F">
        <w:rPr>
          <w:rFonts w:ascii="Arial" w:hAnsi="Arial" w:cs="Arial"/>
          <w:sz w:val="22"/>
          <w:szCs w:val="22"/>
        </w:rPr>
        <w:t xml:space="preserve"> um nível de detalhamento de EAP a ser entregue para cada estágio do FEL.</w:t>
      </w:r>
    </w:p>
    <w:p w14:paraId="6D86A852" w14:textId="150DCAC4" w:rsidR="004448B3" w:rsidRPr="00CC4F5F" w:rsidRDefault="00311D5F" w:rsidP="00CC4F5F">
      <w:pPr>
        <w:spacing w:line="360" w:lineRule="auto"/>
        <w:ind w:left="357" w:right="-2"/>
        <w:jc w:val="both"/>
        <w:rPr>
          <w:rFonts w:ascii="Arial" w:hAnsi="Arial" w:cs="Arial"/>
          <w:sz w:val="22"/>
          <w:szCs w:val="22"/>
        </w:rPr>
      </w:pPr>
      <w:r w:rsidRPr="00CC4F5F">
        <w:rPr>
          <w:rFonts w:ascii="Arial" w:hAnsi="Arial" w:cs="Arial"/>
          <w:sz w:val="22"/>
          <w:szCs w:val="22"/>
        </w:rPr>
        <w:t>Eventualmente, p</w:t>
      </w:r>
      <w:r w:rsidR="004448B3" w:rsidRPr="00CC4F5F">
        <w:rPr>
          <w:rFonts w:ascii="Arial" w:hAnsi="Arial" w:cs="Arial"/>
          <w:sz w:val="22"/>
          <w:szCs w:val="22"/>
        </w:rPr>
        <w:t xml:space="preserve">ara FEL </w:t>
      </w:r>
      <w:r w:rsidR="00CC4F5F">
        <w:rPr>
          <w:rFonts w:ascii="Arial" w:hAnsi="Arial" w:cs="Arial"/>
          <w:sz w:val="22"/>
          <w:szCs w:val="22"/>
        </w:rPr>
        <w:t>I</w:t>
      </w:r>
      <w:r w:rsidR="004448B3" w:rsidRPr="00CC4F5F">
        <w:rPr>
          <w:rFonts w:ascii="Arial" w:hAnsi="Arial" w:cs="Arial"/>
          <w:sz w:val="22"/>
          <w:szCs w:val="22"/>
        </w:rPr>
        <w:t xml:space="preserve">, a EAP não é </w:t>
      </w:r>
      <w:r w:rsidRPr="00CC4F5F">
        <w:rPr>
          <w:rFonts w:ascii="Arial" w:hAnsi="Arial" w:cs="Arial"/>
          <w:sz w:val="22"/>
          <w:szCs w:val="22"/>
        </w:rPr>
        <w:t>estruturada em nenhum nível. Neste estágio, elabora-se um planejamento em alto nível, podendo ou não seguir uma estrutura de EAP.</w:t>
      </w:r>
    </w:p>
    <w:p w14:paraId="61F436F1" w14:textId="77777777" w:rsidR="00986C2F" w:rsidRPr="00CC4F5F" w:rsidRDefault="00986C2F" w:rsidP="00CC4F5F">
      <w:pPr>
        <w:spacing w:line="360" w:lineRule="auto"/>
        <w:ind w:left="357" w:right="-2"/>
        <w:jc w:val="both"/>
        <w:rPr>
          <w:rFonts w:ascii="Arial" w:hAnsi="Arial" w:cs="Arial"/>
          <w:sz w:val="22"/>
          <w:szCs w:val="22"/>
        </w:rPr>
      </w:pPr>
    </w:p>
    <w:p w14:paraId="70EC9DC7" w14:textId="78022609" w:rsidR="00311D5F" w:rsidRPr="00CC4F5F" w:rsidRDefault="00311D5F" w:rsidP="008B468E">
      <w:pPr>
        <w:spacing w:line="360" w:lineRule="auto"/>
        <w:ind w:left="357" w:right="-2" w:firstLine="351"/>
        <w:jc w:val="both"/>
        <w:rPr>
          <w:rFonts w:ascii="Arial" w:hAnsi="Arial" w:cs="Arial"/>
          <w:sz w:val="22"/>
          <w:szCs w:val="22"/>
        </w:rPr>
      </w:pPr>
      <w:r w:rsidRPr="00CC4F5F">
        <w:rPr>
          <w:rFonts w:ascii="Arial" w:hAnsi="Arial" w:cs="Arial"/>
          <w:sz w:val="22"/>
          <w:szCs w:val="22"/>
        </w:rPr>
        <w:t xml:space="preserve">Para </w:t>
      </w:r>
      <w:r w:rsidR="00CC4F5F">
        <w:rPr>
          <w:rFonts w:ascii="Arial" w:hAnsi="Arial" w:cs="Arial"/>
          <w:sz w:val="22"/>
          <w:szCs w:val="22"/>
        </w:rPr>
        <w:t>FEL II</w:t>
      </w:r>
      <w:r w:rsidRPr="00CC4F5F">
        <w:rPr>
          <w:rFonts w:ascii="Arial" w:hAnsi="Arial" w:cs="Arial"/>
          <w:sz w:val="22"/>
          <w:szCs w:val="22"/>
        </w:rPr>
        <w:t xml:space="preserve">, a EAP </w:t>
      </w:r>
      <w:r w:rsidR="00FC3857" w:rsidRPr="00CC4F5F">
        <w:rPr>
          <w:rFonts w:ascii="Arial" w:hAnsi="Arial" w:cs="Arial"/>
          <w:sz w:val="22"/>
          <w:szCs w:val="22"/>
        </w:rPr>
        <w:t xml:space="preserve">de obras lineares </w:t>
      </w:r>
      <w:r w:rsidRPr="00CC4F5F">
        <w:rPr>
          <w:rFonts w:ascii="Arial" w:hAnsi="Arial" w:cs="Arial"/>
          <w:sz w:val="22"/>
          <w:szCs w:val="22"/>
        </w:rPr>
        <w:t xml:space="preserve">deve ser detalhada até o nível </w:t>
      </w:r>
      <w:r w:rsidR="00FB1D0F" w:rsidRPr="00CC4F5F">
        <w:rPr>
          <w:rFonts w:ascii="Arial" w:hAnsi="Arial" w:cs="Arial"/>
          <w:sz w:val="22"/>
          <w:szCs w:val="22"/>
        </w:rPr>
        <w:t>4</w:t>
      </w:r>
      <w:r w:rsidRPr="00CC4F5F">
        <w:rPr>
          <w:rFonts w:ascii="Arial" w:hAnsi="Arial" w:cs="Arial"/>
          <w:sz w:val="22"/>
          <w:szCs w:val="22"/>
        </w:rPr>
        <w:t xml:space="preserve"> (</w:t>
      </w:r>
      <w:r w:rsidR="000304D6" w:rsidRPr="00CC4F5F">
        <w:rPr>
          <w:rFonts w:ascii="Arial" w:hAnsi="Arial" w:cs="Arial"/>
          <w:sz w:val="22"/>
          <w:szCs w:val="22"/>
        </w:rPr>
        <w:t>disciplinas</w:t>
      </w:r>
      <w:r w:rsidRPr="00CC4F5F">
        <w:rPr>
          <w:rFonts w:ascii="Arial" w:hAnsi="Arial" w:cs="Arial"/>
          <w:sz w:val="22"/>
          <w:szCs w:val="22"/>
        </w:rPr>
        <w:t>)</w:t>
      </w:r>
      <w:r w:rsidR="001F0BDA" w:rsidRPr="00CC4F5F">
        <w:rPr>
          <w:rFonts w:ascii="Arial" w:hAnsi="Arial" w:cs="Arial"/>
          <w:sz w:val="22"/>
          <w:szCs w:val="22"/>
        </w:rPr>
        <w:t xml:space="preserve">. </w:t>
      </w:r>
      <w:r w:rsidR="003F1500" w:rsidRPr="00CC4F5F">
        <w:rPr>
          <w:rFonts w:ascii="Arial" w:hAnsi="Arial" w:cs="Arial"/>
          <w:sz w:val="22"/>
          <w:szCs w:val="22"/>
        </w:rPr>
        <w:t xml:space="preserve">Para OAE, a EAP deverá ser estruturada apenas em nível 1. </w:t>
      </w:r>
      <w:r w:rsidR="001F0BDA" w:rsidRPr="00CC4F5F">
        <w:rPr>
          <w:rFonts w:ascii="Arial" w:hAnsi="Arial" w:cs="Arial"/>
          <w:sz w:val="22"/>
          <w:szCs w:val="22"/>
        </w:rPr>
        <w:t xml:space="preserve">Neste estágio de </w:t>
      </w:r>
      <w:r w:rsidR="00CC4F5F">
        <w:rPr>
          <w:rFonts w:ascii="Arial" w:hAnsi="Arial" w:cs="Arial"/>
          <w:sz w:val="22"/>
          <w:szCs w:val="22"/>
        </w:rPr>
        <w:t>FEL II</w:t>
      </w:r>
      <w:r w:rsidR="001F0BDA" w:rsidRPr="00CC4F5F">
        <w:rPr>
          <w:rFonts w:ascii="Arial" w:hAnsi="Arial" w:cs="Arial"/>
          <w:sz w:val="22"/>
          <w:szCs w:val="22"/>
        </w:rPr>
        <w:t xml:space="preserve">, o projeto funcional permite, ao menos, uma primeira estruturação de nível </w:t>
      </w:r>
      <w:r w:rsidR="00492CA4" w:rsidRPr="00CC4F5F">
        <w:rPr>
          <w:rFonts w:ascii="Arial" w:hAnsi="Arial" w:cs="Arial"/>
          <w:sz w:val="22"/>
          <w:szCs w:val="22"/>
        </w:rPr>
        <w:t>2</w:t>
      </w:r>
      <w:r w:rsidR="001F0BDA" w:rsidRPr="00CC4F5F">
        <w:rPr>
          <w:rFonts w:ascii="Arial" w:hAnsi="Arial" w:cs="Arial"/>
          <w:sz w:val="22"/>
          <w:szCs w:val="22"/>
        </w:rPr>
        <w:t xml:space="preserve"> (</w:t>
      </w:r>
      <w:r w:rsidR="00492CA4" w:rsidRPr="00CC4F5F">
        <w:rPr>
          <w:rFonts w:ascii="Arial" w:hAnsi="Arial" w:cs="Arial"/>
          <w:sz w:val="22"/>
          <w:szCs w:val="22"/>
        </w:rPr>
        <w:t>trechos</w:t>
      </w:r>
      <w:r w:rsidR="002E5BB7" w:rsidRPr="00CC4F5F">
        <w:rPr>
          <w:rFonts w:ascii="Arial" w:hAnsi="Arial" w:cs="Arial"/>
          <w:sz w:val="22"/>
          <w:szCs w:val="22"/>
        </w:rPr>
        <w:t>/segmentos</w:t>
      </w:r>
      <w:r w:rsidR="001F0BDA" w:rsidRPr="00CC4F5F">
        <w:rPr>
          <w:rFonts w:ascii="Arial" w:hAnsi="Arial" w:cs="Arial"/>
          <w:sz w:val="22"/>
          <w:szCs w:val="22"/>
        </w:rPr>
        <w:t>).</w:t>
      </w:r>
      <w:r w:rsidR="00FC3857" w:rsidRPr="00CC4F5F">
        <w:rPr>
          <w:rFonts w:ascii="Arial" w:hAnsi="Arial" w:cs="Arial"/>
          <w:sz w:val="22"/>
          <w:szCs w:val="22"/>
        </w:rPr>
        <w:t xml:space="preserve"> </w:t>
      </w:r>
    </w:p>
    <w:p w14:paraId="406DE084" w14:textId="77777777" w:rsidR="001F0BDA" w:rsidRDefault="001F0BDA" w:rsidP="00D936E7">
      <w:pPr>
        <w:spacing w:after="120" w:line="360" w:lineRule="auto"/>
        <w:ind w:left="851"/>
        <w:jc w:val="both"/>
        <w:rPr>
          <w:rFonts w:ascii="Arial" w:hAnsi="Arial"/>
          <w:sz w:val="22"/>
          <w:szCs w:val="22"/>
        </w:rPr>
      </w:pPr>
    </w:p>
    <w:p w14:paraId="22571D02" w14:textId="4B434781" w:rsidR="006D6919" w:rsidRPr="008B468E" w:rsidRDefault="001F0BDA" w:rsidP="008B468E">
      <w:pPr>
        <w:spacing w:line="360" w:lineRule="auto"/>
        <w:ind w:left="357" w:right="-2" w:firstLine="351"/>
        <w:jc w:val="both"/>
        <w:rPr>
          <w:rFonts w:ascii="Arial" w:hAnsi="Arial" w:cs="Arial"/>
          <w:sz w:val="22"/>
          <w:szCs w:val="22"/>
        </w:rPr>
      </w:pPr>
      <w:r w:rsidRPr="008B468E">
        <w:rPr>
          <w:rFonts w:ascii="Arial" w:hAnsi="Arial" w:cs="Arial"/>
          <w:sz w:val="22"/>
          <w:szCs w:val="22"/>
        </w:rPr>
        <w:lastRenderedPageBreak/>
        <w:t xml:space="preserve">Para </w:t>
      </w:r>
      <w:r w:rsidR="00CC4F5F" w:rsidRPr="008B468E">
        <w:rPr>
          <w:rFonts w:ascii="Arial" w:hAnsi="Arial" w:cs="Arial"/>
          <w:sz w:val="22"/>
          <w:szCs w:val="22"/>
        </w:rPr>
        <w:t>FEL III</w:t>
      </w:r>
      <w:r w:rsidRPr="008B468E">
        <w:rPr>
          <w:rFonts w:ascii="Arial" w:hAnsi="Arial" w:cs="Arial"/>
          <w:sz w:val="22"/>
          <w:szCs w:val="22"/>
        </w:rPr>
        <w:t xml:space="preserve">, a EAP deve ser detalhada até o nível </w:t>
      </w:r>
      <w:r w:rsidR="002E5BB7" w:rsidRPr="008B468E">
        <w:rPr>
          <w:rFonts w:ascii="Arial" w:hAnsi="Arial" w:cs="Arial"/>
          <w:sz w:val="22"/>
          <w:szCs w:val="22"/>
        </w:rPr>
        <w:t>5</w:t>
      </w:r>
      <w:r w:rsidRPr="008B468E">
        <w:rPr>
          <w:rFonts w:ascii="Arial" w:hAnsi="Arial" w:cs="Arial"/>
          <w:sz w:val="22"/>
          <w:szCs w:val="22"/>
        </w:rPr>
        <w:t xml:space="preserve"> (item de serviço). Neste estágio de </w:t>
      </w:r>
      <w:r w:rsidR="00CC4F5F" w:rsidRPr="008B468E">
        <w:rPr>
          <w:rFonts w:ascii="Arial" w:hAnsi="Arial" w:cs="Arial"/>
          <w:sz w:val="22"/>
          <w:szCs w:val="22"/>
        </w:rPr>
        <w:t>FEL III</w:t>
      </w:r>
      <w:r w:rsidRPr="008B468E">
        <w:rPr>
          <w:rFonts w:ascii="Arial" w:hAnsi="Arial" w:cs="Arial"/>
          <w:sz w:val="22"/>
          <w:szCs w:val="22"/>
        </w:rPr>
        <w:t xml:space="preserve">, a informação do nível </w:t>
      </w:r>
      <w:r w:rsidR="002E5BB7" w:rsidRPr="008B468E">
        <w:rPr>
          <w:rFonts w:ascii="Arial" w:hAnsi="Arial" w:cs="Arial"/>
          <w:sz w:val="22"/>
          <w:szCs w:val="22"/>
        </w:rPr>
        <w:t>2</w:t>
      </w:r>
      <w:r w:rsidRPr="008B468E">
        <w:rPr>
          <w:rFonts w:ascii="Arial" w:hAnsi="Arial" w:cs="Arial"/>
          <w:sz w:val="22"/>
          <w:szCs w:val="22"/>
        </w:rPr>
        <w:t xml:space="preserve"> (</w:t>
      </w:r>
      <w:r w:rsidR="002E5BB7" w:rsidRPr="008B468E">
        <w:rPr>
          <w:rFonts w:ascii="Arial" w:hAnsi="Arial" w:cs="Arial"/>
          <w:sz w:val="22"/>
          <w:szCs w:val="22"/>
        </w:rPr>
        <w:t>trechos</w:t>
      </w:r>
      <w:r w:rsidR="00E536B8" w:rsidRPr="008B468E">
        <w:rPr>
          <w:rFonts w:ascii="Arial" w:hAnsi="Arial" w:cs="Arial"/>
          <w:sz w:val="22"/>
          <w:szCs w:val="22"/>
        </w:rPr>
        <w:t>/</w:t>
      </w:r>
      <w:r w:rsidRPr="008B468E">
        <w:rPr>
          <w:rFonts w:ascii="Arial" w:hAnsi="Arial" w:cs="Arial"/>
          <w:sz w:val="22"/>
          <w:szCs w:val="22"/>
        </w:rPr>
        <w:t>segmento</w:t>
      </w:r>
      <w:r w:rsidR="00E536B8" w:rsidRPr="008B468E">
        <w:rPr>
          <w:rFonts w:ascii="Arial" w:hAnsi="Arial" w:cs="Arial"/>
          <w:sz w:val="22"/>
          <w:szCs w:val="22"/>
        </w:rPr>
        <w:t>s</w:t>
      </w:r>
      <w:r w:rsidRPr="008B468E">
        <w:rPr>
          <w:rFonts w:ascii="Arial" w:hAnsi="Arial" w:cs="Arial"/>
          <w:sz w:val="22"/>
          <w:szCs w:val="22"/>
        </w:rPr>
        <w:t>) é refinada com o projeto executivo</w:t>
      </w:r>
      <w:r w:rsidR="00E536B8" w:rsidRPr="008B468E">
        <w:rPr>
          <w:rFonts w:ascii="Arial" w:hAnsi="Arial" w:cs="Arial"/>
          <w:sz w:val="22"/>
          <w:szCs w:val="22"/>
        </w:rPr>
        <w:t>.</w:t>
      </w:r>
    </w:p>
    <w:p w14:paraId="78AA936E" w14:textId="77777777" w:rsidR="00AD13DE" w:rsidRPr="008B468E" w:rsidRDefault="00AD13DE" w:rsidP="008B468E">
      <w:pPr>
        <w:spacing w:line="360" w:lineRule="auto"/>
        <w:ind w:left="357" w:right="-2"/>
        <w:jc w:val="both"/>
        <w:rPr>
          <w:rFonts w:ascii="Arial" w:hAnsi="Arial" w:cs="Arial"/>
          <w:sz w:val="22"/>
          <w:szCs w:val="22"/>
        </w:rPr>
      </w:pPr>
    </w:p>
    <w:p w14:paraId="397B0E3C" w14:textId="42E20FF0" w:rsidR="001E5FF0" w:rsidRPr="008B468E" w:rsidRDefault="003358D5" w:rsidP="008B468E">
      <w:pPr>
        <w:spacing w:line="360" w:lineRule="auto"/>
        <w:ind w:left="357" w:right="-2" w:firstLine="351"/>
        <w:jc w:val="both"/>
        <w:rPr>
          <w:rFonts w:ascii="Arial" w:hAnsi="Arial" w:cs="Arial"/>
          <w:sz w:val="22"/>
          <w:szCs w:val="22"/>
        </w:rPr>
      </w:pPr>
      <w:r w:rsidRPr="008B468E">
        <w:rPr>
          <w:rFonts w:ascii="Arial" w:hAnsi="Arial" w:cs="Arial"/>
          <w:sz w:val="22"/>
          <w:szCs w:val="22"/>
        </w:rPr>
        <w:t>A</w:t>
      </w:r>
      <w:r w:rsidR="00AD13DE" w:rsidRPr="008B468E">
        <w:rPr>
          <w:rFonts w:ascii="Arial" w:hAnsi="Arial" w:cs="Arial"/>
          <w:sz w:val="22"/>
          <w:szCs w:val="22"/>
        </w:rPr>
        <w:t xml:space="preserve"> </w:t>
      </w:r>
      <w:r w:rsidR="001E5FF0" w:rsidRPr="008B468E">
        <w:rPr>
          <w:rFonts w:ascii="Arial" w:hAnsi="Arial" w:cs="Arial"/>
          <w:sz w:val="22"/>
          <w:szCs w:val="22"/>
        </w:rPr>
        <w:t xml:space="preserve">EAP deverá ser estruturada pela Área de Planejamento com apoio da Área de </w:t>
      </w:r>
      <w:r w:rsidR="00F118F6" w:rsidRPr="008B468E">
        <w:rPr>
          <w:rFonts w:ascii="Arial" w:hAnsi="Arial" w:cs="Arial"/>
          <w:sz w:val="22"/>
          <w:szCs w:val="22"/>
        </w:rPr>
        <w:t>Implantação</w:t>
      </w:r>
      <w:r w:rsidR="00E536B8" w:rsidRPr="008B468E">
        <w:rPr>
          <w:rFonts w:ascii="Arial" w:hAnsi="Arial" w:cs="Arial"/>
          <w:sz w:val="22"/>
          <w:szCs w:val="22"/>
        </w:rPr>
        <w:t xml:space="preserve"> e de </w:t>
      </w:r>
      <w:r w:rsidR="00F45F92" w:rsidRPr="008B468E">
        <w:rPr>
          <w:rFonts w:ascii="Arial" w:hAnsi="Arial" w:cs="Arial"/>
          <w:sz w:val="22"/>
          <w:szCs w:val="22"/>
        </w:rPr>
        <w:t>Engenharia de Custos</w:t>
      </w:r>
      <w:r w:rsidR="000A37D1" w:rsidRPr="008B468E">
        <w:rPr>
          <w:rFonts w:ascii="Arial" w:hAnsi="Arial" w:cs="Arial"/>
          <w:sz w:val="22"/>
          <w:szCs w:val="22"/>
        </w:rPr>
        <w:t>,</w:t>
      </w:r>
      <w:r w:rsidR="001E5FF0" w:rsidRPr="008B468E">
        <w:rPr>
          <w:rFonts w:ascii="Arial" w:hAnsi="Arial" w:cs="Arial"/>
          <w:sz w:val="22"/>
          <w:szCs w:val="22"/>
        </w:rPr>
        <w:t xml:space="preserve"> com o objetivo de suportar a estruturação do planejamento daquele empreendimento.</w:t>
      </w:r>
    </w:p>
    <w:p w14:paraId="7968831E" w14:textId="77777777" w:rsidR="001E5FF0" w:rsidRPr="008B468E" w:rsidRDefault="001E5FF0" w:rsidP="008B468E">
      <w:pPr>
        <w:spacing w:line="360" w:lineRule="auto"/>
        <w:ind w:left="357" w:right="-2"/>
        <w:jc w:val="both"/>
        <w:rPr>
          <w:rFonts w:ascii="Arial" w:hAnsi="Arial" w:cs="Arial"/>
          <w:sz w:val="22"/>
          <w:szCs w:val="22"/>
        </w:rPr>
      </w:pPr>
    </w:p>
    <w:p w14:paraId="03008E74" w14:textId="77777777" w:rsidR="007E73D0" w:rsidRPr="007E73D0" w:rsidRDefault="007E73D0" w:rsidP="00A40F2B">
      <w:pPr>
        <w:pStyle w:val="Ttulo1"/>
        <w:spacing w:before="240" w:after="240" w:line="360" w:lineRule="auto"/>
        <w:ind w:left="357" w:right="-2" w:hanging="357"/>
        <w:rPr>
          <w:sz w:val="22"/>
          <w:szCs w:val="22"/>
        </w:rPr>
      </w:pPr>
      <w:bookmarkStart w:id="20" w:name="_Toc489608828"/>
      <w:r w:rsidRPr="003A0BE2">
        <w:rPr>
          <w:sz w:val="22"/>
          <w:szCs w:val="22"/>
        </w:rPr>
        <w:t>PROCEDIMENTO</w:t>
      </w:r>
      <w:bookmarkEnd w:id="20"/>
    </w:p>
    <w:p w14:paraId="47659882" w14:textId="77777777" w:rsidR="00D34336" w:rsidRPr="00C1208C" w:rsidRDefault="00B2706F" w:rsidP="00A40F2B">
      <w:pPr>
        <w:pStyle w:val="Ttulo1"/>
        <w:numPr>
          <w:ilvl w:val="1"/>
          <w:numId w:val="2"/>
        </w:numPr>
        <w:tabs>
          <w:tab w:val="clear" w:pos="792"/>
          <w:tab w:val="num" w:pos="540"/>
        </w:tabs>
        <w:spacing w:before="240" w:after="240" w:line="360" w:lineRule="auto"/>
        <w:ind w:left="788" w:right="-2" w:hanging="504"/>
        <w:rPr>
          <w:sz w:val="22"/>
          <w:szCs w:val="22"/>
        </w:rPr>
      </w:pPr>
      <w:bookmarkStart w:id="21" w:name="_Toc485135464"/>
      <w:bookmarkStart w:id="22" w:name="_Toc489017680"/>
      <w:bookmarkStart w:id="23" w:name="_Toc489608829"/>
      <w:r>
        <w:rPr>
          <w:sz w:val="22"/>
          <w:szCs w:val="22"/>
        </w:rPr>
        <w:t xml:space="preserve">Definição </w:t>
      </w:r>
      <w:r w:rsidR="00DC7BA5">
        <w:rPr>
          <w:sz w:val="22"/>
          <w:szCs w:val="22"/>
        </w:rPr>
        <w:t>de lógica de hierarquia</w:t>
      </w:r>
      <w:bookmarkEnd w:id="21"/>
      <w:bookmarkEnd w:id="22"/>
      <w:bookmarkEnd w:id="23"/>
    </w:p>
    <w:p w14:paraId="1F989F0E" w14:textId="556AD7C8" w:rsidR="00274F18" w:rsidRPr="00992541" w:rsidRDefault="00DC7BA5" w:rsidP="00992541">
      <w:pPr>
        <w:spacing w:line="360" w:lineRule="auto"/>
        <w:ind w:left="357" w:right="-2" w:firstLine="351"/>
        <w:jc w:val="both"/>
        <w:rPr>
          <w:rFonts w:ascii="Arial" w:hAnsi="Arial" w:cs="Arial"/>
          <w:sz w:val="22"/>
          <w:szCs w:val="22"/>
        </w:rPr>
      </w:pPr>
      <w:r w:rsidRPr="00992541">
        <w:rPr>
          <w:rFonts w:ascii="Arial" w:hAnsi="Arial" w:cs="Arial"/>
          <w:sz w:val="22"/>
          <w:szCs w:val="22"/>
        </w:rPr>
        <w:t xml:space="preserve">A definição da lógica de hierarquia </w:t>
      </w:r>
      <w:r w:rsidR="00274F18" w:rsidRPr="00992541">
        <w:rPr>
          <w:rFonts w:ascii="Arial" w:hAnsi="Arial" w:cs="Arial"/>
          <w:sz w:val="22"/>
          <w:szCs w:val="22"/>
        </w:rPr>
        <w:t xml:space="preserve">está estruturada em níveis físicos e de serviços, sendo ordenado do nível 0 até o nível </w:t>
      </w:r>
      <w:r w:rsidR="00F118F6" w:rsidRPr="00992541">
        <w:rPr>
          <w:rFonts w:ascii="Arial" w:hAnsi="Arial" w:cs="Arial"/>
          <w:sz w:val="22"/>
          <w:szCs w:val="22"/>
        </w:rPr>
        <w:t>5</w:t>
      </w:r>
      <w:r w:rsidR="00274F18" w:rsidRPr="00992541">
        <w:rPr>
          <w:rFonts w:ascii="Arial" w:hAnsi="Arial" w:cs="Arial"/>
          <w:sz w:val="22"/>
          <w:szCs w:val="22"/>
        </w:rPr>
        <w:t>, de forma que os níveis mais específicos</w:t>
      </w:r>
      <w:r w:rsidR="00802AB6" w:rsidRPr="00992541">
        <w:rPr>
          <w:rFonts w:ascii="Arial" w:hAnsi="Arial" w:cs="Arial"/>
          <w:sz w:val="22"/>
          <w:szCs w:val="22"/>
        </w:rPr>
        <w:t xml:space="preserve"> </w:t>
      </w:r>
      <w:r w:rsidR="00274F18" w:rsidRPr="00992541">
        <w:rPr>
          <w:rFonts w:ascii="Arial" w:hAnsi="Arial" w:cs="Arial"/>
          <w:sz w:val="22"/>
          <w:szCs w:val="22"/>
        </w:rPr>
        <w:t>/</w:t>
      </w:r>
      <w:r w:rsidR="00802AB6" w:rsidRPr="00992541">
        <w:rPr>
          <w:rFonts w:ascii="Arial" w:hAnsi="Arial" w:cs="Arial"/>
          <w:sz w:val="22"/>
          <w:szCs w:val="22"/>
        </w:rPr>
        <w:t xml:space="preserve"> </w:t>
      </w:r>
      <w:r w:rsidR="00274F18" w:rsidRPr="00992541">
        <w:rPr>
          <w:rFonts w:ascii="Arial" w:hAnsi="Arial" w:cs="Arial"/>
          <w:sz w:val="22"/>
          <w:szCs w:val="22"/>
        </w:rPr>
        <w:t xml:space="preserve">detalhados </w:t>
      </w:r>
      <w:r w:rsidR="000A37D1" w:rsidRPr="00992541">
        <w:rPr>
          <w:rFonts w:ascii="Arial" w:hAnsi="Arial" w:cs="Arial"/>
          <w:sz w:val="22"/>
          <w:szCs w:val="22"/>
        </w:rPr>
        <w:t>sejam</w:t>
      </w:r>
      <w:r w:rsidR="0099308B" w:rsidRPr="00992541">
        <w:rPr>
          <w:rFonts w:ascii="Arial" w:hAnsi="Arial" w:cs="Arial"/>
          <w:sz w:val="22"/>
          <w:szCs w:val="22"/>
        </w:rPr>
        <w:t xml:space="preserve"> sempre </w:t>
      </w:r>
      <w:r w:rsidR="00274F18" w:rsidRPr="00992541">
        <w:rPr>
          <w:rFonts w:ascii="Arial" w:hAnsi="Arial" w:cs="Arial"/>
          <w:sz w:val="22"/>
          <w:szCs w:val="22"/>
        </w:rPr>
        <w:t>subordinad</w:t>
      </w:r>
      <w:r w:rsidR="0099308B" w:rsidRPr="00992541">
        <w:rPr>
          <w:rFonts w:ascii="Arial" w:hAnsi="Arial" w:cs="Arial"/>
          <w:sz w:val="22"/>
          <w:szCs w:val="22"/>
        </w:rPr>
        <w:t>os</w:t>
      </w:r>
      <w:r w:rsidR="00274F18" w:rsidRPr="00992541">
        <w:rPr>
          <w:rFonts w:ascii="Arial" w:hAnsi="Arial" w:cs="Arial"/>
          <w:sz w:val="22"/>
          <w:szCs w:val="22"/>
        </w:rPr>
        <w:t xml:space="preserve"> aos níveis mais genéricos /</w:t>
      </w:r>
      <w:r w:rsidR="00802AB6" w:rsidRPr="00992541">
        <w:rPr>
          <w:rFonts w:ascii="Arial" w:hAnsi="Arial" w:cs="Arial"/>
          <w:sz w:val="22"/>
          <w:szCs w:val="22"/>
        </w:rPr>
        <w:t xml:space="preserve"> </w:t>
      </w:r>
      <w:r w:rsidR="00274F18" w:rsidRPr="00992541">
        <w:rPr>
          <w:rFonts w:ascii="Arial" w:hAnsi="Arial" w:cs="Arial"/>
          <w:sz w:val="22"/>
          <w:szCs w:val="22"/>
        </w:rPr>
        <w:t>abrangentes.</w:t>
      </w:r>
    </w:p>
    <w:p w14:paraId="3EE59A47" w14:textId="77777777" w:rsidR="00274F18" w:rsidRPr="00992541" w:rsidRDefault="00274F18" w:rsidP="00992541">
      <w:pPr>
        <w:spacing w:line="360" w:lineRule="auto"/>
        <w:ind w:left="357" w:right="-2" w:firstLine="351"/>
        <w:jc w:val="both"/>
        <w:rPr>
          <w:rFonts w:ascii="Arial" w:hAnsi="Arial" w:cs="Arial"/>
          <w:sz w:val="22"/>
          <w:szCs w:val="22"/>
        </w:rPr>
      </w:pPr>
      <w:r w:rsidRPr="00992541">
        <w:rPr>
          <w:rFonts w:ascii="Arial" w:hAnsi="Arial" w:cs="Arial"/>
          <w:sz w:val="22"/>
          <w:szCs w:val="22"/>
        </w:rPr>
        <w:t xml:space="preserve">A seguir segue </w:t>
      </w:r>
      <w:r w:rsidR="000462C0" w:rsidRPr="00992541">
        <w:rPr>
          <w:rFonts w:ascii="Arial" w:hAnsi="Arial" w:cs="Arial"/>
          <w:sz w:val="22"/>
          <w:szCs w:val="22"/>
        </w:rPr>
        <w:t xml:space="preserve">um quadro de </w:t>
      </w:r>
      <w:r w:rsidRPr="00992541">
        <w:rPr>
          <w:rFonts w:ascii="Arial" w:hAnsi="Arial" w:cs="Arial"/>
          <w:sz w:val="22"/>
          <w:szCs w:val="22"/>
        </w:rPr>
        <w:t>definiç</w:t>
      </w:r>
      <w:r w:rsidR="000462C0" w:rsidRPr="00992541">
        <w:rPr>
          <w:rFonts w:ascii="Arial" w:hAnsi="Arial" w:cs="Arial"/>
          <w:sz w:val="22"/>
          <w:szCs w:val="22"/>
        </w:rPr>
        <w:t>ão da</w:t>
      </w:r>
      <w:r w:rsidRPr="00992541">
        <w:rPr>
          <w:rFonts w:ascii="Arial" w:hAnsi="Arial" w:cs="Arial"/>
          <w:sz w:val="22"/>
          <w:szCs w:val="22"/>
        </w:rPr>
        <w:t xml:space="preserve"> lógica de hierarquia:</w:t>
      </w:r>
    </w:p>
    <w:p w14:paraId="095C7209" w14:textId="6C5F4267" w:rsidR="00274F18" w:rsidRPr="00992541" w:rsidRDefault="00992541" w:rsidP="00992541">
      <w:pPr>
        <w:spacing w:line="360" w:lineRule="auto"/>
        <w:ind w:left="357" w:right="-2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1D836AE5" wp14:editId="29466C25">
            <wp:extent cx="5156791" cy="3438051"/>
            <wp:effectExtent l="0" t="0" r="6350" b="0"/>
            <wp:docPr id="231478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78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7765" cy="34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BB9F" w14:textId="43535922" w:rsidR="00AC095C" w:rsidRPr="00992541" w:rsidRDefault="005E36EB" w:rsidP="00992541">
      <w:pPr>
        <w:spacing w:line="360" w:lineRule="auto"/>
        <w:ind w:left="357" w:right="-2" w:firstLine="351"/>
        <w:jc w:val="both"/>
        <w:rPr>
          <w:rFonts w:ascii="Arial" w:hAnsi="Arial" w:cs="Arial"/>
          <w:sz w:val="22"/>
          <w:szCs w:val="22"/>
          <w:u w:val="single"/>
        </w:rPr>
      </w:pPr>
      <w:r w:rsidRPr="00992541">
        <w:rPr>
          <w:rFonts w:ascii="Arial" w:hAnsi="Arial" w:cs="Arial"/>
          <w:sz w:val="22"/>
          <w:szCs w:val="22"/>
          <w:u w:val="single"/>
        </w:rPr>
        <w:lastRenderedPageBreak/>
        <w:t>Para casos excepcionais, a utilização de estrutura</w:t>
      </w:r>
      <w:r w:rsidR="00AC095C" w:rsidRPr="00992541">
        <w:rPr>
          <w:rFonts w:ascii="Arial" w:hAnsi="Arial" w:cs="Arial"/>
          <w:sz w:val="22"/>
          <w:szCs w:val="22"/>
          <w:u w:val="single"/>
        </w:rPr>
        <w:t xml:space="preserve"> analítica adversa à preconi</w:t>
      </w:r>
      <w:r w:rsidR="0070317E" w:rsidRPr="00992541">
        <w:rPr>
          <w:rFonts w:ascii="Arial" w:hAnsi="Arial" w:cs="Arial"/>
          <w:sz w:val="22"/>
          <w:szCs w:val="22"/>
          <w:u w:val="single"/>
        </w:rPr>
        <w:t xml:space="preserve">zada neste </w:t>
      </w:r>
      <w:r w:rsidR="00772C67">
        <w:rPr>
          <w:rFonts w:ascii="Arial" w:hAnsi="Arial" w:cs="Arial"/>
          <w:sz w:val="22"/>
          <w:szCs w:val="22"/>
          <w:u w:val="single"/>
        </w:rPr>
        <w:t>documento</w:t>
      </w:r>
      <w:r w:rsidR="000A37D1" w:rsidRPr="00992541">
        <w:rPr>
          <w:rFonts w:ascii="Arial" w:hAnsi="Arial" w:cs="Arial"/>
          <w:sz w:val="22"/>
          <w:szCs w:val="22"/>
          <w:u w:val="single"/>
        </w:rPr>
        <w:t>,</w:t>
      </w:r>
      <w:r w:rsidR="0070317E" w:rsidRPr="00992541">
        <w:rPr>
          <w:rFonts w:ascii="Arial" w:hAnsi="Arial" w:cs="Arial"/>
          <w:sz w:val="22"/>
          <w:szCs w:val="22"/>
          <w:u w:val="single"/>
        </w:rPr>
        <w:t xml:space="preserve"> deve</w:t>
      </w:r>
      <w:r w:rsidR="008332FF" w:rsidRPr="00992541">
        <w:rPr>
          <w:rFonts w:ascii="Arial" w:hAnsi="Arial" w:cs="Arial"/>
          <w:sz w:val="22"/>
          <w:szCs w:val="22"/>
          <w:u w:val="single"/>
        </w:rPr>
        <w:t>rá</w:t>
      </w:r>
      <w:r w:rsidR="0070317E" w:rsidRPr="00992541">
        <w:rPr>
          <w:rFonts w:ascii="Arial" w:hAnsi="Arial" w:cs="Arial"/>
          <w:sz w:val="22"/>
          <w:szCs w:val="22"/>
          <w:u w:val="single"/>
        </w:rPr>
        <w:t xml:space="preserve"> ser previamente aprovada com </w:t>
      </w:r>
      <w:r w:rsidRPr="00992541">
        <w:rPr>
          <w:rFonts w:ascii="Arial" w:hAnsi="Arial" w:cs="Arial"/>
          <w:sz w:val="22"/>
          <w:szCs w:val="22"/>
          <w:u w:val="single"/>
        </w:rPr>
        <w:t xml:space="preserve">a Diretoria de Engenharia </w:t>
      </w:r>
      <w:r w:rsidR="000A37D1" w:rsidRPr="00992541">
        <w:rPr>
          <w:rFonts w:ascii="Arial" w:hAnsi="Arial" w:cs="Arial"/>
          <w:sz w:val="22"/>
          <w:szCs w:val="22"/>
          <w:u w:val="single"/>
        </w:rPr>
        <w:t xml:space="preserve">da </w:t>
      </w:r>
      <w:r w:rsidR="008F5912" w:rsidRPr="00992541">
        <w:rPr>
          <w:rFonts w:ascii="Arial" w:hAnsi="Arial" w:cs="Arial"/>
          <w:sz w:val="22"/>
          <w:szCs w:val="22"/>
          <w:u w:val="single"/>
        </w:rPr>
        <w:t>CCR Rodovias</w:t>
      </w:r>
      <w:r w:rsidR="000A37D1" w:rsidRPr="00992541">
        <w:rPr>
          <w:rFonts w:ascii="Arial" w:hAnsi="Arial" w:cs="Arial"/>
          <w:sz w:val="22"/>
          <w:szCs w:val="22"/>
          <w:u w:val="single"/>
        </w:rPr>
        <w:t>.</w:t>
      </w:r>
    </w:p>
    <w:p w14:paraId="7671AFA1" w14:textId="77777777" w:rsidR="002B6853" w:rsidRPr="00992541" w:rsidRDefault="002B6853" w:rsidP="00992541">
      <w:pPr>
        <w:spacing w:line="360" w:lineRule="auto"/>
        <w:ind w:left="357" w:right="-2" w:firstLine="351"/>
        <w:jc w:val="both"/>
        <w:rPr>
          <w:rFonts w:ascii="Arial" w:hAnsi="Arial" w:cs="Arial"/>
          <w:sz w:val="22"/>
          <w:szCs w:val="22"/>
        </w:rPr>
      </w:pPr>
    </w:p>
    <w:p w14:paraId="026BB0C6" w14:textId="2CD091B5" w:rsidR="000462C0" w:rsidRPr="00992541" w:rsidRDefault="000A37D1" w:rsidP="00992541">
      <w:pPr>
        <w:spacing w:line="360" w:lineRule="auto"/>
        <w:ind w:left="357" w:right="-2" w:firstLine="351"/>
        <w:jc w:val="both"/>
        <w:rPr>
          <w:rFonts w:ascii="Arial" w:hAnsi="Arial" w:cs="Arial"/>
          <w:sz w:val="22"/>
          <w:szCs w:val="22"/>
        </w:rPr>
      </w:pPr>
      <w:r w:rsidRPr="00992541">
        <w:rPr>
          <w:rFonts w:ascii="Arial" w:hAnsi="Arial" w:cs="Arial"/>
          <w:sz w:val="22"/>
          <w:szCs w:val="22"/>
        </w:rPr>
        <w:t>O</w:t>
      </w:r>
      <w:r w:rsidR="002B6853" w:rsidRPr="00992541">
        <w:rPr>
          <w:rFonts w:ascii="Arial" w:hAnsi="Arial" w:cs="Arial"/>
          <w:sz w:val="22"/>
          <w:szCs w:val="22"/>
        </w:rPr>
        <w:t xml:space="preserve"> sequenciamento </w:t>
      </w:r>
      <w:r w:rsidR="005E36EB" w:rsidRPr="00992541">
        <w:rPr>
          <w:rFonts w:ascii="Arial" w:hAnsi="Arial" w:cs="Arial"/>
          <w:sz w:val="22"/>
          <w:szCs w:val="22"/>
        </w:rPr>
        <w:t>conferido a</w:t>
      </w:r>
      <w:r w:rsidR="002B6853" w:rsidRPr="00992541">
        <w:rPr>
          <w:rFonts w:ascii="Arial" w:hAnsi="Arial" w:cs="Arial"/>
          <w:sz w:val="22"/>
          <w:szCs w:val="22"/>
        </w:rPr>
        <w:t xml:space="preserve">o último nível da EAP (Nível </w:t>
      </w:r>
      <w:r w:rsidR="008F5912" w:rsidRPr="00992541">
        <w:rPr>
          <w:rFonts w:ascii="Arial" w:hAnsi="Arial" w:cs="Arial"/>
          <w:sz w:val="22"/>
          <w:szCs w:val="22"/>
        </w:rPr>
        <w:t>5</w:t>
      </w:r>
      <w:r w:rsidR="002B6853" w:rsidRPr="00992541">
        <w:rPr>
          <w:rFonts w:ascii="Arial" w:hAnsi="Arial" w:cs="Arial"/>
          <w:sz w:val="22"/>
          <w:szCs w:val="22"/>
        </w:rPr>
        <w:t xml:space="preserve">) deverá ser realizado coerentemente com a sequência executiva lógica, no intuito de simplificar o raciocínio no momento da realização dos planejamentos de obra </w:t>
      </w:r>
      <w:r w:rsidR="00853DB8" w:rsidRPr="00992541">
        <w:rPr>
          <w:rFonts w:ascii="Arial" w:hAnsi="Arial" w:cs="Arial"/>
          <w:sz w:val="22"/>
          <w:szCs w:val="22"/>
        </w:rPr>
        <w:t>que, conforme definido,</w:t>
      </w:r>
      <w:r w:rsidR="002B6853" w:rsidRPr="00992541">
        <w:rPr>
          <w:rFonts w:ascii="Arial" w:hAnsi="Arial" w:cs="Arial"/>
          <w:sz w:val="22"/>
          <w:szCs w:val="22"/>
        </w:rPr>
        <w:t xml:space="preserve"> ser</w:t>
      </w:r>
      <w:r w:rsidR="00853DB8" w:rsidRPr="00992541">
        <w:rPr>
          <w:rFonts w:ascii="Arial" w:hAnsi="Arial" w:cs="Arial"/>
          <w:sz w:val="22"/>
          <w:szCs w:val="22"/>
        </w:rPr>
        <w:t>ão</w:t>
      </w:r>
      <w:r w:rsidR="002B6853" w:rsidRPr="00992541">
        <w:rPr>
          <w:rFonts w:ascii="Arial" w:hAnsi="Arial" w:cs="Arial"/>
          <w:sz w:val="22"/>
          <w:szCs w:val="22"/>
        </w:rPr>
        <w:t xml:space="preserve"> executado</w:t>
      </w:r>
      <w:r w:rsidR="00853DB8" w:rsidRPr="00992541">
        <w:rPr>
          <w:rFonts w:ascii="Arial" w:hAnsi="Arial" w:cs="Arial"/>
          <w:sz w:val="22"/>
          <w:szCs w:val="22"/>
        </w:rPr>
        <w:t>s</w:t>
      </w:r>
      <w:r w:rsidR="002B6853" w:rsidRPr="00992541">
        <w:rPr>
          <w:rFonts w:ascii="Arial" w:hAnsi="Arial" w:cs="Arial"/>
          <w:sz w:val="22"/>
          <w:szCs w:val="22"/>
        </w:rPr>
        <w:t xml:space="preserve"> a partir de EAP padrão previamente estabelecida.</w:t>
      </w:r>
    </w:p>
    <w:p w14:paraId="24C302C2" w14:textId="77777777" w:rsidR="00342480" w:rsidRPr="00992541" w:rsidRDefault="00342480" w:rsidP="00992541">
      <w:pPr>
        <w:spacing w:line="360" w:lineRule="auto"/>
        <w:ind w:left="357" w:right="-2" w:firstLine="351"/>
        <w:jc w:val="both"/>
        <w:rPr>
          <w:rFonts w:ascii="Arial" w:hAnsi="Arial" w:cs="Arial"/>
          <w:sz w:val="22"/>
          <w:szCs w:val="22"/>
        </w:rPr>
      </w:pPr>
    </w:p>
    <w:p w14:paraId="296D861D" w14:textId="7A038404" w:rsidR="00F23747" w:rsidRPr="00772C67" w:rsidRDefault="00342480" w:rsidP="00772C67">
      <w:pPr>
        <w:spacing w:line="360" w:lineRule="auto"/>
        <w:ind w:left="357" w:right="-2" w:firstLine="351"/>
        <w:jc w:val="both"/>
        <w:rPr>
          <w:rFonts w:ascii="Arial" w:hAnsi="Arial" w:cs="Arial"/>
          <w:sz w:val="22"/>
          <w:szCs w:val="22"/>
        </w:rPr>
      </w:pPr>
      <w:r w:rsidRPr="00992541">
        <w:rPr>
          <w:rFonts w:ascii="Arial" w:hAnsi="Arial" w:cs="Arial"/>
          <w:sz w:val="22"/>
          <w:szCs w:val="22"/>
        </w:rPr>
        <w:t>A EAP também deverá ser estruturada de forma a ser poss</w:t>
      </w:r>
      <w:r w:rsidR="008C02D3" w:rsidRPr="00992541">
        <w:rPr>
          <w:rFonts w:ascii="Arial" w:hAnsi="Arial" w:cs="Arial"/>
          <w:sz w:val="22"/>
          <w:szCs w:val="22"/>
        </w:rPr>
        <w:t>ível a correlação com a EAP de orçamentos</w:t>
      </w:r>
      <w:r w:rsidR="00F45F92" w:rsidRPr="00992541">
        <w:rPr>
          <w:rFonts w:ascii="Arial" w:hAnsi="Arial" w:cs="Arial"/>
          <w:sz w:val="22"/>
          <w:szCs w:val="22"/>
        </w:rPr>
        <w:t xml:space="preserve"> elaborada pela área de Engenharia de Custos</w:t>
      </w:r>
      <w:r w:rsidR="008C02D3" w:rsidRPr="00992541">
        <w:rPr>
          <w:rFonts w:ascii="Arial" w:hAnsi="Arial" w:cs="Arial"/>
          <w:sz w:val="22"/>
          <w:szCs w:val="22"/>
        </w:rPr>
        <w:t xml:space="preserve">, de forma </w:t>
      </w:r>
      <w:r w:rsidR="00992541">
        <w:rPr>
          <w:rFonts w:ascii="Arial" w:hAnsi="Arial" w:cs="Arial"/>
          <w:sz w:val="22"/>
          <w:szCs w:val="22"/>
        </w:rPr>
        <w:t xml:space="preserve">a </w:t>
      </w:r>
      <w:r w:rsidR="008C02D3" w:rsidRPr="00992541">
        <w:rPr>
          <w:rFonts w:ascii="Arial" w:hAnsi="Arial" w:cs="Arial"/>
          <w:sz w:val="22"/>
          <w:szCs w:val="22"/>
        </w:rPr>
        <w:t>rastre</w:t>
      </w:r>
      <w:r w:rsidR="00992541">
        <w:rPr>
          <w:rFonts w:ascii="Arial" w:hAnsi="Arial" w:cs="Arial"/>
          <w:sz w:val="22"/>
          <w:szCs w:val="22"/>
        </w:rPr>
        <w:t>ar</w:t>
      </w:r>
      <w:r w:rsidR="008C02D3" w:rsidRPr="00992541">
        <w:rPr>
          <w:rFonts w:ascii="Arial" w:hAnsi="Arial" w:cs="Arial"/>
          <w:sz w:val="22"/>
          <w:szCs w:val="22"/>
        </w:rPr>
        <w:t xml:space="preserve"> de qua</w:t>
      </w:r>
      <w:r w:rsidR="00992541">
        <w:rPr>
          <w:rFonts w:ascii="Arial" w:hAnsi="Arial" w:cs="Arial"/>
          <w:sz w:val="22"/>
          <w:szCs w:val="22"/>
        </w:rPr>
        <w:t>is</w:t>
      </w:r>
      <w:r w:rsidR="008C02D3" w:rsidRPr="00992541">
        <w:rPr>
          <w:rFonts w:ascii="Arial" w:hAnsi="Arial" w:cs="Arial"/>
          <w:sz w:val="22"/>
          <w:szCs w:val="22"/>
        </w:rPr>
        <w:t xml:space="preserve"> itens estão sendo considerados</w:t>
      </w:r>
      <w:r w:rsidR="005E389B" w:rsidRPr="00992541">
        <w:rPr>
          <w:rFonts w:ascii="Arial" w:hAnsi="Arial" w:cs="Arial"/>
          <w:sz w:val="22"/>
          <w:szCs w:val="22"/>
        </w:rPr>
        <w:t xml:space="preserve"> cada um dos valores utilizados no cálculo do avanço físico econômico</w:t>
      </w:r>
      <w:r w:rsidR="005E3DAF" w:rsidRPr="00992541">
        <w:rPr>
          <w:rFonts w:ascii="Arial" w:hAnsi="Arial" w:cs="Arial"/>
          <w:sz w:val="22"/>
          <w:szCs w:val="22"/>
        </w:rPr>
        <w:t>.</w:t>
      </w:r>
    </w:p>
    <w:sectPr w:rsidR="00F23747" w:rsidRPr="00772C67" w:rsidSect="00BC4FDD">
      <w:headerReference w:type="default" r:id="rId13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398DF" w14:textId="77777777" w:rsidR="00356679" w:rsidRDefault="00356679">
      <w:r>
        <w:separator/>
      </w:r>
    </w:p>
  </w:endnote>
  <w:endnote w:type="continuationSeparator" w:id="0">
    <w:p w14:paraId="45845D7D" w14:textId="77777777" w:rsidR="00356679" w:rsidRDefault="00356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Blk BT">
    <w:altName w:val="Arial"/>
    <w:charset w:val="00"/>
    <w:family w:val="swiss"/>
    <w:pitch w:val="variable"/>
    <w:sig w:usb0="800000AF" w:usb1="1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68BF2" w14:textId="77777777" w:rsidR="00356679" w:rsidRDefault="00356679">
      <w:r>
        <w:separator/>
      </w:r>
    </w:p>
  </w:footnote>
  <w:footnote w:type="continuationSeparator" w:id="0">
    <w:p w14:paraId="235E83D7" w14:textId="77777777" w:rsidR="00356679" w:rsidRDefault="003566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CF50B" w14:textId="33C9CB8A" w:rsidR="00055B63" w:rsidRDefault="009A0857" w:rsidP="00E97367">
    <w:pPr>
      <w:rPr>
        <w:rFonts w:ascii="Arial" w:hAnsi="Arial" w:cs="Arial"/>
        <w:sz w:val="8"/>
        <w:szCs w:val="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15F0075" wp14:editId="3C2C9745">
          <wp:simplePos x="0" y="0"/>
          <wp:positionH relativeFrom="page">
            <wp:posOffset>219075</wp:posOffset>
          </wp:positionH>
          <wp:positionV relativeFrom="paragraph">
            <wp:posOffset>-561150</wp:posOffset>
          </wp:positionV>
          <wp:extent cx="2733675" cy="1301115"/>
          <wp:effectExtent l="0" t="0" r="9525" b="0"/>
          <wp:wrapTopAndBottom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3830" b="27506"/>
                  <a:stretch/>
                </pic:blipFill>
                <pic:spPr bwMode="auto">
                  <a:xfrm>
                    <a:off x="0" y="0"/>
                    <a:ext cx="2733675" cy="1301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2062B26F" wp14:editId="694CA26D">
          <wp:simplePos x="0" y="0"/>
          <wp:positionH relativeFrom="page">
            <wp:posOffset>4177030</wp:posOffset>
          </wp:positionH>
          <wp:positionV relativeFrom="paragraph">
            <wp:posOffset>-542735</wp:posOffset>
          </wp:positionV>
          <wp:extent cx="3025775" cy="1301115"/>
          <wp:effectExtent l="0" t="0" r="3175" b="0"/>
          <wp:wrapTopAndBottom/>
          <wp:docPr id="1424363443" name="Imagem 14243634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975" b="27506"/>
                  <a:stretch/>
                </pic:blipFill>
                <pic:spPr bwMode="auto">
                  <a:xfrm>
                    <a:off x="0" y="0"/>
                    <a:ext cx="3025775" cy="1301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19C78B" w14:textId="318DEB08" w:rsidR="008269B9" w:rsidRDefault="008269B9" w:rsidP="00E97367">
    <w:pPr>
      <w:rPr>
        <w:rFonts w:ascii="Arial" w:hAnsi="Arial" w:cs="Arial"/>
        <w:sz w:val="8"/>
        <w:szCs w:val="8"/>
      </w:rPr>
    </w:pPr>
  </w:p>
  <w:tbl>
    <w:tblPr>
      <w:tblW w:w="0" w:type="auto"/>
      <w:jc w:val="center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ook w:val="00A0" w:firstRow="1" w:lastRow="0" w:firstColumn="1" w:lastColumn="0" w:noHBand="0" w:noVBand="0"/>
    </w:tblPr>
    <w:tblGrid>
      <w:gridCol w:w="1326"/>
      <w:gridCol w:w="7734"/>
    </w:tblGrid>
    <w:tr w:rsidR="008269B9" w:rsidRPr="008269B9" w14:paraId="3813E9CD" w14:textId="77777777" w:rsidTr="00066A85">
      <w:trPr>
        <w:trHeight w:val="457"/>
        <w:jc w:val="center"/>
      </w:trPr>
      <w:tc>
        <w:tcPr>
          <w:tcW w:w="1330" w:type="dxa"/>
          <w:shd w:val="clear" w:color="auto" w:fill="E0E0E0"/>
          <w:vAlign w:val="center"/>
        </w:tcPr>
        <w:p w14:paraId="413DC6ED" w14:textId="77777777" w:rsidR="008269B9" w:rsidRPr="008269B9" w:rsidRDefault="008269B9" w:rsidP="008269B9">
          <w:pPr>
            <w:pStyle w:val="Cabealho"/>
            <w:jc w:val="center"/>
            <w:rPr>
              <w:rFonts w:ascii="Arial" w:hAnsi="Arial" w:cs="Arial"/>
              <w:b/>
              <w:i/>
            </w:rPr>
          </w:pPr>
          <w:r w:rsidRPr="008269B9">
            <w:rPr>
              <w:rFonts w:ascii="Arial" w:hAnsi="Arial" w:cs="Arial"/>
              <w:b/>
              <w:i/>
            </w:rPr>
            <w:t>TÍTULO:</w:t>
          </w:r>
        </w:p>
      </w:tc>
      <w:tc>
        <w:tcPr>
          <w:tcW w:w="7880" w:type="dxa"/>
          <w:vAlign w:val="center"/>
        </w:tcPr>
        <w:p w14:paraId="6A896676" w14:textId="77777777" w:rsidR="00B41404" w:rsidRDefault="008269B9" w:rsidP="008269B9">
          <w:pPr>
            <w:pStyle w:val="Cabealho"/>
            <w:jc w:val="center"/>
            <w:rPr>
              <w:rFonts w:ascii="Arial" w:hAnsi="Arial" w:cs="Arial"/>
              <w:b/>
              <w:i/>
              <w:sz w:val="28"/>
              <w:szCs w:val="28"/>
            </w:rPr>
          </w:pPr>
          <w:r w:rsidRPr="008269B9">
            <w:rPr>
              <w:rFonts w:ascii="Arial" w:hAnsi="Arial" w:cs="Arial"/>
              <w:b/>
              <w:i/>
              <w:sz w:val="28"/>
              <w:szCs w:val="28"/>
            </w:rPr>
            <w:t>Melhores Práticas</w:t>
          </w:r>
        </w:p>
        <w:p w14:paraId="7A054ACF" w14:textId="342CBFC5" w:rsidR="008269B9" w:rsidRPr="008269B9" w:rsidRDefault="00B41404" w:rsidP="00B41404">
          <w:pPr>
            <w:pStyle w:val="Cabealho"/>
            <w:jc w:val="center"/>
            <w:rPr>
              <w:rFonts w:ascii="Arial" w:hAnsi="Arial" w:cs="Arial"/>
              <w:b/>
              <w:i/>
              <w:sz w:val="28"/>
              <w:szCs w:val="28"/>
            </w:rPr>
          </w:pPr>
          <w:r>
            <w:rPr>
              <w:rFonts w:ascii="Arial" w:hAnsi="Arial" w:cs="Arial"/>
              <w:b/>
              <w:i/>
              <w:sz w:val="28"/>
              <w:szCs w:val="28"/>
            </w:rPr>
            <w:t>E</w:t>
          </w:r>
          <w:r w:rsidR="008269B9" w:rsidRPr="008269B9">
            <w:rPr>
              <w:rFonts w:ascii="Arial" w:hAnsi="Arial" w:cs="Arial"/>
              <w:b/>
              <w:i/>
              <w:sz w:val="28"/>
              <w:szCs w:val="28"/>
            </w:rPr>
            <w:t>laboração de EAP do Planejamento</w:t>
          </w:r>
        </w:p>
      </w:tc>
    </w:tr>
  </w:tbl>
  <w:p w14:paraId="353B5BCE" w14:textId="77777777" w:rsidR="008269B9" w:rsidRPr="008269B9" w:rsidRDefault="008269B9" w:rsidP="00E97367">
    <w:pPr>
      <w:rPr>
        <w:rFonts w:ascii="Arial" w:hAnsi="Arial" w:cs="Arial"/>
        <w:sz w:val="8"/>
        <w:szCs w:val="8"/>
      </w:rPr>
    </w:pPr>
  </w:p>
  <w:tbl>
    <w:tblPr>
      <w:tblW w:w="0" w:type="auto"/>
      <w:jc w:val="center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ook w:val="00A0" w:firstRow="1" w:lastRow="0" w:firstColumn="1" w:lastColumn="0" w:noHBand="0" w:noVBand="0"/>
    </w:tblPr>
    <w:tblGrid>
      <w:gridCol w:w="3019"/>
      <w:gridCol w:w="3023"/>
      <w:gridCol w:w="3018"/>
    </w:tblGrid>
    <w:tr w:rsidR="00055B63" w:rsidRPr="008269B9" w14:paraId="31DB503D" w14:textId="77777777" w:rsidTr="008269B9">
      <w:trPr>
        <w:trHeight w:val="509"/>
        <w:jc w:val="center"/>
      </w:trPr>
      <w:tc>
        <w:tcPr>
          <w:tcW w:w="3019" w:type="dxa"/>
          <w:shd w:val="clear" w:color="auto" w:fill="E0E0E0"/>
          <w:vAlign w:val="center"/>
        </w:tcPr>
        <w:p w14:paraId="4D41AC98" w14:textId="77777777" w:rsidR="00055B63" w:rsidRPr="008269B9" w:rsidRDefault="00055B63" w:rsidP="00A31CFB">
          <w:pPr>
            <w:pStyle w:val="Cabealho"/>
            <w:jc w:val="center"/>
            <w:rPr>
              <w:rFonts w:ascii="Arial" w:hAnsi="Arial" w:cs="Arial"/>
              <w:b/>
              <w:i/>
            </w:rPr>
          </w:pPr>
          <w:r w:rsidRPr="008269B9">
            <w:rPr>
              <w:rFonts w:ascii="Arial" w:hAnsi="Arial" w:cs="Arial"/>
              <w:b/>
              <w:i/>
              <w:sz w:val="22"/>
              <w:szCs w:val="22"/>
            </w:rPr>
            <w:t>CÓDIGO:</w:t>
          </w:r>
        </w:p>
      </w:tc>
      <w:tc>
        <w:tcPr>
          <w:tcW w:w="3023" w:type="dxa"/>
          <w:shd w:val="clear" w:color="auto" w:fill="E0E0E0"/>
          <w:vAlign w:val="center"/>
        </w:tcPr>
        <w:p w14:paraId="6B8717F6" w14:textId="77777777" w:rsidR="00055B63" w:rsidRPr="008269B9" w:rsidRDefault="00055B63" w:rsidP="00A31CFB">
          <w:pPr>
            <w:pStyle w:val="Cabealho"/>
            <w:jc w:val="center"/>
            <w:rPr>
              <w:rFonts w:ascii="Arial" w:hAnsi="Arial" w:cs="Arial"/>
              <w:b/>
              <w:i/>
            </w:rPr>
          </w:pPr>
          <w:r w:rsidRPr="008269B9">
            <w:rPr>
              <w:rFonts w:ascii="Arial" w:hAnsi="Arial" w:cs="Arial"/>
              <w:b/>
              <w:i/>
              <w:sz w:val="22"/>
              <w:szCs w:val="22"/>
            </w:rPr>
            <w:t>VIGÊNCIA A PARTIR DE:</w:t>
          </w:r>
        </w:p>
      </w:tc>
      <w:tc>
        <w:tcPr>
          <w:tcW w:w="3018" w:type="dxa"/>
          <w:shd w:val="clear" w:color="auto" w:fill="E0E0E0"/>
          <w:vAlign w:val="center"/>
        </w:tcPr>
        <w:p w14:paraId="38AF22EA" w14:textId="77777777" w:rsidR="00055B63" w:rsidRPr="008269B9" w:rsidRDefault="00055B63" w:rsidP="00A31CFB">
          <w:pPr>
            <w:pStyle w:val="Cabealho"/>
            <w:jc w:val="center"/>
            <w:rPr>
              <w:rFonts w:ascii="Arial" w:hAnsi="Arial" w:cs="Arial"/>
              <w:b/>
              <w:i/>
            </w:rPr>
          </w:pPr>
          <w:r w:rsidRPr="008269B9">
            <w:rPr>
              <w:rFonts w:ascii="Arial" w:hAnsi="Arial" w:cs="Arial"/>
              <w:b/>
              <w:i/>
              <w:sz w:val="22"/>
              <w:szCs w:val="22"/>
            </w:rPr>
            <w:t>PÁGINA:</w:t>
          </w:r>
        </w:p>
      </w:tc>
    </w:tr>
    <w:tr w:rsidR="00055B63" w:rsidRPr="008269B9" w14:paraId="5C2AB2F2" w14:textId="77777777" w:rsidTr="008269B9">
      <w:trPr>
        <w:trHeight w:val="462"/>
        <w:jc w:val="center"/>
      </w:trPr>
      <w:tc>
        <w:tcPr>
          <w:tcW w:w="3019" w:type="dxa"/>
          <w:vAlign w:val="center"/>
        </w:tcPr>
        <w:p w14:paraId="45A1F6D9" w14:textId="0D598221" w:rsidR="00055B63" w:rsidRPr="008269B9" w:rsidRDefault="008269B9" w:rsidP="00B352B5">
          <w:pPr>
            <w:pStyle w:val="Cabealho"/>
            <w:jc w:val="center"/>
            <w:rPr>
              <w:rFonts w:ascii="Arial" w:hAnsi="Arial" w:cs="Arial"/>
              <w:b/>
              <w:i/>
            </w:rPr>
          </w:pPr>
          <w:r w:rsidRPr="008269B9">
            <w:rPr>
              <w:rFonts w:ascii="Arial" w:hAnsi="Arial" w:cs="Arial"/>
              <w:b/>
              <w:i/>
              <w:sz w:val="22"/>
              <w:szCs w:val="22"/>
              <w:highlight w:val="yellow"/>
            </w:rPr>
            <w:t>TD</w:t>
          </w:r>
          <w:r w:rsidR="00982BEC">
            <w:rPr>
              <w:rFonts w:ascii="Arial" w:hAnsi="Arial" w:cs="Arial"/>
              <w:b/>
              <w:i/>
              <w:sz w:val="22"/>
              <w:szCs w:val="22"/>
              <w:highlight w:val="yellow"/>
            </w:rPr>
            <w:t>.</w:t>
          </w:r>
          <w:r w:rsidRPr="008269B9">
            <w:rPr>
              <w:rFonts w:ascii="Arial" w:hAnsi="Arial" w:cs="Arial"/>
              <w:b/>
              <w:i/>
              <w:sz w:val="22"/>
              <w:szCs w:val="22"/>
              <w:highlight w:val="yellow"/>
            </w:rPr>
            <w:t>20</w:t>
          </w:r>
          <w:r w:rsidR="00982BEC">
            <w:rPr>
              <w:rFonts w:ascii="Arial" w:hAnsi="Arial" w:cs="Arial"/>
              <w:b/>
              <w:i/>
              <w:sz w:val="22"/>
              <w:szCs w:val="22"/>
              <w:highlight w:val="yellow"/>
            </w:rPr>
            <w:t>.</w:t>
          </w:r>
          <w:r w:rsidRPr="008269B9">
            <w:rPr>
              <w:rFonts w:ascii="Arial" w:hAnsi="Arial" w:cs="Arial"/>
              <w:b/>
              <w:i/>
              <w:sz w:val="22"/>
              <w:szCs w:val="22"/>
              <w:highlight w:val="yellow"/>
            </w:rPr>
            <w:t>34</w:t>
          </w:r>
        </w:p>
      </w:tc>
      <w:tc>
        <w:tcPr>
          <w:tcW w:w="3023" w:type="dxa"/>
          <w:vAlign w:val="center"/>
        </w:tcPr>
        <w:p w14:paraId="7187AFA1" w14:textId="516F6ADF" w:rsidR="00055B63" w:rsidRPr="008269B9" w:rsidRDefault="00B352B5" w:rsidP="00A31CFB">
          <w:pPr>
            <w:pStyle w:val="Cabealho"/>
            <w:jc w:val="center"/>
            <w:rPr>
              <w:rFonts w:ascii="Arial" w:hAnsi="Arial" w:cs="Arial"/>
              <w:b/>
              <w:i/>
            </w:rPr>
          </w:pPr>
          <w:r w:rsidRPr="008269B9">
            <w:rPr>
              <w:rFonts w:ascii="Arial" w:hAnsi="Arial" w:cs="Arial"/>
              <w:b/>
              <w:i/>
              <w:sz w:val="22"/>
              <w:szCs w:val="22"/>
              <w:highlight w:val="yellow"/>
            </w:rPr>
            <w:t>01/</w:t>
          </w:r>
          <w:r w:rsidR="008269B9" w:rsidRPr="008269B9">
            <w:rPr>
              <w:rFonts w:ascii="Arial" w:hAnsi="Arial" w:cs="Arial"/>
              <w:b/>
              <w:i/>
              <w:sz w:val="22"/>
              <w:szCs w:val="22"/>
              <w:highlight w:val="yellow"/>
            </w:rPr>
            <w:t>10</w:t>
          </w:r>
          <w:r w:rsidR="00055B63" w:rsidRPr="008269B9">
            <w:rPr>
              <w:rFonts w:ascii="Arial" w:hAnsi="Arial" w:cs="Arial"/>
              <w:b/>
              <w:i/>
              <w:sz w:val="22"/>
              <w:szCs w:val="22"/>
              <w:highlight w:val="yellow"/>
            </w:rPr>
            <w:t>/20</w:t>
          </w:r>
          <w:r w:rsidR="008269B9" w:rsidRPr="008269B9">
            <w:rPr>
              <w:rFonts w:ascii="Arial" w:hAnsi="Arial" w:cs="Arial"/>
              <w:b/>
              <w:i/>
              <w:sz w:val="22"/>
              <w:szCs w:val="22"/>
              <w:highlight w:val="yellow"/>
            </w:rPr>
            <w:t>23</w:t>
          </w:r>
        </w:p>
      </w:tc>
      <w:tc>
        <w:tcPr>
          <w:tcW w:w="3018" w:type="dxa"/>
          <w:vAlign w:val="center"/>
        </w:tcPr>
        <w:p w14:paraId="7D69BAA8" w14:textId="12EA6CE7" w:rsidR="00055B63" w:rsidRPr="008269B9" w:rsidRDefault="002F6001" w:rsidP="00A31CFB">
          <w:pPr>
            <w:pStyle w:val="Cabealho"/>
            <w:jc w:val="center"/>
            <w:rPr>
              <w:rFonts w:ascii="Arial" w:hAnsi="Arial" w:cs="Arial"/>
              <w:b/>
              <w:i/>
            </w:rPr>
          </w:pPr>
          <w:r w:rsidRPr="008269B9">
            <w:rPr>
              <w:rFonts w:ascii="Arial" w:hAnsi="Arial" w:cs="Arial"/>
              <w:b/>
              <w:i/>
              <w:color w:val="2B579A"/>
              <w:sz w:val="22"/>
              <w:szCs w:val="22"/>
              <w:shd w:val="clear" w:color="auto" w:fill="E6E6E6"/>
            </w:rPr>
            <w:fldChar w:fldCharType="begin"/>
          </w:r>
          <w:r w:rsidR="00055B63" w:rsidRPr="008269B9">
            <w:rPr>
              <w:rFonts w:ascii="Arial" w:hAnsi="Arial" w:cs="Arial"/>
              <w:b/>
              <w:i/>
              <w:sz w:val="22"/>
              <w:szCs w:val="22"/>
            </w:rPr>
            <w:instrText xml:space="preserve"> PAGE </w:instrText>
          </w:r>
          <w:r w:rsidRPr="008269B9">
            <w:rPr>
              <w:rFonts w:ascii="Arial" w:hAnsi="Arial" w:cs="Arial"/>
              <w:b/>
              <w:i/>
              <w:color w:val="2B579A"/>
              <w:sz w:val="22"/>
              <w:szCs w:val="22"/>
              <w:shd w:val="clear" w:color="auto" w:fill="E6E6E6"/>
            </w:rPr>
            <w:fldChar w:fldCharType="separate"/>
          </w:r>
          <w:r w:rsidR="00337E77" w:rsidRPr="008269B9">
            <w:rPr>
              <w:rFonts w:ascii="Arial" w:hAnsi="Arial" w:cs="Arial"/>
              <w:b/>
              <w:i/>
              <w:noProof/>
              <w:sz w:val="22"/>
              <w:szCs w:val="22"/>
            </w:rPr>
            <w:t>1</w:t>
          </w:r>
          <w:r w:rsidRPr="008269B9">
            <w:rPr>
              <w:rFonts w:ascii="Arial" w:hAnsi="Arial" w:cs="Arial"/>
              <w:b/>
              <w:i/>
              <w:color w:val="2B579A"/>
              <w:sz w:val="22"/>
              <w:szCs w:val="22"/>
              <w:shd w:val="clear" w:color="auto" w:fill="E6E6E6"/>
            </w:rPr>
            <w:fldChar w:fldCharType="end"/>
          </w:r>
          <w:r w:rsidR="00055B63" w:rsidRPr="008269B9">
            <w:rPr>
              <w:rFonts w:ascii="Arial" w:hAnsi="Arial" w:cs="Arial"/>
              <w:b/>
              <w:i/>
              <w:sz w:val="22"/>
              <w:szCs w:val="22"/>
            </w:rPr>
            <w:t xml:space="preserve"> de </w:t>
          </w:r>
          <w:r w:rsidRPr="008269B9">
            <w:rPr>
              <w:rFonts w:ascii="Arial" w:hAnsi="Arial" w:cs="Arial"/>
              <w:b/>
              <w:i/>
              <w:color w:val="2B579A"/>
              <w:sz w:val="22"/>
              <w:szCs w:val="22"/>
              <w:shd w:val="clear" w:color="auto" w:fill="E6E6E6"/>
            </w:rPr>
            <w:fldChar w:fldCharType="begin"/>
          </w:r>
          <w:r w:rsidR="00055B63" w:rsidRPr="008269B9">
            <w:rPr>
              <w:rFonts w:ascii="Arial" w:hAnsi="Arial" w:cs="Arial"/>
              <w:b/>
              <w:i/>
              <w:sz w:val="22"/>
              <w:szCs w:val="22"/>
            </w:rPr>
            <w:instrText xml:space="preserve"> NUMPAGES </w:instrText>
          </w:r>
          <w:r w:rsidRPr="008269B9">
            <w:rPr>
              <w:rFonts w:ascii="Arial" w:hAnsi="Arial" w:cs="Arial"/>
              <w:b/>
              <w:i/>
              <w:color w:val="2B579A"/>
              <w:sz w:val="22"/>
              <w:szCs w:val="22"/>
              <w:shd w:val="clear" w:color="auto" w:fill="E6E6E6"/>
            </w:rPr>
            <w:fldChar w:fldCharType="separate"/>
          </w:r>
          <w:r w:rsidR="00337E77" w:rsidRPr="008269B9">
            <w:rPr>
              <w:rFonts w:ascii="Arial" w:hAnsi="Arial" w:cs="Arial"/>
              <w:b/>
              <w:i/>
              <w:noProof/>
              <w:sz w:val="22"/>
              <w:szCs w:val="22"/>
            </w:rPr>
            <w:t>18</w:t>
          </w:r>
          <w:r w:rsidRPr="008269B9">
            <w:rPr>
              <w:rFonts w:ascii="Arial" w:hAnsi="Arial" w:cs="Arial"/>
              <w:b/>
              <w:i/>
              <w:color w:val="2B579A"/>
              <w:sz w:val="22"/>
              <w:szCs w:val="22"/>
              <w:shd w:val="clear" w:color="auto" w:fill="E6E6E6"/>
            </w:rPr>
            <w:fldChar w:fldCharType="end"/>
          </w:r>
        </w:p>
      </w:tc>
    </w:tr>
  </w:tbl>
  <w:p w14:paraId="6D1FC7C0" w14:textId="77777777" w:rsidR="00055B63" w:rsidRPr="008269B9" w:rsidRDefault="00055B63" w:rsidP="00E97367">
    <w:pPr>
      <w:rPr>
        <w:rFonts w:ascii="Arial" w:hAnsi="Arial" w:cs="Arial"/>
        <w:sz w:val="8"/>
        <w:szCs w:val="8"/>
      </w:rPr>
    </w:pPr>
  </w:p>
  <w:p w14:paraId="4DD4BDEA" w14:textId="77777777" w:rsidR="00055B63" w:rsidRPr="006F56AF" w:rsidRDefault="00055B63" w:rsidP="000F5077">
    <w:pPr>
      <w:rPr>
        <w:sz w:val="16"/>
        <w:szCs w:val="16"/>
      </w:rPr>
    </w:pPr>
  </w:p>
  <w:p w14:paraId="7586A920" w14:textId="77777777" w:rsidR="00055B63" w:rsidRPr="006F56AF" w:rsidRDefault="00055B63" w:rsidP="006F56AF">
    <w:pPr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69B"/>
    <w:multiLevelType w:val="hybridMultilevel"/>
    <w:tmpl w:val="7C3683B8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DF1F3E"/>
    <w:multiLevelType w:val="multilevel"/>
    <w:tmpl w:val="27D6A4E8"/>
    <w:lvl w:ilvl="0">
      <w:start w:val="1"/>
      <w:numFmt w:val="decimal"/>
      <w:lvlText w:val="%1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2" w15:restartNumberingAfterBreak="0">
    <w:nsid w:val="08DB6E7F"/>
    <w:multiLevelType w:val="multilevel"/>
    <w:tmpl w:val="3146C45E"/>
    <w:lvl w:ilvl="0">
      <w:start w:val="1"/>
      <w:numFmt w:val="decimal"/>
      <w:pStyle w:val="Ttulo1"/>
      <w:lvlText w:val="%1."/>
      <w:lvlJc w:val="left"/>
      <w:pPr>
        <w:tabs>
          <w:tab w:val="num" w:pos="786"/>
        </w:tabs>
        <w:ind w:left="786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8F12FA7"/>
    <w:multiLevelType w:val="hybridMultilevel"/>
    <w:tmpl w:val="A8EE1C50"/>
    <w:lvl w:ilvl="0" w:tplc="91C6DA5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74C204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2CE7D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AC379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1851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FC3FA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04A29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FA2CB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FC7C6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D675687"/>
    <w:multiLevelType w:val="hybridMultilevel"/>
    <w:tmpl w:val="65C6B72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DA2636"/>
    <w:multiLevelType w:val="hybridMultilevel"/>
    <w:tmpl w:val="129A2022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32DC5034"/>
    <w:multiLevelType w:val="hybridMultilevel"/>
    <w:tmpl w:val="B33C9894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3F5C7A35"/>
    <w:multiLevelType w:val="hybridMultilevel"/>
    <w:tmpl w:val="4BEE6F1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50A644BC"/>
    <w:multiLevelType w:val="hybridMultilevel"/>
    <w:tmpl w:val="69AC652E"/>
    <w:lvl w:ilvl="0" w:tplc="2B42FE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9D2EC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D064C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5D4D4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268AA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7FE8B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D6862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D48BA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46F0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21B6204"/>
    <w:multiLevelType w:val="hybridMultilevel"/>
    <w:tmpl w:val="54EC7782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658913D0"/>
    <w:multiLevelType w:val="hybridMultilevel"/>
    <w:tmpl w:val="0F0C7EE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67F32018"/>
    <w:multiLevelType w:val="hybridMultilevel"/>
    <w:tmpl w:val="7EEA5B18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68374C76"/>
    <w:multiLevelType w:val="hybridMultilevel"/>
    <w:tmpl w:val="0234C668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78181326"/>
    <w:multiLevelType w:val="hybridMultilevel"/>
    <w:tmpl w:val="C8969B4E"/>
    <w:lvl w:ilvl="0" w:tplc="0BB801D4">
      <w:start w:val="1"/>
      <w:numFmt w:val="bullet"/>
      <w:pStyle w:val="Item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FE053C">
      <w:numFmt w:val="bullet"/>
      <w:lvlText w:val="-"/>
      <w:lvlJc w:val="left"/>
      <w:pPr>
        <w:tabs>
          <w:tab w:val="num" w:pos="1785"/>
        </w:tabs>
        <w:ind w:left="1785" w:hanging="705"/>
      </w:pPr>
      <w:rPr>
        <w:rFonts w:ascii="Arial" w:eastAsia="Times New Roman" w:hAnsi="Arial" w:cs="Arial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48440301">
    <w:abstractNumId w:val="1"/>
  </w:num>
  <w:num w:numId="2" w16cid:durableId="867253156">
    <w:abstractNumId w:val="2"/>
  </w:num>
  <w:num w:numId="3" w16cid:durableId="1253468502">
    <w:abstractNumId w:val="0"/>
  </w:num>
  <w:num w:numId="4" w16cid:durableId="1701126479">
    <w:abstractNumId w:val="13"/>
  </w:num>
  <w:num w:numId="5" w16cid:durableId="202787367">
    <w:abstractNumId w:val="12"/>
  </w:num>
  <w:num w:numId="6" w16cid:durableId="1011184503">
    <w:abstractNumId w:val="10"/>
  </w:num>
  <w:num w:numId="7" w16cid:durableId="200288876">
    <w:abstractNumId w:val="6"/>
  </w:num>
  <w:num w:numId="8" w16cid:durableId="1103109382">
    <w:abstractNumId w:val="11"/>
  </w:num>
  <w:num w:numId="9" w16cid:durableId="1583367657">
    <w:abstractNumId w:val="4"/>
  </w:num>
  <w:num w:numId="10" w16cid:durableId="1701315318">
    <w:abstractNumId w:val="5"/>
  </w:num>
  <w:num w:numId="11" w16cid:durableId="1732074791">
    <w:abstractNumId w:val="7"/>
  </w:num>
  <w:num w:numId="12" w16cid:durableId="494607470">
    <w:abstractNumId w:val="9"/>
  </w:num>
  <w:num w:numId="13" w16cid:durableId="280041882">
    <w:abstractNumId w:val="2"/>
  </w:num>
  <w:num w:numId="14" w16cid:durableId="659848588">
    <w:abstractNumId w:val="2"/>
  </w:num>
  <w:num w:numId="15" w16cid:durableId="911695429">
    <w:abstractNumId w:val="2"/>
  </w:num>
  <w:num w:numId="16" w16cid:durableId="2063211041">
    <w:abstractNumId w:val="2"/>
  </w:num>
  <w:num w:numId="17" w16cid:durableId="1002974661">
    <w:abstractNumId w:val="2"/>
  </w:num>
  <w:num w:numId="18" w16cid:durableId="1168135032">
    <w:abstractNumId w:val="2"/>
  </w:num>
  <w:num w:numId="19" w16cid:durableId="1398549857">
    <w:abstractNumId w:val="2"/>
  </w:num>
  <w:num w:numId="20" w16cid:durableId="222525345">
    <w:abstractNumId w:val="2"/>
  </w:num>
  <w:num w:numId="21" w16cid:durableId="1535773771">
    <w:abstractNumId w:val="2"/>
  </w:num>
  <w:num w:numId="22" w16cid:durableId="1452164411">
    <w:abstractNumId w:val="8"/>
  </w:num>
  <w:num w:numId="23" w16cid:durableId="989136963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97D"/>
    <w:rsid w:val="000070D5"/>
    <w:rsid w:val="00007602"/>
    <w:rsid w:val="00011DD7"/>
    <w:rsid w:val="000123E5"/>
    <w:rsid w:val="00012B1B"/>
    <w:rsid w:val="0001759C"/>
    <w:rsid w:val="0002230E"/>
    <w:rsid w:val="00022863"/>
    <w:rsid w:val="00025103"/>
    <w:rsid w:val="000304D6"/>
    <w:rsid w:val="00031171"/>
    <w:rsid w:val="00031BA9"/>
    <w:rsid w:val="00031C7A"/>
    <w:rsid w:val="00031D96"/>
    <w:rsid w:val="0003423D"/>
    <w:rsid w:val="000356D0"/>
    <w:rsid w:val="000413E4"/>
    <w:rsid w:val="00041C23"/>
    <w:rsid w:val="000432DF"/>
    <w:rsid w:val="000435CF"/>
    <w:rsid w:val="00044998"/>
    <w:rsid w:val="000454CD"/>
    <w:rsid w:val="000462C0"/>
    <w:rsid w:val="00046DB4"/>
    <w:rsid w:val="000502D5"/>
    <w:rsid w:val="0005060E"/>
    <w:rsid w:val="000509AB"/>
    <w:rsid w:val="000526E4"/>
    <w:rsid w:val="000529DB"/>
    <w:rsid w:val="00054342"/>
    <w:rsid w:val="00054AE5"/>
    <w:rsid w:val="00054B64"/>
    <w:rsid w:val="00055B63"/>
    <w:rsid w:val="00055EA1"/>
    <w:rsid w:val="00056BC8"/>
    <w:rsid w:val="000624C1"/>
    <w:rsid w:val="000641EB"/>
    <w:rsid w:val="000658E8"/>
    <w:rsid w:val="0006737F"/>
    <w:rsid w:val="0006770B"/>
    <w:rsid w:val="00067CF5"/>
    <w:rsid w:val="00070AD7"/>
    <w:rsid w:val="00071CBD"/>
    <w:rsid w:val="0007329C"/>
    <w:rsid w:val="0007395E"/>
    <w:rsid w:val="000747E0"/>
    <w:rsid w:val="000759B3"/>
    <w:rsid w:val="00075D68"/>
    <w:rsid w:val="00076655"/>
    <w:rsid w:val="00077289"/>
    <w:rsid w:val="0008080C"/>
    <w:rsid w:val="000838EB"/>
    <w:rsid w:val="00083EAA"/>
    <w:rsid w:val="00084693"/>
    <w:rsid w:val="00090634"/>
    <w:rsid w:val="00093157"/>
    <w:rsid w:val="00093CB5"/>
    <w:rsid w:val="00094376"/>
    <w:rsid w:val="0009638E"/>
    <w:rsid w:val="0009644B"/>
    <w:rsid w:val="0009689A"/>
    <w:rsid w:val="000971EE"/>
    <w:rsid w:val="000A3527"/>
    <w:rsid w:val="000A37D1"/>
    <w:rsid w:val="000A4605"/>
    <w:rsid w:val="000A5110"/>
    <w:rsid w:val="000A540B"/>
    <w:rsid w:val="000A5E15"/>
    <w:rsid w:val="000B1FFD"/>
    <w:rsid w:val="000B5DE9"/>
    <w:rsid w:val="000B6FB7"/>
    <w:rsid w:val="000C3303"/>
    <w:rsid w:val="000C7C3E"/>
    <w:rsid w:val="000D2720"/>
    <w:rsid w:val="000D2BB8"/>
    <w:rsid w:val="000D409B"/>
    <w:rsid w:val="000D4952"/>
    <w:rsid w:val="000D49BC"/>
    <w:rsid w:val="000D5DCC"/>
    <w:rsid w:val="000D6390"/>
    <w:rsid w:val="000D65F5"/>
    <w:rsid w:val="000D764F"/>
    <w:rsid w:val="000E12F8"/>
    <w:rsid w:val="000E50B1"/>
    <w:rsid w:val="000E605B"/>
    <w:rsid w:val="000F2778"/>
    <w:rsid w:val="000F330B"/>
    <w:rsid w:val="000F5077"/>
    <w:rsid w:val="00101F46"/>
    <w:rsid w:val="00103927"/>
    <w:rsid w:val="00105163"/>
    <w:rsid w:val="00105783"/>
    <w:rsid w:val="00107500"/>
    <w:rsid w:val="001104BC"/>
    <w:rsid w:val="00111D7F"/>
    <w:rsid w:val="00112E26"/>
    <w:rsid w:val="00113C6A"/>
    <w:rsid w:val="001200F8"/>
    <w:rsid w:val="00121794"/>
    <w:rsid w:val="0012471E"/>
    <w:rsid w:val="0012566A"/>
    <w:rsid w:val="00125839"/>
    <w:rsid w:val="001262D4"/>
    <w:rsid w:val="00126D23"/>
    <w:rsid w:val="0012743B"/>
    <w:rsid w:val="00131B04"/>
    <w:rsid w:val="00131C2A"/>
    <w:rsid w:val="00132234"/>
    <w:rsid w:val="001339F4"/>
    <w:rsid w:val="0013531D"/>
    <w:rsid w:val="0013622E"/>
    <w:rsid w:val="00136532"/>
    <w:rsid w:val="00136603"/>
    <w:rsid w:val="00140E57"/>
    <w:rsid w:val="001447AF"/>
    <w:rsid w:val="00146A14"/>
    <w:rsid w:val="00150C79"/>
    <w:rsid w:val="00151C2C"/>
    <w:rsid w:val="0015308D"/>
    <w:rsid w:val="00155D80"/>
    <w:rsid w:val="00160683"/>
    <w:rsid w:val="001618C8"/>
    <w:rsid w:val="0016193C"/>
    <w:rsid w:val="001636BE"/>
    <w:rsid w:val="00163B7D"/>
    <w:rsid w:val="00165AB7"/>
    <w:rsid w:val="001664BD"/>
    <w:rsid w:val="001705D1"/>
    <w:rsid w:val="00172549"/>
    <w:rsid w:val="00177A60"/>
    <w:rsid w:val="00180DD6"/>
    <w:rsid w:val="0018707B"/>
    <w:rsid w:val="00191504"/>
    <w:rsid w:val="001924A0"/>
    <w:rsid w:val="00192554"/>
    <w:rsid w:val="00192883"/>
    <w:rsid w:val="00194656"/>
    <w:rsid w:val="00194735"/>
    <w:rsid w:val="001950DD"/>
    <w:rsid w:val="00195252"/>
    <w:rsid w:val="00195911"/>
    <w:rsid w:val="00196014"/>
    <w:rsid w:val="00197026"/>
    <w:rsid w:val="001A3896"/>
    <w:rsid w:val="001A541B"/>
    <w:rsid w:val="001A6DEC"/>
    <w:rsid w:val="001B34FA"/>
    <w:rsid w:val="001B371D"/>
    <w:rsid w:val="001B39DB"/>
    <w:rsid w:val="001B3C79"/>
    <w:rsid w:val="001B5043"/>
    <w:rsid w:val="001B55A8"/>
    <w:rsid w:val="001B7B1E"/>
    <w:rsid w:val="001C02E4"/>
    <w:rsid w:val="001C10F5"/>
    <w:rsid w:val="001C3B68"/>
    <w:rsid w:val="001C6731"/>
    <w:rsid w:val="001D6140"/>
    <w:rsid w:val="001D743F"/>
    <w:rsid w:val="001E0217"/>
    <w:rsid w:val="001E0C1B"/>
    <w:rsid w:val="001E1788"/>
    <w:rsid w:val="001E2044"/>
    <w:rsid w:val="001E3070"/>
    <w:rsid w:val="001E4AA9"/>
    <w:rsid w:val="001E5FF0"/>
    <w:rsid w:val="001F0BDA"/>
    <w:rsid w:val="001F202F"/>
    <w:rsid w:val="001F2BB4"/>
    <w:rsid w:val="001F4D29"/>
    <w:rsid w:val="001F5286"/>
    <w:rsid w:val="001F5513"/>
    <w:rsid w:val="001F7F88"/>
    <w:rsid w:val="0020141C"/>
    <w:rsid w:val="002026A1"/>
    <w:rsid w:val="00203D34"/>
    <w:rsid w:val="00204AB0"/>
    <w:rsid w:val="0020606A"/>
    <w:rsid w:val="00206624"/>
    <w:rsid w:val="00206963"/>
    <w:rsid w:val="002104D8"/>
    <w:rsid w:val="002127EE"/>
    <w:rsid w:val="00212C92"/>
    <w:rsid w:val="00216371"/>
    <w:rsid w:val="00217A2D"/>
    <w:rsid w:val="00222B10"/>
    <w:rsid w:val="00222FC0"/>
    <w:rsid w:val="00224D90"/>
    <w:rsid w:val="002302B4"/>
    <w:rsid w:val="00230563"/>
    <w:rsid w:val="00231481"/>
    <w:rsid w:val="0023322C"/>
    <w:rsid w:val="00234029"/>
    <w:rsid w:val="002343C1"/>
    <w:rsid w:val="0023489B"/>
    <w:rsid w:val="00236DD6"/>
    <w:rsid w:val="002376D1"/>
    <w:rsid w:val="00240062"/>
    <w:rsid w:val="0024051A"/>
    <w:rsid w:val="002422D4"/>
    <w:rsid w:val="00243421"/>
    <w:rsid w:val="00246E89"/>
    <w:rsid w:val="00250496"/>
    <w:rsid w:val="0025166A"/>
    <w:rsid w:val="00252547"/>
    <w:rsid w:val="0025306D"/>
    <w:rsid w:val="0025339E"/>
    <w:rsid w:val="002535E0"/>
    <w:rsid w:val="00253C80"/>
    <w:rsid w:val="00254420"/>
    <w:rsid w:val="00254FE4"/>
    <w:rsid w:val="002559A0"/>
    <w:rsid w:val="002608C4"/>
    <w:rsid w:val="00260A0C"/>
    <w:rsid w:val="00261050"/>
    <w:rsid w:val="002617D6"/>
    <w:rsid w:val="002647A6"/>
    <w:rsid w:val="00265A14"/>
    <w:rsid w:val="00265C12"/>
    <w:rsid w:val="00266934"/>
    <w:rsid w:val="00266FB1"/>
    <w:rsid w:val="00270494"/>
    <w:rsid w:val="00270704"/>
    <w:rsid w:val="00270FAD"/>
    <w:rsid w:val="00271AEF"/>
    <w:rsid w:val="00271E2E"/>
    <w:rsid w:val="00272214"/>
    <w:rsid w:val="00273F22"/>
    <w:rsid w:val="00274F18"/>
    <w:rsid w:val="00276A6F"/>
    <w:rsid w:val="00277354"/>
    <w:rsid w:val="00280052"/>
    <w:rsid w:val="002803B2"/>
    <w:rsid w:val="002810B2"/>
    <w:rsid w:val="00281DA0"/>
    <w:rsid w:val="00282720"/>
    <w:rsid w:val="00284008"/>
    <w:rsid w:val="00284789"/>
    <w:rsid w:val="002856CD"/>
    <w:rsid w:val="00286985"/>
    <w:rsid w:val="00286EE3"/>
    <w:rsid w:val="0029169B"/>
    <w:rsid w:val="002917AE"/>
    <w:rsid w:val="00294BE9"/>
    <w:rsid w:val="0029642B"/>
    <w:rsid w:val="00297A22"/>
    <w:rsid w:val="002A0C24"/>
    <w:rsid w:val="002A1B3C"/>
    <w:rsid w:val="002A34F1"/>
    <w:rsid w:val="002A3E89"/>
    <w:rsid w:val="002A77A9"/>
    <w:rsid w:val="002B5650"/>
    <w:rsid w:val="002B5CDE"/>
    <w:rsid w:val="002B66E2"/>
    <w:rsid w:val="002B6853"/>
    <w:rsid w:val="002B7C60"/>
    <w:rsid w:val="002C0060"/>
    <w:rsid w:val="002C0431"/>
    <w:rsid w:val="002C091D"/>
    <w:rsid w:val="002C1B2B"/>
    <w:rsid w:val="002C2581"/>
    <w:rsid w:val="002C71CC"/>
    <w:rsid w:val="002C7C9D"/>
    <w:rsid w:val="002D18EE"/>
    <w:rsid w:val="002D2A26"/>
    <w:rsid w:val="002D4287"/>
    <w:rsid w:val="002E1E5E"/>
    <w:rsid w:val="002E269A"/>
    <w:rsid w:val="002E3418"/>
    <w:rsid w:val="002E3C72"/>
    <w:rsid w:val="002E5BB7"/>
    <w:rsid w:val="002E6519"/>
    <w:rsid w:val="002F0493"/>
    <w:rsid w:val="002F1261"/>
    <w:rsid w:val="002F450E"/>
    <w:rsid w:val="002F6001"/>
    <w:rsid w:val="002F63D5"/>
    <w:rsid w:val="00300FCC"/>
    <w:rsid w:val="00301CD1"/>
    <w:rsid w:val="00303F1B"/>
    <w:rsid w:val="003055A6"/>
    <w:rsid w:val="003055DE"/>
    <w:rsid w:val="00310872"/>
    <w:rsid w:val="003110B9"/>
    <w:rsid w:val="00311D5F"/>
    <w:rsid w:val="0031502F"/>
    <w:rsid w:val="00316434"/>
    <w:rsid w:val="003203DA"/>
    <w:rsid w:val="003221DE"/>
    <w:rsid w:val="00323E6A"/>
    <w:rsid w:val="00324D43"/>
    <w:rsid w:val="0032602D"/>
    <w:rsid w:val="00326D60"/>
    <w:rsid w:val="00330704"/>
    <w:rsid w:val="00332920"/>
    <w:rsid w:val="00332DD0"/>
    <w:rsid w:val="00335062"/>
    <w:rsid w:val="003351F0"/>
    <w:rsid w:val="00335311"/>
    <w:rsid w:val="003355AA"/>
    <w:rsid w:val="003358D5"/>
    <w:rsid w:val="003371E6"/>
    <w:rsid w:val="003377C8"/>
    <w:rsid w:val="00337E77"/>
    <w:rsid w:val="00342480"/>
    <w:rsid w:val="003443D4"/>
    <w:rsid w:val="00345269"/>
    <w:rsid w:val="003453E7"/>
    <w:rsid w:val="00345D4E"/>
    <w:rsid w:val="00346FE9"/>
    <w:rsid w:val="00350DA6"/>
    <w:rsid w:val="00351916"/>
    <w:rsid w:val="00352A98"/>
    <w:rsid w:val="00354649"/>
    <w:rsid w:val="00356679"/>
    <w:rsid w:val="003600DE"/>
    <w:rsid w:val="0036114F"/>
    <w:rsid w:val="003616F5"/>
    <w:rsid w:val="00361940"/>
    <w:rsid w:val="0036207D"/>
    <w:rsid w:val="00366298"/>
    <w:rsid w:val="00374217"/>
    <w:rsid w:val="003750B4"/>
    <w:rsid w:val="00375E26"/>
    <w:rsid w:val="003766F6"/>
    <w:rsid w:val="00376793"/>
    <w:rsid w:val="003800E8"/>
    <w:rsid w:val="00383C49"/>
    <w:rsid w:val="00385344"/>
    <w:rsid w:val="00385DF6"/>
    <w:rsid w:val="00386148"/>
    <w:rsid w:val="00386E5B"/>
    <w:rsid w:val="00392289"/>
    <w:rsid w:val="003927B0"/>
    <w:rsid w:val="00394909"/>
    <w:rsid w:val="00395A7E"/>
    <w:rsid w:val="003960A5"/>
    <w:rsid w:val="003972F3"/>
    <w:rsid w:val="003A0BE2"/>
    <w:rsid w:val="003A19F4"/>
    <w:rsid w:val="003A1D23"/>
    <w:rsid w:val="003A259E"/>
    <w:rsid w:val="003A2F2E"/>
    <w:rsid w:val="003A394D"/>
    <w:rsid w:val="003A3C5A"/>
    <w:rsid w:val="003A47D8"/>
    <w:rsid w:val="003A6C08"/>
    <w:rsid w:val="003A7EC0"/>
    <w:rsid w:val="003B0479"/>
    <w:rsid w:val="003B160B"/>
    <w:rsid w:val="003B3BFA"/>
    <w:rsid w:val="003B4831"/>
    <w:rsid w:val="003B7AAB"/>
    <w:rsid w:val="003C780A"/>
    <w:rsid w:val="003D0937"/>
    <w:rsid w:val="003D295B"/>
    <w:rsid w:val="003D333D"/>
    <w:rsid w:val="003D3EF4"/>
    <w:rsid w:val="003D40BB"/>
    <w:rsid w:val="003D4AD2"/>
    <w:rsid w:val="003D4F6B"/>
    <w:rsid w:val="003D51BD"/>
    <w:rsid w:val="003D525A"/>
    <w:rsid w:val="003D54C8"/>
    <w:rsid w:val="003D7CDC"/>
    <w:rsid w:val="003E2F1B"/>
    <w:rsid w:val="003E340D"/>
    <w:rsid w:val="003E6C24"/>
    <w:rsid w:val="003E7892"/>
    <w:rsid w:val="003E7EA8"/>
    <w:rsid w:val="003F00A9"/>
    <w:rsid w:val="003F1500"/>
    <w:rsid w:val="003F195F"/>
    <w:rsid w:val="003F2901"/>
    <w:rsid w:val="003F2B9B"/>
    <w:rsid w:val="003F37FA"/>
    <w:rsid w:val="003F4F75"/>
    <w:rsid w:val="003F53F6"/>
    <w:rsid w:val="003F5D85"/>
    <w:rsid w:val="00401936"/>
    <w:rsid w:val="00402588"/>
    <w:rsid w:val="004029B8"/>
    <w:rsid w:val="004031FD"/>
    <w:rsid w:val="00403EEE"/>
    <w:rsid w:val="004047AF"/>
    <w:rsid w:val="00407FA8"/>
    <w:rsid w:val="0041203D"/>
    <w:rsid w:val="004124DE"/>
    <w:rsid w:val="00415498"/>
    <w:rsid w:val="00416D86"/>
    <w:rsid w:val="00420394"/>
    <w:rsid w:val="0042094F"/>
    <w:rsid w:val="0042201C"/>
    <w:rsid w:val="00424842"/>
    <w:rsid w:val="00425471"/>
    <w:rsid w:val="004302C0"/>
    <w:rsid w:val="00432F57"/>
    <w:rsid w:val="00433DD7"/>
    <w:rsid w:val="004343FD"/>
    <w:rsid w:val="00435AB8"/>
    <w:rsid w:val="004375A8"/>
    <w:rsid w:val="00440127"/>
    <w:rsid w:val="004419E8"/>
    <w:rsid w:val="00442C24"/>
    <w:rsid w:val="00442E8B"/>
    <w:rsid w:val="00443BEA"/>
    <w:rsid w:val="004444BD"/>
    <w:rsid w:val="004448B3"/>
    <w:rsid w:val="00445159"/>
    <w:rsid w:val="0044582B"/>
    <w:rsid w:val="00446268"/>
    <w:rsid w:val="00446833"/>
    <w:rsid w:val="00447B21"/>
    <w:rsid w:val="00451071"/>
    <w:rsid w:val="004513C1"/>
    <w:rsid w:val="004525E3"/>
    <w:rsid w:val="00452EFC"/>
    <w:rsid w:val="00453969"/>
    <w:rsid w:val="00453C0B"/>
    <w:rsid w:val="0045530C"/>
    <w:rsid w:val="004709A4"/>
    <w:rsid w:val="0047130F"/>
    <w:rsid w:val="0047222F"/>
    <w:rsid w:val="004731E4"/>
    <w:rsid w:val="00474D64"/>
    <w:rsid w:val="00475B11"/>
    <w:rsid w:val="004772E0"/>
    <w:rsid w:val="004818AA"/>
    <w:rsid w:val="00486E87"/>
    <w:rsid w:val="0048700B"/>
    <w:rsid w:val="00492CA4"/>
    <w:rsid w:val="00493E5F"/>
    <w:rsid w:val="00494D97"/>
    <w:rsid w:val="004A01E4"/>
    <w:rsid w:val="004A1583"/>
    <w:rsid w:val="004A7B60"/>
    <w:rsid w:val="004B0A65"/>
    <w:rsid w:val="004B41BA"/>
    <w:rsid w:val="004B4B25"/>
    <w:rsid w:val="004B7F6B"/>
    <w:rsid w:val="004C5589"/>
    <w:rsid w:val="004C69C2"/>
    <w:rsid w:val="004D06BD"/>
    <w:rsid w:val="004D33FE"/>
    <w:rsid w:val="004D37B4"/>
    <w:rsid w:val="004D540D"/>
    <w:rsid w:val="004D68C3"/>
    <w:rsid w:val="004D7806"/>
    <w:rsid w:val="004E282D"/>
    <w:rsid w:val="004E344C"/>
    <w:rsid w:val="004E58BF"/>
    <w:rsid w:val="004E58DE"/>
    <w:rsid w:val="004E66B7"/>
    <w:rsid w:val="004E6FB0"/>
    <w:rsid w:val="004E77D7"/>
    <w:rsid w:val="004F3079"/>
    <w:rsid w:val="004F328E"/>
    <w:rsid w:val="004F34A1"/>
    <w:rsid w:val="004F62A0"/>
    <w:rsid w:val="004F6C40"/>
    <w:rsid w:val="004F77AE"/>
    <w:rsid w:val="005007D5"/>
    <w:rsid w:val="00501F9B"/>
    <w:rsid w:val="00506437"/>
    <w:rsid w:val="0050730D"/>
    <w:rsid w:val="00507428"/>
    <w:rsid w:val="005077C9"/>
    <w:rsid w:val="00512AE3"/>
    <w:rsid w:val="005131BE"/>
    <w:rsid w:val="005135D7"/>
    <w:rsid w:val="005140C6"/>
    <w:rsid w:val="005152A4"/>
    <w:rsid w:val="00515A90"/>
    <w:rsid w:val="005164A8"/>
    <w:rsid w:val="00516BA2"/>
    <w:rsid w:val="0052085C"/>
    <w:rsid w:val="0052442C"/>
    <w:rsid w:val="0052518F"/>
    <w:rsid w:val="00526D4B"/>
    <w:rsid w:val="005308D9"/>
    <w:rsid w:val="00535514"/>
    <w:rsid w:val="00536FFE"/>
    <w:rsid w:val="00537468"/>
    <w:rsid w:val="005379F3"/>
    <w:rsid w:val="00541498"/>
    <w:rsid w:val="0054254C"/>
    <w:rsid w:val="0054453B"/>
    <w:rsid w:val="00546775"/>
    <w:rsid w:val="005479AB"/>
    <w:rsid w:val="0055074D"/>
    <w:rsid w:val="005516C9"/>
    <w:rsid w:val="0055251E"/>
    <w:rsid w:val="00552D7F"/>
    <w:rsid w:val="00555909"/>
    <w:rsid w:val="00555E85"/>
    <w:rsid w:val="00556A56"/>
    <w:rsid w:val="00560659"/>
    <w:rsid w:val="00563BB6"/>
    <w:rsid w:val="00564ED8"/>
    <w:rsid w:val="005706A1"/>
    <w:rsid w:val="00570BF4"/>
    <w:rsid w:val="005752EE"/>
    <w:rsid w:val="00576BFB"/>
    <w:rsid w:val="005823E9"/>
    <w:rsid w:val="005831D7"/>
    <w:rsid w:val="005879A9"/>
    <w:rsid w:val="005906E2"/>
    <w:rsid w:val="00590D44"/>
    <w:rsid w:val="005932AF"/>
    <w:rsid w:val="00594863"/>
    <w:rsid w:val="00595E11"/>
    <w:rsid w:val="005961EF"/>
    <w:rsid w:val="0059663C"/>
    <w:rsid w:val="00596B5A"/>
    <w:rsid w:val="005A2A38"/>
    <w:rsid w:val="005A2E74"/>
    <w:rsid w:val="005A5D46"/>
    <w:rsid w:val="005A6E25"/>
    <w:rsid w:val="005A6EC8"/>
    <w:rsid w:val="005A6F1E"/>
    <w:rsid w:val="005B1B7B"/>
    <w:rsid w:val="005B2FC4"/>
    <w:rsid w:val="005B62A0"/>
    <w:rsid w:val="005C0B9A"/>
    <w:rsid w:val="005C121F"/>
    <w:rsid w:val="005C3490"/>
    <w:rsid w:val="005C3E5A"/>
    <w:rsid w:val="005C5BC5"/>
    <w:rsid w:val="005C6366"/>
    <w:rsid w:val="005C7114"/>
    <w:rsid w:val="005D1DC8"/>
    <w:rsid w:val="005D22BE"/>
    <w:rsid w:val="005D29D0"/>
    <w:rsid w:val="005D5423"/>
    <w:rsid w:val="005D6F0C"/>
    <w:rsid w:val="005D77BE"/>
    <w:rsid w:val="005D7B22"/>
    <w:rsid w:val="005E2578"/>
    <w:rsid w:val="005E36EB"/>
    <w:rsid w:val="005E389B"/>
    <w:rsid w:val="005E3DAF"/>
    <w:rsid w:val="005E7AD0"/>
    <w:rsid w:val="005F116C"/>
    <w:rsid w:val="005F122A"/>
    <w:rsid w:val="005F20D5"/>
    <w:rsid w:val="005F68E1"/>
    <w:rsid w:val="006011AB"/>
    <w:rsid w:val="00601B66"/>
    <w:rsid w:val="006038A7"/>
    <w:rsid w:val="0060545E"/>
    <w:rsid w:val="00605F5C"/>
    <w:rsid w:val="00610369"/>
    <w:rsid w:val="006104EB"/>
    <w:rsid w:val="0061104C"/>
    <w:rsid w:val="00613726"/>
    <w:rsid w:val="00615C35"/>
    <w:rsid w:val="006220DB"/>
    <w:rsid w:val="0062372C"/>
    <w:rsid w:val="006248CF"/>
    <w:rsid w:val="00624B97"/>
    <w:rsid w:val="00624D82"/>
    <w:rsid w:val="00627E46"/>
    <w:rsid w:val="00630A2C"/>
    <w:rsid w:val="0063340A"/>
    <w:rsid w:val="006342D6"/>
    <w:rsid w:val="00634421"/>
    <w:rsid w:val="00635196"/>
    <w:rsid w:val="0063581F"/>
    <w:rsid w:val="00637E37"/>
    <w:rsid w:val="00640CD0"/>
    <w:rsid w:val="00641DE4"/>
    <w:rsid w:val="00645D07"/>
    <w:rsid w:val="0064632A"/>
    <w:rsid w:val="0065058F"/>
    <w:rsid w:val="00650626"/>
    <w:rsid w:val="00652D88"/>
    <w:rsid w:val="00653583"/>
    <w:rsid w:val="00653878"/>
    <w:rsid w:val="006543E9"/>
    <w:rsid w:val="00654A20"/>
    <w:rsid w:val="006554D0"/>
    <w:rsid w:val="00661F04"/>
    <w:rsid w:val="0066539D"/>
    <w:rsid w:val="00670349"/>
    <w:rsid w:val="0067220A"/>
    <w:rsid w:val="006731D3"/>
    <w:rsid w:val="006731E9"/>
    <w:rsid w:val="00674E6F"/>
    <w:rsid w:val="006766A6"/>
    <w:rsid w:val="00676B02"/>
    <w:rsid w:val="00682045"/>
    <w:rsid w:val="006837D1"/>
    <w:rsid w:val="00684704"/>
    <w:rsid w:val="00684C5D"/>
    <w:rsid w:val="00690835"/>
    <w:rsid w:val="00690927"/>
    <w:rsid w:val="00691DF8"/>
    <w:rsid w:val="00693437"/>
    <w:rsid w:val="00693966"/>
    <w:rsid w:val="00693D4A"/>
    <w:rsid w:val="0069681C"/>
    <w:rsid w:val="006A00A8"/>
    <w:rsid w:val="006A04C7"/>
    <w:rsid w:val="006A15ED"/>
    <w:rsid w:val="006A3105"/>
    <w:rsid w:val="006A632C"/>
    <w:rsid w:val="006A6B32"/>
    <w:rsid w:val="006A7C22"/>
    <w:rsid w:val="006B0733"/>
    <w:rsid w:val="006B1E7B"/>
    <w:rsid w:val="006B4697"/>
    <w:rsid w:val="006B7AE4"/>
    <w:rsid w:val="006C0751"/>
    <w:rsid w:val="006C0B3C"/>
    <w:rsid w:val="006C1B47"/>
    <w:rsid w:val="006C43B8"/>
    <w:rsid w:val="006C59B2"/>
    <w:rsid w:val="006C66C2"/>
    <w:rsid w:val="006C7227"/>
    <w:rsid w:val="006C74C5"/>
    <w:rsid w:val="006C768D"/>
    <w:rsid w:val="006C7A63"/>
    <w:rsid w:val="006D1274"/>
    <w:rsid w:val="006D4AAC"/>
    <w:rsid w:val="006D6056"/>
    <w:rsid w:val="006D6919"/>
    <w:rsid w:val="006E01A7"/>
    <w:rsid w:val="006E0AE4"/>
    <w:rsid w:val="006E4567"/>
    <w:rsid w:val="006E4AC7"/>
    <w:rsid w:val="006E567C"/>
    <w:rsid w:val="006F1EFE"/>
    <w:rsid w:val="006F56AF"/>
    <w:rsid w:val="00700F66"/>
    <w:rsid w:val="0070317E"/>
    <w:rsid w:val="00703A04"/>
    <w:rsid w:val="00705F12"/>
    <w:rsid w:val="00707CEA"/>
    <w:rsid w:val="00710016"/>
    <w:rsid w:val="007110D8"/>
    <w:rsid w:val="0071209D"/>
    <w:rsid w:val="00712A80"/>
    <w:rsid w:val="00716399"/>
    <w:rsid w:val="00717404"/>
    <w:rsid w:val="00720D69"/>
    <w:rsid w:val="00720E22"/>
    <w:rsid w:val="00722048"/>
    <w:rsid w:val="0072565F"/>
    <w:rsid w:val="007261A5"/>
    <w:rsid w:val="00726579"/>
    <w:rsid w:val="00726982"/>
    <w:rsid w:val="007331A5"/>
    <w:rsid w:val="0073331D"/>
    <w:rsid w:val="007359D1"/>
    <w:rsid w:val="00736566"/>
    <w:rsid w:val="00736F4C"/>
    <w:rsid w:val="007405BA"/>
    <w:rsid w:val="00741889"/>
    <w:rsid w:val="00741931"/>
    <w:rsid w:val="00744E8A"/>
    <w:rsid w:val="007476E4"/>
    <w:rsid w:val="00747E70"/>
    <w:rsid w:val="0075395B"/>
    <w:rsid w:val="00753A24"/>
    <w:rsid w:val="00753A34"/>
    <w:rsid w:val="0075454D"/>
    <w:rsid w:val="00755B86"/>
    <w:rsid w:val="00764C15"/>
    <w:rsid w:val="00766E84"/>
    <w:rsid w:val="0077044F"/>
    <w:rsid w:val="007707FB"/>
    <w:rsid w:val="00770EFE"/>
    <w:rsid w:val="00772C67"/>
    <w:rsid w:val="00773264"/>
    <w:rsid w:val="00773531"/>
    <w:rsid w:val="007742EC"/>
    <w:rsid w:val="00774867"/>
    <w:rsid w:val="00774A07"/>
    <w:rsid w:val="00776315"/>
    <w:rsid w:val="00781B80"/>
    <w:rsid w:val="00785404"/>
    <w:rsid w:val="00787295"/>
    <w:rsid w:val="00791120"/>
    <w:rsid w:val="00793109"/>
    <w:rsid w:val="0079469B"/>
    <w:rsid w:val="007954A5"/>
    <w:rsid w:val="00795532"/>
    <w:rsid w:val="00795841"/>
    <w:rsid w:val="0079679B"/>
    <w:rsid w:val="00797029"/>
    <w:rsid w:val="007A0406"/>
    <w:rsid w:val="007A19BB"/>
    <w:rsid w:val="007A251D"/>
    <w:rsid w:val="007A2DB3"/>
    <w:rsid w:val="007A3128"/>
    <w:rsid w:val="007A6E65"/>
    <w:rsid w:val="007A72A9"/>
    <w:rsid w:val="007B0189"/>
    <w:rsid w:val="007B5605"/>
    <w:rsid w:val="007B58FD"/>
    <w:rsid w:val="007B75A1"/>
    <w:rsid w:val="007C0B56"/>
    <w:rsid w:val="007C1B26"/>
    <w:rsid w:val="007C38E0"/>
    <w:rsid w:val="007C618D"/>
    <w:rsid w:val="007D0416"/>
    <w:rsid w:val="007D2604"/>
    <w:rsid w:val="007D30A5"/>
    <w:rsid w:val="007D38DE"/>
    <w:rsid w:val="007D7D6B"/>
    <w:rsid w:val="007E000C"/>
    <w:rsid w:val="007E3CC6"/>
    <w:rsid w:val="007E3CEB"/>
    <w:rsid w:val="007E47EB"/>
    <w:rsid w:val="007E63BE"/>
    <w:rsid w:val="007E6D64"/>
    <w:rsid w:val="007E73D0"/>
    <w:rsid w:val="007F7283"/>
    <w:rsid w:val="007F7C32"/>
    <w:rsid w:val="0080118A"/>
    <w:rsid w:val="00802AB6"/>
    <w:rsid w:val="008038CA"/>
    <w:rsid w:val="00806876"/>
    <w:rsid w:val="008123E8"/>
    <w:rsid w:val="00813550"/>
    <w:rsid w:val="008143E9"/>
    <w:rsid w:val="00817DD8"/>
    <w:rsid w:val="00820717"/>
    <w:rsid w:val="00820FC3"/>
    <w:rsid w:val="00821FBE"/>
    <w:rsid w:val="00823539"/>
    <w:rsid w:val="00823ACB"/>
    <w:rsid w:val="00824A84"/>
    <w:rsid w:val="008250A1"/>
    <w:rsid w:val="008257F1"/>
    <w:rsid w:val="00826542"/>
    <w:rsid w:val="0082655E"/>
    <w:rsid w:val="008269B9"/>
    <w:rsid w:val="008277EF"/>
    <w:rsid w:val="008332FF"/>
    <w:rsid w:val="00834294"/>
    <w:rsid w:val="00842E78"/>
    <w:rsid w:val="00843A2F"/>
    <w:rsid w:val="00844888"/>
    <w:rsid w:val="00846023"/>
    <w:rsid w:val="00847D7E"/>
    <w:rsid w:val="008511B1"/>
    <w:rsid w:val="00851E99"/>
    <w:rsid w:val="00852743"/>
    <w:rsid w:val="00853DB8"/>
    <w:rsid w:val="008556BD"/>
    <w:rsid w:val="00855D51"/>
    <w:rsid w:val="00856898"/>
    <w:rsid w:val="008614A5"/>
    <w:rsid w:val="00863204"/>
    <w:rsid w:val="008661D7"/>
    <w:rsid w:val="00867BA3"/>
    <w:rsid w:val="0087030F"/>
    <w:rsid w:val="0087079C"/>
    <w:rsid w:val="00872806"/>
    <w:rsid w:val="00872F8C"/>
    <w:rsid w:val="008735E1"/>
    <w:rsid w:val="008738DE"/>
    <w:rsid w:val="00881DCE"/>
    <w:rsid w:val="0088229B"/>
    <w:rsid w:val="008823CB"/>
    <w:rsid w:val="0088308E"/>
    <w:rsid w:val="00885473"/>
    <w:rsid w:val="00885A05"/>
    <w:rsid w:val="00887943"/>
    <w:rsid w:val="00893646"/>
    <w:rsid w:val="008948CF"/>
    <w:rsid w:val="00894E69"/>
    <w:rsid w:val="00897392"/>
    <w:rsid w:val="00897576"/>
    <w:rsid w:val="00897801"/>
    <w:rsid w:val="008A0064"/>
    <w:rsid w:val="008A00D5"/>
    <w:rsid w:val="008A13A7"/>
    <w:rsid w:val="008A2FBF"/>
    <w:rsid w:val="008A5E07"/>
    <w:rsid w:val="008A6F0C"/>
    <w:rsid w:val="008A704D"/>
    <w:rsid w:val="008B1BEC"/>
    <w:rsid w:val="008B468E"/>
    <w:rsid w:val="008B479F"/>
    <w:rsid w:val="008B71B6"/>
    <w:rsid w:val="008B78C9"/>
    <w:rsid w:val="008C02D3"/>
    <w:rsid w:val="008D09C2"/>
    <w:rsid w:val="008D4ED7"/>
    <w:rsid w:val="008D6FB5"/>
    <w:rsid w:val="008E2474"/>
    <w:rsid w:val="008E2D31"/>
    <w:rsid w:val="008E3490"/>
    <w:rsid w:val="008E37A8"/>
    <w:rsid w:val="008E4952"/>
    <w:rsid w:val="008E55B4"/>
    <w:rsid w:val="008E6680"/>
    <w:rsid w:val="008F062A"/>
    <w:rsid w:val="008F11D6"/>
    <w:rsid w:val="008F2563"/>
    <w:rsid w:val="008F2C61"/>
    <w:rsid w:val="008F5844"/>
    <w:rsid w:val="008F5912"/>
    <w:rsid w:val="0090000A"/>
    <w:rsid w:val="00900EED"/>
    <w:rsid w:val="00904015"/>
    <w:rsid w:val="00905004"/>
    <w:rsid w:val="0090699C"/>
    <w:rsid w:val="00906BE3"/>
    <w:rsid w:val="00906DA0"/>
    <w:rsid w:val="009071B2"/>
    <w:rsid w:val="00907DAA"/>
    <w:rsid w:val="00910B66"/>
    <w:rsid w:val="00910ED8"/>
    <w:rsid w:val="00911332"/>
    <w:rsid w:val="0091232E"/>
    <w:rsid w:val="00913600"/>
    <w:rsid w:val="009146C9"/>
    <w:rsid w:val="00914D4D"/>
    <w:rsid w:val="0091587F"/>
    <w:rsid w:val="00916543"/>
    <w:rsid w:val="009168E1"/>
    <w:rsid w:val="00917106"/>
    <w:rsid w:val="0092133C"/>
    <w:rsid w:val="009216B0"/>
    <w:rsid w:val="00921D6E"/>
    <w:rsid w:val="00922A8E"/>
    <w:rsid w:val="00927A37"/>
    <w:rsid w:val="009327CB"/>
    <w:rsid w:val="009344B2"/>
    <w:rsid w:val="00935B6D"/>
    <w:rsid w:val="00936D97"/>
    <w:rsid w:val="009417E2"/>
    <w:rsid w:val="009427D2"/>
    <w:rsid w:val="00943BF5"/>
    <w:rsid w:val="009445CD"/>
    <w:rsid w:val="009479B3"/>
    <w:rsid w:val="00950B74"/>
    <w:rsid w:val="00950E51"/>
    <w:rsid w:val="0095529E"/>
    <w:rsid w:val="00955578"/>
    <w:rsid w:val="00965B7D"/>
    <w:rsid w:val="0096790A"/>
    <w:rsid w:val="00971C45"/>
    <w:rsid w:val="00977F78"/>
    <w:rsid w:val="00980011"/>
    <w:rsid w:val="0098028F"/>
    <w:rsid w:val="0098184F"/>
    <w:rsid w:val="00982BEC"/>
    <w:rsid w:val="00982E09"/>
    <w:rsid w:val="00985DBD"/>
    <w:rsid w:val="00986C2F"/>
    <w:rsid w:val="009912AF"/>
    <w:rsid w:val="00991364"/>
    <w:rsid w:val="00992541"/>
    <w:rsid w:val="0099308B"/>
    <w:rsid w:val="00994696"/>
    <w:rsid w:val="00995757"/>
    <w:rsid w:val="009A0857"/>
    <w:rsid w:val="009A0C3B"/>
    <w:rsid w:val="009A5BE7"/>
    <w:rsid w:val="009B0B13"/>
    <w:rsid w:val="009B119F"/>
    <w:rsid w:val="009B2BFB"/>
    <w:rsid w:val="009B4B77"/>
    <w:rsid w:val="009B679F"/>
    <w:rsid w:val="009C2A67"/>
    <w:rsid w:val="009C3102"/>
    <w:rsid w:val="009C3CAF"/>
    <w:rsid w:val="009C4F88"/>
    <w:rsid w:val="009C5710"/>
    <w:rsid w:val="009C793E"/>
    <w:rsid w:val="009D1248"/>
    <w:rsid w:val="009D4B38"/>
    <w:rsid w:val="009D5070"/>
    <w:rsid w:val="009D5F81"/>
    <w:rsid w:val="009E0642"/>
    <w:rsid w:val="009E0776"/>
    <w:rsid w:val="009E2453"/>
    <w:rsid w:val="009E473F"/>
    <w:rsid w:val="009E6624"/>
    <w:rsid w:val="009F0980"/>
    <w:rsid w:val="009F3BA6"/>
    <w:rsid w:val="009F4081"/>
    <w:rsid w:val="009F4501"/>
    <w:rsid w:val="009F5120"/>
    <w:rsid w:val="009F5415"/>
    <w:rsid w:val="009F5816"/>
    <w:rsid w:val="009F7298"/>
    <w:rsid w:val="009F7378"/>
    <w:rsid w:val="009F7CCF"/>
    <w:rsid w:val="00A05F04"/>
    <w:rsid w:val="00A06A31"/>
    <w:rsid w:val="00A07164"/>
    <w:rsid w:val="00A103CA"/>
    <w:rsid w:val="00A108E5"/>
    <w:rsid w:val="00A119BA"/>
    <w:rsid w:val="00A13F8D"/>
    <w:rsid w:val="00A14B1D"/>
    <w:rsid w:val="00A14DAD"/>
    <w:rsid w:val="00A17763"/>
    <w:rsid w:val="00A21551"/>
    <w:rsid w:val="00A229DA"/>
    <w:rsid w:val="00A22EAC"/>
    <w:rsid w:val="00A24557"/>
    <w:rsid w:val="00A24AFD"/>
    <w:rsid w:val="00A24EC5"/>
    <w:rsid w:val="00A264D4"/>
    <w:rsid w:val="00A26CA3"/>
    <w:rsid w:val="00A275E3"/>
    <w:rsid w:val="00A27844"/>
    <w:rsid w:val="00A30503"/>
    <w:rsid w:val="00A30A28"/>
    <w:rsid w:val="00A30F53"/>
    <w:rsid w:val="00A31CFB"/>
    <w:rsid w:val="00A34A6D"/>
    <w:rsid w:val="00A34FF7"/>
    <w:rsid w:val="00A3513C"/>
    <w:rsid w:val="00A362EC"/>
    <w:rsid w:val="00A36CB2"/>
    <w:rsid w:val="00A37A6E"/>
    <w:rsid w:val="00A40DCE"/>
    <w:rsid w:val="00A40F2B"/>
    <w:rsid w:val="00A41563"/>
    <w:rsid w:val="00A4167E"/>
    <w:rsid w:val="00A4278E"/>
    <w:rsid w:val="00A4587F"/>
    <w:rsid w:val="00A45A9D"/>
    <w:rsid w:val="00A47CCB"/>
    <w:rsid w:val="00A50CF8"/>
    <w:rsid w:val="00A512DD"/>
    <w:rsid w:val="00A51EA8"/>
    <w:rsid w:val="00A5274F"/>
    <w:rsid w:val="00A52EA1"/>
    <w:rsid w:val="00A54CEA"/>
    <w:rsid w:val="00A556B6"/>
    <w:rsid w:val="00A56480"/>
    <w:rsid w:val="00A5683A"/>
    <w:rsid w:val="00A573FA"/>
    <w:rsid w:val="00A60E98"/>
    <w:rsid w:val="00A61935"/>
    <w:rsid w:val="00A61A1E"/>
    <w:rsid w:val="00A629DB"/>
    <w:rsid w:val="00A65273"/>
    <w:rsid w:val="00A65950"/>
    <w:rsid w:val="00A65A97"/>
    <w:rsid w:val="00A664BE"/>
    <w:rsid w:val="00A669B8"/>
    <w:rsid w:val="00A67420"/>
    <w:rsid w:val="00A704D5"/>
    <w:rsid w:val="00A70F01"/>
    <w:rsid w:val="00A7550C"/>
    <w:rsid w:val="00A769B0"/>
    <w:rsid w:val="00A8104B"/>
    <w:rsid w:val="00A827FA"/>
    <w:rsid w:val="00A828EB"/>
    <w:rsid w:val="00A82DC4"/>
    <w:rsid w:val="00A8333A"/>
    <w:rsid w:val="00A83BDF"/>
    <w:rsid w:val="00A849F4"/>
    <w:rsid w:val="00A85B86"/>
    <w:rsid w:val="00A85F92"/>
    <w:rsid w:val="00A86707"/>
    <w:rsid w:val="00A8754A"/>
    <w:rsid w:val="00A87F97"/>
    <w:rsid w:val="00A921FB"/>
    <w:rsid w:val="00A941F5"/>
    <w:rsid w:val="00A957A8"/>
    <w:rsid w:val="00A966D4"/>
    <w:rsid w:val="00A96855"/>
    <w:rsid w:val="00A96DEC"/>
    <w:rsid w:val="00A971E5"/>
    <w:rsid w:val="00AA2E56"/>
    <w:rsid w:val="00AA32BB"/>
    <w:rsid w:val="00AA3C37"/>
    <w:rsid w:val="00AA4443"/>
    <w:rsid w:val="00AA4974"/>
    <w:rsid w:val="00AA6DC6"/>
    <w:rsid w:val="00AB004A"/>
    <w:rsid w:val="00AB030B"/>
    <w:rsid w:val="00AB23B1"/>
    <w:rsid w:val="00AB63AD"/>
    <w:rsid w:val="00AB6B5E"/>
    <w:rsid w:val="00AC035E"/>
    <w:rsid w:val="00AC095C"/>
    <w:rsid w:val="00AC1F8C"/>
    <w:rsid w:val="00AC70DA"/>
    <w:rsid w:val="00AD11E9"/>
    <w:rsid w:val="00AD13DE"/>
    <w:rsid w:val="00AD22BE"/>
    <w:rsid w:val="00AD2E54"/>
    <w:rsid w:val="00AD445A"/>
    <w:rsid w:val="00AD4A04"/>
    <w:rsid w:val="00AD52F9"/>
    <w:rsid w:val="00AD652F"/>
    <w:rsid w:val="00AE2ACF"/>
    <w:rsid w:val="00AE5CAA"/>
    <w:rsid w:val="00AE6759"/>
    <w:rsid w:val="00AF1361"/>
    <w:rsid w:val="00AF1E2B"/>
    <w:rsid w:val="00AF4C80"/>
    <w:rsid w:val="00AF76A1"/>
    <w:rsid w:val="00B017AE"/>
    <w:rsid w:val="00B01FC6"/>
    <w:rsid w:val="00B0433B"/>
    <w:rsid w:val="00B05565"/>
    <w:rsid w:val="00B07988"/>
    <w:rsid w:val="00B14750"/>
    <w:rsid w:val="00B14D84"/>
    <w:rsid w:val="00B151D6"/>
    <w:rsid w:val="00B15678"/>
    <w:rsid w:val="00B16972"/>
    <w:rsid w:val="00B16C6F"/>
    <w:rsid w:val="00B21AA2"/>
    <w:rsid w:val="00B2484C"/>
    <w:rsid w:val="00B25912"/>
    <w:rsid w:val="00B25AFD"/>
    <w:rsid w:val="00B2706F"/>
    <w:rsid w:val="00B318CF"/>
    <w:rsid w:val="00B322BE"/>
    <w:rsid w:val="00B34CB6"/>
    <w:rsid w:val="00B352B5"/>
    <w:rsid w:val="00B36599"/>
    <w:rsid w:val="00B37206"/>
    <w:rsid w:val="00B41404"/>
    <w:rsid w:val="00B41AAE"/>
    <w:rsid w:val="00B4778F"/>
    <w:rsid w:val="00B478B3"/>
    <w:rsid w:val="00B51ED4"/>
    <w:rsid w:val="00B5208E"/>
    <w:rsid w:val="00B54DF5"/>
    <w:rsid w:val="00B5534E"/>
    <w:rsid w:val="00B56A3D"/>
    <w:rsid w:val="00B621DD"/>
    <w:rsid w:val="00B63EB8"/>
    <w:rsid w:val="00B7175D"/>
    <w:rsid w:val="00B72F13"/>
    <w:rsid w:val="00B74288"/>
    <w:rsid w:val="00B750A6"/>
    <w:rsid w:val="00B8005A"/>
    <w:rsid w:val="00B81198"/>
    <w:rsid w:val="00B84604"/>
    <w:rsid w:val="00B84F51"/>
    <w:rsid w:val="00B85032"/>
    <w:rsid w:val="00B869B6"/>
    <w:rsid w:val="00B90E46"/>
    <w:rsid w:val="00B91899"/>
    <w:rsid w:val="00B935ED"/>
    <w:rsid w:val="00B97DAE"/>
    <w:rsid w:val="00B97F40"/>
    <w:rsid w:val="00BA276D"/>
    <w:rsid w:val="00BA57BD"/>
    <w:rsid w:val="00BA7CE3"/>
    <w:rsid w:val="00BB0239"/>
    <w:rsid w:val="00BB28B3"/>
    <w:rsid w:val="00BB4006"/>
    <w:rsid w:val="00BB5356"/>
    <w:rsid w:val="00BB73BE"/>
    <w:rsid w:val="00BC0EAF"/>
    <w:rsid w:val="00BC141E"/>
    <w:rsid w:val="00BC22B7"/>
    <w:rsid w:val="00BC39E3"/>
    <w:rsid w:val="00BC499C"/>
    <w:rsid w:val="00BC4FDD"/>
    <w:rsid w:val="00BD1796"/>
    <w:rsid w:val="00BD1AA0"/>
    <w:rsid w:val="00BD4101"/>
    <w:rsid w:val="00BD5B63"/>
    <w:rsid w:val="00BD6737"/>
    <w:rsid w:val="00BD7BC1"/>
    <w:rsid w:val="00BE32A3"/>
    <w:rsid w:val="00BE60DE"/>
    <w:rsid w:val="00BE68BD"/>
    <w:rsid w:val="00BF31CD"/>
    <w:rsid w:val="00C0239E"/>
    <w:rsid w:val="00C0277E"/>
    <w:rsid w:val="00C04B11"/>
    <w:rsid w:val="00C070EA"/>
    <w:rsid w:val="00C07A27"/>
    <w:rsid w:val="00C11259"/>
    <w:rsid w:val="00C11F42"/>
    <w:rsid w:val="00C1208C"/>
    <w:rsid w:val="00C144A3"/>
    <w:rsid w:val="00C200FA"/>
    <w:rsid w:val="00C205BC"/>
    <w:rsid w:val="00C22735"/>
    <w:rsid w:val="00C241C0"/>
    <w:rsid w:val="00C26C91"/>
    <w:rsid w:val="00C27931"/>
    <w:rsid w:val="00C27BF2"/>
    <w:rsid w:val="00C32869"/>
    <w:rsid w:val="00C330FA"/>
    <w:rsid w:val="00C34B3F"/>
    <w:rsid w:val="00C36001"/>
    <w:rsid w:val="00C373C5"/>
    <w:rsid w:val="00C40DE0"/>
    <w:rsid w:val="00C46274"/>
    <w:rsid w:val="00C477F6"/>
    <w:rsid w:val="00C526D5"/>
    <w:rsid w:val="00C539F1"/>
    <w:rsid w:val="00C53A09"/>
    <w:rsid w:val="00C543DE"/>
    <w:rsid w:val="00C56280"/>
    <w:rsid w:val="00C56BC5"/>
    <w:rsid w:val="00C6069D"/>
    <w:rsid w:val="00C608EA"/>
    <w:rsid w:val="00C60CD1"/>
    <w:rsid w:val="00C62F94"/>
    <w:rsid w:val="00C67E89"/>
    <w:rsid w:val="00C70D94"/>
    <w:rsid w:val="00C71720"/>
    <w:rsid w:val="00C71C46"/>
    <w:rsid w:val="00C727A4"/>
    <w:rsid w:val="00C73363"/>
    <w:rsid w:val="00C75016"/>
    <w:rsid w:val="00C80295"/>
    <w:rsid w:val="00C81218"/>
    <w:rsid w:val="00C82B91"/>
    <w:rsid w:val="00C83B32"/>
    <w:rsid w:val="00C84B81"/>
    <w:rsid w:val="00C84FED"/>
    <w:rsid w:val="00C863E4"/>
    <w:rsid w:val="00C9185D"/>
    <w:rsid w:val="00C91E63"/>
    <w:rsid w:val="00C950AA"/>
    <w:rsid w:val="00C957B4"/>
    <w:rsid w:val="00CA4FAA"/>
    <w:rsid w:val="00CA52EE"/>
    <w:rsid w:val="00CA5C86"/>
    <w:rsid w:val="00CA62A5"/>
    <w:rsid w:val="00CA6A95"/>
    <w:rsid w:val="00CA6D67"/>
    <w:rsid w:val="00CB1C65"/>
    <w:rsid w:val="00CB5125"/>
    <w:rsid w:val="00CB6944"/>
    <w:rsid w:val="00CB6A48"/>
    <w:rsid w:val="00CB6C67"/>
    <w:rsid w:val="00CC075A"/>
    <w:rsid w:val="00CC0EAC"/>
    <w:rsid w:val="00CC1869"/>
    <w:rsid w:val="00CC241F"/>
    <w:rsid w:val="00CC4431"/>
    <w:rsid w:val="00CC4F5F"/>
    <w:rsid w:val="00CC5049"/>
    <w:rsid w:val="00CD197D"/>
    <w:rsid w:val="00CD77C9"/>
    <w:rsid w:val="00CD78D6"/>
    <w:rsid w:val="00CE0242"/>
    <w:rsid w:val="00CE1C00"/>
    <w:rsid w:val="00CE30E6"/>
    <w:rsid w:val="00CE4663"/>
    <w:rsid w:val="00CE483B"/>
    <w:rsid w:val="00CE59D5"/>
    <w:rsid w:val="00CE6F48"/>
    <w:rsid w:val="00CE7DF1"/>
    <w:rsid w:val="00CF0C51"/>
    <w:rsid w:val="00CF1A3F"/>
    <w:rsid w:val="00CF1B2D"/>
    <w:rsid w:val="00CF2AC0"/>
    <w:rsid w:val="00CF37BC"/>
    <w:rsid w:val="00CF6621"/>
    <w:rsid w:val="00CF7A3A"/>
    <w:rsid w:val="00D0025A"/>
    <w:rsid w:val="00D01D3E"/>
    <w:rsid w:val="00D03048"/>
    <w:rsid w:val="00D03706"/>
    <w:rsid w:val="00D04413"/>
    <w:rsid w:val="00D04D25"/>
    <w:rsid w:val="00D06133"/>
    <w:rsid w:val="00D07FBE"/>
    <w:rsid w:val="00D10A14"/>
    <w:rsid w:val="00D10ED8"/>
    <w:rsid w:val="00D11621"/>
    <w:rsid w:val="00D1211A"/>
    <w:rsid w:val="00D12274"/>
    <w:rsid w:val="00D12AD2"/>
    <w:rsid w:val="00D14E88"/>
    <w:rsid w:val="00D14FB5"/>
    <w:rsid w:val="00D160CF"/>
    <w:rsid w:val="00D17F76"/>
    <w:rsid w:val="00D213BB"/>
    <w:rsid w:val="00D21C3A"/>
    <w:rsid w:val="00D21DAE"/>
    <w:rsid w:val="00D227F0"/>
    <w:rsid w:val="00D24EB6"/>
    <w:rsid w:val="00D25F13"/>
    <w:rsid w:val="00D313CE"/>
    <w:rsid w:val="00D34336"/>
    <w:rsid w:val="00D35032"/>
    <w:rsid w:val="00D355CC"/>
    <w:rsid w:val="00D366ED"/>
    <w:rsid w:val="00D37208"/>
    <w:rsid w:val="00D447B7"/>
    <w:rsid w:val="00D4490D"/>
    <w:rsid w:val="00D51064"/>
    <w:rsid w:val="00D535FE"/>
    <w:rsid w:val="00D53EB6"/>
    <w:rsid w:val="00D56C68"/>
    <w:rsid w:val="00D56E24"/>
    <w:rsid w:val="00D5711C"/>
    <w:rsid w:val="00D601C4"/>
    <w:rsid w:val="00D613B2"/>
    <w:rsid w:val="00D6309E"/>
    <w:rsid w:val="00D64D03"/>
    <w:rsid w:val="00D65A0F"/>
    <w:rsid w:val="00D66C7C"/>
    <w:rsid w:val="00D674DF"/>
    <w:rsid w:val="00D67688"/>
    <w:rsid w:val="00D71892"/>
    <w:rsid w:val="00D71B45"/>
    <w:rsid w:val="00D726BE"/>
    <w:rsid w:val="00D76CC1"/>
    <w:rsid w:val="00D83C13"/>
    <w:rsid w:val="00D8652E"/>
    <w:rsid w:val="00D86E69"/>
    <w:rsid w:val="00D8712E"/>
    <w:rsid w:val="00D91138"/>
    <w:rsid w:val="00D91D2A"/>
    <w:rsid w:val="00D936E7"/>
    <w:rsid w:val="00D9681C"/>
    <w:rsid w:val="00DA0E96"/>
    <w:rsid w:val="00DA2881"/>
    <w:rsid w:val="00DA5857"/>
    <w:rsid w:val="00DA7DA7"/>
    <w:rsid w:val="00DA7F71"/>
    <w:rsid w:val="00DB1580"/>
    <w:rsid w:val="00DB237A"/>
    <w:rsid w:val="00DB449A"/>
    <w:rsid w:val="00DB5918"/>
    <w:rsid w:val="00DB6024"/>
    <w:rsid w:val="00DB6531"/>
    <w:rsid w:val="00DC097C"/>
    <w:rsid w:val="00DC1735"/>
    <w:rsid w:val="00DC2BE2"/>
    <w:rsid w:val="00DC2FAA"/>
    <w:rsid w:val="00DC5F94"/>
    <w:rsid w:val="00DC65BB"/>
    <w:rsid w:val="00DC71BC"/>
    <w:rsid w:val="00DC7B4E"/>
    <w:rsid w:val="00DC7BA5"/>
    <w:rsid w:val="00DD0A56"/>
    <w:rsid w:val="00DD16AF"/>
    <w:rsid w:val="00DD1AB9"/>
    <w:rsid w:val="00DD1BD4"/>
    <w:rsid w:val="00DD333C"/>
    <w:rsid w:val="00DD34C3"/>
    <w:rsid w:val="00DD41C4"/>
    <w:rsid w:val="00DD6AE9"/>
    <w:rsid w:val="00DE4A3C"/>
    <w:rsid w:val="00DE525C"/>
    <w:rsid w:val="00DE66F3"/>
    <w:rsid w:val="00DF179A"/>
    <w:rsid w:val="00DF2AFB"/>
    <w:rsid w:val="00DF2BD8"/>
    <w:rsid w:val="00DF730E"/>
    <w:rsid w:val="00DF7835"/>
    <w:rsid w:val="00DF7ED6"/>
    <w:rsid w:val="00E01FDB"/>
    <w:rsid w:val="00E0209A"/>
    <w:rsid w:val="00E03CA0"/>
    <w:rsid w:val="00E04940"/>
    <w:rsid w:val="00E07E46"/>
    <w:rsid w:val="00E12CD4"/>
    <w:rsid w:val="00E1392E"/>
    <w:rsid w:val="00E14D73"/>
    <w:rsid w:val="00E17F0D"/>
    <w:rsid w:val="00E208ED"/>
    <w:rsid w:val="00E225E7"/>
    <w:rsid w:val="00E22808"/>
    <w:rsid w:val="00E22CC4"/>
    <w:rsid w:val="00E2354F"/>
    <w:rsid w:val="00E23E6B"/>
    <w:rsid w:val="00E23F7E"/>
    <w:rsid w:val="00E26450"/>
    <w:rsid w:val="00E30497"/>
    <w:rsid w:val="00E334A8"/>
    <w:rsid w:val="00E33D37"/>
    <w:rsid w:val="00E34ACF"/>
    <w:rsid w:val="00E369E6"/>
    <w:rsid w:val="00E36B2A"/>
    <w:rsid w:val="00E418E6"/>
    <w:rsid w:val="00E42E84"/>
    <w:rsid w:val="00E46EBB"/>
    <w:rsid w:val="00E51033"/>
    <w:rsid w:val="00E51EFD"/>
    <w:rsid w:val="00E536B8"/>
    <w:rsid w:val="00E54BC0"/>
    <w:rsid w:val="00E57B7C"/>
    <w:rsid w:val="00E63737"/>
    <w:rsid w:val="00E64514"/>
    <w:rsid w:val="00E65D73"/>
    <w:rsid w:val="00E65EE2"/>
    <w:rsid w:val="00E70616"/>
    <w:rsid w:val="00E72A84"/>
    <w:rsid w:val="00E72C55"/>
    <w:rsid w:val="00E765AE"/>
    <w:rsid w:val="00E77049"/>
    <w:rsid w:val="00E776F8"/>
    <w:rsid w:val="00E82473"/>
    <w:rsid w:val="00E84DB8"/>
    <w:rsid w:val="00E86F4E"/>
    <w:rsid w:val="00E87476"/>
    <w:rsid w:val="00E9023D"/>
    <w:rsid w:val="00E97367"/>
    <w:rsid w:val="00EA0E29"/>
    <w:rsid w:val="00EA1165"/>
    <w:rsid w:val="00EA2CF0"/>
    <w:rsid w:val="00EA445F"/>
    <w:rsid w:val="00EA6176"/>
    <w:rsid w:val="00EA7D30"/>
    <w:rsid w:val="00EA7F5D"/>
    <w:rsid w:val="00EB60EE"/>
    <w:rsid w:val="00EB70EE"/>
    <w:rsid w:val="00EB761C"/>
    <w:rsid w:val="00EC0C61"/>
    <w:rsid w:val="00EC196B"/>
    <w:rsid w:val="00EC1B50"/>
    <w:rsid w:val="00EC1DB4"/>
    <w:rsid w:val="00EC32F8"/>
    <w:rsid w:val="00EC4276"/>
    <w:rsid w:val="00EC4532"/>
    <w:rsid w:val="00EC69DA"/>
    <w:rsid w:val="00ED0DFF"/>
    <w:rsid w:val="00ED30D5"/>
    <w:rsid w:val="00ED40F0"/>
    <w:rsid w:val="00ED52F1"/>
    <w:rsid w:val="00ED7DFA"/>
    <w:rsid w:val="00EE0E4B"/>
    <w:rsid w:val="00EE0F71"/>
    <w:rsid w:val="00EE191D"/>
    <w:rsid w:val="00EE2218"/>
    <w:rsid w:val="00EE325A"/>
    <w:rsid w:val="00EE69D1"/>
    <w:rsid w:val="00EE7730"/>
    <w:rsid w:val="00EF55D0"/>
    <w:rsid w:val="00EF7857"/>
    <w:rsid w:val="00F00DF1"/>
    <w:rsid w:val="00F00FA7"/>
    <w:rsid w:val="00F04FE4"/>
    <w:rsid w:val="00F0717E"/>
    <w:rsid w:val="00F118F6"/>
    <w:rsid w:val="00F13831"/>
    <w:rsid w:val="00F1406F"/>
    <w:rsid w:val="00F15B17"/>
    <w:rsid w:val="00F17437"/>
    <w:rsid w:val="00F178BB"/>
    <w:rsid w:val="00F20396"/>
    <w:rsid w:val="00F206CE"/>
    <w:rsid w:val="00F217ED"/>
    <w:rsid w:val="00F23747"/>
    <w:rsid w:val="00F24A3F"/>
    <w:rsid w:val="00F25119"/>
    <w:rsid w:val="00F25E49"/>
    <w:rsid w:val="00F265D4"/>
    <w:rsid w:val="00F26FE9"/>
    <w:rsid w:val="00F340B5"/>
    <w:rsid w:val="00F34F4D"/>
    <w:rsid w:val="00F3643B"/>
    <w:rsid w:val="00F36443"/>
    <w:rsid w:val="00F3769A"/>
    <w:rsid w:val="00F409A3"/>
    <w:rsid w:val="00F40D9B"/>
    <w:rsid w:val="00F4224B"/>
    <w:rsid w:val="00F42ABB"/>
    <w:rsid w:val="00F42B9A"/>
    <w:rsid w:val="00F45C41"/>
    <w:rsid w:val="00F45F92"/>
    <w:rsid w:val="00F50362"/>
    <w:rsid w:val="00F51EB3"/>
    <w:rsid w:val="00F54BB4"/>
    <w:rsid w:val="00F55CCF"/>
    <w:rsid w:val="00F55F4F"/>
    <w:rsid w:val="00F56241"/>
    <w:rsid w:val="00F5674D"/>
    <w:rsid w:val="00F56BA6"/>
    <w:rsid w:val="00F57106"/>
    <w:rsid w:val="00F60948"/>
    <w:rsid w:val="00F6263B"/>
    <w:rsid w:val="00F6358F"/>
    <w:rsid w:val="00F662EE"/>
    <w:rsid w:val="00F7190F"/>
    <w:rsid w:val="00F7395E"/>
    <w:rsid w:val="00F7422E"/>
    <w:rsid w:val="00F74AD7"/>
    <w:rsid w:val="00F75A97"/>
    <w:rsid w:val="00F815E2"/>
    <w:rsid w:val="00F82946"/>
    <w:rsid w:val="00F82DC2"/>
    <w:rsid w:val="00F832EB"/>
    <w:rsid w:val="00F847B1"/>
    <w:rsid w:val="00F86155"/>
    <w:rsid w:val="00F86256"/>
    <w:rsid w:val="00F86374"/>
    <w:rsid w:val="00F86469"/>
    <w:rsid w:val="00F86CBF"/>
    <w:rsid w:val="00F87377"/>
    <w:rsid w:val="00F915E1"/>
    <w:rsid w:val="00F926AB"/>
    <w:rsid w:val="00F951D9"/>
    <w:rsid w:val="00F9697A"/>
    <w:rsid w:val="00FA28B1"/>
    <w:rsid w:val="00FA479E"/>
    <w:rsid w:val="00FA47FE"/>
    <w:rsid w:val="00FA61C6"/>
    <w:rsid w:val="00FA660F"/>
    <w:rsid w:val="00FA6817"/>
    <w:rsid w:val="00FA7008"/>
    <w:rsid w:val="00FA775B"/>
    <w:rsid w:val="00FA7FC3"/>
    <w:rsid w:val="00FB09D5"/>
    <w:rsid w:val="00FB0E3B"/>
    <w:rsid w:val="00FB1A1E"/>
    <w:rsid w:val="00FB1D0F"/>
    <w:rsid w:val="00FB4B34"/>
    <w:rsid w:val="00FB641F"/>
    <w:rsid w:val="00FB6553"/>
    <w:rsid w:val="00FB7D2B"/>
    <w:rsid w:val="00FC3099"/>
    <w:rsid w:val="00FC3857"/>
    <w:rsid w:val="00FC3EF5"/>
    <w:rsid w:val="00FC4521"/>
    <w:rsid w:val="00FC6694"/>
    <w:rsid w:val="00FD47BC"/>
    <w:rsid w:val="00FD505F"/>
    <w:rsid w:val="00FD7065"/>
    <w:rsid w:val="00FD79A5"/>
    <w:rsid w:val="00FE14BF"/>
    <w:rsid w:val="00FE48C3"/>
    <w:rsid w:val="00FE53EA"/>
    <w:rsid w:val="00FE5F0C"/>
    <w:rsid w:val="00FE6BD9"/>
    <w:rsid w:val="00FE6E07"/>
    <w:rsid w:val="00FF0355"/>
    <w:rsid w:val="00FF0EFD"/>
    <w:rsid w:val="00FF1611"/>
    <w:rsid w:val="00FF4987"/>
    <w:rsid w:val="00FF53C0"/>
    <w:rsid w:val="2E12464C"/>
    <w:rsid w:val="42533653"/>
    <w:rsid w:val="695D8CAE"/>
    <w:rsid w:val="71DC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B10842"/>
  <w15:docId w15:val="{620DE519-FA4E-41F7-95DE-2C02923E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69DA"/>
    <w:rPr>
      <w:rFonts w:ascii="Humnst777 Blk BT" w:hAnsi="Humnst777 Blk BT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60545E"/>
    <w:pPr>
      <w:keepNext/>
      <w:numPr>
        <w:numId w:val="2"/>
      </w:numPr>
      <w:tabs>
        <w:tab w:val="clear" w:pos="786"/>
        <w:tab w:val="num" w:pos="360"/>
      </w:tabs>
      <w:spacing w:before="120" w:after="120"/>
      <w:ind w:left="360"/>
      <w:jc w:val="both"/>
      <w:outlineLvl w:val="0"/>
    </w:pPr>
    <w:rPr>
      <w:rFonts w:ascii="Arial" w:hAnsi="Arial" w:cs="Arial"/>
      <w:b/>
      <w:bCs/>
      <w:i/>
      <w:kern w:val="32"/>
    </w:rPr>
  </w:style>
  <w:style w:type="paragraph" w:styleId="Ttulo2">
    <w:name w:val="heading 2"/>
    <w:basedOn w:val="Normal"/>
    <w:next w:val="Normal"/>
    <w:autoRedefine/>
    <w:qFormat/>
    <w:rsid w:val="0060545E"/>
    <w:pPr>
      <w:keepNext/>
      <w:spacing w:before="240" w:after="120"/>
      <w:ind w:left="708"/>
      <w:jc w:val="both"/>
      <w:outlineLvl w:val="1"/>
    </w:pPr>
    <w:rPr>
      <w:rFonts w:ascii="Arial" w:hAnsi="Arial" w:cs="Arial"/>
      <w:b/>
      <w:bCs/>
      <w:i/>
      <w:iCs/>
    </w:rPr>
  </w:style>
  <w:style w:type="paragraph" w:styleId="Ttulo3">
    <w:name w:val="heading 3"/>
    <w:basedOn w:val="Normal"/>
    <w:next w:val="Normal"/>
    <w:qFormat/>
    <w:rsid w:val="00EC69DA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C69DA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C69DA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C69D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C69D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EC69D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qFormat/>
    <w:rsid w:val="00EC69DA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TABELA">
    <w:name w:val="TÍTULO TABELA"/>
    <w:basedOn w:val="Ttulo1"/>
    <w:autoRedefine/>
    <w:rsid w:val="00EC69DA"/>
    <w:pPr>
      <w:spacing w:before="0" w:after="0"/>
      <w:jc w:val="center"/>
    </w:pPr>
    <w:rPr>
      <w:bCs w:val="0"/>
      <w:color w:val="800000"/>
      <w:kern w:val="0"/>
      <w:szCs w:val="28"/>
    </w:rPr>
  </w:style>
  <w:style w:type="paragraph" w:styleId="Cabealho">
    <w:name w:val="header"/>
    <w:basedOn w:val="Normal"/>
    <w:link w:val="CabealhoChar"/>
    <w:rsid w:val="00EC69D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C69DA"/>
    <w:pPr>
      <w:tabs>
        <w:tab w:val="center" w:pos="4252"/>
        <w:tab w:val="right" w:pos="8504"/>
      </w:tabs>
    </w:pPr>
  </w:style>
  <w:style w:type="character" w:styleId="Refdecomentrio">
    <w:name w:val="annotation reference"/>
    <w:basedOn w:val="Fontepargpadro"/>
    <w:semiHidden/>
    <w:rsid w:val="00031C7A"/>
    <w:rPr>
      <w:sz w:val="16"/>
      <w:szCs w:val="16"/>
    </w:rPr>
  </w:style>
  <w:style w:type="character" w:styleId="Nmerodepgina">
    <w:name w:val="page number"/>
    <w:basedOn w:val="Fontepargpadro"/>
    <w:rsid w:val="00EC69DA"/>
  </w:style>
  <w:style w:type="paragraph" w:styleId="Textodebalo">
    <w:name w:val="Balloon Text"/>
    <w:basedOn w:val="Normal"/>
    <w:semiHidden/>
    <w:rsid w:val="00EC69DA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EC69DA"/>
  </w:style>
  <w:style w:type="character" w:styleId="Hyperlink">
    <w:name w:val="Hyperlink"/>
    <w:basedOn w:val="Fontepargpadro"/>
    <w:uiPriority w:val="99"/>
    <w:rsid w:val="00EC69DA"/>
    <w:rPr>
      <w:color w:val="0000FF"/>
      <w:u w:val="single"/>
    </w:rPr>
  </w:style>
  <w:style w:type="paragraph" w:styleId="Textodecomentrio">
    <w:name w:val="annotation text"/>
    <w:basedOn w:val="Normal"/>
    <w:semiHidden/>
    <w:rsid w:val="00031C7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031C7A"/>
    <w:rPr>
      <w:b/>
      <w:bCs/>
    </w:rPr>
  </w:style>
  <w:style w:type="character" w:customStyle="1" w:styleId="CabealhoChar">
    <w:name w:val="Cabeçalho Char"/>
    <w:basedOn w:val="Fontepargpadro"/>
    <w:link w:val="Cabealho"/>
    <w:rsid w:val="005C6366"/>
    <w:rPr>
      <w:rFonts w:ascii="Humnst777 Blk BT" w:hAnsi="Humnst777 Blk BT"/>
      <w:sz w:val="24"/>
      <w:szCs w:val="24"/>
    </w:rPr>
  </w:style>
  <w:style w:type="paragraph" w:customStyle="1" w:styleId="Item">
    <w:name w:val="Item"/>
    <w:basedOn w:val="Normal"/>
    <w:rsid w:val="00F00DF1"/>
    <w:pPr>
      <w:numPr>
        <w:numId w:val="4"/>
      </w:numPr>
      <w:autoSpaceDE w:val="0"/>
      <w:autoSpaceDN w:val="0"/>
      <w:adjustRightInd w:val="0"/>
      <w:spacing w:before="120" w:after="120"/>
    </w:pPr>
    <w:rPr>
      <w:rFonts w:ascii="Arial" w:hAnsi="Arial" w:cs="Arial"/>
      <w:sz w:val="20"/>
      <w:szCs w:val="20"/>
    </w:rPr>
  </w:style>
  <w:style w:type="paragraph" w:styleId="PargrafodaLista">
    <w:name w:val="List Paragraph"/>
    <w:basedOn w:val="Normal"/>
    <w:uiPriority w:val="34"/>
    <w:qFormat/>
    <w:rsid w:val="0021637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8E2D31"/>
    <w:rPr>
      <w:rFonts w:ascii="Arial" w:hAnsi="Arial" w:cs="Arial"/>
      <w:b/>
      <w:bCs/>
      <w:i/>
      <w:kern w:val="32"/>
      <w:sz w:val="24"/>
      <w:szCs w:val="24"/>
    </w:rPr>
  </w:style>
  <w:style w:type="paragraph" w:styleId="NormalWeb">
    <w:name w:val="Normal (Web)"/>
    <w:basedOn w:val="Normal"/>
    <w:uiPriority w:val="99"/>
    <w:unhideWhenUsed/>
    <w:rsid w:val="009327CB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apple-converted-space">
    <w:name w:val="apple-converted-space"/>
    <w:basedOn w:val="Fontepargpadro"/>
    <w:rsid w:val="00627E46"/>
  </w:style>
  <w:style w:type="character" w:styleId="Meno">
    <w:name w:val="Mention"/>
    <w:basedOn w:val="Fontepargpadro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69411">
          <w:marLeft w:val="173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2409">
          <w:marLeft w:val="173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2207">
          <w:marLeft w:val="173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6943">
          <w:marLeft w:val="173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5711">
          <w:marLeft w:val="432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81833">
          <w:marLeft w:val="432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225">
          <w:marLeft w:val="432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d540b1-93ca-4db1-ba8f-52adbaae5929">
      <Terms xmlns="http://schemas.microsoft.com/office/infopath/2007/PartnerControls"/>
    </lcf76f155ced4ddcb4097134ff3c332f>
    <TaxCatchAll xmlns="6686d4b3-fa22-4135-a063-6acb5eaa30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0A35F2B033BD4E8350321E53548DDC" ma:contentTypeVersion="14" ma:contentTypeDescription="Crie um novo documento." ma:contentTypeScope="" ma:versionID="2c40ad221bb66608cc6d9841d952a974">
  <xsd:schema xmlns:xsd="http://www.w3.org/2001/XMLSchema" xmlns:xs="http://www.w3.org/2001/XMLSchema" xmlns:p="http://schemas.microsoft.com/office/2006/metadata/properties" xmlns:ns2="6cd540b1-93ca-4db1-ba8f-52adbaae5929" xmlns:ns3="6686d4b3-fa22-4135-a063-6acb5eaa3006" targetNamespace="http://schemas.microsoft.com/office/2006/metadata/properties" ma:root="true" ma:fieldsID="50bfe4e0360891a640e34331eba2f384" ns2:_="" ns3:_="">
    <xsd:import namespace="6cd540b1-93ca-4db1-ba8f-52adbaae5929"/>
    <xsd:import namespace="6686d4b3-fa22-4135-a063-6acb5eaa30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d540b1-93ca-4db1-ba8f-52adbaae59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ed15e6d-dc85-4b59-a090-70919157f7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6d4b3-fa22-4135-a063-6acb5eaa300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Coluna Global de Taxonomia" ma:hidden="true" ma:list="{5362bb6d-cb1b-4907-840b-1dbe35b40393}" ma:internalName="TaxCatchAll" ma:showField="CatchAllData" ma:web="6686d4b3-fa22-4135-a063-6acb5eaa30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54A1CC-E4C3-4994-9F31-5B31AE7574F0}">
  <ds:schemaRefs>
    <ds:schemaRef ds:uri="http://schemas.microsoft.com/office/2006/metadata/properties"/>
    <ds:schemaRef ds:uri="http://schemas.microsoft.com/office/infopath/2007/PartnerControls"/>
    <ds:schemaRef ds:uri="6cd540b1-93ca-4db1-ba8f-52adbaae5929"/>
    <ds:schemaRef ds:uri="6686d4b3-fa22-4135-a063-6acb5eaa3006"/>
    <ds:schemaRef ds:uri="d8728057-f728-4755-b2a7-b5dd123f5b58"/>
    <ds:schemaRef ds:uri="fb0d15eb-8c50-428a-ad7e-5271dbfd3fe8"/>
  </ds:schemaRefs>
</ds:datastoreItem>
</file>

<file path=customXml/itemProps2.xml><?xml version="1.0" encoding="utf-8"?>
<ds:datastoreItem xmlns:ds="http://schemas.openxmlformats.org/officeDocument/2006/customXml" ds:itemID="{2F3B1EC8-2309-445D-9B91-2E162CFC2442}"/>
</file>

<file path=customXml/itemProps3.xml><?xml version="1.0" encoding="utf-8"?>
<ds:datastoreItem xmlns:ds="http://schemas.openxmlformats.org/officeDocument/2006/customXml" ds:itemID="{8E6FB1D9-6F59-4A30-92A2-D3687C9581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B55B54-1718-41BA-9B82-EEB61AFBC6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1130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CONTROLE DE REVISÕES</vt:lpstr>
    </vt:vector>
  </TitlesOfParts>
  <Company>.</Company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DE REVISÕES</dc:title>
  <dc:creator>Edmilson e Totis</dc:creator>
  <cp:lastModifiedBy>Tamara Gimenes</cp:lastModifiedBy>
  <cp:revision>3</cp:revision>
  <cp:lastPrinted>2017-06-13T17:19:00Z</cp:lastPrinted>
  <dcterms:created xsi:type="dcterms:W3CDTF">2023-09-26T16:39:00Z</dcterms:created>
  <dcterms:modified xsi:type="dcterms:W3CDTF">2023-09-26T16:39:00Z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0x010100B00A35F2B033BD4E8350321E53548DDC</vt:lpwstr>
  </property>
  <property fmtid="{D5CDD505-2E9C-101B-9397-08002B2CF9AE}" pid="4" name="MediaServiceImageTags">
    <vt:lpwstr/>
  </property>
  <property fmtid="{D5CDD505-2E9C-101B-9397-08002B2CF9AE}" pid="5" name="MSIP_Label_b45910b6-60c5-46ad-bb86-335627448cd2_Enabled">
    <vt:lpwstr>true</vt:lpwstr>
  </property>
  <property fmtid="{D5CDD505-2E9C-101B-9397-08002B2CF9AE}" pid="6" name="MSIP_Label_b45910b6-60c5-46ad-bb86-335627448cd2_SetDate">
    <vt:lpwstr>2023-08-06T14:54:27Z</vt:lpwstr>
  </property>
  <property fmtid="{D5CDD505-2E9C-101B-9397-08002B2CF9AE}" pid="7" name="MSIP_Label_b45910b6-60c5-46ad-bb86-335627448cd2_Method">
    <vt:lpwstr>Standard</vt:lpwstr>
  </property>
  <property fmtid="{D5CDD505-2E9C-101B-9397-08002B2CF9AE}" pid="8" name="MSIP_Label_b45910b6-60c5-46ad-bb86-335627448cd2_Name">
    <vt:lpwstr>INTERNA</vt:lpwstr>
  </property>
  <property fmtid="{D5CDD505-2E9C-101B-9397-08002B2CF9AE}" pid="9" name="MSIP_Label_b45910b6-60c5-46ad-bb86-335627448cd2_SiteId">
    <vt:lpwstr>d233d58a-9973-43a7-af69-6763630548a0</vt:lpwstr>
  </property>
  <property fmtid="{D5CDD505-2E9C-101B-9397-08002B2CF9AE}" pid="10" name="MSIP_Label_b45910b6-60c5-46ad-bb86-335627448cd2_ActionId">
    <vt:lpwstr>d223e9a7-56bf-4d99-821a-f539f116e87c</vt:lpwstr>
  </property>
  <property fmtid="{D5CDD505-2E9C-101B-9397-08002B2CF9AE}" pid="11" name="MSIP_Label_b45910b6-60c5-46ad-bb86-335627448cd2_ContentBits">
    <vt:lpwstr>0</vt:lpwstr>
  </property>
</Properties>
</file>