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AB" w:rsidRDefault="00B61B9D">
      <w:r>
        <w:t>Fonctionnalités</w:t>
      </w:r>
    </w:p>
    <w:p w:rsidR="00FE1124" w:rsidRDefault="00FE1124"/>
    <w:p w:rsidR="00FE1124" w:rsidRDefault="00FE1124" w:rsidP="00FE1124">
      <w:pPr>
        <w:pStyle w:val="Paragraphedeliste"/>
        <w:numPr>
          <w:ilvl w:val="0"/>
          <w:numId w:val="2"/>
        </w:numPr>
      </w:pPr>
      <w:r>
        <w:t>Création de composant</w:t>
      </w:r>
      <w:r w:rsidR="00FB657D">
        <w:t>/accessoire</w:t>
      </w:r>
    </w:p>
    <w:p w:rsidR="00FB657D" w:rsidRDefault="00FE1124" w:rsidP="00FB657D">
      <w:pPr>
        <w:pStyle w:val="Paragraphedeliste"/>
        <w:numPr>
          <w:ilvl w:val="0"/>
          <w:numId w:val="2"/>
        </w:numPr>
      </w:pPr>
      <w:r>
        <w:t>Modification de composant</w:t>
      </w:r>
      <w:r w:rsidR="00FB657D">
        <w:t>/accessoire</w:t>
      </w:r>
    </w:p>
    <w:p w:rsidR="00FB657D" w:rsidRDefault="00FB657D" w:rsidP="00FB657D">
      <w:pPr>
        <w:pStyle w:val="Paragraphedeliste"/>
        <w:numPr>
          <w:ilvl w:val="0"/>
          <w:numId w:val="2"/>
        </w:numPr>
      </w:pPr>
      <w:r>
        <w:t>Affichage des composants/accessoires par famille</w:t>
      </w:r>
    </w:p>
    <w:p w:rsidR="00FE1124" w:rsidRDefault="00FE1124" w:rsidP="00FB657D">
      <w:pPr>
        <w:pStyle w:val="Paragraphedeliste"/>
        <w:numPr>
          <w:ilvl w:val="0"/>
          <w:numId w:val="2"/>
        </w:numPr>
      </w:pPr>
      <w:r>
        <w:t>Fonction de recherche selon des critères</w:t>
      </w:r>
    </w:p>
    <w:p w:rsidR="00FE1124" w:rsidRDefault="00FE1124" w:rsidP="00FE1124">
      <w:pPr>
        <w:pStyle w:val="Paragraphedeliste"/>
        <w:numPr>
          <w:ilvl w:val="0"/>
          <w:numId w:val="3"/>
        </w:numPr>
      </w:pPr>
      <w:r>
        <w:t>Proposition de composants</w:t>
      </w:r>
      <w:r w:rsidR="00FB657D">
        <w:t>/accessoires</w:t>
      </w:r>
      <w:r>
        <w:t xml:space="preserve"> similaires</w:t>
      </w:r>
      <w:r w:rsidR="00FB657D">
        <w:t xml:space="preserve"> et accessoires/composants associés</w:t>
      </w:r>
    </w:p>
    <w:p w:rsidR="00FE1124" w:rsidRDefault="00FE1124" w:rsidP="00FE1124">
      <w:pPr>
        <w:pStyle w:val="Paragraphedeliste"/>
        <w:numPr>
          <w:ilvl w:val="0"/>
          <w:numId w:val="3"/>
        </w:numPr>
      </w:pPr>
      <w:r>
        <w:t>Chargement d’un fichier BOM.html</w:t>
      </w:r>
      <w:r w:rsidRPr="00FE1124">
        <w:t xml:space="preserve"> </w:t>
      </w:r>
      <w:r w:rsidR="00FB657D">
        <w:t xml:space="preserve">ou </w:t>
      </w:r>
      <w:proofErr w:type="spellStart"/>
      <w:r w:rsidR="00FB657D">
        <w:t>excel</w:t>
      </w:r>
      <w:proofErr w:type="spellEnd"/>
      <w:r w:rsidR="00FB657D">
        <w:t xml:space="preserve"> exporté depuis la BDD</w:t>
      </w:r>
    </w:p>
    <w:p w:rsidR="00FE1124" w:rsidRDefault="00FE1124" w:rsidP="00FE1124">
      <w:pPr>
        <w:pStyle w:val="Paragraphedeliste"/>
        <w:numPr>
          <w:ilvl w:val="0"/>
          <w:numId w:val="3"/>
        </w:numPr>
      </w:pPr>
      <w:r>
        <w:t>Génération d’un fichier de nomenclature</w:t>
      </w:r>
      <w:r w:rsidR="00CE72CB">
        <w:t> :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 xml:space="preserve">Désignation (Catégorie + </w:t>
      </w:r>
      <w:proofErr w:type="spellStart"/>
      <w:r>
        <w:t>Pkg</w:t>
      </w:r>
      <w:proofErr w:type="spellEnd"/>
      <w:r>
        <w:t xml:space="preserve"> code + Spécification)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>Quantité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>Valeur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>Repère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>Fabricant</w:t>
      </w:r>
    </w:p>
    <w:p w:rsidR="00CE72CB" w:rsidRDefault="00CE72CB" w:rsidP="00CE72CB">
      <w:pPr>
        <w:pStyle w:val="Paragraphedeliste"/>
        <w:numPr>
          <w:ilvl w:val="1"/>
          <w:numId w:val="3"/>
        </w:numPr>
      </w:pPr>
      <w:r>
        <w:t>Référence fabricant</w:t>
      </w:r>
    </w:p>
    <w:p w:rsidR="00FE1124" w:rsidRDefault="00FE1124" w:rsidP="00FE1124">
      <w:pPr>
        <w:pStyle w:val="Paragraphedeliste"/>
        <w:numPr>
          <w:ilvl w:val="0"/>
          <w:numId w:val="3"/>
        </w:numPr>
      </w:pPr>
      <w:r>
        <w:t>Choix des distributeurs pour chaque composant</w:t>
      </w:r>
      <w:r w:rsidR="00FB657D">
        <w:t>/accessoire afin de créer une liste de commande</w:t>
      </w:r>
    </w:p>
    <w:p w:rsidR="00FE1124" w:rsidRDefault="00FE1124" w:rsidP="00FE1124">
      <w:pPr>
        <w:pStyle w:val="Paragraphedeliste"/>
        <w:numPr>
          <w:ilvl w:val="0"/>
          <w:numId w:val="3"/>
        </w:numPr>
      </w:pPr>
      <w:r>
        <w:t>Import/Export de BDD</w:t>
      </w:r>
    </w:p>
    <w:p w:rsidR="00FB657D" w:rsidRDefault="00FB657D" w:rsidP="00FB657D">
      <w:pPr>
        <w:pStyle w:val="Paragraphedeliste"/>
      </w:pPr>
    </w:p>
    <w:p w:rsidR="00FE1124" w:rsidRDefault="00FE1124" w:rsidP="00FE1124"/>
    <w:p w:rsidR="00FB657D" w:rsidRDefault="00FB657D">
      <w:r>
        <w:br w:type="page"/>
      </w:r>
    </w:p>
    <w:p w:rsidR="00FE1124" w:rsidRDefault="00B61B9D" w:rsidP="00FE1124">
      <w:r>
        <w:lastRenderedPageBreak/>
        <w:t>Table</w:t>
      </w:r>
      <w:r w:rsidR="00FE1124">
        <w:t> </w:t>
      </w:r>
      <w:r w:rsidR="00FB657D">
        <w:t xml:space="preserve">Composant </w:t>
      </w:r>
      <w:r w:rsidR="00FE1124">
        <w:t>:</w:t>
      </w:r>
    </w:p>
    <w:p w:rsidR="00FE1124" w:rsidRDefault="00FE1124" w:rsidP="00FE1124">
      <w:pPr>
        <w:pStyle w:val="Paragraphedeliste"/>
        <w:numPr>
          <w:ilvl w:val="0"/>
          <w:numId w:val="4"/>
        </w:numPr>
      </w:pPr>
      <w:r>
        <w:t xml:space="preserve">ID unique </w:t>
      </w:r>
      <w:r w:rsidR="00FB657D">
        <w:t>du composant</w:t>
      </w:r>
    </w:p>
    <w:p w:rsidR="00FE1124" w:rsidRPr="002213B3" w:rsidRDefault="00FE1124" w:rsidP="00FE1124">
      <w:pPr>
        <w:pStyle w:val="Paragraphedeliste"/>
        <w:numPr>
          <w:ilvl w:val="0"/>
          <w:numId w:val="4"/>
        </w:numPr>
      </w:pPr>
      <w:r w:rsidRPr="002213B3">
        <w:t>Catégorie (« CI », « Condensateur »…)</w:t>
      </w:r>
    </w:p>
    <w:p w:rsidR="00FE1124" w:rsidRPr="002213B3" w:rsidRDefault="00FE1124" w:rsidP="00FE1124">
      <w:pPr>
        <w:pStyle w:val="Paragraphedeliste"/>
        <w:numPr>
          <w:ilvl w:val="0"/>
          <w:numId w:val="4"/>
        </w:numPr>
      </w:pPr>
      <w:r w:rsidRPr="002213B3">
        <w:t>Sous catégorie (« Accéléromètre », « Condensateur céramique »…)</w:t>
      </w:r>
    </w:p>
    <w:p w:rsidR="00FE1124" w:rsidRPr="002213B3" w:rsidRDefault="00FE1124" w:rsidP="00FE1124">
      <w:pPr>
        <w:pStyle w:val="Paragraphedeliste"/>
        <w:numPr>
          <w:ilvl w:val="0"/>
          <w:numId w:val="4"/>
        </w:numPr>
      </w:pPr>
      <w:r w:rsidRPr="002213B3">
        <w:t>Spécifications (« </w:t>
      </w:r>
      <w:r w:rsidR="00FB657D" w:rsidRPr="002213B3">
        <w:t>10</w:t>
      </w:r>
      <w:r w:rsidRPr="002213B3">
        <w:t>0G, SPI, 5V », « 100V X7R »…)</w:t>
      </w:r>
    </w:p>
    <w:p w:rsidR="00FE1124" w:rsidRPr="002213B3" w:rsidRDefault="00FE1124" w:rsidP="00FE1124">
      <w:pPr>
        <w:pStyle w:val="Paragraphedeliste"/>
        <w:numPr>
          <w:ilvl w:val="0"/>
          <w:numId w:val="4"/>
        </w:numPr>
      </w:pPr>
      <w:r w:rsidRPr="002213B3">
        <w:t xml:space="preserve">Valeur (« H3LIS100DL », </w:t>
      </w:r>
      <w:r w:rsidR="00FB657D" w:rsidRPr="002213B3">
        <w:t>« 100nF/50V »…)</w:t>
      </w:r>
    </w:p>
    <w:p w:rsidR="00FB657D" w:rsidRPr="002213B3" w:rsidRDefault="00FB657D" w:rsidP="00FE1124">
      <w:pPr>
        <w:pStyle w:val="Paragraphedeliste"/>
        <w:numPr>
          <w:ilvl w:val="0"/>
          <w:numId w:val="4"/>
        </w:numPr>
      </w:pPr>
      <w:r w:rsidRPr="002213B3">
        <w:t>Description</w:t>
      </w:r>
    </w:p>
    <w:p w:rsidR="00FB657D" w:rsidRPr="002213B3" w:rsidRDefault="00FB657D" w:rsidP="00FE1124">
      <w:pPr>
        <w:pStyle w:val="Paragraphedeliste"/>
        <w:numPr>
          <w:ilvl w:val="0"/>
          <w:numId w:val="4"/>
        </w:numPr>
      </w:pPr>
      <w:r w:rsidRPr="002213B3">
        <w:t>Fabricant</w:t>
      </w:r>
    </w:p>
    <w:p w:rsidR="00FB657D" w:rsidRPr="002213B3" w:rsidRDefault="00FB657D" w:rsidP="00FE1124">
      <w:pPr>
        <w:pStyle w:val="Paragraphedeliste"/>
        <w:numPr>
          <w:ilvl w:val="0"/>
          <w:numId w:val="4"/>
        </w:numPr>
      </w:pPr>
      <w:r w:rsidRPr="002213B3">
        <w:t>Référence fabricant</w:t>
      </w:r>
    </w:p>
    <w:p w:rsidR="00FB657D" w:rsidRDefault="00FB657D" w:rsidP="00FB657D">
      <w:pPr>
        <w:pStyle w:val="Paragraphedeliste"/>
        <w:numPr>
          <w:ilvl w:val="0"/>
          <w:numId w:val="4"/>
        </w:numPr>
      </w:pPr>
      <w:r>
        <w:t>Liste des distributeurs</w:t>
      </w:r>
    </w:p>
    <w:p w:rsidR="00FB657D" w:rsidRDefault="00FB657D" w:rsidP="00FB657D">
      <w:pPr>
        <w:pStyle w:val="Paragraphedeliste"/>
        <w:numPr>
          <w:ilvl w:val="0"/>
          <w:numId w:val="4"/>
        </w:numPr>
      </w:pPr>
      <w:r>
        <w:t>Liste des références des distributeurs</w:t>
      </w:r>
    </w:p>
    <w:p w:rsidR="00FB657D" w:rsidRDefault="00FB657D" w:rsidP="00FB657D">
      <w:pPr>
        <w:pStyle w:val="Paragraphedeliste"/>
        <w:numPr>
          <w:ilvl w:val="0"/>
          <w:numId w:val="4"/>
        </w:numPr>
      </w:pPr>
      <w:r>
        <w:t>Liste des conditionnements distributeurs</w:t>
      </w:r>
    </w:p>
    <w:p w:rsidR="00FB657D" w:rsidRDefault="00FB657D" w:rsidP="00FE1124">
      <w:pPr>
        <w:pStyle w:val="Paragraphedeliste"/>
        <w:numPr>
          <w:ilvl w:val="0"/>
          <w:numId w:val="4"/>
        </w:numPr>
      </w:pPr>
      <w:r>
        <w:t>Lien (</w:t>
      </w:r>
      <w:proofErr w:type="spellStart"/>
      <w:r>
        <w:t>autogénéré</w:t>
      </w:r>
      <w:proofErr w:type="spellEnd"/>
      <w:r>
        <w:t> plutôt que stocké dans la BDD?)</w:t>
      </w:r>
    </w:p>
    <w:p w:rsidR="00FB657D" w:rsidRDefault="00FB657D" w:rsidP="00FE1124">
      <w:pPr>
        <w:pStyle w:val="Paragraphedeliste"/>
        <w:numPr>
          <w:ilvl w:val="0"/>
          <w:numId w:val="4"/>
        </w:numPr>
      </w:pPr>
      <w:proofErr w:type="spellStart"/>
      <w:r>
        <w:t>Eagle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FB657D" w:rsidRDefault="00FB657D" w:rsidP="00FE1124">
      <w:pPr>
        <w:pStyle w:val="Paragraphedeliste"/>
        <w:numPr>
          <w:ilvl w:val="0"/>
          <w:numId w:val="4"/>
        </w:numPr>
      </w:pPr>
      <w:proofErr w:type="spellStart"/>
      <w:r>
        <w:t>Pkg</w:t>
      </w:r>
      <w:proofErr w:type="spellEnd"/>
      <w:r>
        <w:t xml:space="preserve"> code</w:t>
      </w:r>
    </w:p>
    <w:p w:rsidR="00FB657D" w:rsidRDefault="00FB657D" w:rsidP="00FE1124">
      <w:pPr>
        <w:pStyle w:val="Paragraphedeliste"/>
        <w:numPr>
          <w:ilvl w:val="0"/>
          <w:numId w:val="4"/>
        </w:numPr>
      </w:pPr>
      <w:r>
        <w:t>Commentaires</w:t>
      </w:r>
    </w:p>
    <w:p w:rsidR="002213B3" w:rsidRDefault="002213B3" w:rsidP="002213B3">
      <w:pPr>
        <w:pStyle w:val="Paragraphedeliste"/>
        <w:numPr>
          <w:ilvl w:val="0"/>
          <w:numId w:val="4"/>
        </w:numPr>
      </w:pPr>
      <w:r>
        <w:t>ROHS, Normes</w:t>
      </w:r>
    </w:p>
    <w:p w:rsidR="00FB657D" w:rsidRDefault="00FB657D" w:rsidP="00FE1124">
      <w:pPr>
        <w:pStyle w:val="Paragraphedeliste"/>
        <w:numPr>
          <w:ilvl w:val="0"/>
          <w:numId w:val="4"/>
        </w:numPr>
      </w:pPr>
      <w:r>
        <w:t>ID des accessoires nécessaires</w:t>
      </w:r>
    </w:p>
    <w:p w:rsidR="002213B3" w:rsidRDefault="002213B3" w:rsidP="002213B3">
      <w:pPr>
        <w:pStyle w:val="Paragraphedeliste"/>
        <w:numPr>
          <w:ilvl w:val="0"/>
          <w:numId w:val="4"/>
        </w:numPr>
      </w:pPr>
      <w:r>
        <w:t>ID des produits équivalents</w:t>
      </w:r>
    </w:p>
    <w:p w:rsidR="002213B3" w:rsidRDefault="002213B3" w:rsidP="002213B3">
      <w:pPr>
        <w:pStyle w:val="Paragraphedeliste"/>
        <w:numPr>
          <w:ilvl w:val="0"/>
          <w:numId w:val="4"/>
        </w:numPr>
      </w:pPr>
      <w:r>
        <w:t>ID des produits alternatifs</w:t>
      </w:r>
    </w:p>
    <w:p w:rsidR="00FD18E8" w:rsidRDefault="00FD18E8" w:rsidP="002213B3">
      <w:pPr>
        <w:pStyle w:val="Paragraphedeliste"/>
        <w:numPr>
          <w:ilvl w:val="0"/>
          <w:numId w:val="4"/>
        </w:numPr>
      </w:pPr>
      <w:r>
        <w:t>Etat du composant (Obsolète)</w:t>
      </w:r>
    </w:p>
    <w:p w:rsidR="00B47D5F" w:rsidRDefault="00B47D5F" w:rsidP="002213B3">
      <w:pPr>
        <w:pStyle w:val="Paragraphedeliste"/>
        <w:numPr>
          <w:ilvl w:val="0"/>
          <w:numId w:val="4"/>
        </w:numPr>
      </w:pPr>
      <w:r>
        <w:t>Date création</w:t>
      </w:r>
    </w:p>
    <w:p w:rsidR="00B47D5F" w:rsidRDefault="00B47D5F" w:rsidP="002213B3">
      <w:pPr>
        <w:pStyle w:val="Paragraphedeliste"/>
        <w:numPr>
          <w:ilvl w:val="0"/>
          <w:numId w:val="4"/>
        </w:numPr>
      </w:pPr>
      <w:r>
        <w:t>Date dernière modification</w:t>
      </w:r>
    </w:p>
    <w:p w:rsidR="00B47D5F" w:rsidRDefault="00216194" w:rsidP="002213B3">
      <w:pPr>
        <w:pStyle w:val="Paragraphedeliste"/>
        <w:numPr>
          <w:ilvl w:val="0"/>
          <w:numId w:val="4"/>
        </w:numPr>
      </w:pPr>
      <w:r>
        <w:t xml:space="preserve">ID </w:t>
      </w:r>
      <w:r w:rsidR="00B47D5F">
        <w:t>Auteur</w:t>
      </w:r>
    </w:p>
    <w:p w:rsidR="00B47D5F" w:rsidRDefault="00216194" w:rsidP="00B47D5F">
      <w:pPr>
        <w:pStyle w:val="Paragraphedeliste"/>
        <w:numPr>
          <w:ilvl w:val="0"/>
          <w:numId w:val="4"/>
        </w:numPr>
      </w:pPr>
      <w:r>
        <w:t xml:space="preserve">ID </w:t>
      </w:r>
      <w:r w:rsidR="00B47D5F">
        <w:t>Auteur modification</w:t>
      </w:r>
    </w:p>
    <w:p w:rsidR="002213B3" w:rsidRDefault="002213B3"/>
    <w:p w:rsidR="00FB657D" w:rsidRDefault="00B61B9D">
      <w:r>
        <w:t>Table</w:t>
      </w:r>
      <w:r w:rsidR="00FB657D">
        <w:t xml:space="preserve"> </w:t>
      </w:r>
      <w:r>
        <w:t>A</w:t>
      </w:r>
      <w:r w:rsidR="00FB657D">
        <w:t>ccessoires :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ID unique de l’accessoire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Catégorie (« CI », « Condensateur »…)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Sous catégorie (« Accéléromètre », « Condensateur céramique »…)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Spécifications (« 100G, SPI, 5V », « 100V X7R »…)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Valeur (« </w:t>
      </w:r>
      <w:r w:rsidRPr="00FE1124">
        <w:t>H3LIS100DL</w:t>
      </w:r>
      <w:r>
        <w:t> », « 100nF/50V »…)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Description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Fabricant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Référence fabricant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Liste des distributeurs</w:t>
      </w:r>
    </w:p>
    <w:p w:rsidR="00FB657D" w:rsidRDefault="00FB657D" w:rsidP="00FB657D">
      <w:pPr>
        <w:pStyle w:val="Paragraphedeliste"/>
        <w:numPr>
          <w:ilvl w:val="0"/>
          <w:numId w:val="4"/>
        </w:numPr>
      </w:pPr>
      <w:r>
        <w:t>Liste des références des distributeurs</w:t>
      </w:r>
      <w:r w:rsidRPr="00FB657D">
        <w:t xml:space="preserve"> </w:t>
      </w:r>
    </w:p>
    <w:p w:rsidR="00FB657D" w:rsidRDefault="00FB657D" w:rsidP="00FB657D">
      <w:pPr>
        <w:pStyle w:val="Paragraphedeliste"/>
        <w:numPr>
          <w:ilvl w:val="0"/>
          <w:numId w:val="4"/>
        </w:numPr>
      </w:pPr>
      <w:r>
        <w:t>Liste des conditionnements distributeurs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Commentaires</w:t>
      </w:r>
    </w:p>
    <w:p w:rsidR="00FB657D" w:rsidRDefault="00FB657D" w:rsidP="00FB657D">
      <w:pPr>
        <w:pStyle w:val="Paragraphedeliste"/>
        <w:numPr>
          <w:ilvl w:val="0"/>
          <w:numId w:val="5"/>
        </w:numPr>
      </w:pPr>
      <w:r>
        <w:t>ID des composants associés</w:t>
      </w:r>
    </w:p>
    <w:p w:rsidR="002213B3" w:rsidRDefault="00FB657D" w:rsidP="002213B3">
      <w:pPr>
        <w:pStyle w:val="Paragraphedeliste"/>
        <w:numPr>
          <w:ilvl w:val="0"/>
          <w:numId w:val="4"/>
        </w:numPr>
      </w:pPr>
      <w:r>
        <w:t>ID des produits équivalents</w:t>
      </w:r>
      <w:r w:rsidR="002213B3" w:rsidRPr="002213B3">
        <w:t xml:space="preserve"> </w:t>
      </w:r>
    </w:p>
    <w:p w:rsidR="00B47D5F" w:rsidRDefault="002213B3" w:rsidP="00B47D5F">
      <w:pPr>
        <w:pStyle w:val="Paragraphedeliste"/>
        <w:numPr>
          <w:ilvl w:val="0"/>
          <w:numId w:val="4"/>
        </w:numPr>
      </w:pPr>
      <w:r>
        <w:t>ID des produits alternatifs</w:t>
      </w:r>
      <w:r w:rsidR="00B47D5F" w:rsidRPr="00B47D5F">
        <w:t xml:space="preserve"> </w:t>
      </w:r>
    </w:p>
    <w:p w:rsidR="00B47D5F" w:rsidRDefault="00B47D5F" w:rsidP="00B47D5F">
      <w:pPr>
        <w:pStyle w:val="Paragraphedeliste"/>
        <w:numPr>
          <w:ilvl w:val="0"/>
          <w:numId w:val="4"/>
        </w:numPr>
      </w:pPr>
      <w:r>
        <w:t>Date création</w:t>
      </w:r>
    </w:p>
    <w:p w:rsidR="00B47D5F" w:rsidRDefault="00B47D5F" w:rsidP="00B47D5F">
      <w:pPr>
        <w:pStyle w:val="Paragraphedeliste"/>
        <w:numPr>
          <w:ilvl w:val="0"/>
          <w:numId w:val="4"/>
        </w:numPr>
      </w:pPr>
      <w:r>
        <w:lastRenderedPageBreak/>
        <w:t>Date dernière modification</w:t>
      </w:r>
    </w:p>
    <w:p w:rsidR="00B47D5F" w:rsidRDefault="00216194" w:rsidP="00B47D5F">
      <w:pPr>
        <w:pStyle w:val="Paragraphedeliste"/>
        <w:numPr>
          <w:ilvl w:val="0"/>
          <w:numId w:val="4"/>
        </w:numPr>
      </w:pPr>
      <w:r>
        <w:t xml:space="preserve">ID </w:t>
      </w:r>
      <w:r w:rsidR="00B47D5F">
        <w:t>Auteur</w:t>
      </w:r>
    </w:p>
    <w:p w:rsidR="00B47D5F" w:rsidRDefault="00216194" w:rsidP="00B47D5F">
      <w:pPr>
        <w:pStyle w:val="Paragraphedeliste"/>
        <w:numPr>
          <w:ilvl w:val="0"/>
          <w:numId w:val="4"/>
        </w:numPr>
      </w:pPr>
      <w:r>
        <w:t xml:space="preserve">ID </w:t>
      </w:r>
      <w:r w:rsidR="00B47D5F">
        <w:t>Auteur modification</w:t>
      </w:r>
    </w:p>
    <w:p w:rsidR="002213B3" w:rsidRDefault="002213B3" w:rsidP="00B47D5F">
      <w:pPr>
        <w:pStyle w:val="Paragraphedeliste"/>
      </w:pPr>
    </w:p>
    <w:p w:rsidR="00FB657D" w:rsidRDefault="00FB657D" w:rsidP="002213B3">
      <w:pPr>
        <w:pStyle w:val="Paragraphedeliste"/>
      </w:pPr>
    </w:p>
    <w:p w:rsidR="00FB657D" w:rsidRDefault="00B61B9D" w:rsidP="00B61B9D">
      <w:r>
        <w:t>Table Utilisateur :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ID unique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Date création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Nom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Prénom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Login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Mot de passe</w:t>
      </w:r>
    </w:p>
    <w:p w:rsidR="00B61B9D" w:rsidRDefault="00B61B9D" w:rsidP="00B61B9D">
      <w:pPr>
        <w:pStyle w:val="Paragraphedeliste"/>
        <w:numPr>
          <w:ilvl w:val="0"/>
          <w:numId w:val="6"/>
        </w:numPr>
      </w:pPr>
      <w:r>
        <w:t>Niveau</w:t>
      </w:r>
    </w:p>
    <w:p w:rsidR="00B61B9D" w:rsidRDefault="00B61B9D" w:rsidP="00B61B9D">
      <w:pPr>
        <w:pStyle w:val="Paragraphedeliste"/>
      </w:pPr>
    </w:p>
    <w:p w:rsidR="00B61B9D" w:rsidRDefault="00B61B9D" w:rsidP="00FB657D">
      <w:pPr>
        <w:ind w:left="360"/>
      </w:pPr>
    </w:p>
    <w:p w:rsidR="00FB657D" w:rsidRDefault="00FB657D" w:rsidP="00FB657D">
      <w:pPr>
        <w:pStyle w:val="Paragraphedeliste"/>
      </w:pPr>
    </w:p>
    <w:p w:rsidR="00FE1124" w:rsidRDefault="00AC7341">
      <w:hyperlink r:id="rId5" w:history="1">
        <w:r w:rsidR="00F82141" w:rsidRPr="0045520C">
          <w:rPr>
            <w:rStyle w:val="Lienhypertexte"/>
          </w:rPr>
          <w:t>http://sqliteserver.xhost.ro/doc.html</w:t>
        </w:r>
      </w:hyperlink>
    </w:p>
    <w:p w:rsidR="00F82141" w:rsidRDefault="00AC7341">
      <w:hyperlink r:id="rId6" w:history="1">
        <w:r w:rsidR="00F82141" w:rsidRPr="0045520C">
          <w:rPr>
            <w:rStyle w:val="Lienhypertexte"/>
          </w:rPr>
          <w:t>http://doc.qt.io/qt-5/sql-driver.html</w:t>
        </w:r>
      </w:hyperlink>
    </w:p>
    <w:p w:rsidR="00F82141" w:rsidRDefault="00AC7341">
      <w:hyperlink r:id="rId7" w:history="1">
        <w:r w:rsidR="00F82141" w:rsidRPr="0045520C">
          <w:rPr>
            <w:rStyle w:val="Lienhypertexte"/>
          </w:rPr>
          <w:t>http://doc.qt.io/qt-5/examples-sql.html</w:t>
        </w:r>
      </w:hyperlink>
    </w:p>
    <w:p w:rsidR="00F82141" w:rsidRDefault="00F82141"/>
    <w:sectPr w:rsidR="00F82141" w:rsidSect="00BD0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ABD"/>
    <w:multiLevelType w:val="hybridMultilevel"/>
    <w:tmpl w:val="0E8A1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C2620"/>
    <w:multiLevelType w:val="hybridMultilevel"/>
    <w:tmpl w:val="BF6E6F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F40AE0"/>
    <w:multiLevelType w:val="hybridMultilevel"/>
    <w:tmpl w:val="BE622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778AA"/>
    <w:multiLevelType w:val="hybridMultilevel"/>
    <w:tmpl w:val="D9760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D186B"/>
    <w:multiLevelType w:val="hybridMultilevel"/>
    <w:tmpl w:val="B7EA3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B30D2"/>
    <w:multiLevelType w:val="hybridMultilevel"/>
    <w:tmpl w:val="45485B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E1124"/>
    <w:rsid w:val="00216194"/>
    <w:rsid w:val="002213B3"/>
    <w:rsid w:val="00575CBE"/>
    <w:rsid w:val="00AC7341"/>
    <w:rsid w:val="00B47D5F"/>
    <w:rsid w:val="00B61B9D"/>
    <w:rsid w:val="00BD05AB"/>
    <w:rsid w:val="00BD7906"/>
    <w:rsid w:val="00CE72CB"/>
    <w:rsid w:val="00D94E29"/>
    <w:rsid w:val="00E6226B"/>
    <w:rsid w:val="00F82141"/>
    <w:rsid w:val="00FB657D"/>
    <w:rsid w:val="00FD18E8"/>
    <w:rsid w:val="00FE1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1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82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qt.io/qt-5/examples-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-5/sql-driver.html" TargetMode="External"/><Relationship Id="rId5" Type="http://schemas.openxmlformats.org/officeDocument/2006/relationships/hyperlink" Target="http://sqliteserver.xhost.ro/d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PEYREGNE</dc:creator>
  <cp:lastModifiedBy>Julien PEYREGNE</cp:lastModifiedBy>
  <cp:revision>7</cp:revision>
  <dcterms:created xsi:type="dcterms:W3CDTF">2018-06-14T11:10:00Z</dcterms:created>
  <dcterms:modified xsi:type="dcterms:W3CDTF">2018-06-15T11:38:00Z</dcterms:modified>
</cp:coreProperties>
</file>