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073763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sz w:val="48"/>
          <w:szCs w:val="48"/>
          <w:rtl w:val="0"/>
        </w:rPr>
        <w:t xml:space="preserve">User Stories - Sprint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estudiante,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poder seleccionar ítems del menú y crear un pedido con mis elecciones,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poder recibir mi almuerzo preparado.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Criterios de aceptación: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 pueden agregar ítems del menú al pedido.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pedido se crea en estado “Iniciado”.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 calcula el total según los precios de los ítems seleccionados.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Solo puede hacerse un pedido si los ítems están disponibles.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personal del comedor,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poder cambiar el estado de los pedidos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reflejar el progreso de la preparación y entrega.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Criterios de aceptación: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Estados válidos:</w:t>
        <w:br w:type="textWrapping"/>
        <w:t xml:space="preserve"> Iniciado → Confirmado → En preparación → Finalizado → Entregado.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Solo el personal de cocina o el jefe del comedor puede modificar estados.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se puede saltar estados (transiciones secuenciales).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cocinera,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ver los pedidos realizados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saber qué me toca cocinar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Criterios de aceptación: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usuario (con tipo de rol de cocinero/a) puede ver los pedidos en estado “Confirmado“ para empezar a cocinarlos.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Cada pedido debe indicar los productos y/o combos que lo forman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Desarrollador del sistema del comedor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Implementar la lógica de manejo de pedidos en el backend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Para que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Los pedidos puedan ser creados, validados, calculados y gestionados correctamente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Criterios de aceptación: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 lógica permite crear un pedido con uno o varios productos/combos, incluyendo cantidades.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Antes de confirmar el pedido se valida que los platos seleccionados estén disponibles en el menú.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 calcula automáticamente el total del pedido sumando los precios de cada producto/combo por la cantidad seleccionada.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Cada pedido tiene un identificador único y un estado inicial (“Iniciado”).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La lógica permite actualizar el estado del pedido (Iniciado → Confirmado → En preparación → Finalizado → Entregado.).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