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15" w:rsidRPr="000A3BC3" w:rsidRDefault="00E77415" w:rsidP="00E77415">
      <w:pPr>
        <w:pStyle w:val="ListParagraph"/>
        <w:numPr>
          <w:ilvl w:val="0"/>
          <w:numId w:val="2"/>
        </w:numPr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0A3BC3">
        <w:rPr>
          <w:rFonts w:ascii="Arial" w:hAnsi="Arial" w:cs="Arial"/>
          <w:b/>
          <w:sz w:val="28"/>
          <w:szCs w:val="28"/>
        </w:rPr>
        <w:t>Procedimentos de backup, segurança e contingência</w:t>
      </w:r>
    </w:p>
    <w:p w:rsidR="00E77415" w:rsidRPr="000A3BC3" w:rsidRDefault="00E77415" w:rsidP="00E77415">
      <w:pPr>
        <w:pStyle w:val="ListParagraph"/>
        <w:rPr>
          <w:rFonts w:ascii="Arial" w:hAnsi="Arial" w:cs="Arial"/>
          <w:b/>
          <w:noProof/>
          <w:sz w:val="28"/>
          <w:szCs w:val="28"/>
          <w:lang w:eastAsia="pt-BR"/>
        </w:rPr>
      </w:pPr>
    </w:p>
    <w:p w:rsidR="00E77415" w:rsidRPr="000A3BC3" w:rsidRDefault="00E77415" w:rsidP="00E77415">
      <w:pPr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1</w:t>
      </w:r>
      <w:r w:rsid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.1</w:t>
      </w:r>
      <w:r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. Objetivo</w:t>
      </w:r>
    </w:p>
    <w:p w:rsidR="00E77415" w:rsidRPr="000A3BC3" w:rsidRDefault="00E77415" w:rsidP="00E77415">
      <w:pPr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77415" w:rsidRPr="000A3BC3" w:rsidRDefault="00E77415" w:rsidP="00E77415">
      <w:pPr>
        <w:pStyle w:val="NormalWeb"/>
        <w:spacing w:after="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A3BC3">
        <w:rPr>
          <w:rFonts w:ascii="Arial" w:hAnsi="Arial" w:cs="Arial"/>
          <w:sz w:val="22"/>
          <w:szCs w:val="22"/>
        </w:rPr>
        <w:t xml:space="preserve">A importância de realizar backups na administração de sistemas é essencial, pois em cenários de invasão, falha acidental ou aplicações críticas onde a mesma opera 24 horas por dia, 7 dias por semana e 365 dias por ano, uma manutenção no ambiente de produção pode deixar a Empresa vulnerável a diversos fatores negativos, tais como: prejuízo financeiro, credibilidade da empresa, perda de patrimônio (embora os dados não sejam físico), roubo de informações e etc. </w:t>
      </w:r>
    </w:p>
    <w:p w:rsidR="00E77415" w:rsidRPr="000A3BC3" w:rsidRDefault="00E77415" w:rsidP="00E7741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Cs/>
          <w:iCs/>
          <w:lang w:eastAsia="pt-BR"/>
        </w:rPr>
      </w:pPr>
      <w:r w:rsidRPr="000A3BC3">
        <w:rPr>
          <w:rFonts w:ascii="Arial" w:eastAsia="Times New Roman" w:hAnsi="Arial" w:cs="Arial"/>
          <w:iCs/>
          <w:lang w:eastAsia="pt-BR"/>
        </w:rPr>
        <w:t xml:space="preserve">O presente documento estabelece uma política de </w:t>
      </w:r>
      <w:r w:rsidRPr="000A3BC3">
        <w:rPr>
          <w:rFonts w:ascii="Arial" w:eastAsia="Times New Roman" w:hAnsi="Arial" w:cs="Arial"/>
          <w:bCs/>
          <w:iCs/>
          <w:lang w:eastAsia="pt-BR"/>
        </w:rPr>
        <w:t xml:space="preserve">proteção de dados, que inclui tolerância a falhas, </w:t>
      </w:r>
      <w:r w:rsidRPr="000A3BC3">
        <w:rPr>
          <w:rFonts w:ascii="Arial" w:eastAsia="Times New Roman" w:hAnsi="Arial" w:cs="Arial"/>
          <w:iCs/>
          <w:lang w:eastAsia="pt-BR"/>
        </w:rPr>
        <w:t xml:space="preserve">cópias de segurança (backup) e restauração de arquivos digitais armazenados pela empresa. O modo como isto deverá ser feito está descrito logo abaixo e irá fazer parte do plano de </w:t>
      </w:r>
      <w:r w:rsidRPr="000A3BC3">
        <w:rPr>
          <w:rFonts w:ascii="Arial" w:hAnsi="Arial" w:cs="Arial"/>
          <w:bCs/>
          <w:color w:val="000000"/>
        </w:rPr>
        <w:t>contingência</w:t>
      </w:r>
      <w:r w:rsidRPr="000A3BC3">
        <w:rPr>
          <w:rFonts w:ascii="Arial" w:eastAsia="Times New Roman" w:hAnsi="Arial" w:cs="Arial"/>
          <w:iCs/>
          <w:lang w:eastAsia="pt-BR"/>
        </w:rPr>
        <w:t>.</w:t>
      </w:r>
    </w:p>
    <w:p w:rsidR="00E77415" w:rsidRPr="000A3BC3" w:rsidRDefault="00E77415" w:rsidP="00551510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0A3BC3">
        <w:rPr>
          <w:rFonts w:ascii="Arial" w:hAnsi="Arial" w:cs="Arial"/>
          <w:bCs/>
          <w:color w:val="000000"/>
          <w:sz w:val="22"/>
          <w:szCs w:val="22"/>
        </w:rPr>
        <w:t>O plano de contingência</w:t>
      </w:r>
      <w:r w:rsidR="00551510" w:rsidRPr="000A3BC3">
        <w:rPr>
          <w:rFonts w:ascii="Arial" w:hAnsi="Arial" w:cs="Arial"/>
          <w:bCs/>
          <w:color w:val="000000"/>
          <w:sz w:val="22"/>
          <w:szCs w:val="22"/>
        </w:rPr>
        <w:t xml:space="preserve"> tem por finalidade criar um planejamento de riscos a fim de descrever as medidas a serem tomadas pela empresa em casos urgentes em que precise retomar de maneira mais rápida possível o sistema da organização. Nele são criados planos que visam </w:t>
      </w:r>
      <w:r w:rsidRPr="000A3BC3">
        <w:rPr>
          <w:rFonts w:ascii="Arial" w:hAnsi="Arial" w:cs="Arial"/>
          <w:bCs/>
          <w:color w:val="000000"/>
          <w:sz w:val="22"/>
          <w:szCs w:val="22"/>
        </w:rPr>
        <w:t xml:space="preserve">garantir um nível de serviço mínimo que permita </w:t>
      </w:r>
      <w:r w:rsidR="00551510" w:rsidRPr="000A3BC3">
        <w:rPr>
          <w:rFonts w:ascii="Arial" w:hAnsi="Arial" w:cs="Arial"/>
          <w:bCs/>
          <w:color w:val="000000"/>
          <w:sz w:val="22"/>
          <w:szCs w:val="22"/>
        </w:rPr>
        <w:t>dar continuidade nos serviços vitais da empresa sem que esta sofra maiores prejuízos de imagem ou financeiros.</w:t>
      </w:r>
      <w:r w:rsidRPr="000A3B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A3BC3">
        <w:rPr>
          <w:rFonts w:ascii="Arial" w:hAnsi="Arial" w:cs="Arial"/>
          <w:bCs/>
          <w:color w:val="000000"/>
          <w:sz w:val="22"/>
          <w:szCs w:val="22"/>
        </w:rPr>
        <w:t>O plano de contingência é integrado por um plano de backup e pelo plano de tolerância a falhas.</w:t>
      </w:r>
      <w:r w:rsidR="00CC5A81" w:rsidRPr="000A3BC3">
        <w:rPr>
          <w:rFonts w:ascii="Arial" w:hAnsi="Arial" w:cs="Arial"/>
          <w:bCs/>
          <w:color w:val="000000"/>
          <w:sz w:val="22"/>
          <w:szCs w:val="22"/>
        </w:rPr>
        <w:t xml:space="preserve"> Deve ser desenvolvido envolvendo todas as áreas sujeitas as</w:t>
      </w:r>
      <w:r w:rsidR="0001509F" w:rsidRPr="000A3BC3">
        <w:rPr>
          <w:rFonts w:ascii="Arial" w:hAnsi="Arial" w:cs="Arial"/>
          <w:bCs/>
          <w:color w:val="000000"/>
          <w:sz w:val="22"/>
          <w:szCs w:val="22"/>
        </w:rPr>
        <w:t xml:space="preserve"> catástrofes.</w:t>
      </w:r>
      <w:r w:rsidR="00CC5A81" w:rsidRPr="000A3BC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0A3BC3">
        <w:rPr>
          <w:rFonts w:ascii="Arial" w:hAnsi="Arial" w:cs="Arial"/>
          <w:bCs/>
          <w:color w:val="000000"/>
          <w:sz w:val="22"/>
          <w:szCs w:val="22"/>
        </w:rPr>
        <w:t>Será de responsabilidade da área de infraestru</w:t>
      </w:r>
      <w:r w:rsidR="00551510" w:rsidRPr="000A3BC3">
        <w:rPr>
          <w:rFonts w:ascii="Arial" w:hAnsi="Arial" w:cs="Arial"/>
          <w:bCs/>
          <w:color w:val="000000"/>
          <w:sz w:val="22"/>
          <w:szCs w:val="22"/>
        </w:rPr>
        <w:t>tu</w:t>
      </w:r>
      <w:r w:rsidRPr="000A3BC3">
        <w:rPr>
          <w:rFonts w:ascii="Arial" w:hAnsi="Arial" w:cs="Arial"/>
          <w:bCs/>
          <w:color w:val="000000"/>
          <w:sz w:val="22"/>
          <w:szCs w:val="22"/>
        </w:rPr>
        <w:t>ra de TI manter a operacionalização e funcionalidade do plano.</w:t>
      </w:r>
    </w:p>
    <w:p w:rsidR="000A3BC3" w:rsidRDefault="000A3BC3">
      <w:pPr>
        <w:spacing w:after="160" w:line="259" w:lineRule="auto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hAnsi="Arial" w:cs="Arial"/>
          <w:bCs/>
          <w:color w:val="000000"/>
        </w:rPr>
        <w:br w:type="page"/>
      </w:r>
    </w:p>
    <w:p w:rsidR="00E77415" w:rsidRPr="000A3BC3" w:rsidRDefault="000A3BC3" w:rsidP="00CC5A8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>1.</w:t>
      </w:r>
      <w:r w:rsidR="00E77415" w:rsidRPr="000A3BC3">
        <w:rPr>
          <w:rFonts w:ascii="Arial" w:hAnsi="Arial" w:cs="Arial"/>
          <w:b/>
          <w:bCs/>
          <w:iCs/>
        </w:rPr>
        <w:t>2. Requisitos</w:t>
      </w:r>
    </w:p>
    <w:p w:rsidR="00E77415" w:rsidRPr="000A3BC3" w:rsidRDefault="00E77415" w:rsidP="00CC5A81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2838D2" w:rsidRPr="000A3BC3" w:rsidRDefault="00E77415" w:rsidP="00CC5A8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0A3BC3">
        <w:rPr>
          <w:rFonts w:ascii="Arial" w:hAnsi="Arial" w:cs="Arial"/>
          <w:sz w:val="22"/>
          <w:szCs w:val="22"/>
        </w:rPr>
        <w:t>Os centros de</w:t>
      </w:r>
      <w:r w:rsidR="002838D2" w:rsidRPr="000A3BC3">
        <w:rPr>
          <w:rFonts w:ascii="Arial" w:hAnsi="Arial" w:cs="Arial"/>
          <w:sz w:val="22"/>
          <w:szCs w:val="22"/>
        </w:rPr>
        <w:t xml:space="preserve"> processamento de</w:t>
      </w:r>
      <w:r w:rsidRPr="000A3BC3">
        <w:rPr>
          <w:rFonts w:ascii="Arial" w:hAnsi="Arial" w:cs="Arial"/>
          <w:sz w:val="22"/>
          <w:szCs w:val="22"/>
        </w:rPr>
        <w:t xml:space="preserve"> dados </w:t>
      </w:r>
      <w:r w:rsidR="002838D2" w:rsidRPr="000A3BC3">
        <w:rPr>
          <w:rFonts w:ascii="Arial" w:hAnsi="Arial" w:cs="Arial"/>
          <w:sz w:val="22"/>
          <w:szCs w:val="22"/>
        </w:rPr>
        <w:t xml:space="preserve">onde são concentrados os equipamentos de processamento e armazenamento de dados da empresa, </w:t>
      </w:r>
      <w:r w:rsidRPr="000A3BC3">
        <w:rPr>
          <w:rFonts w:ascii="Arial" w:hAnsi="Arial" w:cs="Arial"/>
          <w:sz w:val="22"/>
          <w:szCs w:val="22"/>
        </w:rPr>
        <w:t>deverão</w:t>
      </w:r>
      <w:r w:rsidR="002838D2" w:rsidRPr="000A3BC3">
        <w:rPr>
          <w:rFonts w:ascii="Arial" w:hAnsi="Arial" w:cs="Arial"/>
          <w:sz w:val="22"/>
          <w:szCs w:val="22"/>
        </w:rPr>
        <w:t xml:space="preserve"> ser projetados para serem extremamente seguros, protegidos de acessos indevidos e deverão</w:t>
      </w:r>
      <w:r w:rsidRPr="000A3BC3">
        <w:rPr>
          <w:rFonts w:ascii="Arial" w:hAnsi="Arial" w:cs="Arial"/>
          <w:sz w:val="22"/>
          <w:szCs w:val="22"/>
        </w:rPr>
        <w:t xml:space="preserve"> utilizar componentes redundantes e tecnologias de tolerância a falhas (como clusters de servidor e espelhamento de software ou hardware) para garantir a alta disponibilidade com a replicação de dados cruciais. </w:t>
      </w:r>
    </w:p>
    <w:p w:rsidR="00E77415" w:rsidRPr="000A3BC3" w:rsidRDefault="002838D2" w:rsidP="00CC5A8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0A3BC3">
        <w:rPr>
          <w:rFonts w:ascii="Arial" w:hAnsi="Arial" w:cs="Arial"/>
          <w:sz w:val="22"/>
          <w:szCs w:val="22"/>
        </w:rPr>
        <w:t xml:space="preserve">Porém, para que os problemas de corrupção ou invasão de dados sejam menos impactantes, é necessário um formato de arquivamento em que deverá abranger os dados transacionais do sistema, como por exemplo, para fins de auditoria jurídica ou de necessidade da empresa. </w:t>
      </w:r>
      <w:r w:rsidR="00E77415" w:rsidRPr="000A3BC3">
        <w:rPr>
          <w:rFonts w:ascii="Arial" w:hAnsi="Arial" w:cs="Arial"/>
          <w:sz w:val="22"/>
          <w:szCs w:val="22"/>
        </w:rPr>
        <w:t>Portanto, é necessário ter uma estratégica de proteção de dados que inclua um esquema de backup e recuperação abrangente para proteger os dados contra qualquer tipo de interrupção ou desastre imprevisto.</w:t>
      </w:r>
    </w:p>
    <w:p w:rsidR="000A3BC3" w:rsidRDefault="000A3BC3">
      <w:pPr>
        <w:spacing w:after="160" w:line="259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br w:type="page"/>
      </w:r>
    </w:p>
    <w:p w:rsidR="00E77415" w:rsidRPr="000A3BC3" w:rsidRDefault="000A3BC3" w:rsidP="0001509F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lastRenderedPageBreak/>
        <w:t>1.</w:t>
      </w:r>
      <w:r w:rsidR="00E77415"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3. Tolerância a Falhas</w:t>
      </w:r>
    </w:p>
    <w:p w:rsidR="00E77415" w:rsidRPr="000A3BC3" w:rsidRDefault="00E77415" w:rsidP="0001509F">
      <w:pPr>
        <w:spacing w:after="0" w:line="360" w:lineRule="auto"/>
        <w:jc w:val="both"/>
        <w:textAlignment w:val="baseline"/>
        <w:outlineLvl w:val="3"/>
        <w:rPr>
          <w:rFonts w:ascii="Arial" w:eastAsia="Times New Roman" w:hAnsi="Arial" w:cs="Arial"/>
          <w:bCs/>
          <w:iCs/>
          <w:sz w:val="24"/>
          <w:szCs w:val="24"/>
          <w:lang w:eastAsia="pt-BR"/>
        </w:rPr>
      </w:pPr>
    </w:p>
    <w:p w:rsidR="00AA0F54" w:rsidRPr="000A3BC3" w:rsidRDefault="00AA0F54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</w:rPr>
      </w:pPr>
      <w:r w:rsidRPr="000A3BC3">
        <w:rPr>
          <w:rFonts w:ascii="Arial" w:eastAsia="Times New Roman" w:hAnsi="Arial" w:cs="Arial"/>
          <w:bCs/>
          <w:iCs/>
          <w:lang w:eastAsia="pt-BR"/>
        </w:rPr>
        <w:t xml:space="preserve">Diante da necessidade de possuir um sistema de recuperação de dados mais veloz e com mais segurança, o sistema de transporte BIBI irá utilizar o sistema RAID10. </w:t>
      </w:r>
      <w:r w:rsidR="0035722E" w:rsidRPr="000A3BC3">
        <w:rPr>
          <w:rFonts w:ascii="Arial" w:eastAsia="Times New Roman" w:hAnsi="Arial" w:cs="Arial"/>
          <w:bCs/>
          <w:iCs/>
          <w:lang w:eastAsia="pt-BR"/>
        </w:rPr>
        <w:t>Aliando ganho de desempenho no acesso, redundância em caso de falhas em um dos discos e facilidade na recuperação do conteúdo perdido</w:t>
      </w:r>
      <w:r w:rsidRPr="000A3BC3">
        <w:rPr>
          <w:rFonts w:ascii="Arial" w:eastAsia="Times New Roman" w:hAnsi="Arial" w:cs="Arial"/>
          <w:bCs/>
          <w:iCs/>
          <w:lang w:eastAsia="pt-BR"/>
        </w:rPr>
        <w:t xml:space="preserve">, </w:t>
      </w:r>
      <w:r w:rsidRPr="000A3BC3">
        <w:rPr>
          <w:rFonts w:ascii="Arial" w:hAnsi="Arial" w:cs="Arial"/>
        </w:rPr>
        <w:t xml:space="preserve">este conjunto é um dos mais </w:t>
      </w:r>
      <w:r w:rsidR="00E77415" w:rsidRPr="000A3BC3">
        <w:rPr>
          <w:rFonts w:ascii="Arial" w:hAnsi="Arial" w:cs="Arial"/>
        </w:rPr>
        <w:t>indicado</w:t>
      </w:r>
      <w:r w:rsidRPr="000A3BC3">
        <w:rPr>
          <w:rFonts w:ascii="Arial" w:hAnsi="Arial" w:cs="Arial"/>
        </w:rPr>
        <w:t>s</w:t>
      </w:r>
      <w:r w:rsidR="00E77415" w:rsidRPr="000A3BC3">
        <w:rPr>
          <w:rFonts w:ascii="Arial" w:hAnsi="Arial" w:cs="Arial"/>
        </w:rPr>
        <w:t xml:space="preserve"> nos casos onde se necessita aliar performance e redundância.</w:t>
      </w:r>
    </w:p>
    <w:p w:rsidR="00E77415" w:rsidRPr="000A3BC3" w:rsidRDefault="00E77415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  <w:shd w:val="clear" w:color="auto" w:fill="FFFFFF"/>
        </w:rPr>
      </w:pPr>
      <w:r w:rsidRPr="000A3BC3">
        <w:rPr>
          <w:rFonts w:ascii="Arial" w:hAnsi="Arial" w:cs="Arial"/>
        </w:rPr>
        <w:t xml:space="preserve"> A implementação do RAID 10 será </w:t>
      </w:r>
      <w:r w:rsidRPr="000A3BC3">
        <w:rPr>
          <w:rFonts w:ascii="Arial" w:hAnsi="Arial" w:cs="Arial"/>
          <w:shd w:val="clear" w:color="auto" w:fill="FFFFFF"/>
        </w:rPr>
        <w:t>via</w:t>
      </w:r>
      <w:r w:rsidRPr="000A3BC3">
        <w:rPr>
          <w:rStyle w:val="apple-converted-space"/>
          <w:rFonts w:ascii="Arial" w:hAnsi="Arial" w:cs="Arial"/>
          <w:shd w:val="clear" w:color="auto" w:fill="FFFFFF"/>
        </w:rPr>
        <w:t> </w:t>
      </w:r>
      <w:r w:rsidRPr="000A3BC3">
        <w:rPr>
          <w:rFonts w:ascii="Arial" w:hAnsi="Arial" w:cs="Arial"/>
          <w:iCs/>
          <w:shd w:val="clear" w:color="auto" w:fill="FFFFFF"/>
        </w:rPr>
        <w:t>software</w:t>
      </w:r>
      <w:r w:rsidRPr="000A3BC3">
        <w:rPr>
          <w:rFonts w:ascii="Arial" w:hAnsi="Arial" w:cs="Arial"/>
          <w:shd w:val="clear" w:color="auto" w:fill="FFFFFF"/>
        </w:rPr>
        <w:t>, onde o sistema operacional gerencia o RAID através da controladora de discos, sem a necessidade de um controlador de RAIDs, tornando-a mais barata.</w:t>
      </w:r>
    </w:p>
    <w:p w:rsidR="00AA0F54" w:rsidRPr="000A3BC3" w:rsidRDefault="00AA0F54" w:rsidP="0001509F">
      <w:pPr>
        <w:spacing w:after="0" w:line="360" w:lineRule="auto"/>
        <w:ind w:firstLine="708"/>
        <w:jc w:val="both"/>
        <w:textAlignment w:val="baseline"/>
        <w:outlineLvl w:val="3"/>
        <w:rPr>
          <w:rFonts w:ascii="Arial" w:hAnsi="Arial" w:cs="Arial"/>
          <w:shd w:val="clear" w:color="auto" w:fill="FFFFFF"/>
        </w:rPr>
      </w:pPr>
      <w:r w:rsidRPr="000A3BC3">
        <w:rPr>
          <w:rFonts w:ascii="Arial" w:hAnsi="Arial" w:cs="Arial"/>
          <w:lang w:val="pt-PT"/>
        </w:rPr>
        <w:t xml:space="preserve">Nesse tipo de implementação, todo o processamento necessário para o gerenciamento do RAID é feito pela CPU. Toda movimentação de dados(leitura e escrita) é feita por uma camada de </w:t>
      </w:r>
      <w:r w:rsidRPr="000A3BC3">
        <w:rPr>
          <w:rFonts w:ascii="Arial" w:hAnsi="Arial" w:cs="Arial"/>
          <w:i/>
          <w:iCs/>
          <w:lang w:val="pt-PT"/>
        </w:rPr>
        <w:t>software</w:t>
      </w:r>
      <w:r w:rsidRPr="000A3BC3">
        <w:rPr>
          <w:rFonts w:ascii="Arial" w:hAnsi="Arial" w:cs="Arial"/>
          <w:lang w:val="pt-PT"/>
        </w:rPr>
        <w:t xml:space="preserve"> que faz a abstração entre a operação lógica (RAID) e os discos físicos, e é controlada pelo sistema operacional.</w:t>
      </w:r>
    </w:p>
    <w:p w:rsidR="000A3BC3" w:rsidRDefault="000A3BC3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77415" w:rsidRPr="000A3BC3" w:rsidRDefault="000A3BC3" w:rsidP="000A3BC3">
      <w:p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1.4. </w:t>
      </w:r>
      <w:r w:rsidR="00E77415" w:rsidRPr="000A3BC3">
        <w:rPr>
          <w:rFonts w:ascii="Arial" w:hAnsi="Arial" w:cs="Arial"/>
          <w:b/>
          <w:sz w:val="24"/>
          <w:szCs w:val="24"/>
        </w:rPr>
        <w:t>Plano de Backup e Recuperação</w:t>
      </w:r>
      <w:r w:rsidR="00E77415" w:rsidRPr="000A3BC3">
        <w:rPr>
          <w:rFonts w:ascii="Arial" w:hAnsi="Arial" w:cs="Arial"/>
          <w:sz w:val="24"/>
          <w:szCs w:val="24"/>
        </w:rPr>
        <w:t xml:space="preserve">: </w:t>
      </w:r>
    </w:p>
    <w:p w:rsidR="00E77415" w:rsidRPr="000A3BC3" w:rsidRDefault="00E77415" w:rsidP="0001509F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039F0" w:rsidRPr="000A3BC3" w:rsidRDefault="00E77415" w:rsidP="003348DB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</w:rPr>
      </w:pPr>
      <w:r w:rsidRPr="000A3BC3">
        <w:rPr>
          <w:rFonts w:ascii="Arial" w:hAnsi="Arial" w:cs="Arial"/>
          <w:b/>
          <w:shd w:val="clear" w:color="auto" w:fill="FFFFFF"/>
        </w:rPr>
        <w:t>Modo de Backup (online):</w:t>
      </w:r>
      <w:r w:rsidRPr="000A3BC3">
        <w:rPr>
          <w:rFonts w:ascii="Arial" w:hAnsi="Arial" w:cs="Arial"/>
          <w:shd w:val="clear" w:color="auto" w:fill="FFFFFF"/>
        </w:rPr>
        <w:t xml:space="preserve"> Serão realizados backups online</w:t>
      </w:r>
      <w:r w:rsidR="008003DF" w:rsidRPr="000A3BC3">
        <w:rPr>
          <w:rFonts w:ascii="Arial" w:hAnsi="Arial" w:cs="Arial"/>
          <w:shd w:val="clear" w:color="auto" w:fill="FFFFFF"/>
        </w:rPr>
        <w:t xml:space="preserve"> </w:t>
      </w:r>
      <w:r w:rsidRPr="000A3BC3">
        <w:rPr>
          <w:rFonts w:ascii="Arial" w:hAnsi="Arial" w:cs="Arial"/>
          <w:shd w:val="clear" w:color="auto" w:fill="FFFFFF"/>
        </w:rPr>
        <w:t xml:space="preserve">do sistema, ou seja, </w:t>
      </w:r>
      <w:r w:rsidRPr="000A3BC3">
        <w:rPr>
          <w:rFonts w:ascii="Arial" w:hAnsi="Arial" w:cs="Arial"/>
        </w:rPr>
        <w:t xml:space="preserve">os backups são feitos </w:t>
      </w:r>
      <w:r w:rsidR="008003DF" w:rsidRPr="000A3BC3">
        <w:rPr>
          <w:rFonts w:ascii="Arial" w:hAnsi="Arial" w:cs="Arial"/>
        </w:rPr>
        <w:t xml:space="preserve">mesmo com o sistema em operação. Nesse período os usuários podem utilizar a aplicação ou a base de dados e executar ações normais, tais como a atualização e a recuperação dos dados com o sistema funcionando normalmente. </w:t>
      </w:r>
    </w:p>
    <w:p w:rsidR="002F4170" w:rsidRPr="000A3BC3" w:rsidRDefault="002F4170" w:rsidP="002F4170">
      <w:pPr>
        <w:pStyle w:val="ListParagraph"/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  <w:sz w:val="24"/>
          <w:szCs w:val="24"/>
        </w:rPr>
      </w:pPr>
    </w:p>
    <w:p w:rsidR="00E77415" w:rsidRPr="000A3BC3" w:rsidRDefault="00E77415" w:rsidP="00883238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</w:rPr>
      </w:pPr>
      <w:r w:rsidRPr="000A3BC3">
        <w:rPr>
          <w:rFonts w:ascii="Arial" w:hAnsi="Arial" w:cs="Arial"/>
          <w:b/>
        </w:rPr>
        <w:t>Mídia de Backup (disco magnético):</w:t>
      </w:r>
      <w:r w:rsidRPr="000A3BC3">
        <w:rPr>
          <w:rFonts w:ascii="Arial" w:hAnsi="Arial" w:cs="Arial"/>
        </w:rPr>
        <w:t xml:space="preserve"> Serão utilizados discos magnéticos como mídia de backup, pois os mesmos são fáceis de configurar e manter. </w:t>
      </w:r>
    </w:p>
    <w:p w:rsidR="00E77415" w:rsidRPr="000A3BC3" w:rsidRDefault="00E77415" w:rsidP="0001509F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170" w:rsidRPr="000A3BC3" w:rsidRDefault="002F4170" w:rsidP="002F417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color w:val="000000"/>
        </w:rPr>
      </w:pPr>
      <w:r w:rsidRPr="000A3BC3">
        <w:rPr>
          <w:rFonts w:ascii="Arial" w:hAnsi="Arial" w:cs="Arial"/>
          <w:b/>
        </w:rPr>
        <w:t>Tipo de Backup</w:t>
      </w:r>
      <w:r w:rsidR="00E77415" w:rsidRPr="000A3BC3">
        <w:rPr>
          <w:rFonts w:ascii="Arial" w:hAnsi="Arial" w:cs="Arial"/>
          <w:b/>
        </w:rPr>
        <w:t>:</w:t>
      </w:r>
      <w:r w:rsidR="00E77415" w:rsidRPr="000A3BC3">
        <w:rPr>
          <w:rFonts w:ascii="Arial" w:hAnsi="Arial" w:cs="Arial"/>
        </w:rPr>
        <w:t xml:space="preserve"> </w:t>
      </w:r>
      <w:r w:rsidRPr="000A3BC3">
        <w:rPr>
          <w:rFonts w:ascii="Arial" w:hAnsi="Arial" w:cs="Arial"/>
        </w:rPr>
        <w:t>Mensalmente, serão realizados backups completos, a fim copiar toda a base de dados e todos os arquivos envolvidos na aplicação, preferencialmente ás segundas-feiras, e diariamente serão realizados backups incrementais, cujo objetivo é copiar e salvar os dados que foram modificados desde o último backup completo ou incremental.</w:t>
      </w:r>
    </w:p>
    <w:p w:rsidR="00E77415" w:rsidRPr="000A3BC3" w:rsidRDefault="00E77415" w:rsidP="0001509F">
      <w:pPr>
        <w:pStyle w:val="ListParagraph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77415" w:rsidRPr="000A3BC3" w:rsidRDefault="00E77415" w:rsidP="00F74A08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outlineLvl w:val="3"/>
        <w:rPr>
          <w:rFonts w:ascii="Arial" w:hAnsi="Arial" w:cs="Arial"/>
          <w:b/>
          <w:color w:val="000000"/>
        </w:rPr>
      </w:pPr>
      <w:r w:rsidRPr="000A3BC3">
        <w:rPr>
          <w:rFonts w:ascii="Arial" w:hAnsi="Arial" w:cs="Arial"/>
          <w:b/>
          <w:color w:val="000000"/>
        </w:rPr>
        <w:t xml:space="preserve">Topologia de Backup (SAN): </w:t>
      </w:r>
      <w:r w:rsidR="00317022" w:rsidRPr="000A3BC3">
        <w:rPr>
          <w:rFonts w:ascii="Arial" w:hAnsi="Arial" w:cs="Arial"/>
        </w:rPr>
        <w:t>A capacidade de integração de subsistemas de espaço em disco ao backup e recuperação fornece várias opções para a implantação de soluções de proteção de dados em ambientes baseados em SAN. As</w:t>
      </w:r>
      <w:r w:rsidRPr="000A3BC3">
        <w:rPr>
          <w:rFonts w:ascii="Arial" w:hAnsi="Arial" w:cs="Arial"/>
          <w:color w:val="000000"/>
        </w:rPr>
        <w:t xml:space="preserve"> SANs são projetadas para otimizar a eficiência das transferências de dados, possibilitando processos de backup e recuperação mais rápidos. O caminho entre o dispositivo de armazenamento e o dispositivo de backup não envolve o servidor, o que significa que a carga no servidor é reduzida.</w:t>
      </w:r>
      <w:r w:rsidRPr="000A3BC3">
        <w:rPr>
          <w:rFonts w:ascii="Arial" w:hAnsi="Arial" w:cs="Arial"/>
        </w:rPr>
        <w:t xml:space="preserve"> Em outras palavras, </w:t>
      </w:r>
      <w:r w:rsidRPr="000A3BC3">
        <w:rPr>
          <w:rFonts w:ascii="Arial" w:hAnsi="Arial" w:cs="Arial"/>
          <w:color w:val="000000"/>
        </w:rPr>
        <w:t xml:space="preserve">uma rede de área de armazenamento é uma rede de alta velocidade de dispositivos de armazenamento que também conecta os dispositivos de armazenamento com os servidores. </w:t>
      </w:r>
      <w:r w:rsidR="00317022" w:rsidRPr="000A3BC3">
        <w:rPr>
          <w:rFonts w:ascii="Arial" w:hAnsi="Arial" w:cs="Arial"/>
          <w:color w:val="000000"/>
        </w:rPr>
        <w:t xml:space="preserve">As vantagens do backup e recuperação baseados em SAN são: a carga de servidor reduzida em que o caminho entre o dispositivo de armazenamento e o dispositivo de backup não envolve o servidor; os backups podem ser feitos </w:t>
      </w:r>
      <w:r w:rsidR="005E4066" w:rsidRPr="000A3BC3">
        <w:rPr>
          <w:rFonts w:ascii="Arial" w:hAnsi="Arial" w:cs="Arial"/>
          <w:color w:val="000000"/>
        </w:rPr>
        <w:t>sem exigir que os dados passem pela LAN; e as SANs são projetadas para otimizar a eficiência das transferências de dados, possibilitando processos de backup e recuperação mais rápidos.</w:t>
      </w:r>
    </w:p>
    <w:p w:rsidR="00E77415" w:rsidRPr="000A3BC3" w:rsidRDefault="005E4066" w:rsidP="00E77415">
      <w:pPr>
        <w:spacing w:after="0" w:line="240" w:lineRule="auto"/>
        <w:jc w:val="center"/>
        <w:textAlignment w:val="baseline"/>
        <w:outlineLvl w:val="3"/>
        <w:rPr>
          <w:rFonts w:ascii="Arial" w:hAnsi="Arial" w:cs="Arial"/>
          <w:b/>
          <w:color w:val="000000"/>
          <w:sz w:val="24"/>
          <w:szCs w:val="24"/>
        </w:rPr>
      </w:pPr>
      <w:r w:rsidRPr="000A3BC3">
        <w:rPr>
          <w:rFonts w:ascii="Arial" w:hAnsi="Arial" w:cs="Arial"/>
          <w:noProof/>
          <w:sz w:val="20"/>
          <w:szCs w:val="20"/>
          <w:lang w:val="en-CA" w:eastAsia="en-CA"/>
        </w:rPr>
        <w:lastRenderedPageBreak/>
        <w:drawing>
          <wp:inline distT="0" distB="0" distL="0" distR="0">
            <wp:extent cx="3629025" cy="3343275"/>
            <wp:effectExtent l="0" t="0" r="9525" b="9525"/>
            <wp:docPr id="1" name="Imagem 1" descr="Exemplo de um cenário de backup por 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um cenário de backup por S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C3" w:rsidRDefault="000A3BC3">
      <w:pPr>
        <w:spacing w:after="160" w:line="259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:rsidR="00E77415" w:rsidRPr="000A3BC3" w:rsidRDefault="000A3BC3" w:rsidP="00E77415">
      <w:pPr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lastRenderedPageBreak/>
        <w:t>1.</w:t>
      </w:r>
      <w:r w:rsidR="00E77415"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5. Escopo</w:t>
      </w:r>
    </w:p>
    <w:p w:rsidR="00E77415" w:rsidRPr="000A3BC3" w:rsidRDefault="00E77415" w:rsidP="00E774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lang w:eastAsia="pt-BR"/>
        </w:rPr>
      </w:pPr>
      <w:r w:rsidRPr="000A3BC3">
        <w:rPr>
          <w:rFonts w:ascii="Arial" w:eastAsia="Times New Roman" w:hAnsi="Arial" w:cs="Arial"/>
          <w:iCs/>
          <w:lang w:eastAsia="pt-BR"/>
        </w:rPr>
        <w:t>Este plano de contingência abrange</w:t>
      </w:r>
      <w:r w:rsidR="00FF56BD" w:rsidRPr="000A3BC3">
        <w:rPr>
          <w:rFonts w:ascii="Arial" w:eastAsia="Times New Roman" w:hAnsi="Arial" w:cs="Arial"/>
          <w:iCs/>
          <w:lang w:eastAsia="pt-BR"/>
        </w:rPr>
        <w:t xml:space="preserve"> todas ás áreas sujeitas a catástrofes, especialmente a área Administrativa e as áreas de </w:t>
      </w:r>
      <w:r w:rsidRPr="000A3BC3">
        <w:rPr>
          <w:rFonts w:ascii="Arial" w:eastAsia="Times New Roman" w:hAnsi="Arial" w:cs="Arial"/>
          <w:iCs/>
          <w:lang w:eastAsia="pt-BR"/>
        </w:rPr>
        <w:t>T</w:t>
      </w:r>
      <w:r w:rsidR="00FF56BD" w:rsidRPr="000A3BC3">
        <w:rPr>
          <w:rFonts w:ascii="Arial" w:eastAsia="Times New Roman" w:hAnsi="Arial" w:cs="Arial"/>
          <w:iCs/>
          <w:lang w:eastAsia="pt-BR"/>
        </w:rPr>
        <w:t xml:space="preserve">ecnologia da </w:t>
      </w:r>
      <w:r w:rsidRPr="000A3BC3">
        <w:rPr>
          <w:rFonts w:ascii="Arial" w:eastAsia="Times New Roman" w:hAnsi="Arial" w:cs="Arial"/>
          <w:iCs/>
          <w:lang w:eastAsia="pt-BR"/>
        </w:rPr>
        <w:t>I</w:t>
      </w:r>
      <w:r w:rsidR="00FF56BD" w:rsidRPr="000A3BC3">
        <w:rPr>
          <w:rFonts w:ascii="Arial" w:eastAsia="Times New Roman" w:hAnsi="Arial" w:cs="Arial"/>
          <w:iCs/>
          <w:lang w:eastAsia="pt-BR"/>
        </w:rPr>
        <w:t>nformação</w:t>
      </w:r>
      <w:r w:rsidRPr="000A3BC3">
        <w:rPr>
          <w:rFonts w:ascii="Arial" w:eastAsia="Times New Roman" w:hAnsi="Arial" w:cs="Arial"/>
          <w:iCs/>
          <w:lang w:eastAsia="pt-BR"/>
        </w:rPr>
        <w:t xml:space="preserve">, no que diz respeito aos equipamentos de aplicação de dados </w:t>
      </w:r>
      <w:r w:rsidR="00FF56BD" w:rsidRPr="000A3BC3">
        <w:rPr>
          <w:rFonts w:ascii="Arial" w:eastAsia="Times New Roman" w:hAnsi="Arial" w:cs="Arial"/>
          <w:iCs/>
          <w:lang w:eastAsia="pt-BR"/>
        </w:rPr>
        <w:t>da plataforma do Sistema de Transporte BIBI</w:t>
      </w:r>
      <w:r w:rsidRPr="000A3BC3">
        <w:rPr>
          <w:rFonts w:ascii="Arial" w:eastAsia="Times New Roman" w:hAnsi="Arial" w:cs="Arial"/>
          <w:iCs/>
          <w:lang w:eastAsia="pt-BR"/>
        </w:rPr>
        <w:t xml:space="preserve">. Para que este plano seja executado com sucesso é preciso ter a </w:t>
      </w:r>
      <w:r w:rsidR="00FF56BD" w:rsidRPr="000A3BC3">
        <w:rPr>
          <w:rFonts w:ascii="Arial" w:eastAsia="Times New Roman" w:hAnsi="Arial" w:cs="Arial"/>
          <w:iCs/>
          <w:lang w:eastAsia="pt-BR"/>
        </w:rPr>
        <w:t>última</w:t>
      </w:r>
      <w:r w:rsidRPr="000A3BC3">
        <w:rPr>
          <w:rFonts w:ascii="Arial" w:eastAsia="Times New Roman" w:hAnsi="Arial" w:cs="Arial"/>
          <w:iCs/>
          <w:lang w:eastAsia="pt-BR"/>
        </w:rPr>
        <w:t xml:space="preserve"> atualização de backup do sistema (em caso de incidentes/desastres que venham a atingir o datacenter) e é necessário possuir um sistema de tolerância a falhas que reflita o estado atual do banco de dados da aplicação (em caso de falhas de discos rígidos). A área de infraestrutura deverá ser informada para dar cabo a este plano sempre que houver necessidade</w:t>
      </w:r>
      <w:r w:rsidR="0022737F" w:rsidRPr="000A3BC3">
        <w:rPr>
          <w:rFonts w:ascii="Arial" w:eastAsia="Times New Roman" w:hAnsi="Arial" w:cs="Arial"/>
          <w:iCs/>
          <w:lang w:eastAsia="pt-BR"/>
        </w:rPr>
        <w:t>.</w:t>
      </w:r>
    </w:p>
    <w:p w:rsidR="000A3BC3" w:rsidRDefault="000A3BC3">
      <w:pPr>
        <w:spacing w:after="160" w:line="259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br w:type="page"/>
      </w:r>
    </w:p>
    <w:p w:rsidR="00E77415" w:rsidRPr="000A3BC3" w:rsidRDefault="000A3BC3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lastRenderedPageBreak/>
        <w:t>1.</w:t>
      </w:r>
      <w:r w:rsidR="00E77415"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6. Estratégia</w:t>
      </w:r>
    </w:p>
    <w:p w:rsidR="00E77415" w:rsidRPr="000A3BC3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E77415" w:rsidP="00E774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lang w:eastAsia="pt-BR"/>
        </w:rPr>
      </w:pPr>
      <w:r w:rsidRPr="000A3BC3">
        <w:rPr>
          <w:rFonts w:ascii="Arial" w:eastAsia="Times New Roman" w:hAnsi="Arial" w:cs="Arial"/>
          <w:iCs/>
          <w:lang w:eastAsia="pt-BR"/>
        </w:rPr>
        <w:t xml:space="preserve">As estratégias </w:t>
      </w:r>
      <w:r w:rsidR="0022737F" w:rsidRPr="000A3BC3">
        <w:rPr>
          <w:rFonts w:ascii="Arial" w:eastAsia="Times New Roman" w:hAnsi="Arial" w:cs="Arial"/>
          <w:iCs/>
          <w:lang w:eastAsia="pt-BR"/>
        </w:rPr>
        <w:t xml:space="preserve">de recuperação de dados serão </w:t>
      </w:r>
      <w:r w:rsidRPr="000A3BC3">
        <w:rPr>
          <w:rFonts w:ascii="Arial" w:eastAsia="Times New Roman" w:hAnsi="Arial" w:cs="Arial"/>
          <w:iCs/>
          <w:lang w:eastAsia="pt-BR"/>
        </w:rPr>
        <w:t>adotadas</w:t>
      </w:r>
      <w:r w:rsidR="0022737F" w:rsidRPr="000A3BC3">
        <w:rPr>
          <w:rFonts w:ascii="Arial" w:eastAsia="Times New Roman" w:hAnsi="Arial" w:cs="Arial"/>
          <w:iCs/>
          <w:lang w:eastAsia="pt-BR"/>
        </w:rPr>
        <w:t xml:space="preserve"> de acordo com </w:t>
      </w:r>
      <w:r w:rsidRPr="000A3BC3">
        <w:rPr>
          <w:rFonts w:ascii="Arial" w:eastAsia="Times New Roman" w:hAnsi="Arial" w:cs="Arial"/>
          <w:iCs/>
          <w:lang w:eastAsia="pt-BR"/>
        </w:rPr>
        <w:t xml:space="preserve">o tipo de situação e para isso é necessário o constante monitoramento dos equipamentos de redes e servidores de aplicação de dados, para que seja tomada a ação adequada. Em caso de falha de </w:t>
      </w:r>
      <w:r w:rsidR="0022737F" w:rsidRPr="000A3BC3">
        <w:rPr>
          <w:rFonts w:ascii="Arial" w:eastAsia="Times New Roman" w:hAnsi="Arial" w:cs="Arial"/>
          <w:iCs/>
          <w:lang w:eastAsia="pt-BR"/>
        </w:rPr>
        <w:t>disco rígido, o sistema de Transporte BIBI</w:t>
      </w:r>
      <w:r w:rsidRPr="000A3BC3">
        <w:rPr>
          <w:rFonts w:ascii="Arial" w:eastAsia="Times New Roman" w:hAnsi="Arial" w:cs="Arial"/>
          <w:iCs/>
          <w:lang w:eastAsia="pt-BR"/>
        </w:rPr>
        <w:t xml:space="preserve"> não será afetado e a recuperação do sistema será transparente, uma vez que se substitua o disco falho por outro, e que o controlador RAID esteja executando nos servidores de aplicação. </w:t>
      </w:r>
      <w:r w:rsidR="0067530D" w:rsidRPr="000A3BC3">
        <w:rPr>
          <w:rFonts w:ascii="Arial" w:eastAsia="Times New Roman" w:hAnsi="Arial" w:cs="Arial"/>
          <w:iCs/>
          <w:lang w:eastAsia="pt-BR"/>
        </w:rPr>
        <w:t>Se for necessário a</w:t>
      </w:r>
      <w:r w:rsidRPr="000A3BC3">
        <w:rPr>
          <w:rFonts w:ascii="Arial" w:eastAsia="Times New Roman" w:hAnsi="Arial" w:cs="Arial"/>
          <w:iCs/>
          <w:lang w:eastAsia="pt-BR"/>
        </w:rPr>
        <w:t xml:space="preserve"> recuperação do</w:t>
      </w:r>
      <w:r w:rsidR="0067530D" w:rsidRPr="000A3BC3">
        <w:rPr>
          <w:rFonts w:ascii="Arial" w:eastAsia="Times New Roman" w:hAnsi="Arial" w:cs="Arial"/>
          <w:iCs/>
          <w:lang w:eastAsia="pt-BR"/>
        </w:rPr>
        <w:t xml:space="preserve"> dados do</w:t>
      </w:r>
      <w:r w:rsidRPr="000A3BC3">
        <w:rPr>
          <w:rFonts w:ascii="Arial" w:eastAsia="Times New Roman" w:hAnsi="Arial" w:cs="Arial"/>
          <w:iCs/>
          <w:lang w:eastAsia="pt-BR"/>
        </w:rPr>
        <w:t xml:space="preserve"> sistema por backup, </w:t>
      </w:r>
      <w:r w:rsidR="0067530D" w:rsidRPr="000A3BC3">
        <w:rPr>
          <w:rFonts w:ascii="Arial" w:eastAsia="Times New Roman" w:hAnsi="Arial" w:cs="Arial"/>
          <w:iCs/>
          <w:lang w:eastAsia="pt-BR"/>
        </w:rPr>
        <w:t>a recuperação será feita a partir da última cópia de segurança realizada de forma a obter todos os dados completos para ativação.</w:t>
      </w:r>
    </w:p>
    <w:p w:rsidR="00E77415" w:rsidRPr="000A3BC3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0A3BC3" w:rsidP="000A3BC3">
      <w:p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 xml:space="preserve">1.6.1. </w:t>
      </w:r>
      <w:r w:rsidR="00E77415"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Ativação das Medidas de Segurança</w:t>
      </w:r>
    </w:p>
    <w:p w:rsidR="00E77415" w:rsidRPr="000A3BC3" w:rsidRDefault="00E77415" w:rsidP="0001509F">
      <w:pPr>
        <w:pStyle w:val="ListParagraph"/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8753E" w:rsidRPr="000A3BC3" w:rsidRDefault="00876E9C" w:rsidP="0001509F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iCs/>
          <w:lang w:eastAsia="pt-BR"/>
        </w:rPr>
      </w:pPr>
      <w:r w:rsidRPr="000A3BC3">
        <w:rPr>
          <w:rFonts w:ascii="Arial" w:eastAsia="Times New Roman" w:hAnsi="Arial" w:cs="Arial"/>
          <w:iCs/>
          <w:lang w:eastAsia="pt-BR"/>
        </w:rPr>
        <w:t xml:space="preserve">Como medida de segurança o backup será testado e revisado periodicamente. Deste modo será possível descobrir problemas em dispositivos e locais de armazenamento, podendo assim evitar dificuldades na recuperação. Quando necessário, será realizado a </w:t>
      </w:r>
      <w:r w:rsidR="00E77415" w:rsidRPr="000A3BC3">
        <w:rPr>
          <w:rFonts w:ascii="Arial" w:eastAsia="Times New Roman" w:hAnsi="Arial" w:cs="Arial"/>
          <w:iCs/>
          <w:lang w:eastAsia="pt-BR"/>
        </w:rPr>
        <w:t>substitui</w:t>
      </w:r>
      <w:r w:rsidR="00A8753E" w:rsidRPr="000A3BC3">
        <w:rPr>
          <w:rFonts w:ascii="Arial" w:eastAsia="Times New Roman" w:hAnsi="Arial" w:cs="Arial"/>
          <w:iCs/>
          <w:lang w:eastAsia="pt-BR"/>
        </w:rPr>
        <w:t xml:space="preserve">ção de disco rígido com defeito. Isso acontecerá </w:t>
      </w:r>
      <w:r w:rsidR="00E77415" w:rsidRPr="000A3BC3">
        <w:rPr>
          <w:rFonts w:ascii="Arial" w:eastAsia="Times New Roman" w:hAnsi="Arial" w:cs="Arial"/>
          <w:iCs/>
          <w:lang w:eastAsia="pt-BR"/>
        </w:rPr>
        <w:t xml:space="preserve">toda vez que o controlador de RAIDs executado no sistema operacional apontar uma falha de disco em uma das unidades que rodam a aplicação. O responsável pelo monitoramento deverá efetuar a substituição imediatamente, esse incidente não afeta a execução do sistema uma vez que o controlador de RAIDs utiliza um sistema de replicação de dados e, portanto, é tolerante a falhas de discos. O encarregado deverá reportar a substituição dos discos para efeito de controle. </w:t>
      </w:r>
    </w:p>
    <w:p w:rsidR="00E77415" w:rsidRPr="000A3BC3" w:rsidRDefault="00A8753E" w:rsidP="00A8753E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iCs/>
          <w:lang w:eastAsia="pt-BR"/>
        </w:rPr>
      </w:pPr>
      <w:r w:rsidRPr="000A3BC3">
        <w:rPr>
          <w:rFonts w:ascii="Arial" w:eastAsia="Times New Roman" w:hAnsi="Arial" w:cs="Arial"/>
          <w:iCs/>
          <w:lang w:eastAsia="pt-BR"/>
        </w:rPr>
        <w:t>Sempre que for necessário, a</w:t>
      </w:r>
      <w:r w:rsidR="00E77415" w:rsidRPr="000A3BC3">
        <w:rPr>
          <w:rFonts w:ascii="Arial" w:eastAsia="Times New Roman" w:hAnsi="Arial" w:cs="Arial"/>
          <w:iCs/>
          <w:lang w:eastAsia="pt-BR"/>
        </w:rPr>
        <w:t xml:space="preserve"> ativação do plan</w:t>
      </w:r>
      <w:r w:rsidRPr="000A3BC3">
        <w:rPr>
          <w:rFonts w:ascii="Arial" w:eastAsia="Times New Roman" w:hAnsi="Arial" w:cs="Arial"/>
          <w:iCs/>
          <w:lang w:eastAsia="pt-BR"/>
        </w:rPr>
        <w:t>o de contingência será colocada em prática.</w:t>
      </w:r>
      <w:r w:rsidR="00E77415" w:rsidRPr="000A3BC3">
        <w:rPr>
          <w:rFonts w:ascii="Arial" w:eastAsia="Times New Roman" w:hAnsi="Arial" w:cs="Arial"/>
          <w:iCs/>
          <w:lang w:eastAsia="pt-BR"/>
        </w:rPr>
        <w:t xml:space="preserve"> Para isso o responsável pela área de infraestrutura deverá iniciar o procedimento de restauração por backup, utilizando para isso a </w:t>
      </w:r>
      <w:r w:rsidRPr="000A3BC3">
        <w:rPr>
          <w:rFonts w:ascii="Arial" w:eastAsia="Times New Roman" w:hAnsi="Arial" w:cs="Arial"/>
          <w:iCs/>
          <w:lang w:eastAsia="pt-BR"/>
        </w:rPr>
        <w:t>última</w:t>
      </w:r>
      <w:r w:rsidR="00E77415" w:rsidRPr="000A3BC3">
        <w:rPr>
          <w:rFonts w:ascii="Arial" w:eastAsia="Times New Roman" w:hAnsi="Arial" w:cs="Arial"/>
          <w:iCs/>
          <w:lang w:eastAsia="pt-BR"/>
        </w:rPr>
        <w:t xml:space="preserve"> </w:t>
      </w:r>
      <w:r w:rsidRPr="000A3BC3">
        <w:rPr>
          <w:rFonts w:ascii="Arial" w:eastAsia="Times New Roman" w:hAnsi="Arial" w:cs="Arial"/>
          <w:iCs/>
          <w:lang w:eastAsia="pt-BR"/>
        </w:rPr>
        <w:t>cópia</w:t>
      </w:r>
      <w:r w:rsidR="00E77415" w:rsidRPr="000A3BC3">
        <w:rPr>
          <w:rFonts w:ascii="Arial" w:eastAsia="Times New Roman" w:hAnsi="Arial" w:cs="Arial"/>
          <w:iCs/>
          <w:lang w:eastAsia="pt-BR"/>
        </w:rPr>
        <w:t xml:space="preserve"> de backup total do sistema</w:t>
      </w:r>
      <w:r w:rsidRPr="000A3BC3">
        <w:rPr>
          <w:rFonts w:ascii="Arial" w:eastAsia="Times New Roman" w:hAnsi="Arial" w:cs="Arial"/>
          <w:iCs/>
          <w:lang w:eastAsia="pt-BR"/>
        </w:rPr>
        <w:t>.</w:t>
      </w:r>
    </w:p>
    <w:p w:rsidR="000A3BC3" w:rsidRDefault="000A3BC3">
      <w:pPr>
        <w:spacing w:after="160" w:line="259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br w:type="page"/>
      </w:r>
    </w:p>
    <w:p w:rsidR="00E77415" w:rsidRPr="000A3BC3" w:rsidRDefault="000A3BC3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lastRenderedPageBreak/>
        <w:t>1.7</w:t>
      </w:r>
      <w:r w:rsidR="00E77415"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. Quanto a Realização do Backup</w:t>
      </w:r>
    </w:p>
    <w:p w:rsidR="00E77415" w:rsidRPr="000A3BC3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E77415" w:rsidRPr="000A3BC3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hAnsi="Arial" w:cs="Arial"/>
          <w:color w:val="000000"/>
        </w:rPr>
      </w:pPr>
      <w:r w:rsidRPr="000A3BC3">
        <w:rPr>
          <w:rFonts w:ascii="Arial" w:eastAsia="Times New Roman" w:hAnsi="Arial" w:cs="Arial"/>
          <w:iCs/>
          <w:lang w:eastAsia="pt-BR"/>
        </w:rPr>
        <w:t>Deverá ser realizado um</w:t>
      </w:r>
      <w:r w:rsidRPr="000A3BC3">
        <w:rPr>
          <w:rFonts w:ascii="Arial" w:hAnsi="Arial" w:cs="Arial"/>
          <w:color w:val="000000"/>
        </w:rPr>
        <w:t xml:space="preserve"> backup completo do banco de dados </w:t>
      </w:r>
      <w:r w:rsidR="00A8753E" w:rsidRPr="000A3BC3">
        <w:rPr>
          <w:rFonts w:ascii="Arial" w:hAnsi="Arial" w:cs="Arial"/>
          <w:color w:val="000000"/>
        </w:rPr>
        <w:t>da plataforma depois de 1 mês de operação, na segunda-feira</w:t>
      </w:r>
      <w:r w:rsidRPr="000A3BC3">
        <w:rPr>
          <w:rFonts w:ascii="Arial" w:hAnsi="Arial" w:cs="Arial"/>
          <w:color w:val="000000"/>
        </w:rPr>
        <w:t xml:space="preserve"> à </w:t>
      </w:r>
      <w:r w:rsidR="00A8753E" w:rsidRPr="000A3BC3">
        <w:rPr>
          <w:rFonts w:ascii="Arial" w:hAnsi="Arial" w:cs="Arial"/>
          <w:color w:val="000000"/>
        </w:rPr>
        <w:t>partir das 0:00 hrs.</w:t>
      </w:r>
      <w:r w:rsidRPr="000A3BC3">
        <w:rPr>
          <w:rFonts w:ascii="Arial" w:hAnsi="Arial" w:cs="Arial"/>
          <w:color w:val="000000"/>
        </w:rPr>
        <w:t xml:space="preserve"> Após a realização do primeiro backup completo, serã</w:t>
      </w:r>
      <w:r w:rsidR="00A8753E" w:rsidRPr="000A3BC3">
        <w:rPr>
          <w:rFonts w:ascii="Arial" w:hAnsi="Arial" w:cs="Arial"/>
          <w:color w:val="000000"/>
        </w:rPr>
        <w:t>o efetuados backups incrementais diários</w:t>
      </w:r>
      <w:r w:rsidRPr="000A3BC3">
        <w:rPr>
          <w:rFonts w:ascii="Arial" w:hAnsi="Arial" w:cs="Arial"/>
          <w:color w:val="000000"/>
        </w:rPr>
        <w:t xml:space="preserve">. Dessa forma os dados da aplicação estarão assegurados </w:t>
      </w:r>
      <w:r w:rsidR="00A8753E" w:rsidRPr="000A3BC3">
        <w:rPr>
          <w:rFonts w:ascii="Arial" w:hAnsi="Arial" w:cs="Arial"/>
          <w:color w:val="000000"/>
        </w:rPr>
        <w:t>diariamente</w:t>
      </w:r>
      <w:r w:rsidRPr="000A3BC3">
        <w:rPr>
          <w:rFonts w:ascii="Arial" w:hAnsi="Arial" w:cs="Arial"/>
          <w:color w:val="000000"/>
        </w:rPr>
        <w:t>. Depois de concluído o procedimento de backup</w:t>
      </w:r>
      <w:r w:rsidR="00A8753E" w:rsidRPr="000A3BC3">
        <w:rPr>
          <w:rFonts w:ascii="Arial" w:hAnsi="Arial" w:cs="Arial"/>
          <w:color w:val="000000"/>
        </w:rPr>
        <w:t xml:space="preserve"> completo</w:t>
      </w:r>
      <w:r w:rsidRPr="000A3BC3">
        <w:rPr>
          <w:rFonts w:ascii="Arial" w:hAnsi="Arial" w:cs="Arial"/>
          <w:color w:val="000000"/>
        </w:rPr>
        <w:t xml:space="preserve"> pelo servidor de backup central, </w:t>
      </w:r>
      <w:r w:rsidR="00A8753E" w:rsidRPr="000A3BC3">
        <w:rPr>
          <w:rFonts w:ascii="Arial" w:hAnsi="Arial" w:cs="Arial"/>
          <w:color w:val="000000"/>
        </w:rPr>
        <w:t>será necessário a guarda dos discos de backup no centro de armazenamento de dados e segurança, devendo este se situar a uma distância suficiente das instalações da empresa a fim de evitar possíveis perdas totais de dados mediante sinistros ou desastres.</w:t>
      </w:r>
    </w:p>
    <w:p w:rsidR="00E77415" w:rsidRPr="000A3BC3" w:rsidRDefault="00E77415" w:rsidP="0001509F">
      <w:pPr>
        <w:spacing w:after="0" w:line="360" w:lineRule="auto"/>
        <w:ind w:firstLine="708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0A3BC3" w:rsidRDefault="000A3BC3">
      <w:pPr>
        <w:spacing w:after="160" w:line="259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br w:type="page"/>
      </w:r>
    </w:p>
    <w:p w:rsidR="00E77415" w:rsidRPr="000A3BC3" w:rsidRDefault="000A3BC3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lastRenderedPageBreak/>
        <w:t>1.8</w:t>
      </w:r>
      <w:r w:rsidR="00E77415" w:rsidRPr="000A3BC3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. Simulação de Emergência</w:t>
      </w:r>
    </w:p>
    <w:p w:rsidR="00E77415" w:rsidRPr="000A3BC3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E77415" w:rsidRPr="000A3BC3" w:rsidRDefault="00E77415" w:rsidP="000150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</w:p>
    <w:p w:rsidR="008A42E1" w:rsidRPr="000A3BC3" w:rsidRDefault="002C60C1" w:rsidP="001A2978">
      <w:pPr>
        <w:spacing w:after="0" w:line="360" w:lineRule="auto"/>
        <w:ind w:firstLine="360"/>
        <w:jc w:val="both"/>
        <w:textAlignment w:val="baseline"/>
        <w:rPr>
          <w:rFonts w:ascii="Arial" w:hAnsi="Arial" w:cs="Arial"/>
        </w:rPr>
      </w:pPr>
      <w:r w:rsidRPr="000A3BC3">
        <w:rPr>
          <w:rFonts w:ascii="Arial" w:eastAsia="Times New Roman" w:hAnsi="Arial" w:cs="Arial"/>
          <w:bCs/>
          <w:iCs/>
          <w:lang w:eastAsia="pt-BR"/>
        </w:rPr>
        <w:t>Treinamentos com simulações práticas são fundamentais para preparar a equipe responsável para tomar medidas rápidas e coerentes diante de uma situação emergencial. Por isso, semestralmente, sugere-se realizar simulados de emergência a fim de verificar a qualidade dos backups implantados, bem como</w:t>
      </w:r>
      <w:r w:rsidR="001A2978" w:rsidRPr="000A3BC3">
        <w:rPr>
          <w:rFonts w:ascii="Arial" w:eastAsia="Times New Roman" w:hAnsi="Arial" w:cs="Arial"/>
          <w:bCs/>
          <w:iCs/>
          <w:lang w:eastAsia="pt-BR"/>
        </w:rPr>
        <w:t xml:space="preserve"> a preparação da equipe responsável pela infraestrutura de TI para realizar planos de contingência em situações reais e a regularidade do sistema.</w:t>
      </w:r>
      <w:bookmarkStart w:id="0" w:name="_GoBack"/>
      <w:bookmarkEnd w:id="0"/>
    </w:p>
    <w:sectPr w:rsidR="008A42E1" w:rsidRPr="000A3BC3" w:rsidSect="00A91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F18"/>
    <w:multiLevelType w:val="hybridMultilevel"/>
    <w:tmpl w:val="62EA2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D2A69"/>
    <w:multiLevelType w:val="hybridMultilevel"/>
    <w:tmpl w:val="3618BAC8"/>
    <w:lvl w:ilvl="0" w:tplc="A6E4E5FA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EF3379"/>
    <w:multiLevelType w:val="hybridMultilevel"/>
    <w:tmpl w:val="1CB6F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52294"/>
    <w:multiLevelType w:val="hybridMultilevel"/>
    <w:tmpl w:val="76D8B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7415"/>
    <w:rsid w:val="0001509F"/>
    <w:rsid w:val="000A3BC3"/>
    <w:rsid w:val="001A2978"/>
    <w:rsid w:val="0022737F"/>
    <w:rsid w:val="002838D2"/>
    <w:rsid w:val="002C60C1"/>
    <w:rsid w:val="002F4170"/>
    <w:rsid w:val="00317022"/>
    <w:rsid w:val="0035722E"/>
    <w:rsid w:val="00551510"/>
    <w:rsid w:val="005E4066"/>
    <w:rsid w:val="0067530D"/>
    <w:rsid w:val="007C552C"/>
    <w:rsid w:val="008003DF"/>
    <w:rsid w:val="00876E9C"/>
    <w:rsid w:val="008A42E1"/>
    <w:rsid w:val="00A8753E"/>
    <w:rsid w:val="00A914BE"/>
    <w:rsid w:val="00AA0F54"/>
    <w:rsid w:val="00B039F0"/>
    <w:rsid w:val="00CC5A81"/>
    <w:rsid w:val="00E77415"/>
    <w:rsid w:val="00FF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77415"/>
  </w:style>
  <w:style w:type="paragraph" w:styleId="BalloonText">
    <w:name w:val="Balloon Text"/>
    <w:basedOn w:val="Normal"/>
    <w:link w:val="BalloonTextChar"/>
    <w:uiPriority w:val="99"/>
    <w:semiHidden/>
    <w:unhideWhenUsed/>
    <w:rsid w:val="000A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Ozelin</dc:creator>
  <cp:lastModifiedBy>Rafael</cp:lastModifiedBy>
  <cp:revision>2</cp:revision>
  <dcterms:created xsi:type="dcterms:W3CDTF">2015-11-11T06:32:00Z</dcterms:created>
  <dcterms:modified xsi:type="dcterms:W3CDTF">2015-11-11T06:32:00Z</dcterms:modified>
</cp:coreProperties>
</file>