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3EBA" w:rsidR="00E23EBA" w:rsidP="00E23EBA" w:rsidRDefault="00E23EBA" w14:paraId="51C748CB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E23EBA">
        <w:rPr>
          <w:rFonts w:ascii="Century Gothic" w:hAnsi="Century Gothic" w:cs="Arial"/>
          <w:sz w:val="22"/>
          <w:szCs w:val="22"/>
          <w:lang w:val="es-CO"/>
        </w:rPr>
        <w:t>Señor</w:t>
      </w:r>
    </w:p>
    <w:p w:rsidRPr="00E23EBA" w:rsidR="00E23EBA" w:rsidP="00E23EBA" w:rsidRDefault="00E23EBA" w14:paraId="65407706" w14:textId="35BC786B">
      <w:pPr>
        <w:jc w:val="both"/>
        <w:rPr>
          <w:rFonts w:ascii="Century Gothic" w:hAnsi="Century Gothic" w:cs="Arial"/>
          <w:b/>
          <w:bCs/>
          <w:sz w:val="22"/>
          <w:szCs w:val="22"/>
          <w:lang w:val="es-CO"/>
        </w:rPr>
      </w:pPr>
      <w:r>
        <w:rPr>
          <w:rFonts w:ascii="Century Gothic" w:hAnsi="Century Gothic" w:cs="Arial"/>
          <w:b/>
          <w:bCs/>
          <w:sz w:val="22"/>
          <w:szCs w:val="22"/>
          <w:lang w:val="es-CO"/>
        </w:rPr>
        <w:t xml:space="preserve">{{JUZGADO}}</w:t>
      </w:r>
    </w:p>
    <w:p w:rsidRPr="00E23EBA" w:rsidR="00E23EBA" w:rsidP="00E23EBA" w:rsidRDefault="00E23EBA" w14:paraId="752314DE" w14:textId="41A6B617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{{CIUDAD}}</w:t>
      </w:r>
    </w:p>
    <w:p w:rsidRPr="00E23EBA" w:rsidR="00E23EBA" w:rsidP="00E23EBA" w:rsidRDefault="00E23EBA" w14:paraId="5DE473DF" w14:textId="77777777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E23EBA" w:rsidR="00E23EBA" w:rsidP="00E23EBA" w:rsidRDefault="00E23EBA" w14:paraId="203E0928" w14:textId="77777777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Ref.: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{{TIPO_PROCESO}}</w:t>
      </w:r>
    </w:p>
    <w:p w:rsidRPr="00E23EBA" w:rsidR="00E23EBA" w:rsidP="00E23EBA" w:rsidRDefault="00E23EBA" w14:paraId="06F20087" w14:textId="53A608FC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Demandante: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{{DEMANDANTE}}</w:t>
      </w:r>
    </w:p>
    <w:p w:rsidRPr="00E23EBA" w:rsidR="00E23EBA" w:rsidP="00E23EBA" w:rsidRDefault="00E23EBA" w14:paraId="0D0AE8FA" w14:textId="520ED7C8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Demandada: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{{DEMANDADO}}</w:t>
      </w:r>
    </w:p>
    <w:p w:rsidRPr="00E23EBA" w:rsidR="00E23EBA" w:rsidP="00E23EBA" w:rsidRDefault="00E23EBA" w14:paraId="76987F8E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="00E23EBA" w:rsidP="00E23EBA" w:rsidRDefault="00E23EBA" w14:paraId="53626864" w14:textId="7CD2D570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E23EBA">
        <w:rPr>
          <w:rFonts w:ascii="Century Gothic" w:hAnsi="Century Gothic" w:cs="Arial"/>
          <w:sz w:val="22"/>
          <w:szCs w:val="22"/>
          <w:lang w:val="es-CO"/>
        </w:rPr>
        <w:t xml:space="preserve">Como apoderado de la parte actora en el proceso de la referencia, de manera comedida me dirijo a su despacho para informarle que, el </w:t>
      </w:r>
      <w:r>
        <w:rPr>
          <w:rFonts w:ascii="Century Gothic" w:hAnsi="Century Gothic" w:cs="Arial"/>
          <w:sz w:val="22"/>
          <w:szCs w:val="22"/>
          <w:lang w:val="es-CO"/>
        </w:rPr>
        <w:t>24</w:t>
      </w:r>
      <w:r w:rsidRPr="00E23EBA">
        <w:rPr>
          <w:rFonts w:ascii="Century Gothic" w:hAnsi="Century Gothic" w:cs="Arial"/>
          <w:sz w:val="22"/>
          <w:szCs w:val="22"/>
          <w:lang w:val="es-CO"/>
        </w:rPr>
        <w:t xml:space="preserve"> de junio del 2026 se radicó demanda ejecutiva singular y por reparto le correspondió a su Despacho. Teniendo en cuenta lo anterior me permito solicitarle lo siguiente: </w:t>
      </w:r>
    </w:p>
    <w:p w:rsidRPr="00E23EBA" w:rsidR="00E23EBA" w:rsidP="00E23EBA" w:rsidRDefault="00E23EBA" w14:paraId="0A002B43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E23EBA" w:rsidR="00E23EBA" w:rsidP="00E23EBA" w:rsidRDefault="00E23EBA" w14:paraId="014B9D46" w14:textId="3F5215AA">
      <w:pPr>
        <w:numPr>
          <w:ilvl w:val="0"/>
          <w:numId w:val="35"/>
        </w:num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E23EBA">
        <w:rPr>
          <w:rFonts w:ascii="Century Gothic" w:hAnsi="Century Gothic" w:cs="Arial"/>
          <w:sz w:val="22"/>
          <w:szCs w:val="22"/>
          <w:lang w:val="es-CO"/>
        </w:rPr>
        <w:t xml:space="preserve">Se sirva librar mandamiento de pago en contra de {{DEMANDADO}} según lo mencionado anteriormente y conforme a lo indicado en la demanda. </w:t>
      </w:r>
    </w:p>
    <w:p w:rsidRPr="00E23EBA" w:rsidR="00E23EBA" w:rsidP="00E23EBA" w:rsidRDefault="00E23EBA" w14:paraId="4CDD2AD8" w14:textId="77777777">
      <w:pPr>
        <w:numPr>
          <w:ilvl w:val="0"/>
          <w:numId w:val="35"/>
        </w:num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E23EBA">
        <w:rPr>
          <w:rFonts w:ascii="Century Gothic" w:hAnsi="Century Gothic" w:cs="Arial"/>
          <w:sz w:val="22"/>
          <w:szCs w:val="22"/>
          <w:lang w:val="es-CO"/>
        </w:rPr>
        <w:t>Se sirva de igual manera indicar cual es número de radicado del proceso.</w:t>
      </w:r>
    </w:p>
    <w:p w:rsidRPr="003505C0" w:rsidR="003505C0" w:rsidP="003505C0" w:rsidRDefault="003505C0" w14:paraId="15B365CD" w14:textId="77777777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E552199" w14:textId="5E3A9698">
      <w:pPr>
        <w:jc w:val="both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E23EBA" w14:paraId="42F69FEE" w14:textId="588A0A28">
      <w:pPr>
        <w:jc w:val="both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Tahoma"/>
          <w:noProof/>
          <w:sz w:val="22"/>
          <w:szCs w:val="22"/>
          <w:lang w:val="es-CO" w:eastAsia="es-CO"/>
        </w:rPr>
        <w:drawing>
          <wp:anchor distT="0" distB="0" distL="114300" distR="114300" simplePos="0" relativeHeight="251659264" behindDoc="1" locked="0" layoutInCell="1" allowOverlap="1" wp14:editId="42B48B74" wp14:anchorId="4CD2CD4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96110" cy="1712595"/>
            <wp:effectExtent l="0" t="0" r="8890" b="1905"/>
            <wp:wrapNone/>
            <wp:docPr id="322" name="Imagen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505C0" w:rsidR="003505C0" w:rsidP="003505C0" w:rsidRDefault="003505C0" w14:paraId="0A6253E4" w14:textId="6FEC551C">
      <w:pPr>
        <w:jc w:val="both"/>
        <w:rPr>
          <w:rFonts w:ascii="Century Gothic" w:hAnsi="Century Gothic" w:cs="Khmer UI"/>
          <w:sz w:val="22"/>
          <w:szCs w:val="22"/>
        </w:rPr>
      </w:pPr>
      <w:r w:rsidRPr="003505C0">
        <w:rPr>
          <w:rFonts w:ascii="Century Gothic" w:hAnsi="Century Gothic" w:cs="Khmer UI"/>
          <w:sz w:val="22"/>
          <w:szCs w:val="22"/>
        </w:rPr>
        <w:t>Atentamente,</w:t>
      </w:r>
    </w:p>
    <w:p w:rsidRPr="003505C0" w:rsidR="003505C0" w:rsidP="003505C0" w:rsidRDefault="003505C0" w14:paraId="793910EA" w14:textId="77777777">
      <w:pPr>
        <w:pStyle w:val="Ttulo1"/>
        <w:rPr>
          <w:rFonts w:ascii="Century Gothic" w:hAnsi="Century Gothic" w:cs="Khmer UI"/>
          <w:sz w:val="22"/>
          <w:szCs w:val="22"/>
        </w:rPr>
      </w:pPr>
    </w:p>
    <w:p w:rsidRPr="003505C0" w:rsidR="003505C0" w:rsidP="003505C0" w:rsidRDefault="003505C0" w14:paraId="1D4ADEF7" w14:textId="77777777">
      <w:pPr>
        <w:rPr>
          <w:rFonts w:ascii="Century Gothic" w:hAnsi="Century Gothic"/>
          <w:sz w:val="22"/>
          <w:szCs w:val="22"/>
        </w:rPr>
      </w:pPr>
    </w:p>
    <w:p w:rsidR="003505C0" w:rsidP="003505C0" w:rsidRDefault="003505C0" w14:paraId="5C586A3E" w14:textId="77777777">
      <w:pPr>
        <w:rPr>
          <w:rFonts w:ascii="Century Gothic" w:hAnsi="Century Gothic"/>
          <w:sz w:val="22"/>
          <w:szCs w:val="22"/>
        </w:rPr>
      </w:pPr>
    </w:p>
    <w:p w:rsidRPr="00E23EBA" w:rsidR="00E23EBA" w:rsidP="00E23EBA" w:rsidRDefault="00E23EBA" w14:paraId="614C505F" w14:textId="77777777">
      <w:pPr>
        <w:jc w:val="center"/>
        <w:rPr>
          <w:rFonts w:asciiTheme="minorHAnsi" w:hAnsiTheme="minorHAnsi"/>
        </w:rPr>
      </w:pPr>
    </w:p>
    <w:p w:rsidRPr="00E23EBA" w:rsidR="00E23EBA" w:rsidP="00E23EBA" w:rsidRDefault="00E23EBA" w14:paraId="68D37277" w14:textId="77777777">
      <w:pPr>
        <w:jc w:val="center"/>
        <w:rPr>
          <w:rFonts w:asciiTheme="minorHAnsi" w:hAnsiTheme="minorHAnsi"/>
        </w:rPr>
      </w:pPr>
    </w:p>
    <w:p w:rsidR="00E23EBA" w:rsidP="00E23EBA" w:rsidRDefault="00E23EBA" w14:paraId="125B4877" w14:textId="77777777">
      <w:pPr>
        <w:jc w:val="center"/>
        <w:rPr>
          <w:rFonts w:cs="Khmer UI" w:asciiTheme="minorHAnsi" w:hAnsiTheme="minorHAnsi"/>
          <w:b/>
          <w:bCs/>
        </w:rPr>
      </w:pPr>
    </w:p>
    <w:p w:rsidRPr="00E23EBA" w:rsidR="00E23EBA" w:rsidP="00E23EBA" w:rsidRDefault="003505C0" w14:paraId="50DEFC54" w14:textId="28C46B76">
      <w:pPr>
        <w:jc w:val="center"/>
        <w:rPr>
          <w:rFonts w:cs="Khmer UI" w:asciiTheme="minorHAnsi" w:hAnsiTheme="minorHAnsi"/>
          <w:b/>
          <w:bCs/>
        </w:rPr>
      </w:pPr>
      <w:r w:rsidRPr="00E23EBA">
        <w:rPr>
          <w:rFonts w:cs="Khmer UI" w:asciiTheme="minorHAnsi" w:hAnsiTheme="minorHAnsi"/>
          <w:b/>
          <w:bCs/>
        </w:rPr>
        <w:t>ARNOLDO TAMAYO ZUÑIGA</w:t>
      </w:r>
    </w:p>
    <w:p w:rsidRPr="00E23EBA" w:rsidR="003505C0" w:rsidP="00E23EBA" w:rsidRDefault="003505C0" w14:paraId="1B6CD577" w14:textId="15830D11">
      <w:pPr>
        <w:jc w:val="center"/>
        <w:rPr>
          <w:rFonts w:cs="Khmer UI" w:asciiTheme="minorHAnsi" w:hAnsiTheme="minorHAnsi"/>
          <w:b/>
          <w:bCs/>
        </w:rPr>
      </w:pPr>
      <w:r w:rsidRPr="00E23EBA">
        <w:rPr>
          <w:rFonts w:asciiTheme="minorHAnsi" w:hAnsiTheme="minorHAnsi"/>
        </w:rPr>
        <w:t>T.P. No. 99.461 del C.S.J.</w:t>
      </w:r>
    </w:p>
    <w:p w:rsidRPr="00E23EBA" w:rsidR="003505C0" w:rsidP="00E23EBA" w:rsidRDefault="003505C0" w14:paraId="3945F8EB" w14:textId="77777777">
      <w:pPr>
        <w:jc w:val="center"/>
        <w:rPr>
          <w:rFonts w:cs="Khmer UI" w:asciiTheme="minorHAnsi" w:hAnsiTheme="minorHAnsi"/>
        </w:rPr>
      </w:pPr>
      <w:r w:rsidRPr="00E23EBA">
        <w:rPr>
          <w:rFonts w:cs="Khmer UI" w:asciiTheme="minorHAnsi" w:hAnsiTheme="minorHAnsi"/>
        </w:rPr>
        <w:t>C.C. No. 7.698.056 de Neiva</w:t>
      </w:r>
    </w:p>
    <w:p w:rsidRPr="00E23EBA" w:rsidR="003505C0" w:rsidP="00E23EBA" w:rsidRDefault="003505C0" w14:paraId="4C6B1C2C" w14:textId="77777777">
      <w:pPr>
        <w:jc w:val="center"/>
        <w:rPr>
          <w:rStyle w:val="Hipervnculo"/>
          <w:rFonts w:asciiTheme="minorHAnsi" w:hAnsiTheme="minorHAnsi" w:eastAsiaTheme="majorEastAsia"/>
          <w:b/>
          <w:bCs/>
          <w:sz w:val="22"/>
          <w:szCs w:val="22"/>
        </w:rPr>
      </w:pPr>
      <w:r w:rsidRPr="00E23EBA">
        <w:rPr>
          <w:rFonts w:asciiTheme="minorHAnsi" w:hAnsiTheme="minorHAnsi"/>
          <w:b/>
          <w:bCs/>
        </w:rPr>
        <w:t xml:space="preserve">Correo electrónico: </w:t>
      </w:r>
      <w:hyperlink w:history="1" r:id="rId12">
        <w:r w:rsidRPr="00E23EBA">
          <w:rPr>
            <w:rStyle w:val="Hipervnculo"/>
            <w:rFonts w:asciiTheme="minorHAnsi" w:hAnsiTheme="minorHAnsi" w:eastAsiaTheme="majorEastAsia"/>
            <w:b/>
            <w:bCs/>
            <w:sz w:val="22"/>
            <w:szCs w:val="22"/>
          </w:rPr>
          <w:t>artazu10@hotmail.com</w:t>
        </w:r>
      </w:hyperlink>
    </w:p>
    <w:p w:rsidRPr="003505C0" w:rsidR="003505C0" w:rsidP="003505C0" w:rsidRDefault="003505C0" w14:paraId="4424A4CB" w14:textId="77777777">
      <w:pPr>
        <w:rPr>
          <w:rFonts w:ascii="Century Gothic" w:hAnsi="Century Gothic"/>
          <w:sz w:val="22"/>
          <w:szCs w:val="22"/>
        </w:rPr>
      </w:pPr>
    </w:p>
    <w:p w:rsidRPr="003505C0" w:rsidR="00B77261" w:rsidP="003505C0" w:rsidRDefault="00B77261" w14:paraId="72640F75" w14:textId="01D25995">
      <w:pPr>
        <w:rPr>
          <w:rFonts w:ascii="Century Gothic" w:hAnsi="Century Gothic"/>
        </w:rPr>
      </w:pPr>
    </w:p>
    <w:sectPr w:rsidRPr="003505C0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C477" w14:textId="77777777" w:rsidR="00212511" w:rsidRDefault="00212511" w:rsidP="00D45945">
      <w:r>
        <w:separator/>
      </w:r>
    </w:p>
  </w:endnote>
  <w:endnote w:type="continuationSeparator" w:id="0">
    <w:p w14:paraId="3E828622" w14:textId="77777777" w:rsidR="00212511" w:rsidRDefault="00212511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ACFB4" w14:textId="77777777" w:rsidR="00212511" w:rsidRDefault="00212511" w:rsidP="00D45945">
      <w:r>
        <w:separator/>
      </w:r>
    </w:p>
  </w:footnote>
  <w:footnote w:type="continuationSeparator" w:id="0">
    <w:p w14:paraId="3A86333E" w14:textId="77777777" w:rsidR="00212511" w:rsidRDefault="00212511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3D3ED9"/>
    <w:multiLevelType w:val="hybridMultilevel"/>
    <w:tmpl w:val="7A0487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7"/>
  </w:num>
  <w:num w:numId="2" w16cid:durableId="1692074606">
    <w:abstractNumId w:val="27"/>
  </w:num>
  <w:num w:numId="3" w16cid:durableId="2136944463">
    <w:abstractNumId w:val="12"/>
  </w:num>
  <w:num w:numId="4" w16cid:durableId="1842894899">
    <w:abstractNumId w:val="23"/>
  </w:num>
  <w:num w:numId="5" w16cid:durableId="899511577">
    <w:abstractNumId w:val="4"/>
  </w:num>
  <w:num w:numId="6" w16cid:durableId="2133329080">
    <w:abstractNumId w:val="8"/>
  </w:num>
  <w:num w:numId="7" w16cid:durableId="353968050">
    <w:abstractNumId w:val="16"/>
  </w:num>
  <w:num w:numId="8" w16cid:durableId="570505416">
    <w:abstractNumId w:val="2"/>
  </w:num>
  <w:num w:numId="9" w16cid:durableId="942028255">
    <w:abstractNumId w:val="29"/>
  </w:num>
  <w:num w:numId="10" w16cid:durableId="838696134">
    <w:abstractNumId w:val="1"/>
  </w:num>
  <w:num w:numId="11" w16cid:durableId="574239653">
    <w:abstractNumId w:val="34"/>
  </w:num>
  <w:num w:numId="12" w16cid:durableId="1184519322">
    <w:abstractNumId w:val="28"/>
  </w:num>
  <w:num w:numId="13" w16cid:durableId="2091536682">
    <w:abstractNumId w:val="0"/>
  </w:num>
  <w:num w:numId="14" w16cid:durableId="102263572">
    <w:abstractNumId w:val="6"/>
  </w:num>
  <w:num w:numId="15" w16cid:durableId="7707056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9"/>
  </w:num>
  <w:num w:numId="17" w16cid:durableId="1411387449">
    <w:abstractNumId w:val="33"/>
  </w:num>
  <w:num w:numId="18" w16cid:durableId="1457602561">
    <w:abstractNumId w:val="31"/>
  </w:num>
  <w:num w:numId="19" w16cid:durableId="1674143054">
    <w:abstractNumId w:val="7"/>
  </w:num>
  <w:num w:numId="20" w16cid:durableId="1024554561">
    <w:abstractNumId w:val="21"/>
  </w:num>
  <w:num w:numId="21" w16cid:durableId="5189370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1"/>
  </w:num>
  <w:num w:numId="23" w16cid:durableId="2095972631">
    <w:abstractNumId w:val="32"/>
  </w:num>
  <w:num w:numId="24" w16cid:durableId="589780287">
    <w:abstractNumId w:val="5"/>
  </w:num>
  <w:num w:numId="25" w16cid:durableId="1895433707">
    <w:abstractNumId w:val="20"/>
  </w:num>
  <w:num w:numId="26" w16cid:durableId="348874057">
    <w:abstractNumId w:val="15"/>
  </w:num>
  <w:num w:numId="27" w16cid:durableId="183130590">
    <w:abstractNumId w:val="22"/>
  </w:num>
  <w:num w:numId="28" w16cid:durableId="1772166912">
    <w:abstractNumId w:val="25"/>
  </w:num>
  <w:num w:numId="29" w16cid:durableId="1304651137">
    <w:abstractNumId w:val="24"/>
  </w:num>
  <w:num w:numId="30" w16cid:durableId="983243983">
    <w:abstractNumId w:val="30"/>
  </w:num>
  <w:num w:numId="31" w16cid:durableId="826047040">
    <w:abstractNumId w:val="9"/>
  </w:num>
  <w:num w:numId="32" w16cid:durableId="563224138">
    <w:abstractNumId w:val="14"/>
  </w:num>
  <w:num w:numId="33" w16cid:durableId="1342465338">
    <w:abstractNumId w:val="10"/>
  </w:num>
  <w:num w:numId="34" w16cid:durableId="1483276643">
    <w:abstractNumId w:val="26"/>
  </w:num>
  <w:num w:numId="35" w16cid:durableId="6370327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12511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0A9B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D31C4"/>
    <w:rsid w:val="00E05836"/>
    <w:rsid w:val="00E170EB"/>
    <w:rsid w:val="00E23EBA"/>
    <w:rsid w:val="00E27B46"/>
    <w:rsid w:val="00E305C8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0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2</cp:revision>
  <cp:lastPrinted>2026-08-12T20:42:00Z</cp:lastPrinted>
  <dcterms:created xsi:type="dcterms:W3CDTF">2026-08-12T20:42:00Z</dcterms:created>
  <dcterms:modified xsi:type="dcterms:W3CDTF">2026-08-12T20:42:00Z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