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7E74E" w14:textId="05958495" w:rsidR="00210661" w:rsidRDefault="00666D24" w:rsidP="00666D24">
      <w:pPr>
        <w:pStyle w:val="Titel"/>
      </w:pPr>
      <w:r>
        <w:t>ROS-Anbindung</w:t>
      </w:r>
    </w:p>
    <w:p w14:paraId="5DC6997E" w14:textId="6A0B702E" w:rsidR="00666D24" w:rsidRDefault="00666D24" w:rsidP="00264764">
      <w:pPr>
        <w:pStyle w:val="berschrift1"/>
      </w:pPr>
      <w:r>
        <w:t xml:space="preserve">ROS-Bridge </w:t>
      </w:r>
    </w:p>
    <w:p w14:paraId="5FC709F2" w14:textId="74C8F414" w:rsidR="00666D24" w:rsidRDefault="00666D24" w:rsidP="00666D24">
      <w:r>
        <w:t>Die ROS-Bridge ist ein ROS-Paket, dieses kann über den Paketmanager installiert werden.</w:t>
      </w:r>
    </w:p>
    <w:p w14:paraId="5C48A723" w14:textId="7BB684D2" w:rsidR="00666D24" w:rsidRDefault="00666D24" w:rsidP="00666D24">
      <w:r>
        <w:rPr>
          <w:noProof/>
        </w:rPr>
        <mc:AlternateContent>
          <mc:Choice Requires="wps">
            <w:drawing>
              <wp:inline distT="0" distB="0" distL="0" distR="0" wp14:anchorId="13DF8991" wp14:editId="01AD485C">
                <wp:extent cx="5702935" cy="1404620"/>
                <wp:effectExtent l="0" t="0" r="12065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D4688" w14:textId="075FA7D7" w:rsidR="00666D24" w:rsidRPr="00D379AD" w:rsidRDefault="00666D24" w:rsidP="00666D2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apt-get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install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-#ROS_VERSION#-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-bridge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3DF899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">
                <v:textbox style="mso-fit-shape-to-text:t">
                  <w:txbxContent>
                    <w:p w14:paraId="500D4688" w14:textId="075FA7D7" w:rsidR="00666D24" w:rsidRPr="00D379AD" w:rsidRDefault="00666D24" w:rsidP="00666D2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sudo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apt-get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install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-#ROS_VERSION#-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-bridge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126274" w14:textId="72A4AB66" w:rsidR="00666D24" w:rsidRDefault="00666D24" w:rsidP="00666D24">
      <w:r>
        <w:t xml:space="preserve">Die </w:t>
      </w:r>
      <w:r w:rsidR="00C80473">
        <w:t>Bridge unterstützt nicht alle Message- und Topic-Typen. Eine Liste mit Unterstützen befindet sich unter folgendem Link:</w:t>
      </w:r>
    </w:p>
    <w:p w14:paraId="32504C50" w14:textId="1A11F43D" w:rsidR="00C80473" w:rsidRDefault="00000000" w:rsidP="00666D24">
      <w:hyperlink r:id="rId6" w:history="1">
        <w:r w:rsidR="00C80473" w:rsidRPr="0099200D">
          <w:rPr>
            <w:rStyle w:val="Hyperlink"/>
          </w:rPr>
          <w:t>https://github.com/gazebosim/ros_gz/tree/ros2/ros_gz_bridge</w:t>
        </w:r>
      </w:hyperlink>
    </w:p>
    <w:p w14:paraId="5CADD251" w14:textId="7E9AAC27" w:rsidR="00C80473" w:rsidRDefault="00C80473" w:rsidP="00666D24">
      <w:r>
        <w:t xml:space="preserve">Der Aufruf der ROS-Bridge hat immer den gleichen </w:t>
      </w:r>
      <w:proofErr w:type="spellStart"/>
      <w:r>
        <w:t>Aubau</w:t>
      </w:r>
      <w:proofErr w:type="spellEnd"/>
    </w:p>
    <w:p w14:paraId="0ECB4C35" w14:textId="3ECC56F1" w:rsidR="00C80473" w:rsidRDefault="00C80473" w:rsidP="00666D24">
      <w:r>
        <w:rPr>
          <w:noProof/>
        </w:rPr>
        <mc:AlternateContent>
          <mc:Choice Requires="wps">
            <w:drawing>
              <wp:inline distT="0" distB="0" distL="0" distR="0" wp14:anchorId="4CF8F483" wp14:editId="05C91A1D">
                <wp:extent cx="5702935" cy="1404620"/>
                <wp:effectExtent l="0" t="0" r="1206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37E0D" w14:textId="34370BCC" w:rsidR="00C80473" w:rsidRPr="00D379AD" w:rsidRDefault="00C80473" w:rsidP="00C8047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&lt;TOPIC&gt;</w:t>
                            </w:r>
                            <w:r w:rsidRPr="00C80473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@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&lt;ROS_TYPE&gt;&lt;DIRECTION&gt;&lt;GZ_TYPE&gt;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8F483" id="_x0000_s1027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">
                <v:textbox style="mso-fit-shape-to-text:t">
                  <w:txbxContent>
                    <w:p w14:paraId="57B37E0D" w14:textId="34370BCC" w:rsidR="00C80473" w:rsidRPr="00D379AD" w:rsidRDefault="00C80473" w:rsidP="00C8047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&lt;TOPIC&gt;</w:t>
                      </w:r>
                      <w:r w:rsidRPr="00C80473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@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&lt;ROS_TYPE&gt;&lt;DIRECTION&gt;&lt;GZ_TYPE&gt;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30407B" w14:textId="06D2D3A5" w:rsidR="00C80473" w:rsidRDefault="00C80473" w:rsidP="00666D24">
      <w:r>
        <w:t>&lt;TOPIC&gt;</w:t>
      </w:r>
    </w:p>
    <w:p w14:paraId="3C995E9B" w14:textId="7631C990" w:rsidR="00C80473" w:rsidRDefault="00C80473" w:rsidP="00666D24">
      <w:r>
        <w:t>Hier wird die Topic oder Message angegeben, die über die Bridge laufen soll.</w:t>
      </w:r>
    </w:p>
    <w:p w14:paraId="6F0E8548" w14:textId="4E0E326D" w:rsidR="00C80473" w:rsidRDefault="00C80473" w:rsidP="00666D24">
      <w:r>
        <w:t>&lt;ROS_TYPE&gt;</w:t>
      </w:r>
    </w:p>
    <w:p w14:paraId="11B16654" w14:textId="0E7D1A34" w:rsidR="00C80473" w:rsidRDefault="00C80473" w:rsidP="00666D24">
      <w:r>
        <w:t>Das ist die Message-Art, die im ROS-Netzwerk angezeigt wird.</w:t>
      </w:r>
    </w:p>
    <w:p w14:paraId="7062EF3D" w14:textId="3A942DF4" w:rsidR="00C80473" w:rsidRDefault="00C80473" w:rsidP="00666D24">
      <w:r>
        <w:t>&lt;DIRECTION&gt;</w:t>
      </w:r>
    </w:p>
    <w:p w14:paraId="3239564B" w14:textId="63BC7511" w:rsidR="00264764" w:rsidRDefault="00C80473" w:rsidP="00666D24">
      <w:r>
        <w:t xml:space="preserve">Die Richtung wird angegeben </w:t>
      </w:r>
      <w:r w:rsidR="00264764">
        <w:t>in der, der Nachrichtenaustausch durchgeführt werden soll. „@“ ist für eine bidirektionale Verbindung. „[“ überträgt nur Nachrichten aus dem GZ-Netzwerk in das ROS-Netzwerk. „]“ ist die entgegengesetzte Übertragungsrichtung.</w:t>
      </w:r>
    </w:p>
    <w:p w14:paraId="61B3ACC6" w14:textId="6D179994" w:rsidR="00C80473" w:rsidRDefault="00264764" w:rsidP="00666D24">
      <w:r>
        <w:t xml:space="preserve"> &lt;GZ_TYPE&gt;</w:t>
      </w:r>
    </w:p>
    <w:p w14:paraId="673257B9" w14:textId="01FE59ED" w:rsidR="00264764" w:rsidRDefault="00264764" w:rsidP="00264764">
      <w:r>
        <w:t>Das ist die Message-Art, die im GZ-Netzwerk angezeigt wird.</w:t>
      </w:r>
    </w:p>
    <w:p w14:paraId="15CC8A2E" w14:textId="13D9DE4C" w:rsidR="00264764" w:rsidRDefault="00264764" w:rsidP="00264764">
      <w:pPr>
        <w:pStyle w:val="berschrift1"/>
      </w:pPr>
      <w:r>
        <w:t xml:space="preserve">Umsetzung </w:t>
      </w:r>
      <w:r w:rsidR="00F258D8">
        <w:t>mit</w:t>
      </w:r>
      <w:r>
        <w:t xml:space="preserve"> eigener Welt</w:t>
      </w:r>
    </w:p>
    <w:p w14:paraId="53DB7C69" w14:textId="77777777" w:rsidR="00264764" w:rsidRDefault="00264764" w:rsidP="00264764">
      <w:r>
        <w:t>Für die ROS-Anbindung wird die folgende Welt verwendet:</w:t>
      </w:r>
    </w:p>
    <w:p w14:paraId="787DD758" w14:textId="1AD1F85B" w:rsidR="00264764" w:rsidRDefault="00000000" w:rsidP="00264764">
      <w:hyperlink r:id="rId7" w:history="1">
        <w:r w:rsidR="00264764" w:rsidRPr="0099200D">
          <w:rPr>
            <w:rStyle w:val="Hyperlink"/>
          </w:rPr>
          <w:t>https://github.com/JuSteif/GazeboLeitfaden/blob/main/gz_project/project_world_camera_lidar64.sdf</w:t>
        </w:r>
      </w:hyperlink>
    </w:p>
    <w:p w14:paraId="043181DF" w14:textId="3A56814E" w:rsidR="00264764" w:rsidRDefault="00264764" w:rsidP="00264764">
      <w:r>
        <w:t xml:space="preserve">Der Roboter in dieser Welt verfügt über </w:t>
      </w:r>
      <w:r w:rsidR="00F258D8">
        <w:t>vier</w:t>
      </w:r>
      <w:r>
        <w:t xml:space="preserve"> Topics, die Daten für Sensoren und Aktoren enthalten. Dazu gehör</w:t>
      </w:r>
      <w:r w:rsidR="00F258D8">
        <w:t>en die LiDAR-, Kamera- und Bewegungsdaten.</w:t>
      </w:r>
    </w:p>
    <w:p w14:paraId="23AB6B13" w14:textId="52C3AB33" w:rsidR="00F258D8" w:rsidRDefault="00F258D8" w:rsidP="00264764">
      <w:r>
        <w:t xml:space="preserve">Der LiDAR-Sensor publisht einen </w:t>
      </w:r>
      <w:proofErr w:type="spellStart"/>
      <w:r>
        <w:t>LaserScan</w:t>
      </w:r>
      <w:proofErr w:type="spellEnd"/>
      <w:r>
        <w:t xml:space="preserve"> seiner Umgebung, dieser kann mit dem folgendem Terminalbefehl in eine ROS-Topic übersetzt werden.</w:t>
      </w:r>
    </w:p>
    <w:p w14:paraId="0400A026" w14:textId="15927BBF" w:rsidR="00F258D8" w:rsidRPr="00264764" w:rsidRDefault="00F258D8" w:rsidP="00264764">
      <w:r>
        <w:rPr>
          <w:noProof/>
        </w:rPr>
        <mc:AlternateContent>
          <mc:Choice Requires="wps">
            <w:drawing>
              <wp:inline distT="0" distB="0" distL="0" distR="0" wp14:anchorId="2FA20C2B" wp14:editId="76B98B2C">
                <wp:extent cx="5702935" cy="1404620"/>
                <wp:effectExtent l="0" t="0" r="1206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FB93B" w14:textId="7FD439F8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lidar@sensor_msgs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msg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LaserScan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gz.msgs.LaserScan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A20C2B" id="_x0000_s1028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KBi49M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159FB93B" w14:textId="7FD439F8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lidar@sensor_msgs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msg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LaserScan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[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gz.msgs.LaserScan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D6BAF56" w14:textId="5BB93415" w:rsidR="00264764" w:rsidRDefault="00F258D8" w:rsidP="00666D24">
      <w:r>
        <w:t xml:space="preserve">Eine weitere Topic des LiDAR-Sensors ist die </w:t>
      </w:r>
      <w:proofErr w:type="spellStart"/>
      <w:r>
        <w:t>PointCloud</w:t>
      </w:r>
      <w:proofErr w:type="spellEnd"/>
      <w:r>
        <w:t xml:space="preserve">. Diese ermöglicht das verwenden mehrerer Layer des Sensors. </w:t>
      </w:r>
    </w:p>
    <w:p w14:paraId="6B1000D6" w14:textId="2E7B251B" w:rsidR="00F258D8" w:rsidRDefault="00F258D8" w:rsidP="00666D24">
      <w:r>
        <w:rPr>
          <w:noProof/>
        </w:rPr>
        <w:lastRenderedPageBreak/>
        <mc:AlternateContent>
          <mc:Choice Requires="wps">
            <w:drawing>
              <wp:inline distT="0" distB="0" distL="0" distR="0" wp14:anchorId="7480CCF3" wp14:editId="0C437596">
                <wp:extent cx="5702935" cy="1404620"/>
                <wp:effectExtent l="0" t="0" r="1206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3C428" w14:textId="614F487F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/lidar/points@sensor_msgs/msg/PointCloud2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gz.msgs.PointCloudPacked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80CCF3" id="Textfeld 3" o:spid="_x0000_s1029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HLVjSU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0F63C428" w14:textId="614F487F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/lidar/points@sensor_msgs/msg/PointCloud2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[</w:t>
                      </w: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gz.msgs.PointCloudPacked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4B42A4" w14:textId="73220AD6" w:rsidR="00F258D8" w:rsidRDefault="00F258D8" w:rsidP="00666D24">
      <w:r>
        <w:t>Die Kamera veröffentlicht in Bild auf der Topic /</w:t>
      </w:r>
      <w:proofErr w:type="spellStart"/>
      <w:r>
        <w:t>cam</w:t>
      </w:r>
      <w:proofErr w:type="spellEnd"/>
    </w:p>
    <w:p w14:paraId="7C06B6F0" w14:textId="378BB1E6" w:rsidR="00F258D8" w:rsidRDefault="00F258D8" w:rsidP="00666D24">
      <w:r>
        <w:rPr>
          <w:noProof/>
        </w:rPr>
        <mc:AlternateContent>
          <mc:Choice Requires="wps">
            <w:drawing>
              <wp:inline distT="0" distB="0" distL="0" distR="0" wp14:anchorId="58808580" wp14:editId="558E54B1">
                <wp:extent cx="5702935" cy="1404620"/>
                <wp:effectExtent l="0" t="0" r="12065" b="2730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0749D" w14:textId="591027EE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cam@sensor_msgs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msg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/Image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[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gz.msgs.Image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808580" id="Textfeld 4" o:spid="_x0000_s1030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I/YF4s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07E0749D" w14:textId="591027EE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cam@sensor_msgs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msg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/Image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[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gz.msgs.Image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05348D64" w14:textId="176BB462" w:rsidR="00F258D8" w:rsidRDefault="00F258D8" w:rsidP="00666D24">
      <w:r>
        <w:t>Die letzte Topic ist /</w:t>
      </w:r>
      <w:proofErr w:type="spellStart"/>
      <w:r>
        <w:t>cmd_vel</w:t>
      </w:r>
      <w:proofErr w:type="spellEnd"/>
      <w:r>
        <w:t>, diese steuert den Roboter. Sie ist vom Typ Twist und hat im Gegensatz zu den anderen Topics die umgekehrte Richtung, da der Roboter aus dem ROS-Netzwerk gesteuert werden soll.</w:t>
      </w:r>
    </w:p>
    <w:p w14:paraId="19F3D4F1" w14:textId="0CDAF79D" w:rsidR="00F258D8" w:rsidRDefault="00F258D8" w:rsidP="00666D24">
      <w:r>
        <w:rPr>
          <w:noProof/>
        </w:rPr>
        <mc:AlternateContent>
          <mc:Choice Requires="wps">
            <w:drawing>
              <wp:inline distT="0" distB="0" distL="0" distR="0" wp14:anchorId="63781BD7" wp14:editId="11D0F9F9">
                <wp:extent cx="5702935" cy="1404620"/>
                <wp:effectExtent l="0" t="0" r="12065" b="27305"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B0527E" w14:textId="23764FAA" w:rsidR="00F258D8" w:rsidRPr="00D379AD" w:rsidRDefault="00F258D8" w:rsidP="00F258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ros_gz_bridge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parameter_bridge</w:t>
                            </w:r>
                            <w:proofErr w:type="spellEnd"/>
                            <w:r w:rsidRPr="00F258D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/model/vehicle_blue/cmd_vel@geometry_msgs/msg/Twist]gz.msgs.Twist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781BD7" id="Textfeld 5" o:spid="_x0000_s1031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l9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QQlPhC5Vlg/EFmHY+fST6NFi+4XZz11bcn9zz04yZn+aKg6y+l8Hts8GfPFJaFk&#10;7txTnXvACJIqeeBsXG5C+hqJm72hKm5V4vscyTFk6saE/fhzYruf2+nU8/9ePwI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XW95fR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1BB0527E" w14:textId="23764FAA" w:rsidR="00F258D8" w:rsidRPr="00D379AD" w:rsidRDefault="00F258D8" w:rsidP="00F258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ros_gz_bridge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parameter_bridge</w:t>
                      </w:r>
                      <w:proofErr w:type="spellEnd"/>
                      <w:r w:rsidRPr="00F258D8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/model/vehicle_blue/cmd_vel@geometry_msgs/msg/Twist]gz.msgs.Twist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75A071E" w14:textId="42703A09" w:rsidR="00F258D8" w:rsidRDefault="007E03D6" w:rsidP="00666D24">
      <w:r>
        <w:t>Die Visualisierung der Sensordaten erfolgt in Rviz2</w:t>
      </w:r>
    </w:p>
    <w:p w14:paraId="666F4CAD" w14:textId="6BC77100" w:rsidR="007E03D6" w:rsidRDefault="007E03D6" w:rsidP="00666D24">
      <w:r>
        <w:rPr>
          <w:noProof/>
        </w:rPr>
        <mc:AlternateContent>
          <mc:Choice Requires="wps">
            <w:drawing>
              <wp:inline distT="0" distB="0" distL="0" distR="0" wp14:anchorId="74EEF6D3" wp14:editId="0E7FE57B">
                <wp:extent cx="5702935" cy="1404620"/>
                <wp:effectExtent l="0" t="0" r="12065" b="27305"/>
                <wp:docPr id="6" name="Textfeld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DD67C8" w14:textId="5F160B96" w:rsidR="007E03D6" w:rsidRPr="00D379AD" w:rsidRDefault="007E03D6" w:rsidP="007E03D6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rviz2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EEF6D3" id="Textfeld 6" o:spid="_x0000_s1032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bu8FwIAACcEAAAOAAAAZHJzL2Uyb0RvYy54bWysk99v2yAQx98n7X9AvC92siRt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eWTxdsZZ5J842k+nU9SWTJRPF136MMHBR2Li5IjVTXJi/29DzEcUTwdia95MLreaGOS&#10;gdtqbZDtBXXAJo2UwYtjxrK+5IvZZHYk8FeJPI0/SXQ6UCsb3ZX8+nxIFJHbe1unRgtCm+OaQjb2&#10;BDKyO1IMQzUwXZd8Hh+IXCuoD0QW4di59NNo0QL+4qynri25/7kTqDgzHy1VZzGeTmObJ2M6uyK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Gqxu7w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56DD67C8" w14:textId="5F160B96" w:rsidR="007E03D6" w:rsidRPr="00D379AD" w:rsidRDefault="007E03D6" w:rsidP="007E03D6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rviz2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470256" w14:textId="06989E59" w:rsidR="007E03D6" w:rsidRDefault="007E03D6" w:rsidP="00666D24">
      <w:r>
        <w:t>Dort muss der „Fixed Frame“ geändert werden in „</w:t>
      </w:r>
      <w:proofErr w:type="spellStart"/>
      <w:r w:rsidRPr="007E03D6">
        <w:t>vehicle_blue</w:t>
      </w:r>
      <w:proofErr w:type="spellEnd"/>
      <w:r w:rsidRPr="007E03D6">
        <w:t>/</w:t>
      </w:r>
      <w:proofErr w:type="spellStart"/>
      <w:r w:rsidRPr="007E03D6">
        <w:t>chassis</w:t>
      </w:r>
      <w:proofErr w:type="spellEnd"/>
      <w:r w:rsidRPr="007E03D6">
        <w:t>/</w:t>
      </w:r>
      <w:proofErr w:type="spellStart"/>
      <w:r w:rsidRPr="007E03D6">
        <w:t>gpu_lidar</w:t>
      </w:r>
      <w:proofErr w:type="spellEnd"/>
      <w:r>
        <w:t>“. Der LiDAR benötigt diesen um die Punkte korrekt darzustellen. Im Entity-</w:t>
      </w:r>
      <w:proofErr w:type="spellStart"/>
      <w:r>
        <w:t>Tree</w:t>
      </w:r>
      <w:proofErr w:type="spellEnd"/>
      <w:r>
        <w:t xml:space="preserve"> auf der linken Seite kann man unter „Add“ neue Topics visualisieren. Wenn man im Fenster den Reiter „</w:t>
      </w:r>
      <w:proofErr w:type="spellStart"/>
      <w:r>
        <w:t>by</w:t>
      </w:r>
      <w:proofErr w:type="spellEnd"/>
      <w:r>
        <w:t xml:space="preserve"> Topic“ auswählt, kann man sich den </w:t>
      </w:r>
      <w:proofErr w:type="spellStart"/>
      <w:r>
        <w:t>LaserScan</w:t>
      </w:r>
      <w:proofErr w:type="spellEnd"/>
      <w:r>
        <w:t xml:space="preserve"> und die </w:t>
      </w:r>
      <w:proofErr w:type="spellStart"/>
      <w:r>
        <w:t>PointCloud</w:t>
      </w:r>
      <w:proofErr w:type="spellEnd"/>
      <w:r>
        <w:t xml:space="preserve"> der Topic /</w:t>
      </w:r>
      <w:proofErr w:type="spellStart"/>
      <w:r>
        <w:t>lidar</w:t>
      </w:r>
      <w:proofErr w:type="spellEnd"/>
      <w:r>
        <w:t xml:space="preserve"> visualisieren oder das </w:t>
      </w:r>
      <w:proofErr w:type="spellStart"/>
      <w:r>
        <w:t>RawImage</w:t>
      </w:r>
      <w:proofErr w:type="spellEnd"/>
      <w:r>
        <w:t xml:space="preserve"> der /</w:t>
      </w:r>
      <w:proofErr w:type="spellStart"/>
      <w:r>
        <w:t>cam</w:t>
      </w:r>
      <w:proofErr w:type="spellEnd"/>
      <w:r>
        <w:t xml:space="preserve"> anzeige lassen. Die Topic /</w:t>
      </w:r>
      <w:proofErr w:type="spellStart"/>
      <w:r>
        <w:t>cmd_vel</w:t>
      </w:r>
      <w:proofErr w:type="spellEnd"/>
      <w:r>
        <w:t xml:space="preserve"> lässt sich mit dem </w:t>
      </w:r>
      <w:proofErr w:type="spellStart"/>
      <w:r>
        <w:t>Teleop_Twist_Keyboard</w:t>
      </w:r>
      <w:proofErr w:type="spellEnd"/>
      <w:r>
        <w:t xml:space="preserve"> ansprechen.</w:t>
      </w:r>
    </w:p>
    <w:p w14:paraId="349D85F4" w14:textId="6BD6410E" w:rsidR="003C399D" w:rsidRDefault="003C399D" w:rsidP="003C399D">
      <w:r>
        <w:rPr>
          <w:noProof/>
        </w:rPr>
        <mc:AlternateContent>
          <mc:Choice Requires="wps">
            <w:drawing>
              <wp:inline distT="0" distB="0" distL="0" distR="0" wp14:anchorId="60092A33" wp14:editId="5AA4C277">
                <wp:extent cx="5702935" cy="1404620"/>
                <wp:effectExtent l="0" t="0" r="12065" b="2730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6029C" w14:textId="2E959BA5" w:rsidR="003C399D" w:rsidRPr="00D379A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ros2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run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teleop_twist_keyboard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teleop_twist_keyboard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092A33" id="Textfeld 7" o:spid="_x0000_s1033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">
                <v:textbox style="mso-fit-shape-to-text:t">
                  <w:txbxContent>
                    <w:p w14:paraId="7666029C" w14:textId="2E959BA5" w:rsidR="003C399D" w:rsidRPr="00D379A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ros2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run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teleop_twist_keyboard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teleop_twist_keyboard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158AAC1A" w14:textId="7668DCA0" w:rsidR="003C399D" w:rsidRDefault="003C399D" w:rsidP="003C399D">
      <w:pPr>
        <w:pStyle w:val="berschrift1"/>
      </w:pPr>
      <w:r>
        <w:t>Zusammenfassen mehrerer Bridges</w:t>
      </w:r>
    </w:p>
    <w:p w14:paraId="2FE4E3A2" w14:textId="599FC2C0" w:rsidR="003C399D" w:rsidRDefault="003C399D" w:rsidP="003C399D">
      <w:r>
        <w:t>Wenn mehrere Bridges gestartet werden soll, kann man eine Launch-File schreiben. Diese wird in eine YAML-File geschrieben. Ein Beispiel für die Bridge des Kamerabildes hat folgenden Aufbau.</w:t>
      </w:r>
    </w:p>
    <w:p w14:paraId="60FF182A" w14:textId="35290A75" w:rsidR="003C399D" w:rsidRDefault="003C399D" w:rsidP="003C399D">
      <w:r>
        <w:rPr>
          <w:noProof/>
        </w:rPr>
        <mc:AlternateContent>
          <mc:Choice Requires="wps">
            <w:drawing>
              <wp:inline distT="0" distB="0" distL="0" distR="0" wp14:anchorId="12328226" wp14:editId="36B7B589">
                <wp:extent cx="5702935" cy="1404620"/>
                <wp:effectExtent l="0" t="0" r="12065" b="2730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2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AA0CC3" w14:textId="77777777" w:rsidR="003C399D" w:rsidRPr="003C399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-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gz_topic_name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"/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</w:p>
                          <w:p w14:paraId="03B86AC9" w14:textId="77777777" w:rsidR="003C399D" w:rsidRPr="003C399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ros_topic_name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"/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cam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</w:p>
                          <w:p w14:paraId="54E5619B" w14:textId="77777777" w:rsidR="003C399D" w:rsidRPr="003C399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ros_type_name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sensor_msgs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msg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/Image"</w:t>
                            </w:r>
                          </w:p>
                          <w:p w14:paraId="0BAB363C" w14:textId="7EDE672C" w:rsidR="003C399D" w:rsidRPr="00D379AD" w:rsidRDefault="003C399D" w:rsidP="003C399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gz_type_name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: "</w:t>
                            </w:r>
                            <w:proofErr w:type="spellStart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gz.msgs.Image</w:t>
                            </w:r>
                            <w:proofErr w:type="spellEnd"/>
                            <w:r w:rsidRPr="003C399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328226" id="Textfeld 8" o:spid="_x0000_s1034" type="#_x0000_t202" style="width:449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">
                <v:textbox style="mso-fit-shape-to-text:t">
                  <w:txbxContent>
                    <w:p w14:paraId="51AA0CC3" w14:textId="77777777" w:rsidR="003C399D" w:rsidRPr="003C399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-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gz_topic_name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"/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</w:t>
                      </w:r>
                    </w:p>
                    <w:p w14:paraId="03B86AC9" w14:textId="77777777" w:rsidR="003C399D" w:rsidRPr="003C399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ros_topic_name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"/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cam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</w:t>
                      </w:r>
                    </w:p>
                    <w:p w14:paraId="54E5619B" w14:textId="77777777" w:rsidR="003C399D" w:rsidRPr="003C399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ros_type_name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sensor_msgs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msg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/Image"</w:t>
                      </w:r>
                    </w:p>
                    <w:p w14:paraId="0BAB363C" w14:textId="7EDE672C" w:rsidR="003C399D" w:rsidRPr="00D379AD" w:rsidRDefault="003C399D" w:rsidP="003C399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gz_type_name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: "</w:t>
                      </w:r>
                      <w:proofErr w:type="spellStart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gz.msgs.Image</w:t>
                      </w:r>
                      <w:proofErr w:type="spellEnd"/>
                      <w:r w:rsidRPr="003C399D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82ED92" w14:textId="54B54A39" w:rsidR="003C399D" w:rsidRDefault="003C399D" w:rsidP="003C399D">
      <w:r>
        <w:t xml:space="preserve">Ein Beispiel mit allen vier </w:t>
      </w:r>
      <w:proofErr w:type="spellStart"/>
      <w:r>
        <w:t>Bdriges</w:t>
      </w:r>
      <w:proofErr w:type="spellEnd"/>
      <w:r>
        <w:t xml:space="preserve"> aus dem Kapitel „Umsetzung mit eigener Welt“ befindet sich unter folgendem Link:</w:t>
      </w:r>
    </w:p>
    <w:p w14:paraId="49ED5B27" w14:textId="6FC5D111" w:rsidR="003C399D" w:rsidRDefault="00000000" w:rsidP="003C399D">
      <w:hyperlink r:id="rId8" w:history="1">
        <w:r w:rsidR="003C399D" w:rsidRPr="0099200D">
          <w:rPr>
            <w:rStyle w:val="Hyperlink"/>
          </w:rPr>
          <w:t>https://github.com/JuSteif/GazeboLeitfaden/blob/main/gz_project/bridge_runner.yaml</w:t>
        </w:r>
      </w:hyperlink>
    </w:p>
    <w:p w14:paraId="02C4F1E4" w14:textId="77777777" w:rsidR="003C399D" w:rsidRPr="003C399D" w:rsidRDefault="003C399D" w:rsidP="003C399D"/>
    <w:sectPr w:rsidR="003C399D" w:rsidRPr="003C399D">
      <w:footerReference w:type="even" r:id="rId9"/>
      <w:footerReference w:type="defaul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2A0D5" w14:textId="77777777" w:rsidR="00B65097" w:rsidRDefault="00B65097" w:rsidP="00A60C3B">
      <w:pPr>
        <w:spacing w:after="0" w:line="240" w:lineRule="auto"/>
      </w:pPr>
      <w:r>
        <w:separator/>
      </w:r>
    </w:p>
  </w:endnote>
  <w:endnote w:type="continuationSeparator" w:id="0">
    <w:p w14:paraId="67411D80" w14:textId="77777777" w:rsidR="00B65097" w:rsidRDefault="00B65097" w:rsidP="00A60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FC81B" w14:textId="0CA19B98" w:rsidR="00A60C3B" w:rsidRDefault="00A60C3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356CE" w14:textId="346C15EE" w:rsidR="00A60C3B" w:rsidRDefault="00A60C3B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0CE31" w14:textId="0B59D7D7" w:rsidR="00A60C3B" w:rsidRDefault="00A60C3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CDFE0" w14:textId="77777777" w:rsidR="00B65097" w:rsidRDefault="00B65097" w:rsidP="00A60C3B">
      <w:pPr>
        <w:spacing w:after="0" w:line="240" w:lineRule="auto"/>
      </w:pPr>
      <w:r>
        <w:separator/>
      </w:r>
    </w:p>
  </w:footnote>
  <w:footnote w:type="continuationSeparator" w:id="0">
    <w:p w14:paraId="690A52A5" w14:textId="77777777" w:rsidR="00B65097" w:rsidRDefault="00B65097" w:rsidP="00A60C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24"/>
    <w:rsid w:val="00210661"/>
    <w:rsid w:val="00264764"/>
    <w:rsid w:val="003C399D"/>
    <w:rsid w:val="00666D24"/>
    <w:rsid w:val="007E03D6"/>
    <w:rsid w:val="009874B8"/>
    <w:rsid w:val="00A41BA3"/>
    <w:rsid w:val="00A60C3B"/>
    <w:rsid w:val="00B65097"/>
    <w:rsid w:val="00C80473"/>
    <w:rsid w:val="00F258D8"/>
    <w:rsid w:val="00FE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1528"/>
  <w15:chartTrackingRefBased/>
  <w15:docId w15:val="{B2C4A164-0ED3-4443-A993-9FB70B174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6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66D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666D2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666D24"/>
    <w:rPr>
      <w:color w:val="605E5C"/>
      <w:shd w:val="clear" w:color="auto" w:fill="E1DFDD"/>
    </w:rPr>
  </w:style>
  <w:style w:type="paragraph" w:styleId="Fuzeile">
    <w:name w:val="footer"/>
    <w:basedOn w:val="Standard"/>
    <w:link w:val="FuzeileZchn"/>
    <w:uiPriority w:val="99"/>
    <w:unhideWhenUsed/>
    <w:rsid w:val="00A60C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60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1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eif/GazeboLeitfaden/blob/main/gz_project/bridge_runner.ya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JuSteif/GazeboLeitfaden/blob/main/gz_project/project_world_camera_lidar64.sd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azebosim/ros_gz/tree/ros2/ros_gz_bridge" TargetMode="Externa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2</cp:revision>
  <dcterms:created xsi:type="dcterms:W3CDTF">2023-11-28T10:01:00Z</dcterms:created>
  <dcterms:modified xsi:type="dcterms:W3CDTF">2023-11-28T11:57:00Z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2023-11-28T11:57:05Z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3bd4b13a-b95d-4031-a90e-028d009b1373</vt:lpwstr>
  </property>
  <property fmtid="{D5CDD505-2E9C-101B-9397-08002B2CF9AE}" pid="8" name="MSIP_Label_a6b84135-ab90-4b03-a415-784f8f15a7f1_ContentBits">
    <vt:lpwstr>0</vt:lpwstr>
  </property>
</Properties>
</file>