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OOP- Object Oriented Programming-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oriented programming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OOP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) is a computer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programming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model that organizes software design around data, or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objects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, rather than functions and logic. An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can be defined as a data field that has unique attributes and behavior.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jQuery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 lightweight, "write less, do more", JavaScript library. The purpose of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jQuery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to make it much easier to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use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JavaScript on your website.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jQuery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takes a lot of common tasks that require many lines of JavaScript code to accomplish, and wraps them into methods that you can call with a single line of code.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C#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 modern, general-purpose programming language that can be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to perform a wide range of tasks and objectives that span over a variety of professions.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C#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primarily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used on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the Windows . NET framework, although it can be applied to an open source platform.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d515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d5156"/>
          <w:sz w:val="20"/>
          <w:szCs w:val="20"/>
          <w:highlight w:val="white"/>
          <w:rtl w:val="0"/>
        </w:rPr>
        <w:t xml:space="preserve">Microsoft SQL Server is a relational database management system developed by Microsoft. As a database server, it is a software product with the primary function of storing and retrieving data as requested by other software applications—which may run either on the same computer or on another computer across a network.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d515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Stands for "Relational Database Management System." An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RDBMS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 DBMS designed specifically for relational databases. Therefore, RDBMSes are a subset of DBMSes. A relational database refers to a database that stores data in a structured format, using rows and columns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(pronounced dot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) is a framework that provides a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programming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guidelines that can be used to develop a wide range of applications–––from web to mobile to Windows-based applications. ...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framework can work with several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programming languages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such as C#, VB.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, C++ and F#.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d515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d5156"/>
          <w:sz w:val="20"/>
          <w:szCs w:val="20"/>
          <w:highlight w:val="white"/>
          <w:rtl w:val="0"/>
        </w:rPr>
        <w:t xml:space="preserve">Visual Basic .NET is a multi-paradigm, object-oriented programming language, implemented on the .NET Framework. Microsoft launched VB.NET in 2002 as the successor to its original Visual Basic language.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d515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About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K2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K2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offers a cloud-based and on-premise digital process automation solution that assists businesses of all sizes to develop and deploy process applications. Key features include form inclusion, role-based access control, performance assessment, activity tracking, and reporting.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Magento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an ecommerce platform built on open source technology which provides online merchants with a flexible shopping cart system, as well as control over the look, content and functionality of their online store.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Magento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offers powerful marketing, search engine optimization, and catalog-management tools.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 recursive acronym for "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: Hypertext Preprocessor".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PHP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is a server side scripting language that is embedded in HTML. It is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 xml:space="preserve"> to manage dynamic content, databases, session tracking, even build entire e-commerce sites.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Module 9 coursework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