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-20.05pt;width:482.7pt;height:25.7pt;z-index:-251662336;mso-position-horizontal-relative:text;mso-position-vertical-relative:text">
            <v:imagedata r:id="rId5" o:title=""/>
          </v:shape>
        </w:pict>
      </w:r>
    </w:p>
    <w:p w:rsidR="00193D59" w:rsidRDefault="00193D59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В таблице 1 представлена динамика основного капитала некоторой фирмы.</w:t>
      </w:r>
      <w:r>
        <w:rPr>
          <w:rFonts w:ascii="Arial" w:eastAsia="Arial" w:hAnsi="Arial"/>
        </w:rPr>
        <w:t xml:space="preserve"> Найдите хронологическую среднюю основного капитала за рассматриваемый период. Ответ округлите до целого числ</w:t>
      </w:r>
      <w:r>
        <w:rPr>
          <w:rFonts w:ascii="Arial" w:eastAsia="Arial" w:hAnsi="Arial"/>
        </w:rPr>
        <w:t>а.</w:t>
      </w:r>
    </w:p>
    <w:p w:rsidR="00193D59" w:rsidRDefault="00193D59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Динамика основного капитала фирмы</w:t>
      </w:r>
    </w:p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7" style="position:absolute;z-index:-251661312" from="46.85pt,6.25pt" to="432.4pt,6.25pt" o:userdrawn="t" strokeweight=".37617mm"/>
        </w:pict>
      </w:r>
    </w:p>
    <w:p w:rsidR="00193D59" w:rsidRDefault="00193D59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1160"/>
        <w:gridCol w:w="1360"/>
        <w:gridCol w:w="1340"/>
        <w:gridCol w:w="1360"/>
      </w:tblGrid>
      <w:tr w:rsidR="00000000">
        <w:trPr>
          <w:trHeight w:val="271"/>
        </w:trPr>
        <w:tc>
          <w:tcPr>
            <w:tcW w:w="25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Квартал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0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6"/>
        </w:trPr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5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Размер осн. кап., руб.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35.4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18.7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19.8</w:t>
            </w:r>
          </w:p>
        </w:tc>
        <w:tc>
          <w:tcPr>
            <w:tcW w:w="13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13.6</w:t>
            </w:r>
          </w:p>
        </w:tc>
      </w:tr>
      <w:tr w:rsidR="00000000">
        <w:trPr>
          <w:trHeight w:val="58"/>
        </w:trPr>
        <w:tc>
          <w:tcPr>
            <w:tcW w:w="2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92" w:lineRule="auto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</w:t>
      </w:r>
      <w:r>
        <w:rPr>
          <w:rFonts w:ascii="Arial" w:eastAsia="Arial" w:hAnsi="Arial"/>
        </w:rPr>
        <w:t>ну семью. Ответ округлите до двух знаков после запятой.</w:t>
      </w:r>
    </w:p>
    <w:p w:rsidR="00193D59" w:rsidRDefault="00193D59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Распределение семей по количеству детей</w:t>
      </w:r>
    </w:p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8" style="position:absolute;z-index:-251660288" from="46.85pt,6.25pt" to="432.4pt,6.25pt" o:userdrawn="t" strokeweight=".37617mm"/>
        </w:pict>
      </w:r>
    </w:p>
    <w:p w:rsidR="00193D59" w:rsidRDefault="00193D59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47</w:t>
            </w:r>
          </w:p>
        </w:tc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</w:tr>
      <w:tr w:rsidR="00000000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left="6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 xml:space="preserve">Таблица 3 содержит информацию о </w:t>
      </w:r>
      <w:r>
        <w:rPr>
          <w:rFonts w:ascii="Arial" w:eastAsia="Arial" w:hAnsi="Arial"/>
        </w:rPr>
        <w:t>доходах и расходах фирм некоторой отросли.</w:t>
      </w:r>
    </w:p>
    <w:p w:rsidR="00193D59" w:rsidRDefault="00193D59">
      <w:pPr>
        <w:spacing w:line="9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numPr>
          <w:ilvl w:val="0"/>
          <w:numId w:val="1"/>
        </w:numPr>
        <w:tabs>
          <w:tab w:val="left" w:pos="175"/>
        </w:tabs>
        <w:spacing w:line="270" w:lineRule="auto"/>
        <w:ind w:left="6" w:hanging="6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последнем столбце приведены средние значения. Найдите среднюю прибыль, которую получает фирма в этой отросли (</w:t>
      </w:r>
      <w:r>
        <w:rPr>
          <w:rFonts w:ascii="Arial" w:eastAsia="Arial" w:hAnsi="Arial"/>
          <w:i/>
        </w:rPr>
        <w:t>прибыль равна разнице между доходами и расходами</w:t>
      </w:r>
      <w:r>
        <w:rPr>
          <w:rFonts w:ascii="Arial" w:eastAsia="Arial" w:hAnsi="Arial"/>
        </w:rPr>
        <w:t>). Ответ округлите до одного знака после запятой.</w:t>
      </w:r>
    </w:p>
    <w:p w:rsidR="00193D59" w:rsidRDefault="00193D59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</w:t>
      </w:r>
      <w:r>
        <w:rPr>
          <w:rFonts w:ascii="Arial" w:eastAsia="Arial" w:hAnsi="Arial"/>
          <w:i/>
        </w:rPr>
        <w:t>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Доходы и расходы фирм</w:t>
      </w:r>
    </w:p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29" style="position:absolute;z-index:-251659264" from="46.85pt,6.25pt" to="432.4pt,6.25pt" o:userdrawn="t" strokeweight=".37617mm"/>
        </w:pict>
      </w:r>
    </w:p>
    <w:p w:rsidR="00193D59" w:rsidRDefault="00193D59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40"/>
        <w:gridCol w:w="740"/>
        <w:gridCol w:w="720"/>
        <w:gridCol w:w="720"/>
        <w:gridCol w:w="720"/>
        <w:gridCol w:w="720"/>
        <w:gridCol w:w="720"/>
        <w:gridCol w:w="720"/>
        <w:gridCol w:w="720"/>
      </w:tblGrid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Mean</w:t>
            </w:r>
          </w:p>
        </w:tc>
      </w:tr>
      <w:tr w:rsidR="00000000">
        <w:trPr>
          <w:trHeight w:val="56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53"/>
        </w:trPr>
        <w:tc>
          <w:tcPr>
            <w:tcW w:w="19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325.1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328.8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331.8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361.0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395.8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350.8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327.6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345.8</w:t>
            </w:r>
          </w:p>
        </w:tc>
      </w:tr>
      <w:tr w:rsidR="00000000">
        <w:trPr>
          <w:trHeight w:val="271"/>
        </w:trPr>
        <w:tc>
          <w:tcPr>
            <w:tcW w:w="19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Расходы, тыс. руб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260.8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238.1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249.6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273.5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235.0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250.2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232.4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248.5</w:t>
            </w:r>
          </w:p>
        </w:tc>
      </w:tr>
      <w:tr w:rsidR="00000000">
        <w:trPr>
          <w:trHeight w:val="58"/>
        </w:trPr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92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</w:t>
      </w:r>
      <w:r>
        <w:rPr>
          <w:rFonts w:ascii="Arial" w:eastAsia="Arial" w:hAnsi="Arial"/>
        </w:rPr>
        <w:t>ормацию о количестве машин определённого цвета</w:t>
      </w:r>
      <w:r>
        <w:rPr>
          <w:rFonts w:ascii="Arial" w:eastAsia="Arial" w:hAnsi="Arial"/>
        </w:rPr>
        <w:t xml:space="preserve"> проехавших по главное улице города. Найдите моду.</w:t>
      </w:r>
    </w:p>
    <w:p w:rsidR="00193D59" w:rsidRDefault="00193D59">
      <w:pPr>
        <w:spacing w:line="106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0" style="position:absolute;z-index:-251658240" from="46.85pt,6.25pt" to="432.4pt,6.25pt" o:userdrawn="t" strokeweight=".37617mm"/>
        </w:pict>
      </w:r>
    </w:p>
    <w:p w:rsidR="00193D59" w:rsidRDefault="00193D59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197</w:t>
            </w:r>
          </w:p>
        </w:tc>
        <w:tc>
          <w:tcPr>
            <w:tcW w:w="9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337</w:t>
            </w:r>
          </w:p>
        </w:tc>
        <w:tc>
          <w:tcPr>
            <w:tcW w:w="110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395</w:t>
            </w:r>
          </w:p>
        </w:tc>
        <w:tc>
          <w:tcPr>
            <w:tcW w:w="10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155</w:t>
            </w:r>
          </w:p>
        </w:tc>
        <w:tc>
          <w:tcPr>
            <w:tcW w:w="9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493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280</w:t>
            </w:r>
          </w:p>
        </w:tc>
      </w:tr>
      <w:tr w:rsidR="00000000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70" w:lineRule="auto"/>
        <w:ind w:left="6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</w:t>
      </w:r>
      <w:r>
        <w:rPr>
          <w:rFonts w:ascii="Arial" w:eastAsia="Arial" w:hAnsi="Arial"/>
          <w:b/>
        </w:rPr>
        <w:t>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моду представленного интервального ряда. Ответ округлите до одного знака после запятой</w:t>
      </w:r>
    </w:p>
    <w:p w:rsidR="00193D59" w:rsidRDefault="00193D59">
      <w:pPr>
        <w:spacing w:line="128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0" w:lineRule="atLeast"/>
        <w:ind w:right="-5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:rsidR="00193D59" w:rsidRDefault="00193D5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>
          <v:line id="_x0000_s1031" style="position:absolute;z-index:-251657216" from="46.85pt,6.25pt" to="432.4pt,6.25pt" o:userdrawn="t" strokeweight=".37617mm"/>
        </w:pict>
      </w:r>
    </w:p>
    <w:p w:rsidR="00193D59" w:rsidRDefault="00193D59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34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93D59" w:rsidRDefault="00193D59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93D59" w:rsidRDefault="00193D59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spacing w:line="376" w:lineRule="exact"/>
        <w:rPr>
          <w:rFonts w:ascii="Times New Roman" w:eastAsia="Times New Roman" w:hAnsi="Times New Roman"/>
          <w:sz w:val="24"/>
        </w:rPr>
      </w:pPr>
    </w:p>
    <w:p w:rsidR="00193D59" w:rsidRDefault="00193D59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:rsidR="00193D59" w:rsidRDefault="00193D59">
      <w:pPr>
        <w:tabs>
          <w:tab w:val="left" w:pos="4746"/>
        </w:tabs>
        <w:spacing w:line="0" w:lineRule="atLeast"/>
        <w:ind w:left="6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34" w:header="0" w:footer="0" w:gutter="0"/>
          <w:cols w:space="0" w:equalWidth="0">
            <w:col w:w="9646"/>
          </w:cols>
          <w:docGrid w:linePitch="360"/>
        </w:sectPr>
      </w:pPr>
    </w:p>
    <w:p w:rsidR="00193D59" w:rsidRDefault="00193D59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:rsidR="00193D59" w:rsidRDefault="00193D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>
          <v:line id="_x0000_s1032" style="position:absolute;z-index:-251656192" from="-.3pt,3.25pt" to="481.55pt,3.25pt" o:userdrawn="t" strokeweight=".37617mm"/>
        </w:pict>
      </w:r>
    </w:p>
    <w:p w:rsidR="00193D59" w:rsidRDefault="00193D59">
      <w:pPr>
        <w:spacing w:line="219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</w:t>
      </w:r>
      <w:r>
        <w:rPr>
          <w:rFonts w:ascii="Arial" w:eastAsia="Arial" w:hAnsi="Arial"/>
        </w:rPr>
        <w:t>йдите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68.0,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68.6,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:rsidR="00193D59" w:rsidRDefault="00193D59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>
          <v:shape id="_x0000_s1033" type="#_x0000_t75" style="position:absolute;margin-left:106.65pt;margin-top:16.4pt;width:267pt;height:137.95pt;z-index:-251655168">
            <v:imagedata r:id="rId6" o:title=""/>
          </v:shape>
        </w:pict>
      </w:r>
    </w:p>
    <w:p w:rsidR="00193D59" w:rsidRDefault="00193D59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00" w:lineRule="exact"/>
        <w:rPr>
          <w:rFonts w:ascii="Times New Roman" w:eastAsia="Times New Roman" w:hAnsi="Times New Roman"/>
        </w:rPr>
      </w:pPr>
    </w:p>
    <w:p w:rsidR="00193D59" w:rsidRDefault="00193D59">
      <w:pPr>
        <w:spacing w:line="290" w:lineRule="exact"/>
        <w:rPr>
          <w:rFonts w:ascii="Times New Roman" w:eastAsia="Times New Roman" w:hAnsi="Times New Roman"/>
        </w:rPr>
      </w:pPr>
    </w:p>
    <w:p w:rsidR="00193D59" w:rsidRDefault="00193D59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 w16cid:durableId="139272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3D59"/>
    <w:rsid w:val="0019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92AC01C-B797-42D7-B259-85291EDE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2023-10-04T00:35:00Z</dcterms:created>
  <dcterms:modified xsi:type="dcterms:W3CDTF">2023-10-04T00:35:00Z</dcterms:modified>
</cp:coreProperties>
</file>