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Inclusion de librerias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#include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&lt;</w:t>
      </w:r>
      <w:r w:rsidRPr="003A5C52">
        <w:rPr>
          <w:rFonts w:ascii="Consolas" w:eastAsia="Times New Roman" w:hAnsi="Consolas" w:cs="Times New Roman"/>
          <w:color w:val="A31515"/>
          <w:sz w:val="21"/>
          <w:szCs w:val="21"/>
          <w:lang w:val="es-AR"/>
        </w:rPr>
        <w:t>stdio.h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&gt;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A5C52">
        <w:rPr>
          <w:rFonts w:ascii="Consolas" w:eastAsia="Times New Roman" w:hAnsi="Consolas" w:cs="Times New Roman"/>
          <w:color w:val="A31515"/>
          <w:sz w:val="21"/>
          <w:szCs w:val="21"/>
        </w:rPr>
        <w:t>pico</w:t>
      </w:r>
      <w:proofErr w:type="spellEnd"/>
      <w:r w:rsidRPr="003A5C52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3A5C52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A5C52">
        <w:rPr>
          <w:rFonts w:ascii="Consolas" w:eastAsia="Times New Roman" w:hAnsi="Consolas" w:cs="Times New Roman"/>
          <w:color w:val="A31515"/>
          <w:sz w:val="21"/>
          <w:szCs w:val="21"/>
        </w:rPr>
        <w:t>hardware/</w:t>
      </w:r>
      <w:proofErr w:type="spellStart"/>
      <w:r w:rsidRPr="003A5C52">
        <w:rPr>
          <w:rFonts w:ascii="Consolas" w:eastAsia="Times New Roman" w:hAnsi="Consolas" w:cs="Times New Roman"/>
          <w:color w:val="A31515"/>
          <w:sz w:val="21"/>
          <w:szCs w:val="21"/>
        </w:rPr>
        <w:t>adc.h</w:t>
      </w:r>
      <w:proofErr w:type="spellEnd"/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A5C52">
        <w:rPr>
          <w:rFonts w:ascii="Consolas" w:eastAsia="Times New Roman" w:hAnsi="Consolas" w:cs="Times New Roman"/>
          <w:color w:val="A31515"/>
          <w:sz w:val="21"/>
          <w:szCs w:val="21"/>
        </w:rPr>
        <w:t>lcd_i2c.h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A5C52">
        <w:rPr>
          <w:rFonts w:ascii="Consolas" w:eastAsia="Times New Roman" w:hAnsi="Consolas" w:cs="Times New Roman"/>
          <w:color w:val="A31515"/>
          <w:sz w:val="21"/>
          <w:szCs w:val="21"/>
        </w:rPr>
        <w:t>math.h</w:t>
      </w:r>
      <w:proofErr w:type="spellEnd"/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GPIO del ADC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ANALOG_GPIO  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27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Canal del ADC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ANALOG_CHANNEL  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0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Tiempo de refresco para el siete segmentos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SLEEP_MS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Tiempo entre conversiones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ADC_DELAY_MS  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500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Constante de proporcionalidad para el NTC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BETA  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3950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Resistencia a 25 grados del NTC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RT0  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10000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Resistencia en serie al NTC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#define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RS    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10000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Variable para almacenar el resultado del ADC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uint16_t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adc_value =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0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Variable para guardar el valor de temperatura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float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temperatura =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0.0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/*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 * @brief Callback para la interrupcion de timer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 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* @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param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t: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puntero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repeating_timer</w:t>
      </w:r>
      <w:proofErr w:type="spellEnd"/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 */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muestreo_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periodico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repeating_timer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*t) {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Lectura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analogica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(variable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adc_value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)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uint16_t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adc_value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adc_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read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Calcular valor de temperatura (variable temperatura)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= (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)RS * (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1023.0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(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adc_value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temperatura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(</w:t>
      </w:r>
      <w:proofErr w:type="gramStart"/>
      <w:r w:rsidRPr="003A5C52">
        <w:rPr>
          <w:rFonts w:ascii="Consolas" w:eastAsia="Times New Roman" w:hAnsi="Consolas" w:cs="Times New Roman"/>
          <w:color w:val="E97366"/>
          <w:sz w:val="21"/>
          <w:szCs w:val="21"/>
        </w:rPr>
        <w:t>log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(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4095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/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adc_value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/ BETA +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298.15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 * @brief Display temperature value in 7 segment display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lastRenderedPageBreak/>
        <w:t> * @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param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temperature: value to display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 */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display_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temperatura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Variable para armar el string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  <w:lang w:val="es-AR"/>
        </w:rPr>
        <w:t>char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str[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16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];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Armo string con temperatura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sprintf(str, </w:t>
      </w:r>
      <w:r w:rsidRPr="003A5C52">
        <w:rPr>
          <w:rFonts w:ascii="Consolas" w:eastAsia="Times New Roman" w:hAnsi="Consolas" w:cs="Times New Roman"/>
          <w:color w:val="A31515"/>
          <w:sz w:val="21"/>
          <w:szCs w:val="21"/>
          <w:lang w:val="es-AR"/>
        </w:rPr>
        <w:t>"Temp=%.2f C"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, temperatura);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Limpio display (si lo hubiese)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lcd_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Muestro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(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printf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o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lcd_string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)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lcd_string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 * @brief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Programa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principal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 */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Inicializacion de UART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stdio_init_all();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Creo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un repeating timer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repeating_timer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timer;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Creo un callback para la interrupcion del timer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add_repeating_timer_ms(ADC_DELAY_MS, muestreo_periodico, NULL, &amp;timer);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Inicializo ADC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adc_init();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Inicializo GPIO27 como entrada analogica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adc_gpio_init(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27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Selecciono canal analogico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adc_select_input(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Solo si se usa LCD con I2C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Configuro el I2C0 a 100 KHz de clock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i2c_init(i2c0,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100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 * </w:t>
      </w:r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1000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Elijo GPIO4 como linea de SDA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gpio_set_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, GPIO_FUNC_I2C);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Elijo GPIO5 como linea de SCL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gpio_set_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function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, GPIO_FUNC_I2C);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Activo pull-up en ambos GPIO, son debiles por lo que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es recomendable usar pull-ups externas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gpio_pull_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  gpio_pull_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up(</w:t>
      </w:r>
      <w:proofErr w:type="gramEnd"/>
      <w:r w:rsidRPr="003A5C52">
        <w:rPr>
          <w:rFonts w:ascii="Consolas" w:eastAsia="Times New Roman" w:hAnsi="Consolas" w:cs="Times New Roman"/>
          <w:color w:val="098658"/>
          <w:sz w:val="21"/>
          <w:szCs w:val="21"/>
          <w:lang w:val="es-AR"/>
        </w:rPr>
        <w:t>5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Inicializo display (si lo hubiese)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lcd_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Bucle</w:t>
      </w:r>
      <w:proofErr w:type="spellEnd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infinito</w:t>
      </w:r>
      <w:proofErr w:type="spellEnd"/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A5C52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  <w:lang w:val="es-AR"/>
        </w:rPr>
        <w:t>// Muestro temperatura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lastRenderedPageBreak/>
        <w:t>    display_temp(temperatura);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  <w:lang w:val="es-AR"/>
        </w:rPr>
        <w:t xml:space="preserve">    </w:t>
      </w:r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3A5C52">
        <w:rPr>
          <w:rFonts w:ascii="Consolas" w:eastAsia="Times New Roman" w:hAnsi="Consolas" w:cs="Times New Roman"/>
          <w:color w:val="727C81"/>
          <w:sz w:val="21"/>
          <w:szCs w:val="21"/>
        </w:rPr>
        <w:t>Espero</w:t>
      </w:r>
      <w:proofErr w:type="spellEnd"/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sleep_</w:t>
      </w:r>
      <w:proofErr w:type="gramStart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A5C52">
        <w:rPr>
          <w:rFonts w:ascii="Consolas" w:eastAsia="Times New Roman" w:hAnsi="Consolas" w:cs="Times New Roman"/>
          <w:color w:val="098658"/>
          <w:sz w:val="21"/>
          <w:szCs w:val="21"/>
        </w:rPr>
        <w:t>1500</w:t>
      </w: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3A5C52" w:rsidRPr="003A5C52" w:rsidRDefault="003A5C52" w:rsidP="003A5C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C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4C1E" w:rsidRDefault="008B4C1E" w:rsidP="00E1627C">
      <w:bookmarkStart w:id="0" w:name="_GoBack"/>
      <w:bookmarkEnd w:id="0"/>
    </w:p>
    <w:sectPr w:rsidR="008B4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7C"/>
    <w:rsid w:val="003A5C52"/>
    <w:rsid w:val="008B4C1E"/>
    <w:rsid w:val="00E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12E5"/>
  <w15:chartTrackingRefBased/>
  <w15:docId w15:val="{E10A2C58-9976-491C-AE5D-B7F8358A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Joaco</cp:lastModifiedBy>
  <cp:revision>2</cp:revision>
  <dcterms:created xsi:type="dcterms:W3CDTF">2024-05-09T12:47:00Z</dcterms:created>
  <dcterms:modified xsi:type="dcterms:W3CDTF">2024-05-09T12:47:00Z</dcterms:modified>
</cp:coreProperties>
</file>