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9" w14:textId="45D6AA04" w:rsidR="00095CF2" w:rsidRPr="007843EF" w:rsidRDefault="00095CF2" w:rsidP="00784727">
      <w:pPr>
        <w:rPr>
          <w:sz w:val="22"/>
          <w:szCs w:val="22"/>
          <w:lang w:val="es-AR"/>
        </w:rPr>
        <w:sectPr w:rsidR="00095CF2" w:rsidRPr="007843EF">
          <w:headerReference w:type="default" r:id="rId8"/>
          <w:footerReference w:type="default" r:id="rId9"/>
          <w:pgSz w:w="11909" w:h="16834"/>
          <w:pgMar w:top="1440" w:right="1440" w:bottom="1440" w:left="1440" w:header="720" w:footer="720" w:gutter="0"/>
          <w:pgNumType w:start="1"/>
          <w:cols w:space="720"/>
        </w:sectPr>
      </w:pPr>
    </w:p>
    <w:p w14:paraId="313D6F1D" w14:textId="2E56A3CD" w:rsidR="00784727" w:rsidRPr="00784727" w:rsidRDefault="00784727" w:rsidP="00784727">
      <w:pPr>
        <w:pStyle w:val="Ttulo1"/>
        <w:jc w:val="center"/>
        <w:rPr>
          <w:color w:val="6AA84F"/>
          <w:lang w:val="es-AR"/>
        </w:rPr>
      </w:pPr>
      <w:bookmarkStart w:id="0" w:name="_heading=h.30j0zll" w:colFirst="0" w:colLast="0"/>
      <w:bookmarkStart w:id="1" w:name="_heading=h.gjdgxs" w:colFirst="0" w:colLast="0"/>
      <w:bookmarkEnd w:id="0"/>
      <w:bookmarkEnd w:id="1"/>
      <w:r w:rsidRPr="00DA192B">
        <w:rPr>
          <w:lang w:val="es-AR"/>
        </w:rPr>
        <w:lastRenderedPageBreak/>
        <w:t>ANTEPROYECTO DE “</w:t>
      </w:r>
      <w:proofErr w:type="spellStart"/>
      <w:r w:rsidRPr="00DA192B">
        <w:rPr>
          <w:lang w:val="es-AR"/>
        </w:rPr>
        <w:t>Mir@gua</w:t>
      </w:r>
      <w:proofErr w:type="spellEnd"/>
      <w:r w:rsidRPr="00DA192B">
        <w:rPr>
          <w:lang w:val="es-AR"/>
        </w:rPr>
        <w:t>”</w:t>
      </w:r>
    </w:p>
    <w:p w14:paraId="1CDC8920" w14:textId="77777777" w:rsidR="00784727" w:rsidRPr="00DA192B" w:rsidRDefault="00784727" w:rsidP="00784727">
      <w:pPr>
        <w:jc w:val="center"/>
        <w:rPr>
          <w:sz w:val="22"/>
          <w:szCs w:val="22"/>
          <w:lang w:val="es-AR"/>
        </w:rPr>
      </w:pPr>
      <w:r w:rsidRPr="00DA192B">
        <w:rPr>
          <w:sz w:val="22"/>
          <w:szCs w:val="22"/>
          <w:lang w:val="es-AR"/>
        </w:rPr>
        <w:t xml:space="preserve">Integrante 1: Joaquín Granata </w:t>
      </w:r>
    </w:p>
    <w:p w14:paraId="53853F14" w14:textId="77777777" w:rsidR="00784727" w:rsidRPr="00DA192B" w:rsidRDefault="00784727" w:rsidP="00784727">
      <w:pPr>
        <w:jc w:val="center"/>
        <w:rPr>
          <w:sz w:val="22"/>
          <w:szCs w:val="22"/>
          <w:lang w:val="es-AR"/>
        </w:rPr>
      </w:pPr>
      <w:r w:rsidRPr="00DA192B">
        <w:rPr>
          <w:sz w:val="22"/>
          <w:szCs w:val="22"/>
          <w:lang w:val="es-AR"/>
        </w:rPr>
        <w:t>Integrante 1: granatajoaquin@gmail.com</w:t>
      </w:r>
    </w:p>
    <w:p w14:paraId="39D1D3C8" w14:textId="77777777" w:rsidR="00784727" w:rsidRPr="00DA192B" w:rsidRDefault="00784727" w:rsidP="00784727">
      <w:pPr>
        <w:jc w:val="center"/>
        <w:rPr>
          <w:sz w:val="22"/>
          <w:szCs w:val="22"/>
          <w:lang w:val="es-AR"/>
        </w:rPr>
      </w:pPr>
      <w:r w:rsidRPr="00DA192B">
        <w:rPr>
          <w:sz w:val="22"/>
          <w:szCs w:val="22"/>
          <w:lang w:val="es-AR"/>
        </w:rPr>
        <w:t xml:space="preserve">Integrante 2: Selene Ramírez </w:t>
      </w:r>
    </w:p>
    <w:p w14:paraId="41B6809D" w14:textId="77777777" w:rsidR="00784727" w:rsidRPr="00DA192B" w:rsidRDefault="00784727" w:rsidP="00784727">
      <w:pPr>
        <w:jc w:val="center"/>
        <w:rPr>
          <w:sz w:val="22"/>
          <w:szCs w:val="22"/>
          <w:lang w:val="es-AR"/>
        </w:rPr>
      </w:pPr>
      <w:r w:rsidRPr="00DA192B">
        <w:rPr>
          <w:sz w:val="22"/>
          <w:szCs w:val="22"/>
          <w:lang w:val="es-AR"/>
        </w:rPr>
        <w:t>Integrante 2: seleneramirez474@gmail.com</w:t>
      </w:r>
    </w:p>
    <w:p w14:paraId="1170E287" w14:textId="77777777" w:rsidR="00784727" w:rsidRPr="00DA192B" w:rsidRDefault="00784727" w:rsidP="00784727">
      <w:pPr>
        <w:jc w:val="center"/>
        <w:rPr>
          <w:sz w:val="22"/>
          <w:szCs w:val="22"/>
          <w:lang w:val="es-AR"/>
        </w:rPr>
      </w:pPr>
      <w:r w:rsidRPr="00DA192B">
        <w:rPr>
          <w:sz w:val="22"/>
          <w:szCs w:val="22"/>
          <w:lang w:val="es-AR"/>
        </w:rPr>
        <w:t xml:space="preserve">Integrante 3: Bautista Paz </w:t>
      </w:r>
    </w:p>
    <w:p w14:paraId="32AF0034" w14:textId="39AA09F8" w:rsidR="00784727" w:rsidRDefault="00784727" w:rsidP="00784727">
      <w:pPr>
        <w:jc w:val="center"/>
        <w:rPr>
          <w:sz w:val="22"/>
          <w:szCs w:val="22"/>
          <w:lang w:val="es-AR"/>
        </w:rPr>
      </w:pPr>
      <w:r w:rsidRPr="007843EF">
        <w:rPr>
          <w:sz w:val="22"/>
          <w:szCs w:val="22"/>
          <w:lang w:val="es-AR"/>
        </w:rPr>
        <w:t xml:space="preserve">Integrante 3: </w:t>
      </w:r>
      <w:r w:rsidRPr="00784727">
        <w:rPr>
          <w:sz w:val="22"/>
          <w:szCs w:val="22"/>
          <w:lang w:val="es-AR"/>
        </w:rPr>
        <w:t>bautistapaz504@gmail.com</w:t>
      </w:r>
    </w:p>
    <w:p w14:paraId="7EA79657" w14:textId="77777777" w:rsidR="00784727" w:rsidRDefault="00784727" w:rsidP="00784727">
      <w:pPr>
        <w:jc w:val="center"/>
        <w:rPr>
          <w:sz w:val="22"/>
          <w:szCs w:val="22"/>
          <w:lang w:val="es-AR"/>
        </w:rPr>
      </w:pPr>
      <w:r>
        <w:rPr>
          <w:sz w:val="22"/>
          <w:szCs w:val="22"/>
          <w:lang w:val="es-AR"/>
        </w:rPr>
        <w:t>Integrante 4: Lorenzo Fernández</w:t>
      </w:r>
    </w:p>
    <w:p w14:paraId="7E3F846F" w14:textId="7BE8F287" w:rsidR="00784727" w:rsidRDefault="00784727" w:rsidP="00784727">
      <w:pPr>
        <w:jc w:val="center"/>
        <w:rPr>
          <w:sz w:val="22"/>
          <w:szCs w:val="22"/>
          <w:lang w:val="es-AR"/>
        </w:rPr>
      </w:pPr>
      <w:r>
        <w:rPr>
          <w:sz w:val="22"/>
          <w:szCs w:val="22"/>
          <w:lang w:val="es-AR"/>
        </w:rPr>
        <w:t xml:space="preserve">Integrante 4: </w:t>
      </w:r>
      <w:r w:rsidR="00145B80" w:rsidRPr="00145B80">
        <w:rPr>
          <w:sz w:val="22"/>
          <w:szCs w:val="22"/>
          <w:lang w:val="es-AR"/>
        </w:rPr>
        <w:t>lfern9407@gmail.com</w:t>
      </w:r>
    </w:p>
    <w:p w14:paraId="7B95407D" w14:textId="7E126087" w:rsidR="00784727" w:rsidRDefault="00784727" w:rsidP="00784727">
      <w:pPr>
        <w:jc w:val="center"/>
        <w:rPr>
          <w:sz w:val="22"/>
          <w:szCs w:val="22"/>
          <w:lang w:val="es-AR"/>
        </w:rPr>
      </w:pPr>
      <w:r>
        <w:rPr>
          <w:sz w:val="22"/>
          <w:szCs w:val="22"/>
          <w:lang w:val="es-AR"/>
        </w:rPr>
        <w:t>Integrante 5: Matías Caram</w:t>
      </w:r>
    </w:p>
    <w:p w14:paraId="7BD66C79" w14:textId="21EB7083" w:rsidR="00784727" w:rsidRPr="005F3A0C" w:rsidRDefault="0034659D" w:rsidP="0034659D">
      <w:pPr>
        <w:jc w:val="center"/>
        <w:rPr>
          <w:sz w:val="22"/>
          <w:szCs w:val="22"/>
          <w:lang w:val="es-AR"/>
        </w:rPr>
        <w:sectPr w:rsidR="00784727" w:rsidRPr="005F3A0C" w:rsidSect="00784727">
          <w:headerReference w:type="default" r:id="rId10"/>
          <w:footerReference w:type="default" r:id="rId11"/>
          <w:type w:val="continuous"/>
          <w:pgSz w:w="11909" w:h="16834"/>
          <w:pgMar w:top="1440" w:right="1440" w:bottom="1440" w:left="1440" w:header="720" w:footer="720" w:gutter="0"/>
          <w:pgNumType w:start="1"/>
          <w:cols w:space="720"/>
        </w:sectPr>
      </w:pPr>
      <w:r>
        <w:rPr>
          <w:sz w:val="22"/>
          <w:szCs w:val="22"/>
          <w:lang w:val="es-AR"/>
        </w:rPr>
        <w:t xml:space="preserve">Integrante 5: </w:t>
      </w:r>
      <w:bookmarkStart w:id="2" w:name="_GoBack"/>
      <w:bookmarkEnd w:id="2"/>
      <w:r w:rsidRPr="0034659D">
        <w:rPr>
          <w:sz w:val="22"/>
          <w:szCs w:val="22"/>
          <w:lang w:val="es-AR"/>
        </w:rPr>
        <w:t>matias.rapero2007@gmail.com</w:t>
      </w:r>
    </w:p>
    <w:p w14:paraId="0000000A" w14:textId="0D9FDBFF" w:rsidR="00095CF2" w:rsidRPr="007843EF" w:rsidRDefault="00571449">
      <w:pPr>
        <w:pStyle w:val="Ttulo1"/>
        <w:jc w:val="both"/>
        <w:rPr>
          <w:lang w:val="es-AR"/>
        </w:rPr>
      </w:pPr>
      <w:r w:rsidRPr="007843EF">
        <w:rPr>
          <w:lang w:val="es-AR"/>
        </w:rPr>
        <w:lastRenderedPageBreak/>
        <w:t>1. INTRODUCCIÓN</w:t>
      </w:r>
    </w:p>
    <w:p w14:paraId="0000000B" w14:textId="77777777" w:rsidR="00095CF2" w:rsidRPr="00DA192B" w:rsidRDefault="00571449">
      <w:pPr>
        <w:spacing w:before="260" w:after="260"/>
        <w:rPr>
          <w:lang w:val="es-AR"/>
        </w:rPr>
      </w:pPr>
      <w:r w:rsidRPr="00DA192B">
        <w:rPr>
          <w:sz w:val="22"/>
          <w:szCs w:val="22"/>
          <w:lang w:val="es-AR"/>
        </w:rPr>
        <w:t>El proyecto consta de un aparato que censa la humedad del suelo, mostrando la cantidad e indicando si hay más o menos humedad de la que se quiere.</w:t>
      </w:r>
    </w:p>
    <w:p w14:paraId="0000000C" w14:textId="77777777" w:rsidR="00095CF2" w:rsidRPr="007843EF" w:rsidRDefault="00571449">
      <w:pPr>
        <w:jc w:val="both"/>
        <w:rPr>
          <w:sz w:val="22"/>
          <w:szCs w:val="22"/>
          <w:lang w:val="es-AR"/>
        </w:rPr>
      </w:pPr>
      <w:r w:rsidRPr="00DA192B">
        <w:rPr>
          <w:b/>
          <w:sz w:val="28"/>
          <w:szCs w:val="28"/>
          <w:lang w:val="es-AR"/>
        </w:rPr>
        <w:t xml:space="preserve"> </w:t>
      </w:r>
      <w:r w:rsidRPr="007843EF">
        <w:rPr>
          <w:b/>
          <w:sz w:val="28"/>
          <w:szCs w:val="28"/>
          <w:lang w:val="es-AR"/>
        </w:rPr>
        <w:t>2. MARCO DE APLICACIÓN</w:t>
      </w:r>
    </w:p>
    <w:p w14:paraId="0000000D" w14:textId="77777777" w:rsidR="00095CF2" w:rsidRPr="00DA192B" w:rsidRDefault="00571449">
      <w:pPr>
        <w:jc w:val="both"/>
        <w:rPr>
          <w:sz w:val="22"/>
          <w:szCs w:val="22"/>
          <w:lang w:val="es-AR"/>
        </w:rPr>
      </w:pPr>
      <w:r w:rsidRPr="007843EF">
        <w:rPr>
          <w:sz w:val="22"/>
          <w:szCs w:val="22"/>
          <w:lang w:val="es-AR"/>
        </w:rPr>
        <w:t xml:space="preserve"> </w:t>
      </w:r>
      <w:r w:rsidRPr="00DA192B">
        <w:rPr>
          <w:sz w:val="22"/>
          <w:szCs w:val="22"/>
          <w:lang w:val="es-AR"/>
        </w:rPr>
        <w:t xml:space="preserve">En cuanto a la aplicación del proyecto se usaría principalmente en zonas interiores (domésticas, invernaderos, </w:t>
      </w:r>
      <w:proofErr w:type="spellStart"/>
      <w:r w:rsidRPr="00DA192B">
        <w:rPr>
          <w:sz w:val="22"/>
          <w:szCs w:val="22"/>
          <w:lang w:val="es-AR"/>
        </w:rPr>
        <w:t>etc</w:t>
      </w:r>
      <w:proofErr w:type="spellEnd"/>
      <w:r w:rsidRPr="00DA192B">
        <w:rPr>
          <w:sz w:val="22"/>
          <w:szCs w:val="22"/>
          <w:lang w:val="es-AR"/>
        </w:rPr>
        <w:t>).</w:t>
      </w:r>
    </w:p>
    <w:p w14:paraId="0000000E" w14:textId="77777777" w:rsidR="00095CF2" w:rsidRPr="00DA192B" w:rsidRDefault="00571449">
      <w:pPr>
        <w:jc w:val="both"/>
        <w:rPr>
          <w:sz w:val="22"/>
          <w:szCs w:val="22"/>
          <w:lang w:val="es-AR"/>
        </w:rPr>
      </w:pPr>
      <w:r w:rsidRPr="00DA192B">
        <w:rPr>
          <w:sz w:val="22"/>
          <w:szCs w:val="22"/>
          <w:lang w:val="es-AR"/>
        </w:rPr>
        <w:t xml:space="preserve"> Su aplicación facilita el control de zonas ya que no requiere la presencia del usuario para recopilar datos dada su automaticidad.</w:t>
      </w:r>
    </w:p>
    <w:p w14:paraId="0000000F" w14:textId="77777777" w:rsidR="00095CF2" w:rsidRPr="00DA192B" w:rsidRDefault="00571449">
      <w:pPr>
        <w:jc w:val="both"/>
        <w:rPr>
          <w:sz w:val="22"/>
          <w:szCs w:val="22"/>
          <w:lang w:val="es-AR"/>
        </w:rPr>
      </w:pPr>
      <w:r w:rsidRPr="00DA192B">
        <w:rPr>
          <w:sz w:val="22"/>
          <w:szCs w:val="22"/>
          <w:lang w:val="es-AR"/>
        </w:rPr>
        <w:t xml:space="preserve"> </w:t>
      </w:r>
    </w:p>
    <w:p w14:paraId="00000010" w14:textId="77777777" w:rsidR="00095CF2" w:rsidRPr="00DA192B" w:rsidRDefault="00571449">
      <w:pPr>
        <w:jc w:val="both"/>
        <w:rPr>
          <w:lang w:val="es-AR"/>
        </w:rPr>
      </w:pPr>
      <w:r w:rsidRPr="00DA192B">
        <w:rPr>
          <w:b/>
          <w:sz w:val="28"/>
          <w:szCs w:val="28"/>
          <w:lang w:val="es-AR"/>
        </w:rPr>
        <w:t>3. DESCRIPCIÓN TÉCNICA</w:t>
      </w:r>
    </w:p>
    <w:p w14:paraId="00000011" w14:textId="77777777" w:rsidR="00095CF2" w:rsidRPr="00DA192B" w:rsidRDefault="00571449">
      <w:pPr>
        <w:jc w:val="both"/>
        <w:rPr>
          <w:lang w:val="es-AR"/>
        </w:rPr>
      </w:pPr>
      <w:r w:rsidRPr="00DA192B">
        <w:rPr>
          <w:sz w:val="22"/>
          <w:szCs w:val="22"/>
          <w:lang w:val="es-AR"/>
        </w:rPr>
        <w:t xml:space="preserve"> En esta sección del trabajo se detalla sobre la descripción y la utilización de los componentes a utilizar en el circuito. </w:t>
      </w:r>
    </w:p>
    <w:p w14:paraId="00000012" w14:textId="77777777" w:rsidR="00095CF2" w:rsidRPr="00DA192B" w:rsidRDefault="00571449">
      <w:pPr>
        <w:pStyle w:val="Ttulo2"/>
        <w:jc w:val="both"/>
        <w:rPr>
          <w:lang w:val="es-AR"/>
        </w:rPr>
      </w:pPr>
      <w:bookmarkStart w:id="3" w:name="_heading=h.2et92p0" w:colFirst="0" w:colLast="0"/>
      <w:bookmarkEnd w:id="3"/>
      <w:r w:rsidRPr="00DA192B">
        <w:rPr>
          <w:lang w:val="es-AR"/>
        </w:rPr>
        <w:t>3.1 SOBRE EL HARDWARE</w:t>
      </w:r>
    </w:p>
    <w:p w14:paraId="00000013" w14:textId="77777777" w:rsidR="00095CF2" w:rsidRPr="00DA192B" w:rsidRDefault="00571449">
      <w:pPr>
        <w:jc w:val="both"/>
        <w:rPr>
          <w:sz w:val="22"/>
          <w:szCs w:val="22"/>
          <w:lang w:val="es-AR"/>
        </w:rPr>
      </w:pPr>
      <w:r w:rsidRPr="00DA192B">
        <w:rPr>
          <w:lang w:val="es-AR"/>
        </w:rPr>
        <w:t xml:space="preserve"> </w:t>
      </w:r>
      <w:r w:rsidRPr="00DA192B">
        <w:rPr>
          <w:sz w:val="22"/>
          <w:szCs w:val="22"/>
          <w:lang w:val="es-AR"/>
        </w:rPr>
        <w:t>Descripción de cada uno de los componentes que componen el hardware. Incluir un diagrama en bloques del proyecto.</w:t>
      </w:r>
    </w:p>
    <w:p w14:paraId="00000014" w14:textId="77777777" w:rsidR="00095CF2" w:rsidRPr="00DA192B" w:rsidRDefault="00571449">
      <w:pPr>
        <w:pStyle w:val="Ttulo3"/>
        <w:jc w:val="both"/>
        <w:rPr>
          <w:sz w:val="22"/>
          <w:szCs w:val="22"/>
          <w:lang w:val="es-AR"/>
        </w:rPr>
      </w:pPr>
      <w:bookmarkStart w:id="4" w:name="_heading=h.tyjcwt" w:colFirst="0" w:colLast="0"/>
      <w:bookmarkEnd w:id="4"/>
      <w:r w:rsidRPr="00DA192B">
        <w:rPr>
          <w:color w:val="000000"/>
          <w:sz w:val="22"/>
          <w:szCs w:val="22"/>
          <w:lang w:val="es-AR"/>
        </w:rPr>
        <w:t>3.1.1 Base del funcionamiento</w:t>
      </w:r>
    </w:p>
    <w:p w14:paraId="00000015" w14:textId="77777777" w:rsidR="00095CF2" w:rsidRPr="00DA192B" w:rsidRDefault="00571449">
      <w:pPr>
        <w:jc w:val="both"/>
        <w:rPr>
          <w:sz w:val="22"/>
          <w:szCs w:val="22"/>
          <w:lang w:val="es-AR"/>
        </w:rPr>
      </w:pPr>
      <w:r w:rsidRPr="00DA192B">
        <w:rPr>
          <w:sz w:val="22"/>
          <w:szCs w:val="22"/>
          <w:lang w:val="es-AR"/>
        </w:rPr>
        <w:t xml:space="preserve">La utilización de la plaqueta de desarrollo en este proyecto será la de comandar las </w:t>
      </w:r>
      <w:r w:rsidRPr="00DA192B">
        <w:rPr>
          <w:sz w:val="22"/>
          <w:szCs w:val="22"/>
          <w:lang w:val="es-AR"/>
        </w:rPr>
        <w:lastRenderedPageBreak/>
        <w:t>señales del sensor para poder transformarla en información medida y después analizada.</w:t>
      </w:r>
    </w:p>
    <w:p w14:paraId="00000016" w14:textId="77777777" w:rsidR="00095CF2" w:rsidRPr="00DA192B" w:rsidRDefault="00571449">
      <w:pPr>
        <w:pStyle w:val="Ttulo3"/>
        <w:jc w:val="both"/>
        <w:rPr>
          <w:color w:val="000000"/>
          <w:sz w:val="22"/>
          <w:szCs w:val="22"/>
          <w:lang w:val="es-AR"/>
        </w:rPr>
      </w:pPr>
      <w:bookmarkStart w:id="5" w:name="_heading=h.3dy6vkm" w:colFirst="0" w:colLast="0"/>
      <w:bookmarkEnd w:id="5"/>
      <w:r w:rsidRPr="00DA192B">
        <w:rPr>
          <w:color w:val="000000"/>
          <w:sz w:val="22"/>
          <w:szCs w:val="22"/>
          <w:lang w:val="es-AR"/>
        </w:rPr>
        <w:t>3.1.2 Sensor</w:t>
      </w:r>
    </w:p>
    <w:p w14:paraId="00000017" w14:textId="77777777" w:rsidR="00095CF2" w:rsidRPr="00DA192B" w:rsidRDefault="00571449">
      <w:pPr>
        <w:jc w:val="both"/>
        <w:rPr>
          <w:sz w:val="22"/>
          <w:szCs w:val="22"/>
          <w:lang w:val="es-AR"/>
        </w:rPr>
      </w:pPr>
      <w:r w:rsidRPr="00DA192B">
        <w:rPr>
          <w:sz w:val="22"/>
          <w:szCs w:val="22"/>
          <w:lang w:val="es-AR"/>
        </w:rPr>
        <w:t xml:space="preserve"> El proyecto busca concentrar el trabajo de un sensor de humedad en un aparato casi autónomo. Por lo tanto, cuenta con el sensor como medidor principal y el elemento que más espacio y trabajo ocupará. El sensor consta de dos </w:t>
      </w:r>
      <w:proofErr w:type="spellStart"/>
      <w:r w:rsidRPr="00DA192B">
        <w:rPr>
          <w:sz w:val="22"/>
          <w:szCs w:val="22"/>
          <w:lang w:val="es-AR"/>
        </w:rPr>
        <w:t>microsensores</w:t>
      </w:r>
      <w:proofErr w:type="spellEnd"/>
      <w:r w:rsidRPr="00DA192B">
        <w:rPr>
          <w:sz w:val="22"/>
          <w:szCs w:val="22"/>
          <w:lang w:val="es-AR"/>
        </w:rPr>
        <w:t xml:space="preserve"> calibrados en función de la humedad relativa del área o la zona.</w:t>
      </w:r>
    </w:p>
    <w:p w14:paraId="00000018" w14:textId="5D94B6ED" w:rsidR="00095CF2" w:rsidRPr="00DA192B" w:rsidRDefault="00571449">
      <w:pPr>
        <w:pStyle w:val="Ttulo3"/>
        <w:jc w:val="both"/>
        <w:rPr>
          <w:color w:val="000000"/>
          <w:sz w:val="22"/>
          <w:szCs w:val="22"/>
          <w:lang w:val="es-AR"/>
        </w:rPr>
      </w:pPr>
      <w:bookmarkStart w:id="6" w:name="_heading=h.3rdcrjn" w:colFirst="0" w:colLast="0"/>
      <w:bookmarkEnd w:id="6"/>
      <w:r w:rsidRPr="00DA192B">
        <w:rPr>
          <w:color w:val="000000"/>
          <w:sz w:val="22"/>
          <w:szCs w:val="22"/>
          <w:lang w:val="es-AR"/>
        </w:rPr>
        <w:t xml:space="preserve">3.1.3 </w:t>
      </w:r>
      <w:r w:rsidR="007843EF">
        <w:rPr>
          <w:color w:val="000000"/>
          <w:sz w:val="22"/>
          <w:szCs w:val="22"/>
          <w:lang w:val="es-AR"/>
        </w:rPr>
        <w:t>Pulsadores</w:t>
      </w:r>
    </w:p>
    <w:p w14:paraId="00000019" w14:textId="0306FF80" w:rsidR="00095CF2" w:rsidRPr="00DA192B" w:rsidRDefault="007843EF">
      <w:pPr>
        <w:jc w:val="both"/>
        <w:rPr>
          <w:sz w:val="22"/>
          <w:szCs w:val="22"/>
          <w:lang w:val="es-AR"/>
        </w:rPr>
      </w:pPr>
      <w:r>
        <w:rPr>
          <w:sz w:val="22"/>
          <w:szCs w:val="22"/>
          <w:lang w:val="es-AR"/>
        </w:rPr>
        <w:t xml:space="preserve"> E</w:t>
      </w:r>
      <w:r w:rsidR="00571449" w:rsidRPr="00DA192B">
        <w:rPr>
          <w:sz w:val="22"/>
          <w:szCs w:val="22"/>
          <w:lang w:val="es-AR"/>
        </w:rPr>
        <w:t>l usuario puede interactuar para cambiar los rangos deseados mediante p</w:t>
      </w:r>
      <w:r>
        <w:rPr>
          <w:sz w:val="22"/>
          <w:szCs w:val="22"/>
          <w:lang w:val="es-AR"/>
        </w:rPr>
        <w:t xml:space="preserve">ulsadores. </w:t>
      </w:r>
    </w:p>
    <w:p w14:paraId="0000001A" w14:textId="77777777" w:rsidR="00095CF2" w:rsidRPr="00DA192B" w:rsidRDefault="00095CF2">
      <w:pPr>
        <w:jc w:val="both"/>
        <w:rPr>
          <w:sz w:val="22"/>
          <w:szCs w:val="22"/>
          <w:lang w:val="es-AR"/>
        </w:rPr>
      </w:pPr>
    </w:p>
    <w:p w14:paraId="0000001B" w14:textId="77777777" w:rsidR="00095CF2" w:rsidRPr="00DA192B" w:rsidRDefault="00571449">
      <w:pPr>
        <w:jc w:val="both"/>
        <w:rPr>
          <w:sz w:val="22"/>
          <w:szCs w:val="22"/>
          <w:lang w:val="es-AR"/>
        </w:rPr>
      </w:pPr>
      <w:r w:rsidRPr="00DA192B">
        <w:rPr>
          <w:sz w:val="22"/>
          <w:szCs w:val="22"/>
          <w:lang w:val="es-AR"/>
        </w:rPr>
        <w:t xml:space="preserve">3.1.4 </w:t>
      </w:r>
      <w:proofErr w:type="spellStart"/>
      <w:r w:rsidRPr="00DA192B">
        <w:rPr>
          <w:sz w:val="22"/>
          <w:szCs w:val="22"/>
          <w:lang w:val="es-AR"/>
        </w:rPr>
        <w:t>LEDs</w:t>
      </w:r>
      <w:proofErr w:type="spellEnd"/>
    </w:p>
    <w:p w14:paraId="0000001C" w14:textId="77777777" w:rsidR="00095CF2" w:rsidRPr="00DA192B" w:rsidRDefault="00571449">
      <w:pPr>
        <w:jc w:val="both"/>
        <w:rPr>
          <w:sz w:val="22"/>
          <w:szCs w:val="22"/>
          <w:lang w:val="es-AR"/>
        </w:rPr>
      </w:pPr>
      <w:r w:rsidRPr="00DA192B">
        <w:rPr>
          <w:sz w:val="22"/>
          <w:szCs w:val="22"/>
          <w:lang w:val="es-AR"/>
        </w:rPr>
        <w:t xml:space="preserve"> Los </w:t>
      </w:r>
      <w:proofErr w:type="spellStart"/>
      <w:r w:rsidRPr="00DA192B">
        <w:rPr>
          <w:sz w:val="22"/>
          <w:szCs w:val="22"/>
          <w:lang w:val="es-AR"/>
        </w:rPr>
        <w:t>LEDs</w:t>
      </w:r>
      <w:proofErr w:type="spellEnd"/>
      <w:r w:rsidRPr="00DA192B">
        <w:rPr>
          <w:sz w:val="22"/>
          <w:szCs w:val="22"/>
          <w:lang w:val="es-AR"/>
        </w:rPr>
        <w:t xml:space="preserve"> serán usados para indicar si al suelo le falta, le sobra o si está bien de humedad.</w:t>
      </w:r>
    </w:p>
    <w:p w14:paraId="0000001D" w14:textId="77777777" w:rsidR="00095CF2" w:rsidRPr="007843EF" w:rsidRDefault="00571449">
      <w:pPr>
        <w:pStyle w:val="Ttulo2"/>
        <w:jc w:val="both"/>
        <w:rPr>
          <w:lang w:val="es-AR"/>
        </w:rPr>
      </w:pPr>
      <w:bookmarkStart w:id="7" w:name="_heading=h.26in1rg" w:colFirst="0" w:colLast="0"/>
      <w:bookmarkEnd w:id="7"/>
      <w:r w:rsidRPr="007843EF">
        <w:rPr>
          <w:lang w:val="es-AR"/>
        </w:rPr>
        <w:t>3.2 SOBRE EL SOFTWARE</w:t>
      </w:r>
    </w:p>
    <w:p w14:paraId="0000001E" w14:textId="77777777" w:rsidR="00095CF2" w:rsidRPr="00DA192B" w:rsidRDefault="00571449">
      <w:pPr>
        <w:jc w:val="both"/>
        <w:rPr>
          <w:lang w:val="es-AR"/>
        </w:rPr>
      </w:pPr>
      <w:r w:rsidRPr="00DA192B">
        <w:rPr>
          <w:sz w:val="22"/>
          <w:szCs w:val="22"/>
          <w:lang w:val="es-AR"/>
        </w:rPr>
        <w:t xml:space="preserve">Se utilizará el editor de código Visual Studio </w:t>
      </w:r>
      <w:proofErr w:type="spellStart"/>
      <w:r w:rsidRPr="00DA192B">
        <w:rPr>
          <w:sz w:val="22"/>
          <w:szCs w:val="22"/>
          <w:lang w:val="es-AR"/>
        </w:rPr>
        <w:t>Code</w:t>
      </w:r>
      <w:proofErr w:type="spellEnd"/>
      <w:r w:rsidRPr="00DA192B">
        <w:rPr>
          <w:sz w:val="22"/>
          <w:szCs w:val="22"/>
          <w:lang w:val="es-AR"/>
        </w:rPr>
        <w:t xml:space="preserve"> donde se pasarán los datos que se consiguen con los sensores y se programan para que luego se procesan y se muestran adecuadamente en </w:t>
      </w:r>
      <w:proofErr w:type="spellStart"/>
      <w:r w:rsidRPr="00DA192B">
        <w:rPr>
          <w:sz w:val="22"/>
          <w:szCs w:val="22"/>
          <w:lang w:val="es-AR"/>
        </w:rPr>
        <w:t>display</w:t>
      </w:r>
      <w:proofErr w:type="spellEnd"/>
      <w:r w:rsidRPr="00DA192B">
        <w:rPr>
          <w:sz w:val="22"/>
          <w:szCs w:val="22"/>
          <w:lang w:val="es-AR"/>
        </w:rPr>
        <w:t xml:space="preserve"> en una pantalla. Tendrán botones para configurar el rango en el cual se busque que estén los valores y que cuando uno de </w:t>
      </w:r>
      <w:r w:rsidRPr="00DA192B">
        <w:rPr>
          <w:sz w:val="22"/>
          <w:szCs w:val="22"/>
          <w:lang w:val="es-AR"/>
        </w:rPr>
        <w:lastRenderedPageBreak/>
        <w:t xml:space="preserve">los sensores indica que uno de los valores esta por fuera del rango notifique por </w:t>
      </w:r>
      <w:proofErr w:type="spellStart"/>
      <w:r w:rsidRPr="00DA192B">
        <w:rPr>
          <w:sz w:val="22"/>
          <w:szCs w:val="22"/>
          <w:lang w:val="es-AR"/>
        </w:rPr>
        <w:t>LEDs</w:t>
      </w:r>
      <w:proofErr w:type="spellEnd"/>
      <w:r w:rsidRPr="00DA192B">
        <w:rPr>
          <w:sz w:val="22"/>
          <w:szCs w:val="22"/>
          <w:lang w:val="es-AR"/>
        </w:rPr>
        <w:t xml:space="preserve"> cuál dato está por encima o debajo de los requisitos del usuario. </w:t>
      </w:r>
    </w:p>
    <w:p w14:paraId="0000001F" w14:textId="77777777" w:rsidR="00095CF2" w:rsidRPr="00DA192B" w:rsidRDefault="00571449">
      <w:pPr>
        <w:pStyle w:val="Ttulo1"/>
        <w:jc w:val="both"/>
        <w:rPr>
          <w:lang w:val="es-AR"/>
        </w:rPr>
      </w:pPr>
      <w:bookmarkStart w:id="8" w:name="_heading=h.lnxbz9" w:colFirst="0" w:colLast="0"/>
      <w:bookmarkEnd w:id="8"/>
      <w:r w:rsidRPr="00DA192B">
        <w:rPr>
          <w:lang w:val="es-AR"/>
        </w:rPr>
        <w:t>4. DIVISIÓN DE TAREAS</w:t>
      </w:r>
    </w:p>
    <w:p w14:paraId="00000020" w14:textId="77777777" w:rsidR="00095CF2" w:rsidRPr="00DA192B" w:rsidRDefault="00571449">
      <w:pPr>
        <w:jc w:val="both"/>
        <w:rPr>
          <w:sz w:val="22"/>
          <w:szCs w:val="22"/>
          <w:lang w:val="es-AR"/>
        </w:rPr>
      </w:pPr>
      <w:r w:rsidRPr="00DA192B">
        <w:rPr>
          <w:lang w:val="es-AR"/>
        </w:rPr>
        <w:t xml:space="preserve"> </w:t>
      </w:r>
      <w:r w:rsidRPr="00DA192B">
        <w:rPr>
          <w:sz w:val="22"/>
          <w:szCs w:val="22"/>
          <w:lang w:val="es-AR"/>
        </w:rPr>
        <w:t xml:space="preserve">Nuestro plan está basado en la cooperación mutua en el que cada integrante por medio de sus aptitudes se especializa en un campo específico. No obstante, desarrollaremos ciertas tareas en conjunto debido a su complejidad. </w:t>
      </w:r>
    </w:p>
    <w:p w14:paraId="00000021" w14:textId="77777777" w:rsidR="00095CF2" w:rsidRPr="00DA192B" w:rsidRDefault="00571449">
      <w:pPr>
        <w:jc w:val="both"/>
        <w:rPr>
          <w:lang w:val="es-AR"/>
        </w:rPr>
      </w:pPr>
      <w:r w:rsidRPr="00DA192B">
        <w:rPr>
          <w:sz w:val="22"/>
          <w:szCs w:val="22"/>
          <w:lang w:val="es-AR"/>
        </w:rPr>
        <w:t xml:space="preserve"> </w:t>
      </w:r>
      <w:proofErr w:type="gramStart"/>
      <w:r w:rsidRPr="00DA192B">
        <w:rPr>
          <w:sz w:val="22"/>
          <w:szCs w:val="22"/>
          <w:lang w:val="es-AR"/>
        </w:rPr>
        <w:t>Además</w:t>
      </w:r>
      <w:proofErr w:type="gramEnd"/>
      <w:r w:rsidRPr="00DA192B">
        <w:rPr>
          <w:sz w:val="22"/>
          <w:szCs w:val="22"/>
          <w:lang w:val="es-AR"/>
        </w:rPr>
        <w:t xml:space="preserve"> contaremos con la opinión tanto ajena como la de cada integrante.</w:t>
      </w:r>
      <w:r w:rsidRPr="00DA192B">
        <w:rPr>
          <w:lang w:val="es-AR"/>
        </w:rPr>
        <w:t xml:space="preserve"> </w:t>
      </w:r>
    </w:p>
    <w:p w14:paraId="00000022" w14:textId="77777777" w:rsidR="00095CF2" w:rsidRPr="00DA192B" w:rsidRDefault="00571449">
      <w:pPr>
        <w:pStyle w:val="Ttulo2"/>
        <w:jc w:val="both"/>
        <w:rPr>
          <w:lang w:val="es-AR"/>
        </w:rPr>
      </w:pPr>
      <w:bookmarkStart w:id="9" w:name="_heading=h.35nkun2" w:colFirst="0" w:colLast="0"/>
      <w:bookmarkEnd w:id="9"/>
      <w:r w:rsidRPr="00DA192B">
        <w:rPr>
          <w:lang w:val="es-AR"/>
        </w:rPr>
        <w:t>4.1 INTEGRANTE 1</w:t>
      </w:r>
    </w:p>
    <w:p w14:paraId="00000023" w14:textId="77777777" w:rsidR="00095CF2" w:rsidRPr="00DA192B" w:rsidRDefault="00571449">
      <w:pPr>
        <w:ind w:left="720"/>
        <w:rPr>
          <w:lang w:val="es-AR"/>
        </w:rPr>
      </w:pPr>
      <w:r w:rsidRPr="00DA192B">
        <w:rPr>
          <w:sz w:val="22"/>
          <w:szCs w:val="22"/>
          <w:lang w:val="es-AR"/>
        </w:rPr>
        <w:t>Diseño del aparato y Logo</w:t>
      </w:r>
    </w:p>
    <w:p w14:paraId="00000024" w14:textId="77777777" w:rsidR="00095CF2" w:rsidRPr="00DA192B" w:rsidRDefault="00571449">
      <w:pPr>
        <w:pStyle w:val="Ttulo2"/>
        <w:jc w:val="both"/>
        <w:rPr>
          <w:lang w:val="es-AR"/>
        </w:rPr>
      </w:pPr>
      <w:bookmarkStart w:id="10" w:name="_heading=h.1ksv4uv" w:colFirst="0" w:colLast="0"/>
      <w:bookmarkEnd w:id="10"/>
      <w:r w:rsidRPr="00DA192B">
        <w:rPr>
          <w:lang w:val="es-AR"/>
        </w:rPr>
        <w:t>4.2 INTEGRANTE 2</w:t>
      </w:r>
    </w:p>
    <w:p w14:paraId="00000025" w14:textId="77777777" w:rsidR="00095CF2" w:rsidRPr="00DA192B" w:rsidRDefault="00571449">
      <w:pPr>
        <w:ind w:left="720"/>
        <w:jc w:val="both"/>
        <w:rPr>
          <w:sz w:val="22"/>
          <w:szCs w:val="22"/>
          <w:lang w:val="es-AR"/>
        </w:rPr>
      </w:pPr>
      <w:r w:rsidRPr="00DA192B">
        <w:rPr>
          <w:sz w:val="22"/>
          <w:szCs w:val="22"/>
          <w:lang w:val="es-AR"/>
        </w:rPr>
        <w:t>Programación del código.</w:t>
      </w:r>
    </w:p>
    <w:p w14:paraId="00000026" w14:textId="77777777" w:rsidR="00095CF2" w:rsidRPr="00DA192B" w:rsidRDefault="00571449">
      <w:pPr>
        <w:pStyle w:val="Ttulo2"/>
        <w:jc w:val="both"/>
        <w:rPr>
          <w:lang w:val="es-AR"/>
        </w:rPr>
      </w:pPr>
      <w:bookmarkStart w:id="11" w:name="_heading=h.44sinio" w:colFirst="0" w:colLast="0"/>
      <w:bookmarkEnd w:id="11"/>
      <w:r w:rsidRPr="00DA192B">
        <w:rPr>
          <w:lang w:val="es-AR"/>
        </w:rPr>
        <w:t>4.3 INTEGRANTE 3</w:t>
      </w:r>
    </w:p>
    <w:p w14:paraId="00000027" w14:textId="77777777" w:rsidR="00095CF2" w:rsidRPr="00DA192B" w:rsidRDefault="00571449">
      <w:pPr>
        <w:ind w:left="720"/>
        <w:rPr>
          <w:lang w:val="es-AR"/>
        </w:rPr>
      </w:pPr>
      <w:r w:rsidRPr="00DA192B">
        <w:rPr>
          <w:sz w:val="22"/>
          <w:szCs w:val="22"/>
          <w:lang w:val="es-AR"/>
        </w:rPr>
        <w:t>Obtención de materiales.</w:t>
      </w:r>
    </w:p>
    <w:p w14:paraId="00000028" w14:textId="77777777" w:rsidR="00095CF2" w:rsidRPr="00DA192B" w:rsidRDefault="00571449">
      <w:pPr>
        <w:pStyle w:val="Ttulo1"/>
        <w:jc w:val="both"/>
        <w:rPr>
          <w:lang w:val="es-AR"/>
        </w:rPr>
      </w:pPr>
      <w:bookmarkStart w:id="12" w:name="_heading=h.3j2qqm3" w:colFirst="0" w:colLast="0"/>
      <w:bookmarkEnd w:id="12"/>
      <w:r w:rsidRPr="00DA192B">
        <w:rPr>
          <w:lang w:val="es-AR"/>
        </w:rPr>
        <w:t>5. LISTA DE MATERIALES</w:t>
      </w:r>
    </w:p>
    <w:p w14:paraId="00000029" w14:textId="77777777" w:rsidR="00095CF2" w:rsidRPr="00DA192B" w:rsidRDefault="00571449">
      <w:pPr>
        <w:pBdr>
          <w:top w:val="nil"/>
          <w:left w:val="nil"/>
          <w:bottom w:val="nil"/>
          <w:right w:val="nil"/>
          <w:between w:val="nil"/>
        </w:pBdr>
        <w:jc w:val="both"/>
        <w:rPr>
          <w:sz w:val="22"/>
          <w:szCs w:val="22"/>
          <w:lang w:val="es-AR"/>
        </w:rPr>
      </w:pPr>
      <w:r w:rsidRPr="00DA192B">
        <w:rPr>
          <w:sz w:val="22"/>
          <w:szCs w:val="22"/>
          <w:lang w:val="es-AR"/>
        </w:rPr>
        <w:t>Entre los materiales que constituyen al proyecto:</w:t>
      </w:r>
    </w:p>
    <w:p w14:paraId="0000002A" w14:textId="77777777" w:rsidR="00095CF2" w:rsidRDefault="00571449">
      <w:pPr>
        <w:numPr>
          <w:ilvl w:val="0"/>
          <w:numId w:val="1"/>
        </w:numPr>
        <w:pBdr>
          <w:top w:val="nil"/>
          <w:left w:val="nil"/>
          <w:bottom w:val="nil"/>
          <w:right w:val="nil"/>
          <w:between w:val="nil"/>
        </w:pBdr>
        <w:jc w:val="both"/>
        <w:rPr>
          <w:sz w:val="22"/>
          <w:szCs w:val="22"/>
        </w:rPr>
      </w:pPr>
      <w:proofErr w:type="spellStart"/>
      <w:r>
        <w:rPr>
          <w:sz w:val="22"/>
          <w:szCs w:val="22"/>
        </w:rPr>
        <w:t>Plaqueta</w:t>
      </w:r>
      <w:proofErr w:type="spellEnd"/>
      <w:r>
        <w:rPr>
          <w:sz w:val="22"/>
          <w:szCs w:val="22"/>
        </w:rPr>
        <w:t xml:space="preserve"> de </w:t>
      </w:r>
      <w:proofErr w:type="spellStart"/>
      <w:r>
        <w:rPr>
          <w:sz w:val="22"/>
          <w:szCs w:val="22"/>
        </w:rPr>
        <w:t>desarrollo</w:t>
      </w:r>
      <w:proofErr w:type="spellEnd"/>
    </w:p>
    <w:p w14:paraId="0000002C" w14:textId="4BC48A78" w:rsidR="00095CF2" w:rsidRPr="007843EF" w:rsidRDefault="00571449" w:rsidP="007843EF">
      <w:pPr>
        <w:numPr>
          <w:ilvl w:val="0"/>
          <w:numId w:val="1"/>
        </w:numPr>
        <w:pBdr>
          <w:top w:val="nil"/>
          <w:left w:val="nil"/>
          <w:bottom w:val="nil"/>
          <w:right w:val="nil"/>
          <w:between w:val="nil"/>
        </w:pBdr>
        <w:jc w:val="both"/>
        <w:rPr>
          <w:sz w:val="22"/>
          <w:szCs w:val="22"/>
        </w:rPr>
      </w:pPr>
      <w:r>
        <w:rPr>
          <w:sz w:val="22"/>
          <w:szCs w:val="22"/>
        </w:rPr>
        <w:t>Cables</w:t>
      </w:r>
    </w:p>
    <w:p w14:paraId="0000002D" w14:textId="77777777" w:rsidR="00095CF2" w:rsidRDefault="00571449">
      <w:pPr>
        <w:numPr>
          <w:ilvl w:val="0"/>
          <w:numId w:val="1"/>
        </w:numPr>
        <w:pBdr>
          <w:top w:val="nil"/>
          <w:left w:val="nil"/>
          <w:bottom w:val="nil"/>
          <w:right w:val="nil"/>
          <w:between w:val="nil"/>
        </w:pBdr>
        <w:jc w:val="both"/>
      </w:pPr>
      <w:proofErr w:type="spellStart"/>
      <w:r>
        <w:rPr>
          <w:sz w:val="22"/>
          <w:szCs w:val="22"/>
        </w:rPr>
        <w:t>Pulsadores</w:t>
      </w:r>
      <w:proofErr w:type="spellEnd"/>
    </w:p>
    <w:p w14:paraId="0000002F" w14:textId="0E7777CF" w:rsidR="00095CF2" w:rsidRDefault="00DA192B">
      <w:pPr>
        <w:numPr>
          <w:ilvl w:val="0"/>
          <w:numId w:val="1"/>
        </w:numPr>
        <w:pBdr>
          <w:top w:val="nil"/>
          <w:left w:val="nil"/>
          <w:bottom w:val="nil"/>
          <w:right w:val="nil"/>
          <w:between w:val="nil"/>
        </w:pBdr>
        <w:jc w:val="both"/>
        <w:rPr>
          <w:sz w:val="22"/>
          <w:szCs w:val="22"/>
        </w:rPr>
      </w:pPr>
      <w:r>
        <w:rPr>
          <w:sz w:val="22"/>
          <w:szCs w:val="22"/>
        </w:rPr>
        <w:t>Sensor</w:t>
      </w:r>
      <w:r w:rsidR="00571449">
        <w:rPr>
          <w:sz w:val="22"/>
          <w:szCs w:val="22"/>
        </w:rPr>
        <w:t xml:space="preserve"> de </w:t>
      </w:r>
      <w:proofErr w:type="spellStart"/>
      <w:r w:rsidR="00571449">
        <w:rPr>
          <w:sz w:val="22"/>
          <w:szCs w:val="22"/>
        </w:rPr>
        <w:t>humedad</w:t>
      </w:r>
      <w:proofErr w:type="spellEnd"/>
      <w:r w:rsidR="00571449">
        <w:rPr>
          <w:sz w:val="22"/>
          <w:szCs w:val="22"/>
        </w:rPr>
        <w:t xml:space="preserve"> </w:t>
      </w:r>
    </w:p>
    <w:p w14:paraId="00000031" w14:textId="38618172" w:rsidR="00095CF2" w:rsidRPr="009062E7" w:rsidRDefault="00571449" w:rsidP="009062E7">
      <w:pPr>
        <w:numPr>
          <w:ilvl w:val="0"/>
          <w:numId w:val="1"/>
        </w:numPr>
        <w:jc w:val="both"/>
        <w:rPr>
          <w:sz w:val="22"/>
          <w:szCs w:val="22"/>
        </w:rPr>
      </w:pPr>
      <w:r>
        <w:rPr>
          <w:sz w:val="22"/>
          <w:szCs w:val="22"/>
        </w:rPr>
        <w:t>LEDs</w:t>
      </w:r>
    </w:p>
    <w:p w14:paraId="00000032" w14:textId="77777777" w:rsidR="00095CF2" w:rsidRDefault="00571449">
      <w:pPr>
        <w:pStyle w:val="Ttulo1"/>
        <w:jc w:val="both"/>
        <w:rPr>
          <w:sz w:val="22"/>
          <w:szCs w:val="22"/>
        </w:rPr>
      </w:pPr>
      <w:bookmarkStart w:id="13" w:name="_heading=h.1y810tw" w:colFirst="0" w:colLast="0"/>
      <w:bookmarkEnd w:id="13"/>
      <w:r>
        <w:t>6. REFERENCIAS</w:t>
      </w:r>
    </w:p>
    <w:p w14:paraId="00000033" w14:textId="77777777" w:rsidR="00095CF2" w:rsidRDefault="00571449">
      <w:pPr>
        <w:jc w:val="both"/>
      </w:pPr>
      <w:r>
        <w:rPr>
          <w:sz w:val="22"/>
          <w:szCs w:val="22"/>
        </w:rPr>
        <w:t xml:space="preserve">[1] </w:t>
      </w:r>
      <w:proofErr w:type="spellStart"/>
      <w:r>
        <w:rPr>
          <w:sz w:val="22"/>
          <w:szCs w:val="22"/>
        </w:rPr>
        <w:t>Referencia</w:t>
      </w:r>
      <w:proofErr w:type="spellEnd"/>
      <w:r>
        <w:rPr>
          <w:sz w:val="22"/>
          <w:szCs w:val="22"/>
        </w:rPr>
        <w:t xml:space="preserve"> 1. </w:t>
      </w:r>
      <w:proofErr w:type="spellStart"/>
      <w:r>
        <w:rPr>
          <w:sz w:val="22"/>
          <w:szCs w:val="22"/>
        </w:rPr>
        <w:t>Disponible</w:t>
      </w:r>
      <w:proofErr w:type="spellEnd"/>
      <w:r>
        <w:rPr>
          <w:sz w:val="22"/>
          <w:szCs w:val="22"/>
        </w:rPr>
        <w:t xml:space="preserve"> </w:t>
      </w:r>
      <w:proofErr w:type="spellStart"/>
      <w:r>
        <w:rPr>
          <w:sz w:val="22"/>
          <w:szCs w:val="22"/>
        </w:rPr>
        <w:t>en</w:t>
      </w:r>
      <w:proofErr w:type="spellEnd"/>
      <w:r>
        <w:rPr>
          <w:sz w:val="22"/>
          <w:szCs w:val="22"/>
        </w:rPr>
        <w:t xml:space="preserve">: </w:t>
      </w:r>
    </w:p>
    <w:p w14:paraId="00000034" w14:textId="77777777" w:rsidR="00095CF2" w:rsidRDefault="00784727">
      <w:pPr>
        <w:pBdr>
          <w:top w:val="nil"/>
          <w:left w:val="nil"/>
          <w:bottom w:val="nil"/>
          <w:right w:val="nil"/>
          <w:between w:val="nil"/>
        </w:pBdr>
        <w:jc w:val="both"/>
        <w:rPr>
          <w:sz w:val="22"/>
          <w:szCs w:val="22"/>
        </w:rPr>
      </w:pPr>
      <w:hyperlink r:id="rId12">
        <w:r w:rsidR="00571449">
          <w:rPr>
            <w:color w:val="1155CC"/>
            <w:sz w:val="22"/>
            <w:szCs w:val="22"/>
            <w:u w:val="single"/>
          </w:rPr>
          <w:t>https://www.youtube.com/watch?v=moa6d8DboCo&amp;ab_channel=TodoMicro</w:t>
        </w:r>
      </w:hyperlink>
    </w:p>
    <w:p w14:paraId="00000035" w14:textId="77777777" w:rsidR="00095CF2" w:rsidRPr="00DA192B" w:rsidRDefault="00571449">
      <w:pPr>
        <w:pBdr>
          <w:top w:val="nil"/>
          <w:left w:val="nil"/>
          <w:bottom w:val="nil"/>
          <w:right w:val="nil"/>
          <w:between w:val="nil"/>
        </w:pBdr>
        <w:jc w:val="both"/>
        <w:rPr>
          <w:sz w:val="22"/>
          <w:szCs w:val="22"/>
          <w:lang w:val="es-AR"/>
        </w:rPr>
      </w:pPr>
      <w:r w:rsidRPr="00DA192B">
        <w:rPr>
          <w:sz w:val="22"/>
          <w:szCs w:val="22"/>
          <w:lang w:val="es-AR"/>
        </w:rPr>
        <w:t xml:space="preserve">De aquí sacamos la idea del proyecto. Trabajaremos Visual Core a pesar de que en el video utilice </w:t>
      </w:r>
      <w:proofErr w:type="spellStart"/>
      <w:r w:rsidRPr="00DA192B">
        <w:rPr>
          <w:sz w:val="22"/>
          <w:szCs w:val="22"/>
          <w:lang w:val="es-AR"/>
        </w:rPr>
        <w:t>arduino</w:t>
      </w:r>
      <w:proofErr w:type="spellEnd"/>
      <w:r w:rsidRPr="00DA192B">
        <w:rPr>
          <w:sz w:val="22"/>
          <w:szCs w:val="22"/>
          <w:lang w:val="es-AR"/>
        </w:rPr>
        <w:t>.</w:t>
      </w:r>
    </w:p>
    <w:p w14:paraId="00000036" w14:textId="77777777" w:rsidR="00095CF2" w:rsidRPr="00DA192B" w:rsidRDefault="00571449">
      <w:pPr>
        <w:pBdr>
          <w:top w:val="nil"/>
          <w:left w:val="nil"/>
          <w:bottom w:val="nil"/>
          <w:right w:val="nil"/>
          <w:between w:val="nil"/>
        </w:pBdr>
        <w:jc w:val="both"/>
        <w:rPr>
          <w:lang w:val="es-AR"/>
        </w:rPr>
      </w:pPr>
      <w:r w:rsidRPr="00DA192B">
        <w:rPr>
          <w:sz w:val="22"/>
          <w:szCs w:val="22"/>
          <w:lang w:val="es-AR"/>
        </w:rPr>
        <w:t>[2] Referencia 2. Disponible en:</w:t>
      </w:r>
    </w:p>
    <w:p w14:paraId="00000037" w14:textId="77777777" w:rsidR="00095CF2" w:rsidRPr="00DA192B" w:rsidRDefault="00784727">
      <w:pPr>
        <w:jc w:val="both"/>
        <w:rPr>
          <w:lang w:val="es-AR"/>
        </w:rPr>
      </w:pPr>
      <w:hyperlink r:id="rId13" w:anchor=":~:text=Las%20pr%C3%A1cticas%20agr%C3%ADcolas%20inapropiadas%20conducen,al%20abandono%20de%20la%20tierra">
        <w:r w:rsidR="00571449" w:rsidRPr="00DA192B">
          <w:rPr>
            <w:color w:val="1155CC"/>
            <w:u w:val="single"/>
            <w:lang w:val="es-AR"/>
          </w:rPr>
          <w:t>https://esdac.jrc.ec.europa.eu/public_path/shared_folder/projects/DIS4ME/issues/issue_agricultural_pr</w:t>
        </w:r>
        <w:r w:rsidR="00571449" w:rsidRPr="00DA192B">
          <w:rPr>
            <w:color w:val="1155CC"/>
            <w:u w:val="single"/>
            <w:lang w:val="es-AR"/>
          </w:rPr>
          <w:lastRenderedPageBreak/>
          <w:t>actices_es.htm#:~:text=Las%20pr%C3%A1cticas%20agr%C3%ADcolas%20inapropiadas%20conducen,al%20abandono%20de%20la%20tierra</w:t>
        </w:r>
      </w:hyperlink>
    </w:p>
    <w:p w14:paraId="00000038" w14:textId="77777777" w:rsidR="00095CF2" w:rsidRPr="00DA192B" w:rsidRDefault="00571449">
      <w:pPr>
        <w:pBdr>
          <w:top w:val="nil"/>
          <w:left w:val="nil"/>
          <w:bottom w:val="nil"/>
          <w:right w:val="nil"/>
          <w:between w:val="nil"/>
        </w:pBdr>
        <w:jc w:val="both"/>
        <w:rPr>
          <w:sz w:val="22"/>
          <w:szCs w:val="22"/>
          <w:lang w:val="es-AR"/>
        </w:rPr>
      </w:pPr>
      <w:r w:rsidRPr="00DA192B">
        <w:rPr>
          <w:sz w:val="22"/>
          <w:szCs w:val="22"/>
          <w:lang w:val="es-AR"/>
        </w:rPr>
        <w:t xml:space="preserve"> En este lugar sacamos la idea principal del proyecto que es la de reducir y facilitar la medición del suelo.</w:t>
      </w:r>
    </w:p>
    <w:p w14:paraId="00000039" w14:textId="77777777" w:rsidR="00095CF2" w:rsidRPr="00DA192B" w:rsidRDefault="00095CF2">
      <w:pPr>
        <w:pBdr>
          <w:top w:val="nil"/>
          <w:left w:val="nil"/>
          <w:bottom w:val="nil"/>
          <w:right w:val="nil"/>
          <w:between w:val="nil"/>
        </w:pBdr>
        <w:jc w:val="both"/>
        <w:rPr>
          <w:sz w:val="22"/>
          <w:szCs w:val="22"/>
          <w:lang w:val="es-AR"/>
        </w:rPr>
      </w:pPr>
    </w:p>
    <w:p w14:paraId="0000003A" w14:textId="77777777" w:rsidR="00095CF2" w:rsidRPr="00DA192B" w:rsidRDefault="00571449">
      <w:pPr>
        <w:pBdr>
          <w:top w:val="nil"/>
          <w:left w:val="nil"/>
          <w:bottom w:val="nil"/>
          <w:right w:val="nil"/>
          <w:between w:val="nil"/>
        </w:pBdr>
        <w:jc w:val="both"/>
        <w:rPr>
          <w:lang w:val="es-AR"/>
        </w:rPr>
      </w:pPr>
      <w:r w:rsidRPr="00DA192B">
        <w:rPr>
          <w:sz w:val="22"/>
          <w:szCs w:val="22"/>
          <w:lang w:val="es-AR"/>
        </w:rPr>
        <w:t>[3] Referencia 3. Disponible en:</w:t>
      </w:r>
      <w:r w:rsidRPr="00DA192B">
        <w:rPr>
          <w:lang w:val="es-AR"/>
        </w:rPr>
        <w:t xml:space="preserve"> </w:t>
      </w:r>
    </w:p>
    <w:p w14:paraId="0000003B" w14:textId="77777777" w:rsidR="00095CF2" w:rsidRPr="00DA192B" w:rsidRDefault="00784727">
      <w:pPr>
        <w:pBdr>
          <w:top w:val="nil"/>
          <w:left w:val="nil"/>
          <w:bottom w:val="nil"/>
          <w:right w:val="nil"/>
          <w:between w:val="nil"/>
        </w:pBdr>
        <w:jc w:val="both"/>
        <w:rPr>
          <w:lang w:val="es-AR"/>
        </w:rPr>
      </w:pPr>
      <w:hyperlink r:id="rId14">
        <w:r w:rsidR="00571449" w:rsidRPr="00DA192B">
          <w:rPr>
            <w:color w:val="1155CC"/>
            <w:u w:val="single"/>
            <w:lang w:val="es-AR"/>
          </w:rPr>
          <w:t>https://www.clarin.com/economia/economia/campo-alerta-sequia-cerca-60-area-problemas-falta-agua_0_eSNylH-h5.html?gclid=CjwKCAjwue6hBhBVEiwA9YTx8Mxf9wTllgU6ecN4Tw2Xly5zp4hUkyZLlaQHku9KHWhhuiv07CB6MRoCwSAQAvD_BwE</w:t>
        </w:r>
      </w:hyperlink>
    </w:p>
    <w:p w14:paraId="0000003C" w14:textId="77777777" w:rsidR="00095CF2" w:rsidRPr="00DA192B" w:rsidRDefault="00571449">
      <w:pPr>
        <w:pBdr>
          <w:top w:val="nil"/>
          <w:left w:val="nil"/>
          <w:bottom w:val="nil"/>
          <w:right w:val="nil"/>
          <w:between w:val="nil"/>
        </w:pBdr>
        <w:jc w:val="both"/>
        <w:rPr>
          <w:lang w:val="es-AR"/>
        </w:rPr>
      </w:pPr>
      <w:r w:rsidRPr="00DA192B">
        <w:rPr>
          <w:sz w:val="22"/>
          <w:szCs w:val="22"/>
          <w:lang w:val="es-AR"/>
        </w:rPr>
        <w:t xml:space="preserve">De este sitio obtuvimos la información para saber </w:t>
      </w:r>
      <w:proofErr w:type="spellStart"/>
      <w:r w:rsidRPr="00DA192B">
        <w:rPr>
          <w:sz w:val="22"/>
          <w:szCs w:val="22"/>
          <w:lang w:val="es-AR"/>
        </w:rPr>
        <w:t>que</w:t>
      </w:r>
      <w:proofErr w:type="spellEnd"/>
      <w:r w:rsidRPr="00DA192B">
        <w:rPr>
          <w:sz w:val="22"/>
          <w:szCs w:val="22"/>
          <w:lang w:val="es-AR"/>
        </w:rPr>
        <w:t xml:space="preserve"> tema afrontar, debido a las recientes sequías que impactan a gran parte de la producción agrícola del país.</w:t>
      </w:r>
    </w:p>
    <w:p w14:paraId="0000003D" w14:textId="77777777" w:rsidR="00095CF2" w:rsidRPr="00DA192B" w:rsidRDefault="00095CF2">
      <w:pPr>
        <w:rPr>
          <w:lang w:val="es-AR"/>
        </w:rPr>
      </w:pPr>
    </w:p>
    <w:p w14:paraId="0000003E" w14:textId="77777777" w:rsidR="00095CF2" w:rsidRPr="00DA192B" w:rsidRDefault="00095CF2">
      <w:pPr>
        <w:rPr>
          <w:lang w:val="es-AR"/>
        </w:rPr>
      </w:pPr>
    </w:p>
    <w:p w14:paraId="0000003F" w14:textId="77777777" w:rsidR="00095CF2" w:rsidRPr="00DA192B" w:rsidRDefault="00095CF2">
      <w:pPr>
        <w:rPr>
          <w:lang w:val="es-AR"/>
        </w:rPr>
      </w:pPr>
    </w:p>
    <w:p w14:paraId="00000040" w14:textId="77777777" w:rsidR="00095CF2" w:rsidRPr="00DA192B" w:rsidRDefault="00095CF2">
      <w:pPr>
        <w:rPr>
          <w:lang w:val="es-AR"/>
        </w:rPr>
      </w:pPr>
    </w:p>
    <w:p w14:paraId="00000041" w14:textId="77777777" w:rsidR="00095CF2" w:rsidRPr="00DA192B" w:rsidRDefault="00095CF2">
      <w:pPr>
        <w:rPr>
          <w:lang w:val="es-AR"/>
        </w:rPr>
      </w:pPr>
    </w:p>
    <w:sectPr w:rsidR="00095CF2" w:rsidRPr="00DA192B">
      <w:type w:val="continuous"/>
      <w:pgSz w:w="11909" w:h="16834"/>
      <w:pgMar w:top="1440" w:right="1440" w:bottom="1440" w:left="1440" w:header="720" w:footer="720" w:gutter="0"/>
      <w:cols w:num="2" w:space="720" w:equalWidth="0">
        <w:col w:w="4154" w:space="720"/>
        <w:col w:w="4154"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49879" w14:textId="77777777" w:rsidR="002B786F" w:rsidRDefault="002B786F">
      <w:pPr>
        <w:spacing w:line="240" w:lineRule="auto"/>
      </w:pPr>
      <w:r>
        <w:separator/>
      </w:r>
    </w:p>
  </w:endnote>
  <w:endnote w:type="continuationSeparator" w:id="0">
    <w:p w14:paraId="56271956" w14:textId="77777777" w:rsidR="002B786F" w:rsidRDefault="002B7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4" w14:textId="77777777" w:rsidR="00784727" w:rsidRDefault="00784727">
    <w:r>
      <w:pict w14:anchorId="1604F1A6">
        <v:rect id="_x0000_i1026" style="width:0;height:1.5pt" o:hralign="center" o:hrstd="t" o:hr="t" fillcolor="#a0a0a0" stroked="f"/>
      </w:pict>
    </w:r>
  </w:p>
  <w:p w14:paraId="00000045" w14:textId="68465A9C" w:rsidR="00784727" w:rsidRDefault="00784727">
    <w:pPr>
      <w:jc w:val="right"/>
    </w:pPr>
    <w:r>
      <w:fldChar w:fldCharType="begin"/>
    </w:r>
    <w:r>
      <w:instrText>PAGE</w:instrText>
    </w:r>
    <w:r>
      <w:fldChar w:fldCharType="separate"/>
    </w:r>
    <w:r w:rsidR="0034659D">
      <w:rPr>
        <w:noProof/>
      </w:rP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D900F" w14:textId="77777777" w:rsidR="00784727" w:rsidRDefault="00784727">
    <w:r>
      <w:pict w14:anchorId="5B47352B">
        <v:rect id="_x0000_i1050" style="width:0;height:1.5pt" o:hralign="center" o:hrstd="t" o:hr="t" fillcolor="#a0a0a0" stroked="f"/>
      </w:pict>
    </w:r>
  </w:p>
  <w:p w14:paraId="7F6C8AB4" w14:textId="06EF35B1" w:rsidR="00784727" w:rsidRDefault="00784727">
    <w:pPr>
      <w:jc w:val="right"/>
    </w:pPr>
    <w:r>
      <w:fldChar w:fldCharType="begin"/>
    </w:r>
    <w:r>
      <w:instrText>PAGE</w:instrText>
    </w:r>
    <w:r>
      <w:fldChar w:fldCharType="separate"/>
    </w:r>
    <w:r w:rsidR="0034659D">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F22A6" w14:textId="77777777" w:rsidR="002B786F" w:rsidRDefault="002B786F">
      <w:pPr>
        <w:spacing w:line="240" w:lineRule="auto"/>
      </w:pPr>
      <w:r>
        <w:separator/>
      </w:r>
    </w:p>
  </w:footnote>
  <w:footnote w:type="continuationSeparator" w:id="0">
    <w:p w14:paraId="2CE83FA3" w14:textId="77777777" w:rsidR="002B786F" w:rsidRDefault="002B78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2" w14:textId="77777777" w:rsidR="00784727" w:rsidRPr="00DA192B" w:rsidRDefault="00784727">
    <w:pPr>
      <w:rPr>
        <w:sz w:val="22"/>
        <w:szCs w:val="22"/>
        <w:lang w:val="es-AR"/>
      </w:rPr>
    </w:pPr>
    <w:r w:rsidRPr="00DA192B">
      <w:rPr>
        <w:sz w:val="22"/>
        <w:szCs w:val="22"/>
        <w:lang w:val="es-AR"/>
      </w:rPr>
      <w:t xml:space="preserve">EEST N°7 - Adquisición de Datos - Profesor </w:t>
    </w:r>
    <w:proofErr w:type="spellStart"/>
    <w:r w:rsidRPr="00DA192B">
      <w:rPr>
        <w:sz w:val="22"/>
        <w:szCs w:val="22"/>
        <w:lang w:val="es-AR"/>
      </w:rPr>
      <w:t>Carlassara</w:t>
    </w:r>
    <w:proofErr w:type="spellEnd"/>
    <w:r w:rsidRPr="00DA192B">
      <w:rPr>
        <w:sz w:val="22"/>
        <w:szCs w:val="22"/>
        <w:lang w:val="es-AR"/>
      </w:rPr>
      <w:t xml:space="preserve"> </w:t>
    </w:r>
    <w:proofErr w:type="spellStart"/>
    <w:r w:rsidRPr="00DA192B">
      <w:rPr>
        <w:sz w:val="22"/>
        <w:szCs w:val="22"/>
        <w:lang w:val="es-AR"/>
      </w:rPr>
      <w:t>Fabrizio</w:t>
    </w:r>
    <w:proofErr w:type="spellEnd"/>
  </w:p>
  <w:p w14:paraId="00000043" w14:textId="77777777" w:rsidR="00784727" w:rsidRDefault="00784727">
    <w:pPr>
      <w:rPr>
        <w:sz w:val="22"/>
        <w:szCs w:val="22"/>
      </w:rPr>
    </w:pPr>
    <w:r>
      <w:pict w14:anchorId="0C24018E">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FA662" w14:textId="77777777" w:rsidR="00784727" w:rsidRPr="005F3A0C" w:rsidRDefault="00784727">
    <w:pPr>
      <w:rPr>
        <w:sz w:val="22"/>
        <w:szCs w:val="22"/>
        <w:lang w:val="es-AR"/>
      </w:rPr>
    </w:pPr>
    <w:r w:rsidRPr="005F3A0C">
      <w:rPr>
        <w:sz w:val="22"/>
        <w:szCs w:val="22"/>
        <w:lang w:val="es-AR"/>
      </w:rPr>
      <w:t xml:space="preserve">EEST N°7 - Adquisición de Datos - Profesor </w:t>
    </w:r>
    <w:proofErr w:type="spellStart"/>
    <w:r w:rsidRPr="005F3A0C">
      <w:rPr>
        <w:sz w:val="22"/>
        <w:szCs w:val="22"/>
        <w:lang w:val="es-AR"/>
      </w:rPr>
      <w:t>Carlassara</w:t>
    </w:r>
    <w:proofErr w:type="spellEnd"/>
    <w:r w:rsidRPr="005F3A0C">
      <w:rPr>
        <w:sz w:val="22"/>
        <w:szCs w:val="22"/>
        <w:lang w:val="es-AR"/>
      </w:rPr>
      <w:t xml:space="preserve"> </w:t>
    </w:r>
    <w:proofErr w:type="spellStart"/>
    <w:r w:rsidRPr="005F3A0C">
      <w:rPr>
        <w:sz w:val="22"/>
        <w:szCs w:val="22"/>
        <w:lang w:val="es-AR"/>
      </w:rPr>
      <w:t>Fabrizio</w:t>
    </w:r>
    <w:proofErr w:type="spellEnd"/>
  </w:p>
  <w:p w14:paraId="1A2EEFCB" w14:textId="77777777" w:rsidR="00784727" w:rsidRDefault="00784727">
    <w:pPr>
      <w:rPr>
        <w:sz w:val="22"/>
        <w:szCs w:val="22"/>
      </w:rPr>
    </w:pPr>
    <w:r>
      <w:pict w14:anchorId="59102423">
        <v:rect id="_x0000_i1049"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A9E"/>
    <w:multiLevelType w:val="multilevel"/>
    <w:tmpl w:val="82184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F2"/>
    <w:rsid w:val="00095CF2"/>
    <w:rsid w:val="00145B80"/>
    <w:rsid w:val="002B786F"/>
    <w:rsid w:val="0034659D"/>
    <w:rsid w:val="00571449"/>
    <w:rsid w:val="007843EF"/>
    <w:rsid w:val="00784727"/>
    <w:rsid w:val="009062E7"/>
    <w:rsid w:val="00DA1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F32E8"/>
  <w15:docId w15:val="{897B0C7C-6606-4A27-8108-D7E9CE32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18"/>
        <w:szCs w:val="18"/>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b/>
      <w:sz w:val="28"/>
      <w:szCs w:val="28"/>
    </w:rPr>
  </w:style>
  <w:style w:type="paragraph" w:styleId="Ttulo2">
    <w:name w:val="heading 2"/>
    <w:basedOn w:val="Normal"/>
    <w:next w:val="Normal"/>
    <w:pPr>
      <w:keepNext/>
      <w:keepLines/>
      <w:spacing w:before="360" w:after="120"/>
      <w:outlineLvl w:val="1"/>
    </w:pPr>
    <w:rPr>
      <w:b/>
      <w:sz w:val="24"/>
      <w:szCs w:val="24"/>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7847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sdac.jrc.ec.europa.eu/public_path/shared_folder/projects/DIS4ME/issues/issue_agricultural_practices_e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moa6d8DboCo&amp;ab_channel=TodoMicr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larin.com/economia/economia/campo-alerta-sequia-cerca-60-area-problemas-falta-agua_0_eSNylH-h5.html?gclid=CjwKCAjwue6hBhBVEiwA9YTx8Mxf9wTllgU6ecN4Tw2Xly5zp4hUkyZLlaQHku9KHWhhuiv07CB6MRoCwSA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tHgU8vouM+kKjHPsqKk4wjxpg==">CgMxLjAyCGguZ2pkZ3hzMgloLjMwajB6bGwyCWguMmV0OTJwMDIIaC50eWpjd3QyCWguM2R5NnZrbTIJaC4zcmRjcmpuMgloLjI2aW4xcmcyCGgubG54Yno5MgloLjM1bmt1bjIyCWguMWtzdjR1djIJaC40NHNpbmlvMgloLjNqMnFxbTMyCWguMXk4MTB0dzgAciExNFVocmZ2M0x6a1ZQVS1UYkIzTjJaWHp4ZG9VYmtHTlM=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664</Words>
  <Characters>3791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Joaco</cp:lastModifiedBy>
  <cp:revision>8</cp:revision>
  <dcterms:created xsi:type="dcterms:W3CDTF">2023-08-26T21:44:00Z</dcterms:created>
  <dcterms:modified xsi:type="dcterms:W3CDTF">2023-12-01T13:56:00Z</dcterms:modified>
</cp:coreProperties>
</file>