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BF2" w:rsidRDefault="004764CC">
      <w:pPr>
        <w:widowControl w:val="0"/>
      </w:pPr>
      <w:r>
        <w:t xml:space="preserve"> </w:t>
      </w:r>
    </w:p>
    <w:p w:rsidR="00EB5BF2" w:rsidRDefault="004764CC">
      <w:pPr>
        <w:widowControl w:val="0"/>
        <w:spacing w:before="240" w:line="240" w:lineRule="auto"/>
        <w:jc w:val="center"/>
      </w:pPr>
      <w:r>
        <w:rPr>
          <w:rFonts w:ascii="Cambria" w:eastAsia="Cambria" w:hAnsi="Cambria" w:cs="Cambria"/>
          <w:b/>
          <w:sz w:val="36"/>
          <w:szCs w:val="36"/>
        </w:rPr>
        <w:t>FIUBA - 75.07</w:t>
      </w:r>
    </w:p>
    <w:p w:rsidR="00EB5BF2" w:rsidRDefault="004764CC">
      <w:pPr>
        <w:widowControl w:val="0"/>
        <w:spacing w:before="240" w:line="240" w:lineRule="auto"/>
        <w:jc w:val="center"/>
      </w:pPr>
      <w:r>
        <w:rPr>
          <w:rFonts w:ascii="Cambria" w:eastAsia="Cambria" w:hAnsi="Cambria" w:cs="Cambria"/>
          <w:b/>
          <w:sz w:val="36"/>
          <w:szCs w:val="36"/>
        </w:rPr>
        <w:t>Algoritmos y programación III</w:t>
      </w:r>
    </w:p>
    <w:p w:rsidR="00EB5BF2" w:rsidRDefault="004764CC">
      <w:pPr>
        <w:widowControl w:val="0"/>
        <w:spacing w:before="240" w:after="120" w:line="240" w:lineRule="auto"/>
        <w:jc w:val="center"/>
      </w:pPr>
      <w:r>
        <w:rPr>
          <w:rFonts w:ascii="Cambria" w:eastAsia="Cambria" w:hAnsi="Cambria" w:cs="Cambria"/>
          <w:i/>
          <w:sz w:val="28"/>
          <w:szCs w:val="28"/>
        </w:rPr>
        <w:t xml:space="preserve">Trabajo práctico 2: </w:t>
      </w:r>
      <w:proofErr w:type="spellStart"/>
      <w:r>
        <w:rPr>
          <w:rFonts w:ascii="Cambria" w:eastAsia="Cambria" w:hAnsi="Cambria" w:cs="Cambria"/>
          <w:i/>
          <w:sz w:val="28"/>
          <w:szCs w:val="28"/>
        </w:rPr>
        <w:t>AlgoCraft</w:t>
      </w:r>
      <w:proofErr w:type="spellEnd"/>
    </w:p>
    <w:p w:rsidR="00EB5BF2" w:rsidRDefault="004764CC">
      <w:pPr>
        <w:widowControl w:val="0"/>
        <w:spacing w:after="120" w:line="240" w:lineRule="auto"/>
        <w:jc w:val="center"/>
      </w:pPr>
      <w:r>
        <w:rPr>
          <w:rFonts w:ascii="Verdana" w:eastAsia="Verdana" w:hAnsi="Verdana" w:cs="Verdana"/>
          <w:sz w:val="24"/>
          <w:szCs w:val="24"/>
        </w:rPr>
        <w:t>1er cuatrimestre, 2015</w:t>
      </w:r>
    </w:p>
    <w:p w:rsidR="00EB5BF2" w:rsidRDefault="004764CC">
      <w:pPr>
        <w:widowControl w:val="0"/>
        <w:spacing w:after="120" w:line="240" w:lineRule="auto"/>
        <w:jc w:val="center"/>
      </w:pPr>
      <w:r>
        <w:rPr>
          <w:rFonts w:ascii="Verdana" w:eastAsia="Verdana" w:hAnsi="Verdana" w:cs="Verdana"/>
          <w:sz w:val="24"/>
          <w:szCs w:val="24"/>
        </w:rPr>
        <w:t>(</w:t>
      </w:r>
      <w:proofErr w:type="gramStart"/>
      <w:r>
        <w:rPr>
          <w:rFonts w:ascii="Verdana" w:eastAsia="Verdana" w:hAnsi="Verdana" w:cs="Verdana"/>
          <w:sz w:val="24"/>
          <w:szCs w:val="24"/>
        </w:rPr>
        <w:t>trabajo</w:t>
      </w:r>
      <w:proofErr w:type="gramEnd"/>
      <w:r>
        <w:rPr>
          <w:rFonts w:ascii="Verdana" w:eastAsia="Verdana" w:hAnsi="Verdana" w:cs="Verdana"/>
          <w:sz w:val="24"/>
          <w:szCs w:val="24"/>
        </w:rPr>
        <w:t xml:space="preserve"> grupal)</w:t>
      </w:r>
    </w:p>
    <w:p w:rsidR="00EB5BF2" w:rsidRDefault="004764CC">
      <w:pPr>
        <w:widowControl w:val="0"/>
        <w:spacing w:after="120" w:line="240" w:lineRule="auto"/>
      </w:pPr>
      <w:r>
        <w:rPr>
          <w:rFonts w:ascii="Verdana" w:eastAsia="Verdana" w:hAnsi="Verdana" w:cs="Verdana"/>
          <w:sz w:val="24"/>
          <w:szCs w:val="24"/>
        </w:rPr>
        <w:t>Alumnos:</w:t>
      </w:r>
    </w:p>
    <w:p w:rsidR="00EB5BF2" w:rsidRDefault="00EB5BF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EB5BF2">
        <w:tc>
          <w:tcPr>
            <w:tcW w:w="4080" w:type="dxa"/>
            <w:tcMar>
              <w:top w:w="55" w:type="dxa"/>
              <w:left w:w="55" w:type="dxa"/>
              <w:bottom w:w="55" w:type="dxa"/>
              <w:right w:w="55" w:type="dxa"/>
            </w:tcMar>
          </w:tcPr>
          <w:p w:rsidR="00EB5BF2" w:rsidRDefault="004764CC">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EB5BF2" w:rsidRDefault="004764CC">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EB5BF2" w:rsidRDefault="004764CC">
            <w:pPr>
              <w:widowControl w:val="0"/>
              <w:spacing w:line="240" w:lineRule="auto"/>
              <w:jc w:val="center"/>
            </w:pPr>
            <w:proofErr w:type="spellStart"/>
            <w:r>
              <w:rPr>
                <w:rFonts w:ascii="Verdana" w:eastAsia="Verdana" w:hAnsi="Verdana" w:cs="Verdana"/>
                <w:b/>
                <w:sz w:val="24"/>
                <w:szCs w:val="24"/>
              </w:rPr>
              <w:t>PuertoEstelarTerranMail</w:t>
            </w:r>
            <w:proofErr w:type="spellEnd"/>
          </w:p>
        </w:tc>
      </w:tr>
      <w:tr w:rsidR="00EB5BF2">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r w:rsidR="00EB5BF2">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r w:rsidR="00EB5BF2">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r w:rsidR="00EB5BF2">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bl>
    <w:p w:rsidR="00EB5BF2" w:rsidRDefault="00EB5BF2">
      <w:pPr>
        <w:widowControl w:val="0"/>
        <w:spacing w:after="120" w:line="240" w:lineRule="auto"/>
      </w:pPr>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proofErr w:type="gramStart"/>
      <w:r>
        <w:rPr>
          <w:rFonts w:ascii="Verdana" w:eastAsia="Verdana" w:hAnsi="Verdana" w:cs="Verdana"/>
          <w:sz w:val="24"/>
          <w:szCs w:val="24"/>
        </w:rPr>
        <w:t>Miércoles</w:t>
      </w:r>
      <w:proofErr w:type="gramEnd"/>
      <w:r>
        <w:rPr>
          <w:rFonts w:ascii="Verdana" w:eastAsia="Verdana" w:hAnsi="Verdana" w:cs="Verdana"/>
          <w:sz w:val="24"/>
          <w:szCs w:val="24"/>
        </w:rPr>
        <w:t xml:space="preserve"> 24/06/2015 - Jueves 25/06/2015</w:t>
      </w:r>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Nota Final</w:t>
      </w:r>
      <w:r>
        <w:rPr>
          <w:rFonts w:ascii="Verdana" w:eastAsia="Verdana" w:hAnsi="Verdana" w:cs="Verdana"/>
          <w:sz w:val="24"/>
          <w:szCs w:val="24"/>
        </w:rPr>
        <w:t>:</w:t>
      </w:r>
    </w:p>
    <w:p w:rsidR="00EB5BF2" w:rsidRDefault="00EB5BF2">
      <w:pPr>
        <w:widowControl w:val="0"/>
        <w:spacing w:after="120" w:line="240" w:lineRule="auto"/>
      </w:pPr>
    </w:p>
    <w:p w:rsidR="00EB5BF2" w:rsidRDefault="00EB5BF2">
      <w:pPr>
        <w:widowControl w:val="0"/>
        <w:spacing w:after="120" w:line="240" w:lineRule="auto"/>
      </w:pPr>
    </w:p>
    <w:p w:rsidR="00EB5BF2" w:rsidRDefault="00EB5BF2">
      <w:pPr>
        <w:widowControl w:val="0"/>
        <w:spacing w:line="240" w:lineRule="auto"/>
      </w:pPr>
    </w:p>
    <w:p w:rsidR="00EB5BF2" w:rsidRDefault="00EB5BF2">
      <w:pPr>
        <w:widowControl w:val="0"/>
      </w:pPr>
    </w:p>
    <w:p w:rsidR="00EB5BF2" w:rsidRDefault="00EB5BF2">
      <w:pPr>
        <w:pStyle w:val="Ttulo1"/>
        <w:widowControl w:val="0"/>
        <w:spacing w:before="480" w:after="120"/>
        <w:contextualSpacing w:val="0"/>
      </w:pPr>
      <w:bookmarkStart w:id="0" w:name="h.1gqkc55kxawa" w:colFirst="0" w:colLast="0"/>
      <w:bookmarkEnd w:id="0"/>
    </w:p>
    <w:p w:rsidR="00EB5BF2" w:rsidRDefault="004764CC">
      <w:r>
        <w:br w:type="page"/>
      </w:r>
      <w:bookmarkStart w:id="1" w:name="h.q2jbn42tldg4" w:colFirst="0" w:colLast="0"/>
      <w:bookmarkEnd w:id="1"/>
    </w:p>
    <w:p w:rsidR="00EB5BF2" w:rsidRPr="009E7AE8" w:rsidRDefault="00EB5BF2">
      <w:pPr>
        <w:pStyle w:val="Puesto"/>
        <w:contextualSpacing w:val="0"/>
        <w:jc w:val="center"/>
        <w:rPr>
          <w:rFonts w:ascii="Arial" w:hAnsi="Arial" w:cs="Arial"/>
        </w:rPr>
      </w:pPr>
      <w:bookmarkStart w:id="2" w:name="h.p632ppkxslsj" w:colFirst="0" w:colLast="0"/>
      <w:bookmarkEnd w:id="2"/>
    </w:p>
    <w:p w:rsidR="00EB5BF2" w:rsidRPr="009E7AE8" w:rsidRDefault="004764CC">
      <w:pPr>
        <w:pStyle w:val="Puesto"/>
        <w:contextualSpacing w:val="0"/>
        <w:jc w:val="center"/>
        <w:rPr>
          <w:rFonts w:ascii="Arial" w:hAnsi="Arial" w:cs="Arial"/>
        </w:rPr>
      </w:pPr>
      <w:bookmarkStart w:id="3" w:name="h.pd76gbrra7wz" w:colFirst="0" w:colLast="0"/>
      <w:bookmarkEnd w:id="3"/>
      <w:r w:rsidRPr="009E7AE8">
        <w:rPr>
          <w:rFonts w:ascii="Arial" w:hAnsi="Arial" w:cs="Arial"/>
        </w:rPr>
        <w:t>Informe</w:t>
      </w:r>
    </w:p>
    <w:p w:rsidR="00EB5BF2" w:rsidRPr="009E7AE8" w:rsidRDefault="004764CC">
      <w:pPr>
        <w:pBdr>
          <w:top w:val="single" w:sz="4" w:space="1" w:color="auto"/>
        </w:pBdr>
      </w:pPr>
      <w:r w:rsidRPr="009E7AE8">
        <w:rPr>
          <w:sz w:val="28"/>
          <w:szCs w:val="28"/>
        </w:rPr>
        <w:t>Supuestos</w:t>
      </w:r>
    </w:p>
    <w:p w:rsidR="00EB5BF2" w:rsidRPr="009E7AE8" w:rsidRDefault="00EB5BF2">
      <w:pPr>
        <w:widowControl w:val="0"/>
        <w:spacing w:after="120" w:line="240" w:lineRule="auto"/>
        <w:rPr>
          <w:rFonts w:eastAsia="Trebuchet MS"/>
          <w:b/>
        </w:rPr>
      </w:pPr>
      <w:bookmarkStart w:id="4" w:name="h.ca0y5cwn2d2s" w:colFirst="0" w:colLast="0"/>
      <w:bookmarkEnd w:id="4"/>
    </w:p>
    <w:p w:rsidR="0095467F" w:rsidRPr="009E7AE8" w:rsidRDefault="0095467F" w:rsidP="009E7AE8">
      <w:pPr>
        <w:widowControl w:val="0"/>
        <w:spacing w:after="120" w:line="240" w:lineRule="auto"/>
        <w:ind w:firstLine="720"/>
        <w:jc w:val="both"/>
        <w:rPr>
          <w:color w:val="auto"/>
        </w:rPr>
      </w:pPr>
      <w:r w:rsidRPr="009E7AE8">
        <w:rPr>
          <w:color w:val="auto"/>
        </w:rPr>
        <w:t xml:space="preserve">A la hora de realizar el Trabajo Práctico, se establecieron ciertos supuestos respecto a las reglas del juego </w:t>
      </w:r>
      <w:proofErr w:type="spellStart"/>
      <w:r w:rsidRPr="009E7AE8">
        <w:rPr>
          <w:color w:val="auto"/>
        </w:rPr>
        <w:t>AlgoCraft</w:t>
      </w:r>
      <w:proofErr w:type="spellEnd"/>
      <w:r w:rsidRPr="009E7AE8">
        <w:rPr>
          <w:color w:val="auto"/>
        </w:rPr>
        <w:t>. En principio, se determinó que cada jugador tendría asociada una única Base, la cual se encargaría de administrar sus recursos. A su vez, para que uno de ellos quede eliminado de la partida, su base tendría que ser destruida. También se fijó que cuando a un jugador le destruyen algún centro recolector de suministros, ya sea un Centro de Mineral o una Refinería, el mismo no perderá los recursos que ha</w:t>
      </w:r>
      <w:r w:rsidR="00B21DDA" w:rsidRPr="009E7AE8">
        <w:rPr>
          <w:color w:val="auto"/>
        </w:rPr>
        <w:t>yan sido recolectados por dicho edificio</w:t>
      </w:r>
      <w:r w:rsidRPr="009E7AE8">
        <w:rPr>
          <w:color w:val="auto"/>
        </w:rPr>
        <w:t>.</w:t>
      </w:r>
      <w:r w:rsidR="00B21DDA" w:rsidRPr="009E7AE8">
        <w:rPr>
          <w:color w:val="auto"/>
        </w:rPr>
        <w:t xml:space="preserve"> Otra idea implementada fue que todas las unidades tuvieran el mismo rango de movimiento y que cada jugador tuviese un rango alrededor de la base, dentro del cual puede construir sus edificios; dicho rango irá aumentando por cada edificio que construya.</w:t>
      </w:r>
    </w:p>
    <w:p w:rsidR="00EB5BF2" w:rsidRPr="009E7AE8" w:rsidRDefault="004764CC">
      <w:pPr>
        <w:pStyle w:val="Ttulo2"/>
        <w:widowControl w:val="0"/>
        <w:spacing w:before="240" w:after="80" w:line="240" w:lineRule="auto"/>
        <w:contextualSpacing w:val="0"/>
        <w:rPr>
          <w:rFonts w:ascii="Arial" w:hAnsi="Arial" w:cs="Arial"/>
        </w:rPr>
      </w:pPr>
      <w:bookmarkStart w:id="5" w:name="h.sm4fm5qv8tzq" w:colFirst="0" w:colLast="0"/>
      <w:bookmarkEnd w:id="5"/>
      <w:r w:rsidRPr="009E7AE8">
        <w:rPr>
          <w:rFonts w:ascii="Arial" w:eastAsia="Arial" w:hAnsi="Arial" w:cs="Arial"/>
          <w:sz w:val="28"/>
          <w:szCs w:val="28"/>
        </w:rPr>
        <w:t>Modelo de dominio</w:t>
      </w:r>
    </w:p>
    <w:p w:rsidR="00EB5BF2" w:rsidRPr="009E7AE8" w:rsidRDefault="00EB5BF2">
      <w:pPr>
        <w:pBdr>
          <w:top w:val="single" w:sz="4" w:space="1" w:color="auto"/>
        </w:pBdr>
      </w:pPr>
    </w:p>
    <w:p w:rsidR="00EB5BF2" w:rsidRPr="009E7AE8" w:rsidRDefault="00EB5BF2">
      <w:pPr>
        <w:widowControl w:val="0"/>
        <w:spacing w:after="120" w:line="240" w:lineRule="auto"/>
        <w:rPr>
          <w:color w:val="auto"/>
        </w:rPr>
      </w:pPr>
    </w:p>
    <w:p w:rsidR="00EB5BF2" w:rsidRPr="009E7AE8" w:rsidRDefault="004764CC">
      <w:pPr>
        <w:pBdr>
          <w:top w:val="single" w:sz="4" w:space="1" w:color="auto"/>
        </w:pBdr>
      </w:pPr>
      <w:r w:rsidRPr="009E7AE8">
        <w:rPr>
          <w:sz w:val="28"/>
          <w:szCs w:val="28"/>
        </w:rPr>
        <w:t>Diagramas de clases</w:t>
      </w:r>
    </w:p>
    <w:p w:rsidR="00EB5BF2" w:rsidRPr="009E7AE8" w:rsidRDefault="00EB5BF2">
      <w:pPr>
        <w:widowControl w:val="0"/>
        <w:spacing w:after="120" w:line="240" w:lineRule="auto"/>
        <w:jc w:val="both"/>
      </w:pPr>
      <w:bookmarkStart w:id="6" w:name="h.x4y5yauds4i9" w:colFirst="0" w:colLast="0"/>
      <w:bookmarkEnd w:id="6"/>
    </w:p>
    <w:p w:rsidR="00D62D0C" w:rsidRPr="009E7AE8" w:rsidRDefault="00D62D0C">
      <w:pPr>
        <w:widowControl w:val="0"/>
        <w:spacing w:after="120" w:line="240" w:lineRule="auto"/>
        <w:jc w:val="both"/>
      </w:pPr>
      <w:r w:rsidRPr="009E7AE8">
        <w:t>Se encuentran adjuntos al Informe.</w:t>
      </w:r>
    </w:p>
    <w:p w:rsidR="00EB5BF2" w:rsidRPr="009E7AE8" w:rsidRDefault="004764CC">
      <w:pPr>
        <w:pBdr>
          <w:top w:val="single" w:sz="4" w:space="1" w:color="auto"/>
        </w:pBdr>
      </w:pPr>
      <w:r w:rsidRPr="009E7AE8">
        <w:rPr>
          <w:sz w:val="28"/>
          <w:szCs w:val="28"/>
        </w:rPr>
        <w:t>Diagramas de secuencia</w:t>
      </w:r>
    </w:p>
    <w:p w:rsidR="00EB5BF2" w:rsidRPr="009E7AE8" w:rsidRDefault="00EB5BF2">
      <w:pPr>
        <w:widowControl w:val="0"/>
        <w:spacing w:after="120" w:line="240" w:lineRule="auto"/>
        <w:jc w:val="both"/>
      </w:pPr>
      <w:bookmarkStart w:id="7" w:name="h.yrosurf8aj9g" w:colFirst="0" w:colLast="0"/>
      <w:bookmarkEnd w:id="7"/>
    </w:p>
    <w:p w:rsidR="00D62D0C" w:rsidRPr="009E7AE8" w:rsidRDefault="00D62D0C">
      <w:pPr>
        <w:widowControl w:val="0"/>
        <w:spacing w:after="120" w:line="240" w:lineRule="auto"/>
        <w:jc w:val="both"/>
      </w:pPr>
      <w:r w:rsidRPr="009E7AE8">
        <w:t>Se encuentran adjuntos al Informe.</w:t>
      </w:r>
    </w:p>
    <w:p w:rsidR="00EB5BF2" w:rsidRPr="009E7AE8" w:rsidRDefault="004764CC">
      <w:pPr>
        <w:pBdr>
          <w:top w:val="single" w:sz="4" w:space="1" w:color="auto"/>
        </w:pBdr>
        <w:rPr>
          <w:sz w:val="28"/>
          <w:szCs w:val="28"/>
        </w:rPr>
      </w:pPr>
      <w:r w:rsidRPr="009E7AE8">
        <w:rPr>
          <w:sz w:val="28"/>
          <w:szCs w:val="28"/>
        </w:rPr>
        <w:t>Diagrama de paquetes</w:t>
      </w:r>
    </w:p>
    <w:p w:rsidR="00D62D0C" w:rsidRPr="009E7AE8" w:rsidRDefault="00D62D0C">
      <w:pPr>
        <w:pBdr>
          <w:top w:val="single" w:sz="4" w:space="1" w:color="auto"/>
        </w:pBdr>
      </w:pPr>
    </w:p>
    <w:p w:rsidR="00EB5BF2" w:rsidRPr="009E7AE8" w:rsidRDefault="00D62D0C">
      <w:pPr>
        <w:widowControl w:val="0"/>
        <w:spacing w:after="120" w:line="240" w:lineRule="auto"/>
        <w:jc w:val="both"/>
      </w:pPr>
      <w:bookmarkStart w:id="8" w:name="h.qhzzc36nw9a9" w:colFirst="0" w:colLast="0"/>
      <w:bookmarkEnd w:id="8"/>
      <w:r w:rsidRPr="009E7AE8">
        <w:t>Se encuentran adjuntos al Informe.</w:t>
      </w:r>
    </w:p>
    <w:p w:rsidR="00EB5BF2" w:rsidRPr="009E7AE8" w:rsidRDefault="004764CC">
      <w:pPr>
        <w:pBdr>
          <w:top w:val="single" w:sz="4" w:space="1" w:color="auto"/>
        </w:pBdr>
      </w:pPr>
      <w:r w:rsidRPr="009E7AE8">
        <w:rPr>
          <w:sz w:val="28"/>
          <w:szCs w:val="28"/>
        </w:rPr>
        <w:t>Diagramas de estado</w:t>
      </w:r>
    </w:p>
    <w:p w:rsidR="00EB5BF2" w:rsidRPr="009E7AE8" w:rsidRDefault="00EB5BF2">
      <w:pPr>
        <w:widowControl w:val="0"/>
        <w:spacing w:after="120" w:line="240" w:lineRule="auto"/>
        <w:jc w:val="both"/>
        <w:rPr>
          <w:rFonts w:eastAsia="Verdana"/>
          <w:i/>
          <w:color w:val="CC0000"/>
        </w:rPr>
      </w:pPr>
      <w:bookmarkStart w:id="9" w:name="h.urrvy14wky6v" w:colFirst="0" w:colLast="0"/>
      <w:bookmarkEnd w:id="9"/>
    </w:p>
    <w:p w:rsidR="00D62D0C" w:rsidRPr="009E7AE8" w:rsidRDefault="00D62D0C">
      <w:pPr>
        <w:widowControl w:val="0"/>
        <w:spacing w:after="120" w:line="240" w:lineRule="auto"/>
        <w:jc w:val="both"/>
      </w:pPr>
      <w:r w:rsidRPr="009E7AE8">
        <w:t>Se encuentran adjuntos al Informe.</w:t>
      </w:r>
    </w:p>
    <w:p w:rsidR="00EB5BF2" w:rsidRPr="009E7AE8" w:rsidRDefault="004764CC">
      <w:pPr>
        <w:pBdr>
          <w:top w:val="single" w:sz="4" w:space="1" w:color="auto"/>
        </w:pBdr>
      </w:pPr>
      <w:r w:rsidRPr="009E7AE8">
        <w:rPr>
          <w:sz w:val="28"/>
          <w:szCs w:val="28"/>
        </w:rPr>
        <w:t>Detalles de implementación</w:t>
      </w:r>
    </w:p>
    <w:p w:rsidR="00EB5BF2" w:rsidRPr="009E7AE8" w:rsidRDefault="00EB5BF2">
      <w:pPr>
        <w:widowControl w:val="0"/>
        <w:spacing w:after="120" w:line="240" w:lineRule="auto"/>
        <w:jc w:val="both"/>
      </w:pPr>
      <w:bookmarkStart w:id="10" w:name="h.mz6hycflsime" w:colFirst="0" w:colLast="0"/>
      <w:bookmarkEnd w:id="10"/>
    </w:p>
    <w:p w:rsidR="00B21DDA" w:rsidRPr="009E7AE8" w:rsidRDefault="00B21DDA" w:rsidP="009E7AE8">
      <w:pPr>
        <w:widowControl w:val="0"/>
        <w:spacing w:after="120" w:line="240" w:lineRule="auto"/>
        <w:ind w:firstLine="720"/>
        <w:jc w:val="both"/>
      </w:pPr>
      <w:r w:rsidRPr="009E7AE8">
        <w:t xml:space="preserve">Un detalle de implementación importante es que la clase Mapa fue implementada utilizando el patrón de diseño </w:t>
      </w:r>
      <w:proofErr w:type="spellStart"/>
      <w:r w:rsidRPr="009E7AE8">
        <w:t>Singleton</w:t>
      </w:r>
      <w:proofErr w:type="spellEnd"/>
      <w:r w:rsidRPr="009E7AE8">
        <w:t xml:space="preserve"> ya que todas las entidades del programa necesitan acceder al mismo (por ejemplo, cuando se crea una unidad, la misma es agregada al mapa en el Constructor por lo que se necesita tener una referencia al mapa). Se implementaron los métodos </w:t>
      </w:r>
      <w:proofErr w:type="spellStart"/>
      <w:r w:rsidRPr="009E7AE8">
        <w:t>reiniciarInstanciaParaTest</w:t>
      </w:r>
      <w:proofErr w:type="spellEnd"/>
      <w:r w:rsidRPr="009E7AE8">
        <w:t xml:space="preserve"> y </w:t>
      </w:r>
      <w:proofErr w:type="spellStart"/>
      <w:r w:rsidRPr="009E7AE8">
        <w:t>limpiarMapa</w:t>
      </w:r>
      <w:proofErr w:type="spellEnd"/>
      <w:r w:rsidRPr="009E7AE8">
        <w:t xml:space="preserve"> con el objetivo de poder borrar los elementos del mismo; el primero es invocado al comienzo de los </w:t>
      </w:r>
      <w:proofErr w:type="spellStart"/>
      <w:r w:rsidRPr="009E7AE8">
        <w:t>tests</w:t>
      </w:r>
      <w:proofErr w:type="spellEnd"/>
      <w:r w:rsidRPr="009E7AE8">
        <w:t xml:space="preserve"> que utilizan el mapa para poder garantizar que el mismo se encuentra vacío, mientras que el segundo se lo usa cuando se desea comenzar una nueva partida.</w:t>
      </w:r>
    </w:p>
    <w:p w:rsidR="004B0BB2" w:rsidRDefault="004B0BB2" w:rsidP="009E7AE8">
      <w:pPr>
        <w:widowControl w:val="0"/>
        <w:spacing w:after="120" w:line="240" w:lineRule="auto"/>
        <w:ind w:firstLine="720"/>
        <w:jc w:val="both"/>
      </w:pPr>
      <w:r w:rsidRPr="009E7AE8">
        <w:t xml:space="preserve">Otro detalle para destacar es la utilización del patrón de diseño </w:t>
      </w:r>
      <w:proofErr w:type="spellStart"/>
      <w:r w:rsidRPr="009E7AE8">
        <w:t>Abstract</w:t>
      </w:r>
      <w:proofErr w:type="spellEnd"/>
      <w:r w:rsidRPr="009E7AE8">
        <w:t xml:space="preserve"> Factory en la clase Jugador, para poder crear los </w:t>
      </w:r>
      <w:proofErr w:type="spellStart"/>
      <w:r w:rsidRPr="009E7AE8">
        <w:t>disntintos</w:t>
      </w:r>
      <w:proofErr w:type="spellEnd"/>
      <w:r w:rsidRPr="009E7AE8">
        <w:t xml:space="preserve"> edificios y unidades sin repetir código. Fue necesario crear dos </w:t>
      </w:r>
      <w:proofErr w:type="spellStart"/>
      <w:r w:rsidRPr="009E7AE8">
        <w:t>Abtracts</w:t>
      </w:r>
      <w:proofErr w:type="spellEnd"/>
      <w:r w:rsidRPr="009E7AE8">
        <w:t xml:space="preserve"> </w:t>
      </w:r>
      <w:proofErr w:type="spellStart"/>
      <w:r w:rsidRPr="009E7AE8">
        <w:t>Factories</w:t>
      </w:r>
      <w:proofErr w:type="spellEnd"/>
      <w:r w:rsidRPr="009E7AE8">
        <w:t xml:space="preserve">, una para los edificios, llamada y otra para las unidades (ya que la forma de crearlas dentro de la clase Jugador </w:t>
      </w:r>
      <w:r w:rsidR="009E7AE8">
        <w:t>es diferente</w:t>
      </w:r>
      <w:r w:rsidRPr="009E7AE8">
        <w:t xml:space="preserve">), las cuales se llaman </w:t>
      </w:r>
      <w:proofErr w:type="spellStart"/>
      <w:r w:rsidRPr="009E7AE8">
        <w:t>CreadorDeEdificios</w:t>
      </w:r>
      <w:proofErr w:type="spellEnd"/>
      <w:r w:rsidRPr="009E7AE8">
        <w:t xml:space="preserve"> y </w:t>
      </w:r>
      <w:proofErr w:type="spellStart"/>
      <w:r w:rsidRPr="009E7AE8">
        <w:t>CreadorDeUnidades</w:t>
      </w:r>
      <w:proofErr w:type="spellEnd"/>
      <w:r w:rsidRPr="009E7AE8">
        <w:t xml:space="preserve"> respectivamente; de estas clases heredan las </w:t>
      </w:r>
      <w:proofErr w:type="spellStart"/>
      <w:r w:rsidRPr="009E7AE8">
        <w:t>Factories</w:t>
      </w:r>
      <w:proofErr w:type="spellEnd"/>
      <w:r w:rsidRPr="009E7AE8">
        <w:t xml:space="preserve"> que crean las diferentes unidades y edificios (como se puede observar en los diagramas de clase).</w:t>
      </w:r>
    </w:p>
    <w:p w:rsidR="009E7AE8" w:rsidRPr="009E7AE8" w:rsidRDefault="009E7AE8" w:rsidP="009E7AE8">
      <w:pPr>
        <w:spacing w:line="240" w:lineRule="auto"/>
        <w:ind w:firstLine="720"/>
        <w:rPr>
          <w:rFonts w:eastAsia="Times New Roman"/>
          <w:color w:val="auto"/>
        </w:rPr>
      </w:pPr>
      <w:r w:rsidRPr="009E7AE8">
        <w:rPr>
          <w:rFonts w:eastAsia="Times New Roman"/>
          <w:color w:val="auto"/>
        </w:rPr>
        <w:lastRenderedPageBreak/>
        <w:t>A la h</w:t>
      </w:r>
      <w:r>
        <w:rPr>
          <w:rFonts w:eastAsia="Times New Roman"/>
          <w:color w:val="auto"/>
        </w:rPr>
        <w:t>ora de programar la interfaz gráfica, se creó</w:t>
      </w:r>
      <w:r w:rsidRPr="009E7AE8">
        <w:rPr>
          <w:rFonts w:eastAsia="Times New Roman"/>
          <w:color w:val="auto"/>
        </w:rPr>
        <w:t xml:space="preserve"> una clase madre vista de la cual heredan todas las demás vistas, habiendo una para cada clase de objeto que tenga que aparecer en la interfaz</w:t>
      </w:r>
      <w:r>
        <w:rPr>
          <w:rFonts w:eastAsia="Times New Roman"/>
          <w:color w:val="auto"/>
        </w:rPr>
        <w:t>.</w:t>
      </w:r>
    </w:p>
    <w:p w:rsidR="009E7AE8" w:rsidRPr="009E7AE8" w:rsidRDefault="009E7AE8">
      <w:pPr>
        <w:widowControl w:val="0"/>
        <w:spacing w:after="120" w:line="240" w:lineRule="auto"/>
        <w:jc w:val="both"/>
      </w:pPr>
    </w:p>
    <w:p w:rsidR="00EB5BF2" w:rsidRPr="009E7AE8" w:rsidRDefault="004764CC" w:rsidP="00D27529">
      <w:pPr>
        <w:pBdr>
          <w:top w:val="single" w:sz="4" w:space="1" w:color="auto"/>
        </w:pBdr>
        <w:rPr>
          <w:sz w:val="28"/>
          <w:szCs w:val="28"/>
        </w:rPr>
      </w:pPr>
      <w:r w:rsidRPr="009E7AE8">
        <w:rPr>
          <w:sz w:val="28"/>
          <w:szCs w:val="28"/>
        </w:rPr>
        <w:t>Excepciones</w:t>
      </w:r>
      <w:bookmarkStart w:id="11" w:name="h.rnbouaam6oso" w:colFirst="0" w:colLast="0"/>
      <w:bookmarkStart w:id="12" w:name="h.9nsoa42j71k0" w:colFirst="0" w:colLast="0"/>
      <w:bookmarkEnd w:id="11"/>
      <w:bookmarkEnd w:id="12"/>
    </w:p>
    <w:p w:rsidR="00D27529" w:rsidRPr="009E7AE8" w:rsidRDefault="00D27529" w:rsidP="00D27529">
      <w:pPr>
        <w:pBdr>
          <w:top w:val="single" w:sz="4" w:space="1" w:color="auto"/>
        </w:pBdr>
      </w:pPr>
    </w:p>
    <w:p w:rsidR="00D27529" w:rsidRPr="009E7AE8" w:rsidRDefault="00D27529" w:rsidP="00D27529">
      <w:pPr>
        <w:pBdr>
          <w:top w:val="single" w:sz="4" w:space="1" w:color="auto"/>
        </w:pBdr>
        <w:rPr>
          <w:sz w:val="24"/>
          <w:szCs w:val="24"/>
        </w:rPr>
      </w:pPr>
    </w:p>
    <w:p w:rsidR="00EB5BF2" w:rsidRPr="009E7AE8" w:rsidRDefault="004764CC">
      <w:r w:rsidRPr="009E7AE8">
        <w:br w:type="page"/>
      </w:r>
      <w:bookmarkStart w:id="13" w:name="_GoBack"/>
      <w:bookmarkEnd w:id="13"/>
    </w:p>
    <w:p w:rsidR="00EB5BF2" w:rsidRPr="009E7AE8" w:rsidRDefault="00EB5BF2">
      <w:pPr>
        <w:pStyle w:val="Ttulo1"/>
        <w:widowControl w:val="0"/>
        <w:spacing w:before="480" w:after="120"/>
        <w:contextualSpacing w:val="0"/>
        <w:rPr>
          <w:rFonts w:ascii="Arial" w:hAnsi="Arial" w:cs="Arial"/>
        </w:rPr>
      </w:pPr>
      <w:bookmarkStart w:id="14" w:name="h.62o2ixovn4ec" w:colFirst="0" w:colLast="0"/>
      <w:bookmarkEnd w:id="14"/>
    </w:p>
    <w:p w:rsidR="00EB5BF2" w:rsidRPr="009E7AE8" w:rsidRDefault="004764CC">
      <w:pPr>
        <w:pStyle w:val="Ttulo1"/>
        <w:widowControl w:val="0"/>
        <w:spacing w:before="480" w:after="120"/>
        <w:contextualSpacing w:val="0"/>
        <w:rPr>
          <w:rFonts w:ascii="Arial" w:hAnsi="Arial" w:cs="Arial"/>
        </w:rPr>
      </w:pPr>
      <w:bookmarkStart w:id="15" w:name="h.ywd3cxbe8j4o" w:colFirst="0" w:colLast="0"/>
      <w:bookmarkEnd w:id="15"/>
      <w:proofErr w:type="spellStart"/>
      <w:r w:rsidRPr="009E7AE8">
        <w:rPr>
          <w:rFonts w:ascii="Arial" w:eastAsia="Arial" w:hAnsi="Arial" w:cs="Arial"/>
          <w:b/>
          <w:sz w:val="36"/>
          <w:szCs w:val="36"/>
        </w:rPr>
        <w:t>Checklist</w:t>
      </w:r>
      <w:proofErr w:type="spellEnd"/>
      <w:r w:rsidRPr="009E7AE8">
        <w:rPr>
          <w:rFonts w:ascii="Arial" w:eastAsia="Arial" w:hAnsi="Arial" w:cs="Arial"/>
          <w:b/>
          <w:sz w:val="36"/>
          <w:szCs w:val="36"/>
        </w:rPr>
        <w:t xml:space="preserve"> de corrección</w:t>
      </w:r>
    </w:p>
    <w:p w:rsidR="00EB5BF2" w:rsidRPr="009E7AE8" w:rsidRDefault="00EB5BF2">
      <w:pPr>
        <w:pBdr>
          <w:top w:val="single" w:sz="4" w:space="1" w:color="auto"/>
        </w:pBdr>
      </w:pPr>
    </w:p>
    <w:p w:rsidR="00EB5BF2" w:rsidRPr="009E7AE8" w:rsidRDefault="004764CC">
      <w:pPr>
        <w:widowControl w:val="0"/>
        <w:spacing w:after="120" w:line="240" w:lineRule="auto"/>
      </w:pPr>
      <w:r w:rsidRPr="009E7AE8">
        <w:rPr>
          <w:rFonts w:eastAsia="Verdana"/>
          <w:sz w:val="24"/>
          <w:szCs w:val="24"/>
        </w:rPr>
        <w:t>Esta sección es para uso exclusivo de los docentes, por favor no modificar.</w:t>
      </w:r>
    </w:p>
    <w:p w:rsidR="00EB5BF2" w:rsidRPr="009E7AE8" w:rsidRDefault="00EB5BF2">
      <w:pPr>
        <w:widowControl w:val="0"/>
        <w:spacing w:after="120" w:line="240" w:lineRule="auto"/>
      </w:pPr>
    </w:p>
    <w:p w:rsidR="00EB5BF2" w:rsidRPr="009E7AE8" w:rsidRDefault="004764CC">
      <w:pPr>
        <w:pStyle w:val="Ttulo2"/>
        <w:widowControl w:val="0"/>
        <w:spacing w:before="360" w:after="120" w:line="240" w:lineRule="auto"/>
        <w:contextualSpacing w:val="0"/>
        <w:rPr>
          <w:rFonts w:ascii="Arial" w:hAnsi="Arial" w:cs="Arial"/>
        </w:rPr>
      </w:pPr>
      <w:bookmarkStart w:id="16" w:name="h.rw2jd4pw07u0" w:colFirst="0" w:colLast="0"/>
      <w:bookmarkEnd w:id="16"/>
      <w:r w:rsidRPr="009E7AE8">
        <w:rPr>
          <w:rFonts w:ascii="Arial" w:eastAsia="Arial" w:hAnsi="Arial" w:cs="Arial"/>
          <w:sz w:val="28"/>
          <w:szCs w:val="28"/>
        </w:rPr>
        <w:t>Carpeta</w:t>
      </w:r>
    </w:p>
    <w:p w:rsidR="00EB5BF2" w:rsidRPr="009E7AE8" w:rsidRDefault="004764CC">
      <w:pPr>
        <w:widowControl w:val="0"/>
        <w:spacing w:after="120" w:line="240" w:lineRule="auto"/>
      </w:pPr>
      <w:r w:rsidRPr="009E7AE8">
        <w:rPr>
          <w:rFonts w:eastAsia="Verdana"/>
          <w:b/>
          <w:sz w:val="20"/>
          <w:szCs w:val="20"/>
        </w:rPr>
        <w:t>Generalidades</w:t>
      </w:r>
    </w:p>
    <w:p w:rsidR="00EB5BF2" w:rsidRPr="009E7AE8" w:rsidRDefault="004764CC">
      <w:pPr>
        <w:widowControl w:val="0"/>
        <w:numPr>
          <w:ilvl w:val="0"/>
          <w:numId w:val="15"/>
        </w:numPr>
        <w:spacing w:line="240" w:lineRule="auto"/>
        <w:contextualSpacing/>
      </w:pPr>
      <w:r w:rsidRPr="009E7AE8">
        <w:rPr>
          <w:rFonts w:eastAsia="Verdana"/>
          <w:sz w:val="20"/>
          <w:szCs w:val="20"/>
        </w:rPr>
        <w:t>¿Son correctos los supuestos y extensiones?</w:t>
      </w:r>
    </w:p>
    <w:p w:rsidR="00EB5BF2" w:rsidRPr="009E7AE8" w:rsidRDefault="004764CC">
      <w:pPr>
        <w:widowControl w:val="0"/>
        <w:numPr>
          <w:ilvl w:val="0"/>
          <w:numId w:val="15"/>
        </w:numPr>
        <w:spacing w:line="240" w:lineRule="auto"/>
        <w:contextualSpacing/>
      </w:pPr>
      <w:r w:rsidRPr="009E7AE8">
        <w:rPr>
          <w:rFonts w:eastAsia="Verdana"/>
          <w:sz w:val="20"/>
          <w:szCs w:val="20"/>
        </w:rPr>
        <w:t>¿Es prolija la presentación? (hojas del mismo tamaño, numeradas y con tipografía uniforme)</w:t>
      </w:r>
    </w:p>
    <w:p w:rsidR="00EB5BF2" w:rsidRPr="009E7AE8" w:rsidRDefault="004764CC">
      <w:pPr>
        <w:widowControl w:val="0"/>
        <w:spacing w:after="120" w:line="240" w:lineRule="auto"/>
      </w:pPr>
      <w:r w:rsidRPr="009E7AE8">
        <w:rPr>
          <w:rFonts w:eastAsia="Verdana"/>
          <w:b/>
          <w:sz w:val="20"/>
          <w:szCs w:val="20"/>
        </w:rPr>
        <w:t>Modelo</w:t>
      </w:r>
    </w:p>
    <w:p w:rsidR="00EB5BF2" w:rsidRPr="009E7AE8" w:rsidRDefault="004764CC">
      <w:pPr>
        <w:widowControl w:val="0"/>
        <w:numPr>
          <w:ilvl w:val="0"/>
          <w:numId w:val="15"/>
        </w:numPr>
        <w:spacing w:line="240" w:lineRule="auto"/>
        <w:contextualSpacing/>
      </w:pPr>
      <w:r w:rsidRPr="009E7AE8">
        <w:rPr>
          <w:rFonts w:eastAsia="Verdana"/>
          <w:sz w:val="20"/>
          <w:szCs w:val="20"/>
        </w:rPr>
        <w:t>¿Está completo</w:t>
      </w:r>
      <w:proofErr w:type="gramStart"/>
      <w:r w:rsidRPr="009E7AE8">
        <w:rPr>
          <w:rFonts w:eastAsia="Verdana"/>
          <w:sz w:val="20"/>
          <w:szCs w:val="20"/>
        </w:rPr>
        <w:t>?¿</w:t>
      </w:r>
      <w:proofErr w:type="gramEnd"/>
      <w:r w:rsidRPr="009E7AE8">
        <w:rPr>
          <w:rFonts w:eastAsia="Verdana"/>
          <w:sz w:val="20"/>
          <w:szCs w:val="20"/>
        </w:rPr>
        <w:t>Contempla la totalidad del problema?</w:t>
      </w:r>
    </w:p>
    <w:p w:rsidR="00EB5BF2" w:rsidRPr="009E7AE8" w:rsidRDefault="004764CC">
      <w:pPr>
        <w:widowControl w:val="0"/>
        <w:numPr>
          <w:ilvl w:val="0"/>
          <w:numId w:val="15"/>
        </w:numPr>
        <w:spacing w:line="240" w:lineRule="auto"/>
        <w:contextualSpacing/>
      </w:pPr>
      <w:r w:rsidRPr="009E7AE8">
        <w:rPr>
          <w:rFonts w:eastAsia="Verdana"/>
          <w:sz w:val="20"/>
          <w:szCs w:val="20"/>
        </w:rPr>
        <w:t>¿Respeta encapsulamiento?</w:t>
      </w:r>
    </w:p>
    <w:p w:rsidR="00EB5BF2" w:rsidRPr="009E7AE8" w:rsidRDefault="004764CC">
      <w:pPr>
        <w:widowControl w:val="0"/>
        <w:numPr>
          <w:ilvl w:val="0"/>
          <w:numId w:val="15"/>
        </w:numPr>
        <w:spacing w:line="240" w:lineRule="auto"/>
        <w:contextualSpacing/>
      </w:pPr>
      <w:r w:rsidRPr="009E7AE8">
        <w:rPr>
          <w:rFonts w:eastAsia="Verdana"/>
          <w:sz w:val="20"/>
          <w:szCs w:val="20"/>
        </w:rPr>
        <w:t>¿Hace un buen uso de excepciones?</w:t>
      </w:r>
    </w:p>
    <w:p w:rsidR="00EB5BF2" w:rsidRPr="009E7AE8" w:rsidRDefault="004764CC">
      <w:pPr>
        <w:widowControl w:val="0"/>
        <w:numPr>
          <w:ilvl w:val="0"/>
          <w:numId w:val="15"/>
        </w:numPr>
        <w:spacing w:line="240" w:lineRule="auto"/>
        <w:contextualSpacing/>
      </w:pPr>
      <w:r w:rsidRPr="009E7AE8">
        <w:rPr>
          <w:rFonts w:eastAsia="Verdana"/>
          <w:sz w:val="20"/>
          <w:szCs w:val="20"/>
        </w:rPr>
        <w:t>¿Utiliza polimorfismo en las situaciones esperadas?</w:t>
      </w:r>
    </w:p>
    <w:p w:rsidR="00EB5BF2" w:rsidRPr="009E7AE8" w:rsidRDefault="00EB5BF2">
      <w:pPr>
        <w:widowControl w:val="0"/>
        <w:spacing w:after="120" w:line="240" w:lineRule="auto"/>
      </w:pPr>
    </w:p>
    <w:p w:rsidR="00EB5BF2" w:rsidRPr="009E7AE8" w:rsidRDefault="004764CC">
      <w:pPr>
        <w:pStyle w:val="Ttulo2"/>
        <w:widowControl w:val="0"/>
        <w:spacing w:before="360" w:after="120" w:line="240" w:lineRule="auto"/>
        <w:contextualSpacing w:val="0"/>
        <w:rPr>
          <w:rFonts w:ascii="Arial" w:hAnsi="Arial" w:cs="Arial"/>
        </w:rPr>
      </w:pPr>
      <w:bookmarkStart w:id="17" w:name="h.gqtdp9vx8b5k" w:colFirst="0" w:colLast="0"/>
      <w:bookmarkEnd w:id="17"/>
      <w:r w:rsidRPr="009E7AE8">
        <w:rPr>
          <w:rFonts w:ascii="Arial" w:eastAsia="Arial" w:hAnsi="Arial" w:cs="Arial"/>
          <w:sz w:val="28"/>
          <w:szCs w:val="28"/>
        </w:rPr>
        <w:t>Diagramas</w:t>
      </w:r>
    </w:p>
    <w:p w:rsidR="00EB5BF2" w:rsidRPr="009E7AE8" w:rsidRDefault="004764CC">
      <w:pPr>
        <w:widowControl w:val="0"/>
        <w:spacing w:after="120" w:line="240" w:lineRule="auto"/>
      </w:pPr>
      <w:r w:rsidRPr="009E7AE8">
        <w:rPr>
          <w:rFonts w:eastAsia="Verdana"/>
          <w:b/>
          <w:sz w:val="20"/>
          <w:szCs w:val="20"/>
        </w:rPr>
        <w:t>Diagrama de clases</w:t>
      </w:r>
    </w:p>
    <w:p w:rsidR="00EB5BF2" w:rsidRPr="009E7AE8" w:rsidRDefault="004764CC">
      <w:pPr>
        <w:widowControl w:val="0"/>
        <w:numPr>
          <w:ilvl w:val="0"/>
          <w:numId w:val="15"/>
        </w:numPr>
        <w:spacing w:line="240" w:lineRule="auto"/>
        <w:contextualSpacing/>
      </w:pPr>
      <w:r w:rsidRPr="009E7AE8">
        <w:rPr>
          <w:rFonts w:eastAsia="Verdana"/>
          <w:sz w:val="20"/>
          <w:szCs w:val="20"/>
        </w:rPr>
        <w:t>¿Está completo?</w:t>
      </w:r>
    </w:p>
    <w:p w:rsidR="00EB5BF2" w:rsidRPr="009E7AE8" w:rsidRDefault="004764CC">
      <w:pPr>
        <w:widowControl w:val="0"/>
        <w:numPr>
          <w:ilvl w:val="0"/>
          <w:numId w:val="15"/>
        </w:numPr>
        <w:spacing w:line="240" w:lineRule="auto"/>
        <w:contextualSpacing/>
      </w:pPr>
      <w:r w:rsidRPr="009E7AE8">
        <w:rPr>
          <w:rFonts w:eastAsia="Verdana"/>
          <w:sz w:val="20"/>
          <w:szCs w:val="20"/>
        </w:rPr>
        <w:t>¿Está bien utilizada la notación?</w:t>
      </w:r>
    </w:p>
    <w:p w:rsidR="00EB5BF2" w:rsidRPr="009E7AE8" w:rsidRDefault="004764CC">
      <w:pPr>
        <w:widowControl w:val="0"/>
        <w:spacing w:after="120" w:line="240" w:lineRule="auto"/>
      </w:pPr>
      <w:r w:rsidRPr="009E7AE8">
        <w:rPr>
          <w:rFonts w:eastAsia="Verdana"/>
          <w:b/>
          <w:sz w:val="20"/>
          <w:szCs w:val="20"/>
        </w:rPr>
        <w:t>Diagramas de secuencia</w:t>
      </w:r>
    </w:p>
    <w:p w:rsidR="00EB5BF2" w:rsidRPr="009E7AE8" w:rsidRDefault="004764CC">
      <w:pPr>
        <w:widowControl w:val="0"/>
        <w:numPr>
          <w:ilvl w:val="0"/>
          <w:numId w:val="15"/>
        </w:numPr>
        <w:spacing w:line="240" w:lineRule="auto"/>
        <w:contextualSpacing/>
      </w:pPr>
      <w:r w:rsidRPr="009E7AE8">
        <w:rPr>
          <w:rFonts w:eastAsia="Verdana"/>
          <w:sz w:val="20"/>
          <w:szCs w:val="20"/>
        </w:rPr>
        <w:t>¿Está completo?</w:t>
      </w:r>
    </w:p>
    <w:p w:rsidR="00EB5BF2" w:rsidRPr="009E7AE8" w:rsidRDefault="004764CC">
      <w:pPr>
        <w:widowControl w:val="0"/>
        <w:numPr>
          <w:ilvl w:val="0"/>
          <w:numId w:val="15"/>
        </w:numPr>
        <w:spacing w:line="240" w:lineRule="auto"/>
        <w:contextualSpacing/>
      </w:pPr>
      <w:r w:rsidRPr="009E7AE8">
        <w:rPr>
          <w:rFonts w:eastAsia="Verdana"/>
          <w:sz w:val="20"/>
          <w:szCs w:val="20"/>
        </w:rPr>
        <w:t>¿Es consistente con el diagrama de clases?</w:t>
      </w:r>
    </w:p>
    <w:p w:rsidR="00EB5BF2" w:rsidRPr="009E7AE8" w:rsidRDefault="004764CC">
      <w:pPr>
        <w:widowControl w:val="0"/>
        <w:numPr>
          <w:ilvl w:val="0"/>
          <w:numId w:val="15"/>
        </w:numPr>
        <w:spacing w:line="240" w:lineRule="auto"/>
        <w:contextualSpacing/>
      </w:pPr>
      <w:r w:rsidRPr="009E7AE8">
        <w:rPr>
          <w:rFonts w:eastAsia="Verdana"/>
          <w:sz w:val="20"/>
          <w:szCs w:val="20"/>
        </w:rPr>
        <w:t>¿Está bien utilizada la notación?</w:t>
      </w:r>
    </w:p>
    <w:p w:rsidR="00EB5BF2" w:rsidRPr="009E7AE8" w:rsidRDefault="004764CC">
      <w:pPr>
        <w:widowControl w:val="0"/>
        <w:spacing w:after="120" w:line="240" w:lineRule="auto"/>
      </w:pPr>
      <w:r w:rsidRPr="009E7AE8">
        <w:rPr>
          <w:rFonts w:eastAsia="Verdana"/>
          <w:b/>
          <w:sz w:val="20"/>
          <w:szCs w:val="20"/>
        </w:rPr>
        <w:t>Diagrama de estados</w:t>
      </w:r>
    </w:p>
    <w:p w:rsidR="00EB5BF2" w:rsidRPr="009E7AE8" w:rsidRDefault="004764CC">
      <w:pPr>
        <w:widowControl w:val="0"/>
        <w:numPr>
          <w:ilvl w:val="0"/>
          <w:numId w:val="15"/>
        </w:numPr>
        <w:spacing w:line="240" w:lineRule="auto"/>
        <w:contextualSpacing/>
      </w:pPr>
      <w:r w:rsidRPr="009E7AE8">
        <w:rPr>
          <w:rFonts w:eastAsia="Verdana"/>
          <w:sz w:val="20"/>
          <w:szCs w:val="20"/>
        </w:rPr>
        <w:t>¿Está completo?</w:t>
      </w:r>
    </w:p>
    <w:p w:rsidR="00EB5BF2" w:rsidRPr="009E7AE8" w:rsidRDefault="004764CC">
      <w:pPr>
        <w:widowControl w:val="0"/>
        <w:numPr>
          <w:ilvl w:val="0"/>
          <w:numId w:val="15"/>
        </w:numPr>
        <w:spacing w:line="240" w:lineRule="auto"/>
        <w:contextualSpacing/>
      </w:pPr>
      <w:r w:rsidRPr="009E7AE8">
        <w:rPr>
          <w:rFonts w:eastAsia="Verdana"/>
          <w:sz w:val="20"/>
          <w:szCs w:val="20"/>
        </w:rPr>
        <w:t>¿Está bien utilizada la notación?</w:t>
      </w:r>
    </w:p>
    <w:p w:rsidR="00EB5BF2" w:rsidRPr="009E7AE8" w:rsidRDefault="00EB5BF2">
      <w:pPr>
        <w:widowControl w:val="0"/>
        <w:spacing w:after="120" w:line="240" w:lineRule="auto"/>
      </w:pPr>
    </w:p>
    <w:p w:rsidR="00EB5BF2" w:rsidRPr="009E7AE8" w:rsidRDefault="004764CC">
      <w:pPr>
        <w:pStyle w:val="Ttulo1"/>
        <w:widowControl w:val="0"/>
        <w:spacing w:before="240" w:after="120" w:line="240" w:lineRule="auto"/>
        <w:contextualSpacing w:val="0"/>
        <w:rPr>
          <w:rFonts w:ascii="Arial" w:hAnsi="Arial" w:cs="Arial"/>
        </w:rPr>
      </w:pPr>
      <w:bookmarkStart w:id="18" w:name="h.ycmx8rh8mdku" w:colFirst="0" w:colLast="0"/>
      <w:bookmarkEnd w:id="18"/>
      <w:r w:rsidRPr="009E7AE8">
        <w:rPr>
          <w:rFonts w:ascii="Arial" w:eastAsia="Arial" w:hAnsi="Arial" w:cs="Arial"/>
          <w:b/>
          <w:sz w:val="36"/>
          <w:szCs w:val="36"/>
        </w:rPr>
        <w:t>Código</w:t>
      </w:r>
    </w:p>
    <w:p w:rsidR="00EB5BF2" w:rsidRPr="009E7AE8" w:rsidRDefault="004764CC">
      <w:pPr>
        <w:widowControl w:val="0"/>
        <w:spacing w:after="120" w:line="240" w:lineRule="auto"/>
      </w:pPr>
      <w:r w:rsidRPr="009E7AE8">
        <w:rPr>
          <w:rFonts w:eastAsia="Verdana"/>
          <w:b/>
          <w:sz w:val="20"/>
          <w:szCs w:val="20"/>
        </w:rPr>
        <w:t>Generalidades</w:t>
      </w:r>
    </w:p>
    <w:p w:rsidR="00EB5BF2" w:rsidRPr="009E7AE8" w:rsidRDefault="004764CC">
      <w:pPr>
        <w:widowControl w:val="0"/>
        <w:numPr>
          <w:ilvl w:val="0"/>
          <w:numId w:val="19"/>
        </w:numPr>
        <w:spacing w:line="240" w:lineRule="auto"/>
        <w:contextualSpacing/>
      </w:pPr>
      <w:r w:rsidRPr="009E7AE8">
        <w:rPr>
          <w:rFonts w:eastAsia="Verdana"/>
          <w:sz w:val="20"/>
          <w:szCs w:val="20"/>
        </w:rPr>
        <w:t>¿Respeta estándares de codificación?</w:t>
      </w:r>
    </w:p>
    <w:p w:rsidR="00EB5BF2" w:rsidRPr="009E7AE8" w:rsidRDefault="004764CC">
      <w:pPr>
        <w:widowControl w:val="0"/>
        <w:numPr>
          <w:ilvl w:val="0"/>
          <w:numId w:val="19"/>
        </w:numPr>
        <w:spacing w:line="240" w:lineRule="auto"/>
        <w:contextualSpacing/>
      </w:pPr>
      <w:r w:rsidRPr="009E7AE8">
        <w:rPr>
          <w:rFonts w:eastAsia="Verdana"/>
          <w:sz w:val="20"/>
          <w:szCs w:val="20"/>
        </w:rPr>
        <w:t>¿Está correctamente documentado?</w:t>
      </w:r>
    </w:p>
    <w:p w:rsidR="00EB5BF2" w:rsidRPr="009E7AE8" w:rsidRDefault="00465B9F">
      <w:pPr>
        <w:widowControl w:val="0"/>
      </w:pPr>
      <w:hyperlink r:id="rId7"/>
    </w:p>
    <w:p w:rsidR="00EB5BF2" w:rsidRPr="009E7AE8" w:rsidRDefault="00465B9F">
      <w:pPr>
        <w:widowControl w:val="0"/>
      </w:pPr>
      <w:hyperlink r:id="rId8"/>
    </w:p>
    <w:p w:rsidR="00EB5BF2" w:rsidRPr="009E7AE8" w:rsidRDefault="00465B9F">
      <w:pPr>
        <w:widowControl w:val="0"/>
      </w:pPr>
      <w:hyperlink r:id="rId9"/>
    </w:p>
    <w:p w:rsidR="00EB5BF2" w:rsidRPr="009E7AE8" w:rsidRDefault="00465B9F">
      <w:pPr>
        <w:widowControl w:val="0"/>
      </w:pPr>
      <w:hyperlink r:id="rId10"/>
    </w:p>
    <w:p w:rsidR="00EB5BF2" w:rsidRPr="009E7AE8" w:rsidRDefault="00465B9F">
      <w:pPr>
        <w:widowControl w:val="0"/>
      </w:pPr>
      <w:hyperlink r:id="rId11"/>
    </w:p>
    <w:p w:rsidR="00EB5BF2" w:rsidRPr="009E7AE8" w:rsidRDefault="00EB5BF2">
      <w:pPr>
        <w:widowControl w:val="0"/>
      </w:pPr>
    </w:p>
    <w:p w:rsidR="00EB5BF2" w:rsidRPr="009E7AE8" w:rsidRDefault="00EB5BF2"/>
    <w:sectPr w:rsidR="00EB5BF2" w:rsidRPr="009E7AE8">
      <w:footerReference w:type="default" r:id="rId12"/>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B9F" w:rsidRDefault="00465B9F">
      <w:pPr>
        <w:spacing w:line="240" w:lineRule="auto"/>
      </w:pPr>
      <w:r>
        <w:separator/>
      </w:r>
    </w:p>
  </w:endnote>
  <w:endnote w:type="continuationSeparator" w:id="0">
    <w:p w:rsidR="00465B9F" w:rsidRDefault="00465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BF2" w:rsidRDefault="004764CC">
    <w:pPr>
      <w:jc w:val="center"/>
    </w:pPr>
    <w:r>
      <w:rPr>
        <w:rFonts w:ascii="Courier New" w:eastAsia="Courier New" w:hAnsi="Courier New" w:cs="Courier New"/>
        <w:i/>
        <w:sz w:val="20"/>
        <w:szCs w:val="20"/>
      </w:rPr>
      <w:t>-</w:t>
    </w:r>
    <w:r>
      <w:fldChar w:fldCharType="begin"/>
    </w:r>
    <w:r>
      <w:instrText>PAGE</w:instrText>
    </w:r>
    <w:r>
      <w:fldChar w:fldCharType="separate"/>
    </w:r>
    <w:r w:rsidR="009E7AE8">
      <w:rPr>
        <w:noProof/>
      </w:rPr>
      <w:t>4</w:t>
    </w:r>
    <w:r>
      <w:fldChar w:fldCharType="end"/>
    </w:r>
    <w:r>
      <w:rPr>
        <w:rFonts w:ascii="Courier New" w:eastAsia="Courier New" w:hAnsi="Courier New" w:cs="Courier New"/>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B9F" w:rsidRDefault="00465B9F">
      <w:pPr>
        <w:spacing w:line="240" w:lineRule="auto"/>
      </w:pPr>
      <w:r>
        <w:separator/>
      </w:r>
    </w:p>
  </w:footnote>
  <w:footnote w:type="continuationSeparator" w:id="0">
    <w:p w:rsidR="00465B9F" w:rsidRDefault="00465B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A35"/>
    <w:multiLevelType w:val="multilevel"/>
    <w:tmpl w:val="C44060D8"/>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07033E67"/>
    <w:multiLevelType w:val="multilevel"/>
    <w:tmpl w:val="7B4C8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D748AE"/>
    <w:multiLevelType w:val="multilevel"/>
    <w:tmpl w:val="F5D0C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E81DEB"/>
    <w:multiLevelType w:val="multilevel"/>
    <w:tmpl w:val="EC4E079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0C7560B"/>
    <w:multiLevelType w:val="multilevel"/>
    <w:tmpl w:val="5332F6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1A5124B"/>
    <w:multiLevelType w:val="multilevel"/>
    <w:tmpl w:val="F99C9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E76CE0"/>
    <w:multiLevelType w:val="multilevel"/>
    <w:tmpl w:val="3DA2D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8397082"/>
    <w:multiLevelType w:val="multilevel"/>
    <w:tmpl w:val="ED3832DA"/>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8" w15:restartNumberingAfterBreak="0">
    <w:nsid w:val="1DE754C6"/>
    <w:multiLevelType w:val="multilevel"/>
    <w:tmpl w:val="E76A73E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7D54CD0"/>
    <w:multiLevelType w:val="multilevel"/>
    <w:tmpl w:val="320E9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6522AB7"/>
    <w:multiLevelType w:val="multilevel"/>
    <w:tmpl w:val="D4B48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E00563B"/>
    <w:multiLevelType w:val="multilevel"/>
    <w:tmpl w:val="AF3066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4C86F23"/>
    <w:multiLevelType w:val="multilevel"/>
    <w:tmpl w:val="B29483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835547C"/>
    <w:multiLevelType w:val="multilevel"/>
    <w:tmpl w:val="D304C03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AD0528B"/>
    <w:multiLevelType w:val="multilevel"/>
    <w:tmpl w:val="B8A89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B0D5825"/>
    <w:multiLevelType w:val="multilevel"/>
    <w:tmpl w:val="96943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5DA3C08"/>
    <w:multiLevelType w:val="multilevel"/>
    <w:tmpl w:val="5D74C14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CBF2911"/>
    <w:multiLevelType w:val="multilevel"/>
    <w:tmpl w:val="46407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A5600C6"/>
    <w:multiLevelType w:val="multilevel"/>
    <w:tmpl w:val="9C9CA8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D7014F4"/>
    <w:multiLevelType w:val="multilevel"/>
    <w:tmpl w:val="1FECF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EE27E14"/>
    <w:multiLevelType w:val="multilevel"/>
    <w:tmpl w:val="1092FAC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F3558DA"/>
    <w:multiLevelType w:val="multilevel"/>
    <w:tmpl w:val="E3024FC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num w:numId="1">
    <w:abstractNumId w:val="14"/>
  </w:num>
  <w:num w:numId="2">
    <w:abstractNumId w:val="17"/>
  </w:num>
  <w:num w:numId="3">
    <w:abstractNumId w:val="16"/>
  </w:num>
  <w:num w:numId="4">
    <w:abstractNumId w:val="6"/>
  </w:num>
  <w:num w:numId="5">
    <w:abstractNumId w:val="9"/>
  </w:num>
  <w:num w:numId="6">
    <w:abstractNumId w:val="7"/>
  </w:num>
  <w:num w:numId="7">
    <w:abstractNumId w:val="8"/>
  </w:num>
  <w:num w:numId="8">
    <w:abstractNumId w:val="12"/>
  </w:num>
  <w:num w:numId="9">
    <w:abstractNumId w:val="13"/>
  </w:num>
  <w:num w:numId="10">
    <w:abstractNumId w:val="3"/>
  </w:num>
  <w:num w:numId="11">
    <w:abstractNumId w:val="10"/>
  </w:num>
  <w:num w:numId="12">
    <w:abstractNumId w:val="18"/>
  </w:num>
  <w:num w:numId="13">
    <w:abstractNumId w:val="11"/>
  </w:num>
  <w:num w:numId="14">
    <w:abstractNumId w:val="19"/>
  </w:num>
  <w:num w:numId="15">
    <w:abstractNumId w:val="21"/>
  </w:num>
  <w:num w:numId="16">
    <w:abstractNumId w:val="4"/>
  </w:num>
  <w:num w:numId="17">
    <w:abstractNumId w:val="1"/>
  </w:num>
  <w:num w:numId="18">
    <w:abstractNumId w:val="2"/>
  </w:num>
  <w:num w:numId="19">
    <w:abstractNumId w:val="0"/>
  </w:num>
  <w:num w:numId="20">
    <w:abstractNumId w:val="15"/>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F2"/>
    <w:rsid w:val="000D4CF1"/>
    <w:rsid w:val="00465B9F"/>
    <w:rsid w:val="004764CC"/>
    <w:rsid w:val="004B0BB2"/>
    <w:rsid w:val="0095467F"/>
    <w:rsid w:val="009E7AE8"/>
    <w:rsid w:val="00B21DDA"/>
    <w:rsid w:val="00D27529"/>
    <w:rsid w:val="00D62D0C"/>
    <w:rsid w:val="00EB5B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2267B-0FBA-4C8A-808C-94A7D528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customStyle="1" w:styleId="5yl5">
    <w:name w:val="_5yl5"/>
    <w:basedOn w:val="Fuentedeprrafopredeter"/>
    <w:rsid w:val="009E7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143252">
      <w:bodyDiv w:val="1"/>
      <w:marLeft w:val="0"/>
      <w:marRight w:val="0"/>
      <w:marTop w:val="0"/>
      <w:marBottom w:val="0"/>
      <w:divBdr>
        <w:top w:val="none" w:sz="0" w:space="0" w:color="auto"/>
        <w:left w:val="none" w:sz="0" w:space="0" w:color="auto"/>
        <w:bottom w:val="none" w:sz="0" w:space="0" w:color="auto"/>
        <w:right w:val="none" w:sz="0" w:space="0" w:color="auto"/>
      </w:divBdr>
      <w:divsChild>
        <w:div w:id="1627539426">
          <w:marLeft w:val="0"/>
          <w:marRight w:val="0"/>
          <w:marTop w:val="0"/>
          <w:marBottom w:val="0"/>
          <w:divBdr>
            <w:top w:val="none" w:sz="0" w:space="0" w:color="auto"/>
            <w:left w:val="none" w:sz="0" w:space="0" w:color="auto"/>
            <w:bottom w:val="none" w:sz="0" w:space="0" w:color="auto"/>
            <w:right w:val="none" w:sz="0" w:space="0" w:color="auto"/>
          </w:divBdr>
          <w:divsChild>
            <w:div w:id="2061712267">
              <w:marLeft w:val="0"/>
              <w:marRight w:val="0"/>
              <w:marTop w:val="0"/>
              <w:marBottom w:val="0"/>
              <w:divBdr>
                <w:top w:val="none" w:sz="0" w:space="0" w:color="auto"/>
                <w:left w:val="none" w:sz="0" w:space="0" w:color="auto"/>
                <w:bottom w:val="none" w:sz="0" w:space="0" w:color="auto"/>
                <w:right w:val="none" w:sz="0" w:space="0" w:color="auto"/>
              </w:divBdr>
              <w:divsChild>
                <w:div w:id="114297469">
                  <w:marLeft w:val="0"/>
                  <w:marRight w:val="0"/>
                  <w:marTop w:val="0"/>
                  <w:marBottom w:val="0"/>
                  <w:divBdr>
                    <w:top w:val="none" w:sz="0" w:space="0" w:color="auto"/>
                    <w:left w:val="none" w:sz="0" w:space="0" w:color="auto"/>
                    <w:bottom w:val="none" w:sz="0" w:space="0" w:color="auto"/>
                    <w:right w:val="none" w:sz="0" w:space="0" w:color="auto"/>
                  </w:divBdr>
                  <w:divsChild>
                    <w:div w:id="455954821">
                      <w:marLeft w:val="0"/>
                      <w:marRight w:val="0"/>
                      <w:marTop w:val="0"/>
                      <w:marBottom w:val="0"/>
                      <w:divBdr>
                        <w:top w:val="none" w:sz="0" w:space="0" w:color="auto"/>
                        <w:left w:val="none" w:sz="0" w:space="0" w:color="auto"/>
                        <w:bottom w:val="none" w:sz="0" w:space="0" w:color="auto"/>
                        <w:right w:val="none" w:sz="0" w:space="0" w:color="auto"/>
                      </w:divBdr>
                      <w:divsChild>
                        <w:div w:id="882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amefaqs.com/sms/588168-where-in-the-world-is-carmen-sandiego/faqs/583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mefaqs.com/sms/588168-where-in-the-world-is-carmen-sandiego/faqs/5837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mefaqs.com/sms/588168-where-in-the-world-is-carmen-sandiego/faqs/58370" TargetMode="External"/><Relationship Id="rId5" Type="http://schemas.openxmlformats.org/officeDocument/2006/relationships/footnotes" Target="footnotes.xml"/><Relationship Id="rId10" Type="http://schemas.openxmlformats.org/officeDocument/2006/relationships/hyperlink" Target="http://www.gamefaqs.com/sms/588168-where-in-the-world-is-carmen-sandiego/faqs/58370" TargetMode="External"/><Relationship Id="rId4" Type="http://schemas.openxmlformats.org/officeDocument/2006/relationships/webSettings" Target="webSettings.xml"/><Relationship Id="rId9" Type="http://schemas.openxmlformats.org/officeDocument/2006/relationships/hyperlink" Target="http://www.gamefaqs.com/sms/588168-where-in-the-world-is-carmen-sandiego/faqs/5837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Vergara</dc:creator>
  <cp:lastModifiedBy>Ariel Vergara</cp:lastModifiedBy>
  <cp:revision>4</cp:revision>
  <dcterms:created xsi:type="dcterms:W3CDTF">2015-07-01T17:28:00Z</dcterms:created>
  <dcterms:modified xsi:type="dcterms:W3CDTF">2015-07-01T18:09:00Z</dcterms:modified>
</cp:coreProperties>
</file>