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DAC479" w14:textId="60C117BA" w:rsidR="00074218" w:rsidRDefault="00074218" w:rsidP="4496426B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61B8A" w14:paraId="1F4608F6" w14:textId="77777777" w:rsidTr="4FD3DE23">
        <w:trPr>
          <w:trHeight w:val="1322"/>
        </w:trPr>
        <w:tc>
          <w:tcPr>
            <w:tcW w:w="0" w:type="auto"/>
          </w:tcPr>
          <w:p w14:paraId="4247804E" w14:textId="77777777" w:rsidR="00761B8A" w:rsidRDefault="00761B8A" w:rsidP="4496426B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57922653" w14:textId="02164DF5" w:rsidR="00761B8A" w:rsidRPr="00350D20" w:rsidRDefault="00761B8A" w:rsidP="4FD3DE23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FD3DE23">
              <w:rPr>
                <w:rFonts w:eastAsiaTheme="majorEastAsia"/>
                <w:sz w:val="24"/>
                <w:szCs w:val="24"/>
              </w:rPr>
              <w:t>Esta pauta tiene como objetivo que reflexiones sobre tus fortalezas, debilidades, intereses y proyecciones profesionales. Utiliza la Pauta de Reflexión de la Definición del Proyecto APT como insumo para responder las primeras cuatro preguntas.</w:t>
            </w:r>
          </w:p>
        </w:tc>
      </w:tr>
    </w:tbl>
    <w:p w14:paraId="25C68D4B" w14:textId="3EAF4042" w:rsidR="002C4FB7" w:rsidRPr="002C4FB7" w:rsidRDefault="002C4FB7" w:rsidP="4496426B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4496426B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95D3553" w:rsidR="002C4FB7" w:rsidRPr="002C4FB7" w:rsidRDefault="55D84687" w:rsidP="4496426B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Responde</w:t>
            </w:r>
            <w:r w:rsidR="002C4FB7" w:rsidRPr="4496426B">
              <w:rPr>
                <w:rFonts w:eastAsiaTheme="majorEastAsia"/>
                <w:sz w:val="24"/>
                <w:szCs w:val="24"/>
              </w:rPr>
              <w:t xml:space="preserve"> esta guía y, posteriormente, cargarla en la s</w:t>
            </w:r>
            <w:r w:rsidR="00AF7BEC" w:rsidRPr="4496426B">
              <w:rPr>
                <w:rFonts w:eastAsiaTheme="majorEastAsia"/>
                <w:sz w:val="24"/>
                <w:szCs w:val="24"/>
              </w:rPr>
              <w:t>ección de reflexión de la Fase 3</w:t>
            </w:r>
            <w:r w:rsidR="002C4FB7" w:rsidRPr="4496426B">
              <w:rPr>
                <w:rFonts w:eastAsiaTheme="majorEastAsia"/>
                <w:sz w:val="24"/>
                <w:szCs w:val="24"/>
              </w:rPr>
              <w:t>, para retroalimentación de tu docente.</w:t>
            </w:r>
            <w:r>
              <w:br/>
              <w:t>Juan Pablo Fuentes Valenzuela · FurgonApp · Borrador para revisión personal.</w:t>
            </w:r>
          </w:p>
        </w:tc>
      </w:tr>
    </w:tbl>
    <w:p w14:paraId="6EB56AC9" w14:textId="77777777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51A45E1C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40CE9E86" w14:textId="77777777" w:rsidR="00761B8A" w:rsidRPr="00095413" w:rsidRDefault="00761B8A" w:rsidP="4496426B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1. Mira la pregunta 1 de la Pauta de Reflexión de la Definición del Proyecto APT (Fase 1) que describe tus intereses profesionales al inicio de la asignatura y responde:</w:t>
            </w:r>
          </w:p>
        </w:tc>
      </w:tr>
      <w:tr w:rsidR="00761B8A" w14:paraId="0B175429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9BB3370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0DB10C4F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 xml:space="preserve">¿Luego de haber realizado tu Proyecto APT han cambiado tus intereses profesionales? ¿De qué manera han cambiado? </w:t>
            </w:r>
          </w:p>
          <w:p w14:paraId="5C31E427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¿De qué manera afectó el Proyecto APT en tus intereses profesionales?</w:t>
            </w:r>
          </w:p>
          <w:p w14:paraId="24F5E99B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El trabajo realizado en FurgonApp refuerza mi interés por el desarrollo web y las integraciones geográficas. Me interesa también comprender la operación de las aplicaciones, porque una demostración local no acredita disponibilidad productiva.</w:t>
            </w:r>
          </w:p>
          <w:p w14:paraId="38B515B4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06F3454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FD1C8CA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2BDBE23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0A8184" w14:textId="7E10BA08" w:rsidR="00761B8A" w:rsidRPr="00874D16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9046D02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9D6A8F9" w14:textId="77777777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4D204CB9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1B1D4658" w14:textId="77777777" w:rsidR="00761B8A" w:rsidRPr="00095413" w:rsidRDefault="00761B8A" w:rsidP="4496426B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2. Mira la pregunta 2 de la Pauta de Reflexión de la Fase I que describe tus fortalezas y debilidades al inicio de la asignatura y responde:</w:t>
            </w:r>
          </w:p>
        </w:tc>
      </w:tr>
      <w:tr w:rsidR="00761B8A" w14:paraId="361F2A57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6B2C3C3B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1B0F9A46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¿Luego de haber realizado tu Proyecto APT han cambiado tus fortalezas y debilidades? ¿De qué manera han cambiado?</w:t>
            </w:r>
          </w:p>
          <w:p w14:paraId="409E2634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¿Cuáles son tus planes para seguir desarrollando tus fortalezas?</w:t>
            </w:r>
          </w:p>
          <w:p w14:paraId="0E2C6A44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¿Cuáles son tus planes para mejorar tus debilidades?</w:t>
            </w:r>
          </w:p>
          <w:p w14:paraId="58F57038" w14:textId="77777777" w:rsidR="00761B8A" w:rsidRPr="00095413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  <w:r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  <w:t>Reconozco como fortaleza el desarrollo de funciones y como áreas por fortalecer las pruebas y el despliegue. Planeo practicar pruebas automatizadas, revisar seguridad y documentar la instalación. Esta reflexión considera el avance actual, sin dar por realizada la defensa.</w:t>
            </w:r>
          </w:p>
          <w:p w14:paraId="61A493D3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0A6DEF6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13FE9D7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154A67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DEF30D" w14:textId="7BFABC43" w:rsidR="00761B8A" w:rsidRPr="00874D16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4A825AB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1B9F7B3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0FC24E50" w14:textId="44D025A2" w:rsidR="4496426B" w:rsidRDefault="4496426B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p w14:paraId="6D201F4A" w14:textId="5E035CC8" w:rsidR="4496426B" w:rsidRDefault="4496426B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p w14:paraId="72DEC6C6" w14:textId="49D48035" w:rsidR="4496426B" w:rsidRDefault="4496426B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1FCE44F4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6991F76F" w14:textId="77777777" w:rsidR="00761B8A" w:rsidRPr="00452B40" w:rsidRDefault="00761B8A" w:rsidP="4496426B">
            <w:pPr>
              <w:jc w:val="both"/>
              <w:rPr>
                <w:sz w:val="24"/>
                <w:szCs w:val="24"/>
              </w:rPr>
            </w:pPr>
            <w:bookmarkStart w:id="0" w:name="_GoBack"/>
            <w:bookmarkEnd w:id="0"/>
            <w:r w:rsidRPr="4496426B">
              <w:rPr>
                <w:rFonts w:eastAsiaTheme="majorEastAsia"/>
                <w:sz w:val="24"/>
                <w:szCs w:val="24"/>
              </w:rPr>
              <w:lastRenderedPageBreak/>
              <w:t>3. Mira la pregunta 3 de la Pauta de Reflexión de la Fase I que describe tus proyecciones laborales al inicio de la asignatura y responde:</w:t>
            </w:r>
          </w:p>
        </w:tc>
      </w:tr>
      <w:tr w:rsidR="00761B8A" w14:paraId="71D3F5AB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7380022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4A69FABB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¿Luego de haber realizado tu Proyecto APT han cambiado tus proyecciones laborales? ¿De qué manera han cambiado?</w:t>
            </w:r>
          </w:p>
          <w:p w14:paraId="5EC4C4BA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¿En qué tipo de trabajo te imaginas en 5 años?</w:t>
            </w:r>
          </w:p>
          <w:p w14:paraId="4CD4F96C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Mi proyección sigue centrada en desarrollo de software, con mayor atención a calidad y operación. En cinco años me gustaría trabajar en un equipo que mantenga aplicaciones usadas por personas y asumir responsabilidades de diseño e integración.</w:t>
            </w:r>
          </w:p>
          <w:p w14:paraId="19088BA2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ED18333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C3E7FC4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DBC09E2" w14:textId="2A6FC0A7" w:rsidR="00761B8A" w:rsidRPr="00874D16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B84A7C4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B24F3C7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7322756B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33A8F096" w14:textId="77777777" w:rsidR="00761B8A" w:rsidRPr="00452B40" w:rsidRDefault="00761B8A" w:rsidP="4496426B">
            <w:pPr>
              <w:jc w:val="both"/>
              <w:rPr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4. Reflexiona sobre tu experiencia de trabajo en grupo y responde:</w:t>
            </w:r>
          </w:p>
        </w:tc>
      </w:tr>
      <w:tr w:rsidR="00761B8A" w14:paraId="0AFBC0C9" w14:textId="77777777" w:rsidTr="4496426B">
        <w:trPr>
          <w:trHeight w:val="2087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0BFF7C4A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¿Qué aspectos positivos y negativos identificas del trabajo en grupo realizado en esta asignatura?</w:t>
            </w:r>
          </w:p>
          <w:p w14:paraId="051C8234" w14:textId="77777777" w:rsidR="00761B8A" w:rsidRPr="00761B8A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¿En qué aspectos crees que podrías mejorar para tus próximos trabajos en grupo dentro de contextos laborales?</w:t>
            </w:r>
          </w:p>
          <w:p w14:paraId="4124E2B5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Destaco la complementariedad entre desarrollo y documentación. Como mejora, necesitamos revisar juntos las evidencias y los pendientes del servidor. En próximos equipos quiero acordar criterios de cierre y comunicar antes los bloqueos.</w:t>
            </w:r>
          </w:p>
          <w:p w14:paraId="4658461B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31886C92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66F367CF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7CBB885B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634FE471" w14:textId="27A84067" w:rsidR="00761B8A" w:rsidRPr="00761B8A" w:rsidRDefault="00761B8A" w:rsidP="4496426B">
            <w:pPr>
              <w:jc w:val="both"/>
              <w:rPr>
                <w:sz w:val="24"/>
                <w:szCs w:val="24"/>
              </w:rPr>
            </w:pPr>
          </w:p>
        </w:tc>
      </w:tr>
    </w:tbl>
    <w:p w14:paraId="771F8A8D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0133185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B5F7D2E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AFD33B4" w14:textId="7B1C1342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761B8A" w:rsidSect="00853E9C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3DE6DE1" w14:textId="77777777" w:rsidR="004D0A89" w:rsidRDefault="004D0A89" w:rsidP="00DF38AE">
      <w:pPr>
        <w:spacing w:after="0" w:line="240" w:lineRule="auto"/>
      </w:pPr>
      <w:r>
        <w:separator/>
      </w:r>
    </w:p>
  </w:endnote>
  <w:endnote w:type="continuationSeparator" w:id="0">
    <w:p w14:paraId="35321E26" w14:textId="77777777" w:rsidR="004D0A89" w:rsidRDefault="004D0A89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4EA5D861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A262AB" w:rsidRPr="00A262AB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4EA5D861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A262AB" w:rsidRPr="00A262AB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E44C86F" w14:textId="77777777" w:rsidR="004D0A89" w:rsidRDefault="004D0A89" w:rsidP="00DF38AE">
      <w:pPr>
        <w:spacing w:after="0" w:line="240" w:lineRule="auto"/>
      </w:pPr>
      <w:r>
        <w:separator/>
      </w:r>
    </w:p>
  </w:footnote>
  <w:footnote w:type="continuationSeparator" w:id="0">
    <w:p w14:paraId="5D243F87" w14:textId="77777777" w:rsidR="004D0A89" w:rsidRDefault="004D0A89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8F7DE9" w:rsidRPr="00A7239E" w14:paraId="0A46CF71" w14:textId="77777777" w:rsidTr="00421FB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3DBAA25B" w14:textId="77777777" w:rsidR="008F7DE9" w:rsidRDefault="008F7DE9" w:rsidP="008F7DE9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3BF33FBF" w14:textId="011E64BA" w:rsidR="008F7DE9" w:rsidRPr="00F261FE" w:rsidRDefault="008F7DE9" w:rsidP="008F7DE9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3</w:t>
          </w:r>
        </w:p>
        <w:p w14:paraId="7DE14F2F" w14:textId="77777777" w:rsidR="008F7DE9" w:rsidRPr="00A7239E" w:rsidRDefault="008F7DE9" w:rsidP="008F7DE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47A7C53F" w14:textId="77777777" w:rsidR="008F7DE9" w:rsidRPr="00A7239E" w:rsidRDefault="008F7DE9" w:rsidP="008F7DE9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5990D573" wp14:editId="24598DD9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32675194" w:rsidR="0005546F" w:rsidRPr="009A456E" w:rsidRDefault="0005546F" w:rsidP="00853E9C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7"/>
      <w:gridCol w:w="3372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42572336" w14:textId="77777777" w:rsidR="00E761EB" w:rsidRPr="00235171" w:rsidRDefault="00E761EB" w:rsidP="00E761EB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PTR8900</w:t>
          </w:r>
        </w:p>
        <w:p w14:paraId="23EEA72F" w14:textId="77777777" w:rsidR="00E761EB" w:rsidRDefault="00E761EB" w:rsidP="00E761EB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Veterinario y Pecuario</w:t>
          </w:r>
        </w:p>
        <w:p w14:paraId="15908461" w14:textId="4E5040B2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 xml:space="preserve">Diario de Reflexión – Fase </w:t>
          </w:r>
          <w:r w:rsidR="00D53942"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3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CL" w:vendorID="64" w:dllVersion="131078" w:nlCheck="1" w:checkStyle="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3A13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02F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026A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0A89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059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143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1B8A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3E9C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8F7DE9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62AB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AF7BEC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A80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3942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20D226"/>
    <w:rsid w:val="234DBD46"/>
    <w:rsid w:val="243A9115"/>
    <w:rsid w:val="24555181"/>
    <w:rsid w:val="249057D4"/>
    <w:rsid w:val="2598EC0B"/>
    <w:rsid w:val="25997D09"/>
    <w:rsid w:val="27F22E56"/>
    <w:rsid w:val="28D1295D"/>
    <w:rsid w:val="2938A69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A00E82"/>
    <w:rsid w:val="41F95BCF"/>
    <w:rsid w:val="424746BB"/>
    <w:rsid w:val="424AD2D0"/>
    <w:rsid w:val="430B04E1"/>
    <w:rsid w:val="43952C30"/>
    <w:rsid w:val="445565DC"/>
    <w:rsid w:val="4496426B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4FD3DE23"/>
    <w:rsid w:val="5107DE03"/>
    <w:rsid w:val="510810D4"/>
    <w:rsid w:val="5236D0CF"/>
    <w:rsid w:val="52D4E309"/>
    <w:rsid w:val="539B7C24"/>
    <w:rsid w:val="53E23300"/>
    <w:rsid w:val="540495A5"/>
    <w:rsid w:val="54582B01"/>
    <w:rsid w:val="55D84687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9A1234"/>
    <w:rsid w:val="009A1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DBFA5EC-D8FC-425E-9DFF-39C8E6B80B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purl.org/dc/terms/"/>
    <ds:schemaRef ds:uri="http://schemas.microsoft.com/office/2006/metadata/properties"/>
    <ds:schemaRef ds:uri="http://schemas.openxmlformats.org/package/2006/metadata/core-properties"/>
    <ds:schemaRef ds:uri="http://schemas.microsoft.com/office/infopath/2007/PartnerControls"/>
    <ds:schemaRef ds:uri="http://www.w3.org/XML/1998/namespace"/>
    <ds:schemaRef ds:uri="http://schemas.microsoft.com/office/2006/documentManagement/types"/>
    <ds:schemaRef ds:uri="http://purl.org/dc/elements/1.1/"/>
    <ds:schemaRef ds:uri="126e8a1c-9ea9-435a-ac89-d06c80d62e30"/>
    <ds:schemaRef ds:uri="http://purl.org/dc/dcmitype/"/>
  </ds:schemaRefs>
</ds:datastoreItem>
</file>

<file path=customXml/itemProps4.xml><?xml version="1.0" encoding="utf-8"?>
<ds:datastoreItem xmlns:ds="http://schemas.openxmlformats.org/officeDocument/2006/customXml" ds:itemID="{C841A8A6-B63A-444A-91B2-10973298D8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265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Victoria Acevedo D</cp:lastModifiedBy>
  <cp:revision>43</cp:revision>
  <cp:lastPrinted>2019-12-16T20:10:00Z</cp:lastPrinted>
  <dcterms:created xsi:type="dcterms:W3CDTF">2021-12-31T12:50:00Z</dcterms:created>
  <dcterms:modified xsi:type="dcterms:W3CDTF">2023-02-06T15:26:00Z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