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8E4FB" w14:textId="11500C43" w:rsidR="00CC502F" w:rsidRPr="004150BE" w:rsidRDefault="00CC502F" w:rsidP="004150BE">
      <w:pPr>
        <w:jc w:val="center"/>
        <w:rPr>
          <w:b/>
          <w:color w:val="000000" w:themeColor="text1"/>
          <w:sz w:val="28"/>
        </w:rPr>
      </w:pPr>
      <w:r w:rsidRPr="004150BE">
        <w:rPr>
          <w:b/>
          <w:bCs/>
          <w:sz w:val="28"/>
          <w:szCs w:val="28"/>
        </w:rPr>
        <w:t>ПРОГРАММНОЕ ОБЕСПЕЧЕНИЕ МОДУЛЬНОГО ТЕСТИРОВАНИЯ ДЛЯ ОБРАЗОВАТЕЛЬНОГО УЧРЕЖДЕНИЯ</w:t>
      </w:r>
    </w:p>
    <w:p w14:paraId="68E53E6F" w14:textId="77777777" w:rsidR="00CC502F" w:rsidRPr="004150BE" w:rsidRDefault="00CC502F" w:rsidP="004150BE">
      <w:pPr>
        <w:jc w:val="center"/>
        <w:rPr>
          <w:b/>
          <w:bCs/>
          <w:sz w:val="28"/>
          <w:szCs w:val="28"/>
        </w:rPr>
      </w:pPr>
      <w:r w:rsidRPr="004150BE">
        <w:rPr>
          <w:b/>
          <w:bCs/>
          <w:sz w:val="28"/>
          <w:szCs w:val="28"/>
        </w:rPr>
        <w:t>«ТЕСТИРОВАНИЕ СТУДЕНТОВ»</w:t>
      </w:r>
    </w:p>
    <w:p w14:paraId="3D990C94" w14:textId="72864352" w:rsidR="00CC502F" w:rsidRDefault="00CC502F" w:rsidP="00CC502F">
      <w:pPr>
        <w:jc w:val="center"/>
        <w:rPr>
          <w:b/>
          <w:bCs/>
          <w:sz w:val="28"/>
          <w:szCs w:val="28"/>
        </w:rPr>
      </w:pPr>
    </w:p>
    <w:p w14:paraId="23D1978D" w14:textId="3AAFD251" w:rsidR="00274ED9" w:rsidRDefault="00274ED9" w:rsidP="00CC502F">
      <w:pPr>
        <w:jc w:val="center"/>
        <w:rPr>
          <w:b/>
          <w:bCs/>
          <w:sz w:val="28"/>
          <w:szCs w:val="28"/>
        </w:rPr>
      </w:pPr>
    </w:p>
    <w:p w14:paraId="06243BF4" w14:textId="371CC0E7" w:rsidR="00274ED9" w:rsidRDefault="00274ED9" w:rsidP="00CC502F">
      <w:pPr>
        <w:jc w:val="center"/>
        <w:rPr>
          <w:b/>
          <w:bCs/>
          <w:sz w:val="28"/>
          <w:szCs w:val="28"/>
        </w:rPr>
      </w:pPr>
    </w:p>
    <w:p w14:paraId="65213FC6" w14:textId="4798714F" w:rsidR="00274ED9" w:rsidRDefault="00274ED9" w:rsidP="00CC502F">
      <w:pPr>
        <w:jc w:val="center"/>
        <w:rPr>
          <w:b/>
          <w:bCs/>
          <w:sz w:val="28"/>
          <w:szCs w:val="28"/>
        </w:rPr>
      </w:pPr>
    </w:p>
    <w:p w14:paraId="3E3FD07F" w14:textId="312E6816" w:rsidR="00274ED9" w:rsidRDefault="00274ED9" w:rsidP="00CC502F">
      <w:pPr>
        <w:jc w:val="center"/>
        <w:rPr>
          <w:b/>
          <w:bCs/>
          <w:sz w:val="28"/>
          <w:szCs w:val="28"/>
        </w:rPr>
      </w:pPr>
    </w:p>
    <w:p w14:paraId="5C5BE690" w14:textId="4CA90298" w:rsidR="00274ED9" w:rsidRDefault="00274ED9" w:rsidP="00CC502F">
      <w:pPr>
        <w:jc w:val="center"/>
        <w:rPr>
          <w:b/>
          <w:bCs/>
          <w:sz w:val="28"/>
          <w:szCs w:val="28"/>
        </w:rPr>
      </w:pPr>
    </w:p>
    <w:p w14:paraId="0AD56AB9" w14:textId="386BE518" w:rsidR="00274ED9" w:rsidRDefault="00274ED9" w:rsidP="00CC502F">
      <w:pPr>
        <w:jc w:val="center"/>
        <w:rPr>
          <w:b/>
          <w:bCs/>
          <w:sz w:val="28"/>
          <w:szCs w:val="28"/>
        </w:rPr>
      </w:pPr>
    </w:p>
    <w:p w14:paraId="1E4091CD" w14:textId="2E263546" w:rsidR="00274ED9" w:rsidRDefault="00274ED9" w:rsidP="00CC502F">
      <w:pPr>
        <w:jc w:val="center"/>
        <w:rPr>
          <w:b/>
          <w:bCs/>
          <w:sz w:val="28"/>
          <w:szCs w:val="28"/>
        </w:rPr>
      </w:pPr>
    </w:p>
    <w:p w14:paraId="0AD68311" w14:textId="626EE556" w:rsidR="00274ED9" w:rsidRDefault="00274ED9" w:rsidP="00CC502F">
      <w:pPr>
        <w:jc w:val="center"/>
        <w:rPr>
          <w:b/>
          <w:bCs/>
          <w:sz w:val="28"/>
          <w:szCs w:val="28"/>
        </w:rPr>
      </w:pPr>
    </w:p>
    <w:p w14:paraId="5360FCFE" w14:textId="77777777" w:rsidR="00274ED9" w:rsidRPr="004C63FC" w:rsidRDefault="00274ED9" w:rsidP="00CC502F">
      <w:pPr>
        <w:jc w:val="center"/>
        <w:rPr>
          <w:b/>
          <w:bCs/>
          <w:sz w:val="28"/>
          <w:szCs w:val="28"/>
        </w:rPr>
      </w:pPr>
    </w:p>
    <w:p w14:paraId="338464F4" w14:textId="77777777" w:rsidR="00CC502F" w:rsidRPr="004150BE" w:rsidRDefault="00CC502F" w:rsidP="004150BE">
      <w:pPr>
        <w:pStyle w:val="10"/>
        <w:jc w:val="center"/>
        <w:rPr>
          <w:rFonts w:ascii="Times New Roman" w:hAnsi="Times New Roman"/>
          <w:b w:val="0"/>
          <w:bCs/>
          <w:sz w:val="28"/>
          <w:szCs w:val="28"/>
        </w:rPr>
      </w:pPr>
      <w:bookmarkStart w:id="0" w:name="_Toc157698718"/>
      <w:r w:rsidRPr="004150BE">
        <w:rPr>
          <w:rFonts w:ascii="Times New Roman" w:hAnsi="Times New Roman"/>
          <w:bCs/>
          <w:sz w:val="28"/>
          <w:szCs w:val="28"/>
        </w:rPr>
        <w:t>Руководство системного программиста</w:t>
      </w:r>
      <w:bookmarkEnd w:id="0"/>
    </w:p>
    <w:p w14:paraId="7921C0A6" w14:textId="77777777" w:rsidR="00CC502F" w:rsidRPr="004C63FC" w:rsidRDefault="00CC502F" w:rsidP="00CC502F">
      <w:pPr>
        <w:jc w:val="center"/>
        <w:rPr>
          <w:b/>
          <w:bCs/>
          <w:sz w:val="28"/>
          <w:szCs w:val="28"/>
        </w:rPr>
      </w:pPr>
    </w:p>
    <w:p w14:paraId="1EE8A29B" w14:textId="205E6840" w:rsidR="00CC502F" w:rsidRPr="004C63FC" w:rsidRDefault="00274ED9" w:rsidP="00CC50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 w:rsidR="003323BC">
        <w:rPr>
          <w:sz w:val="28"/>
          <w:szCs w:val="28"/>
        </w:rPr>
        <w:t>7</w:t>
      </w:r>
      <w:bookmarkStart w:id="1" w:name="_GoBack"/>
      <w:bookmarkEnd w:id="1"/>
    </w:p>
    <w:p w14:paraId="5DB2E95A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33AF01C1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5BE31DB5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32F7855E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5CC42E1B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6D299C2B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70592012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26303585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22820736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715B5890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5861841F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30168430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6AD9E0A1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438B6D5C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56EF396A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327A6CED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1DB19CA3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41D2D934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50E37E60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42740496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77E0D4EB" w14:textId="77777777" w:rsidR="00CC502F" w:rsidRDefault="00CC502F" w:rsidP="00CC502F">
      <w:pPr>
        <w:jc w:val="center"/>
        <w:rPr>
          <w:sz w:val="28"/>
          <w:szCs w:val="28"/>
        </w:rPr>
      </w:pPr>
    </w:p>
    <w:p w14:paraId="075520D4" w14:textId="77777777" w:rsidR="00CC502F" w:rsidRDefault="00CC502F" w:rsidP="00CC502F">
      <w:pPr>
        <w:jc w:val="center"/>
        <w:rPr>
          <w:sz w:val="28"/>
          <w:szCs w:val="28"/>
        </w:rPr>
      </w:pPr>
    </w:p>
    <w:p w14:paraId="67D91664" w14:textId="77777777" w:rsidR="00CC502F" w:rsidRDefault="00CC502F" w:rsidP="00CC502F">
      <w:pPr>
        <w:jc w:val="center"/>
        <w:rPr>
          <w:sz w:val="28"/>
          <w:szCs w:val="28"/>
        </w:rPr>
      </w:pPr>
    </w:p>
    <w:p w14:paraId="0E3CEF12" w14:textId="77777777" w:rsidR="00CC502F" w:rsidRDefault="00CC502F" w:rsidP="00CC502F">
      <w:pPr>
        <w:jc w:val="center"/>
        <w:rPr>
          <w:sz w:val="28"/>
          <w:szCs w:val="28"/>
        </w:rPr>
      </w:pPr>
    </w:p>
    <w:p w14:paraId="52AC38DD" w14:textId="77777777" w:rsidR="00CC502F" w:rsidRDefault="00CC502F" w:rsidP="00CC502F">
      <w:pPr>
        <w:jc w:val="center"/>
        <w:rPr>
          <w:sz w:val="28"/>
          <w:szCs w:val="28"/>
        </w:rPr>
      </w:pPr>
    </w:p>
    <w:p w14:paraId="340E6062" w14:textId="77777777" w:rsidR="00CC502F" w:rsidRDefault="00CC502F" w:rsidP="00CC502F">
      <w:pPr>
        <w:jc w:val="center"/>
        <w:rPr>
          <w:sz w:val="28"/>
          <w:szCs w:val="28"/>
        </w:rPr>
      </w:pPr>
    </w:p>
    <w:p w14:paraId="2694713C" w14:textId="77777777" w:rsidR="00CC502F" w:rsidRDefault="00CC502F" w:rsidP="00CC502F">
      <w:pPr>
        <w:jc w:val="center"/>
        <w:rPr>
          <w:sz w:val="28"/>
          <w:szCs w:val="28"/>
        </w:rPr>
      </w:pPr>
    </w:p>
    <w:p w14:paraId="76DDADBC" w14:textId="561FE79F" w:rsidR="00CC502F" w:rsidRPr="00796928" w:rsidRDefault="00CC502F" w:rsidP="00796928">
      <w:pPr>
        <w:jc w:val="center"/>
        <w:rPr>
          <w:sz w:val="28"/>
          <w:szCs w:val="28"/>
        </w:rPr>
      </w:pPr>
      <w:r w:rsidRPr="004C63FC">
        <w:rPr>
          <w:sz w:val="28"/>
          <w:szCs w:val="28"/>
        </w:rPr>
        <w:t>2024</w:t>
      </w:r>
    </w:p>
    <w:p w14:paraId="242F3F03" w14:textId="77777777" w:rsidR="00CC502F" w:rsidRDefault="00CC502F" w:rsidP="00CC502F">
      <w:pPr>
        <w:jc w:val="center"/>
        <w:rPr>
          <w:b/>
          <w:bCs/>
          <w:sz w:val="28"/>
          <w:szCs w:val="28"/>
        </w:rPr>
      </w:pPr>
    </w:p>
    <w:p w14:paraId="17295784" w14:textId="407587F3" w:rsidR="00CC502F" w:rsidRPr="004C63FC" w:rsidRDefault="00CC502F" w:rsidP="00274ED9">
      <w:pPr>
        <w:pStyle w:val="10"/>
        <w:ind w:left="1" w:firstLine="708"/>
        <w:rPr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bookmarkStart w:id="2" w:name="_Toc157618814"/>
      <w:bookmarkStart w:id="3" w:name="_Toc157698719"/>
      <w:r w:rsidRPr="004C63FC">
        <w:rPr>
          <w:rFonts w:ascii="Times New Roman" w:hAnsi="Times New Roman"/>
          <w:bCs/>
          <w:color w:val="000000" w:themeColor="text1"/>
          <w:sz w:val="28"/>
          <w:szCs w:val="28"/>
        </w:rPr>
        <w:t>ОБЩИЕ СВЕДЕНИЯ О ПРОГРАММЕ</w:t>
      </w:r>
      <w:bookmarkEnd w:id="2"/>
      <w:bookmarkEnd w:id="3"/>
    </w:p>
    <w:p w14:paraId="280F2C16" w14:textId="77777777" w:rsidR="00CC502F" w:rsidRPr="004C63FC" w:rsidRDefault="00CC502F" w:rsidP="00CC502F">
      <w:pPr>
        <w:pStyle w:val="2"/>
        <w:spacing w:before="0" w:line="360" w:lineRule="auto"/>
        <w:ind w:left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4" w:name="_Toc157618815"/>
      <w:bookmarkStart w:id="5" w:name="_Toc157698720"/>
      <w:r w:rsidRPr="004C63FC">
        <w:rPr>
          <w:rFonts w:ascii="Times New Roman" w:hAnsi="Times New Roman"/>
          <w:bCs/>
          <w:color w:val="000000" w:themeColor="text1"/>
          <w:szCs w:val="28"/>
        </w:rPr>
        <w:t>1.1 Назначение программы</w:t>
      </w:r>
      <w:bookmarkEnd w:id="4"/>
      <w:bookmarkEnd w:id="5"/>
    </w:p>
    <w:p w14:paraId="691B0641" w14:textId="3DF5DE80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Описываемое программное обеспечение имеет наименование: «</w:t>
      </w:r>
      <w:r w:rsidR="00796928">
        <w:rPr>
          <w:sz w:val="28"/>
          <w:szCs w:val="28"/>
        </w:rPr>
        <w:t xml:space="preserve">Организация </w:t>
      </w:r>
      <w:r w:rsidR="008569A8">
        <w:rPr>
          <w:sz w:val="28"/>
          <w:szCs w:val="28"/>
        </w:rPr>
        <w:t>конференций</w:t>
      </w:r>
      <w:r w:rsidRPr="004C63FC">
        <w:rPr>
          <w:sz w:val="28"/>
          <w:szCs w:val="28"/>
        </w:rPr>
        <w:t>» (далее ПО)</w:t>
      </w:r>
    </w:p>
    <w:p w14:paraId="4CCBE9A4" w14:textId="4A186B68" w:rsidR="00CC502F" w:rsidRPr="00796928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796928">
        <w:rPr>
          <w:sz w:val="28"/>
          <w:szCs w:val="28"/>
        </w:rPr>
        <w:t xml:space="preserve">ПО предназначено для </w:t>
      </w:r>
      <w:r w:rsidR="00796928" w:rsidRPr="00796928">
        <w:rPr>
          <w:sz w:val="28"/>
          <w:szCs w:val="28"/>
        </w:rPr>
        <w:t xml:space="preserve">создания </w:t>
      </w:r>
      <w:r w:rsidR="00796928" w:rsidRPr="00796928">
        <w:rPr>
          <w:sz w:val="28"/>
          <w:szCs w:val="28"/>
        </w:rPr>
        <w:t>конференций по информационной безопасности</w:t>
      </w:r>
      <w:r w:rsidR="00796928">
        <w:rPr>
          <w:sz w:val="28"/>
          <w:szCs w:val="28"/>
        </w:rPr>
        <w:t>.</w:t>
      </w:r>
    </w:p>
    <w:p w14:paraId="700208CD" w14:textId="77777777" w:rsidR="00CC502F" w:rsidRPr="004C63FC" w:rsidRDefault="00CC502F" w:rsidP="00CC502F">
      <w:pPr>
        <w:pStyle w:val="2"/>
        <w:spacing w:before="0" w:line="360" w:lineRule="auto"/>
        <w:ind w:left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6" w:name="_Toc157618816"/>
      <w:bookmarkStart w:id="7" w:name="_Toc157698721"/>
      <w:r w:rsidRPr="004C63FC">
        <w:rPr>
          <w:rFonts w:ascii="Times New Roman" w:hAnsi="Times New Roman"/>
          <w:bCs/>
          <w:color w:val="000000" w:themeColor="text1"/>
          <w:szCs w:val="28"/>
        </w:rPr>
        <w:t>1.2 Функции программы</w:t>
      </w:r>
      <w:bookmarkEnd w:id="6"/>
      <w:bookmarkEnd w:id="7"/>
    </w:p>
    <w:p w14:paraId="191885A1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По позволяет обеспечить выполнение следующих функций:</w:t>
      </w:r>
    </w:p>
    <w:p w14:paraId="5CCB2D5B" w14:textId="77777777" w:rsidR="00CC502F" w:rsidRPr="004C63FC" w:rsidRDefault="00CC502F" w:rsidP="00CC502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Регистрация</w:t>
      </w:r>
    </w:p>
    <w:p w14:paraId="35A540DE" w14:textId="53E35FA1" w:rsidR="00796928" w:rsidRDefault="00CC502F" w:rsidP="0079692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Авторизация</w:t>
      </w:r>
    </w:p>
    <w:p w14:paraId="54D88771" w14:textId="6EE3B3B5" w:rsidR="00796928" w:rsidRDefault="00796928" w:rsidP="0079692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конференций</w:t>
      </w:r>
    </w:p>
    <w:p w14:paraId="30721619" w14:textId="58AD9D00" w:rsidR="00796928" w:rsidRDefault="00796928" w:rsidP="0079692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конференций</w:t>
      </w:r>
    </w:p>
    <w:p w14:paraId="176CDE45" w14:textId="07A158CA" w:rsidR="00796928" w:rsidRPr="00796928" w:rsidRDefault="00796928" w:rsidP="0079692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конференций</w:t>
      </w:r>
    </w:p>
    <w:p w14:paraId="0EFEED6D" w14:textId="77777777" w:rsidR="00CC502F" w:rsidRPr="004C63FC" w:rsidRDefault="00CC502F" w:rsidP="00CC502F">
      <w:pPr>
        <w:pStyle w:val="2"/>
        <w:spacing w:before="0" w:line="360" w:lineRule="auto"/>
        <w:ind w:firstLine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8" w:name="_Toc157618817"/>
      <w:bookmarkStart w:id="9" w:name="_Toc157698722"/>
      <w:r w:rsidRPr="004C63FC">
        <w:rPr>
          <w:rFonts w:ascii="Times New Roman" w:hAnsi="Times New Roman"/>
          <w:bCs/>
          <w:color w:val="000000" w:themeColor="text1"/>
          <w:szCs w:val="28"/>
        </w:rPr>
        <w:t>1.3 Минимальный состав технических средств</w:t>
      </w:r>
      <w:bookmarkEnd w:id="8"/>
      <w:bookmarkEnd w:id="9"/>
    </w:p>
    <w:p w14:paraId="64E73807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В состав используемых технических средств должны входить:</w:t>
      </w:r>
    </w:p>
    <w:p w14:paraId="155D3EAF" w14:textId="77777777" w:rsidR="00CC502F" w:rsidRPr="004C63FC" w:rsidRDefault="00CC502F" w:rsidP="00CC502F">
      <w:pPr>
        <w:pStyle w:val="a5"/>
        <w:numPr>
          <w:ilvl w:val="0"/>
          <w:numId w:val="3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Компьютер</w:t>
      </w:r>
    </w:p>
    <w:p w14:paraId="353A86C2" w14:textId="77777777" w:rsidR="00CC502F" w:rsidRPr="004C63FC" w:rsidRDefault="00CC502F" w:rsidP="00CC502F">
      <w:pPr>
        <w:pStyle w:val="a5"/>
        <w:numPr>
          <w:ilvl w:val="0"/>
          <w:numId w:val="3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Мышь</w:t>
      </w:r>
    </w:p>
    <w:p w14:paraId="21508962" w14:textId="77777777" w:rsidR="00CC502F" w:rsidRPr="004C63FC" w:rsidRDefault="00CC502F" w:rsidP="00CC502F">
      <w:pPr>
        <w:pStyle w:val="a5"/>
        <w:numPr>
          <w:ilvl w:val="0"/>
          <w:numId w:val="3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Клавиатура</w:t>
      </w:r>
    </w:p>
    <w:p w14:paraId="5D51082E" w14:textId="760D973A" w:rsidR="00CC502F" w:rsidRPr="008B3EB1" w:rsidRDefault="00CC502F" w:rsidP="008B3EB1">
      <w:pPr>
        <w:pStyle w:val="a5"/>
        <w:numPr>
          <w:ilvl w:val="0"/>
          <w:numId w:val="3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Монитор</w:t>
      </w:r>
    </w:p>
    <w:p w14:paraId="08B3B95C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Минимальные требования к характеристикам ПК:</w:t>
      </w:r>
    </w:p>
    <w:p w14:paraId="71DAC06E" w14:textId="683C9A1A" w:rsidR="00CC502F" w:rsidRPr="004C63FC" w:rsidRDefault="00796928" w:rsidP="00CC502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Процессор: 2,2</w:t>
      </w:r>
      <w:r w:rsidR="00CC502F" w:rsidRPr="004C63FC">
        <w:rPr>
          <w:rFonts w:ascii="Times New Roman" w:hAnsi="Times New Roman"/>
          <w:sz w:val="28"/>
          <w:szCs w:val="28"/>
        </w:rPr>
        <w:t xml:space="preserve"> ГГц или более</w:t>
      </w:r>
    </w:p>
    <w:p w14:paraId="70153D22" w14:textId="77777777" w:rsidR="00CC502F" w:rsidRPr="004C63FC" w:rsidRDefault="00CC502F" w:rsidP="00CC502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Оперативная память: 4 ГБ или более</w:t>
      </w:r>
    </w:p>
    <w:p w14:paraId="79D7473F" w14:textId="77777777" w:rsidR="00CC502F" w:rsidRPr="004C63FC" w:rsidRDefault="00CC502F" w:rsidP="00CC502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Свободное место на жестком диске: 40 ГБ или более</w:t>
      </w:r>
    </w:p>
    <w:p w14:paraId="52D52C81" w14:textId="76036D74" w:rsidR="00CC502F" w:rsidRPr="004C63FC" w:rsidRDefault="00796928" w:rsidP="00CC502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Видеоадаптер: </w:t>
      </w:r>
      <w:r w:rsidRPr="004C63FC">
        <w:rPr>
          <w:rFonts w:ascii="Times New Roman" w:hAnsi="Times New Roman"/>
          <w:sz w:val="28"/>
          <w:szCs w:val="28"/>
        </w:rPr>
        <w:t>VGA</w:t>
      </w:r>
      <w:r w:rsidR="00CC502F" w:rsidRPr="004C63FC">
        <w:rPr>
          <w:rFonts w:ascii="Times New Roman" w:hAnsi="Times New Roman"/>
          <w:sz w:val="28"/>
          <w:szCs w:val="28"/>
        </w:rPr>
        <w:t xml:space="preserve"> (1024×768) или более высокое разрешение</w:t>
      </w:r>
    </w:p>
    <w:p w14:paraId="57192B00" w14:textId="77777777" w:rsidR="00CC502F" w:rsidRPr="004C63FC" w:rsidRDefault="00CC502F" w:rsidP="00CC502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Дисплей: Монитор, поддерживающий режим отображения 32-битного цвета</w:t>
      </w:r>
    </w:p>
    <w:p w14:paraId="7B938C8B" w14:textId="77777777" w:rsidR="00CC502F" w:rsidRPr="004C63FC" w:rsidRDefault="00CC502F" w:rsidP="00CC502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Оптический привод: DVD-ROM</w:t>
      </w:r>
    </w:p>
    <w:p w14:paraId="6294F200" w14:textId="560D9273" w:rsidR="00CC502F" w:rsidRPr="008B3EB1" w:rsidRDefault="00CC502F" w:rsidP="008B3EB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lastRenderedPageBreak/>
        <w:t>Сеть: Интернет-соединение или локальная сеть для скачивания установочных файлов</w:t>
      </w:r>
    </w:p>
    <w:p w14:paraId="0714D500" w14:textId="77777777" w:rsidR="00CC502F" w:rsidRPr="004C63FC" w:rsidRDefault="00CC502F" w:rsidP="00CC502F">
      <w:pPr>
        <w:pStyle w:val="2"/>
        <w:spacing w:line="360" w:lineRule="auto"/>
        <w:ind w:firstLine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10" w:name="_Toc157618818"/>
      <w:bookmarkStart w:id="11" w:name="_Toc157698723"/>
      <w:r w:rsidRPr="004C63FC">
        <w:rPr>
          <w:rFonts w:ascii="Times New Roman" w:hAnsi="Times New Roman"/>
          <w:bCs/>
          <w:color w:val="000000" w:themeColor="text1"/>
          <w:szCs w:val="28"/>
        </w:rPr>
        <w:t>1.4</w:t>
      </w:r>
      <w:r w:rsidRPr="004C63FC">
        <w:rPr>
          <w:rFonts w:ascii="Times New Roman" w:hAnsi="Times New Roman"/>
          <w:color w:val="000000" w:themeColor="text1"/>
          <w:szCs w:val="28"/>
        </w:rPr>
        <w:t xml:space="preserve"> </w:t>
      </w:r>
      <w:r w:rsidRPr="004C63FC">
        <w:rPr>
          <w:rFonts w:ascii="Times New Roman" w:hAnsi="Times New Roman"/>
          <w:bCs/>
          <w:color w:val="000000" w:themeColor="text1"/>
          <w:szCs w:val="28"/>
        </w:rPr>
        <w:t>Минимальный состав программных средств</w:t>
      </w:r>
      <w:bookmarkEnd w:id="10"/>
      <w:bookmarkEnd w:id="11"/>
    </w:p>
    <w:p w14:paraId="2F1DC4A5" w14:textId="61B83665" w:rsidR="00CC502F" w:rsidRPr="004C63FC" w:rsidRDefault="00CC502F" w:rsidP="008B3EB1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 xml:space="preserve">Для выполнения функций «Тестирование студентов» необходимо установить </w:t>
      </w:r>
      <w:r w:rsidRPr="004C63FC">
        <w:rPr>
          <w:sz w:val="28"/>
          <w:szCs w:val="28"/>
          <w:lang w:val="en-US"/>
        </w:rPr>
        <w:t>MS</w:t>
      </w:r>
      <w:r w:rsidRPr="004C63FC">
        <w:rPr>
          <w:sz w:val="28"/>
          <w:szCs w:val="28"/>
        </w:rPr>
        <w:t xml:space="preserve"> </w:t>
      </w:r>
      <w:r w:rsidRPr="004C63FC">
        <w:rPr>
          <w:sz w:val="28"/>
          <w:szCs w:val="28"/>
          <w:lang w:val="en-US"/>
        </w:rPr>
        <w:t>SQL</w:t>
      </w:r>
      <w:r w:rsidRPr="004C63FC">
        <w:rPr>
          <w:sz w:val="28"/>
          <w:szCs w:val="28"/>
        </w:rPr>
        <w:t xml:space="preserve"> </w:t>
      </w:r>
      <w:r w:rsidRPr="004C63FC">
        <w:rPr>
          <w:sz w:val="28"/>
          <w:szCs w:val="28"/>
          <w:lang w:val="en-US"/>
        </w:rPr>
        <w:t>Server</w:t>
      </w:r>
      <w:r w:rsidRPr="004C63FC">
        <w:rPr>
          <w:sz w:val="28"/>
          <w:szCs w:val="28"/>
        </w:rPr>
        <w:t xml:space="preserve"> не ниже версии 2019. Версия </w:t>
      </w:r>
      <w:r w:rsidRPr="004C63FC">
        <w:rPr>
          <w:sz w:val="28"/>
          <w:szCs w:val="28"/>
          <w:lang w:val="en-US"/>
        </w:rPr>
        <w:t>Windows</w:t>
      </w:r>
      <w:r w:rsidRPr="004C63FC">
        <w:rPr>
          <w:sz w:val="28"/>
          <w:szCs w:val="28"/>
        </w:rPr>
        <w:t xml:space="preserve"> не ниже 10</w:t>
      </w:r>
    </w:p>
    <w:p w14:paraId="240DC53C" w14:textId="77777777" w:rsidR="00CC502F" w:rsidRPr="004C63FC" w:rsidRDefault="00CC502F" w:rsidP="00CC502F">
      <w:pPr>
        <w:pStyle w:val="2"/>
        <w:spacing w:before="0" w:line="360" w:lineRule="auto"/>
        <w:ind w:firstLine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12" w:name="_Toc157618819"/>
      <w:bookmarkStart w:id="13" w:name="_Toc157698724"/>
      <w:r w:rsidRPr="004C63FC">
        <w:rPr>
          <w:rFonts w:ascii="Times New Roman" w:hAnsi="Times New Roman"/>
          <w:bCs/>
          <w:color w:val="000000" w:themeColor="text1"/>
          <w:szCs w:val="28"/>
        </w:rPr>
        <w:t>1.5 Требование к персоналу (системному программисту)</w:t>
      </w:r>
      <w:bookmarkEnd w:id="12"/>
      <w:bookmarkEnd w:id="13"/>
    </w:p>
    <w:p w14:paraId="3F5459BA" w14:textId="77777777" w:rsidR="00CC502F" w:rsidRPr="004C63FC" w:rsidRDefault="00CC502F" w:rsidP="00CC502F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Системный программист должен иметь минимум среднее техническое образование</w:t>
      </w:r>
    </w:p>
    <w:p w14:paraId="220300A0" w14:textId="77777777" w:rsidR="00CC502F" w:rsidRPr="004C63FC" w:rsidRDefault="00CC502F" w:rsidP="00CC502F">
      <w:pPr>
        <w:rPr>
          <w:sz w:val="28"/>
          <w:szCs w:val="28"/>
        </w:rPr>
      </w:pPr>
      <w:r w:rsidRPr="004C63FC">
        <w:rPr>
          <w:sz w:val="28"/>
          <w:szCs w:val="28"/>
        </w:rPr>
        <w:br w:type="page"/>
      </w:r>
    </w:p>
    <w:p w14:paraId="683BBB9C" w14:textId="77777777" w:rsidR="00CC502F" w:rsidRPr="004C63FC" w:rsidRDefault="00CC502F" w:rsidP="00CC502F">
      <w:pPr>
        <w:pStyle w:val="10"/>
        <w:numPr>
          <w:ilvl w:val="0"/>
          <w:numId w:val="4"/>
        </w:numPr>
        <w:tabs>
          <w:tab w:val="num" w:pos="360"/>
        </w:tabs>
        <w:spacing w:before="0" w:line="360" w:lineRule="auto"/>
        <w:ind w:left="714" w:hanging="357"/>
        <w:jc w:val="center"/>
        <w:rPr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bookmarkStart w:id="14" w:name="_Toc157618820"/>
      <w:bookmarkStart w:id="15" w:name="_Toc157698725"/>
      <w:r w:rsidRPr="004C63FC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>СТРУКТУРА ПРОГРАММЫ</w:t>
      </w:r>
      <w:bookmarkEnd w:id="14"/>
      <w:bookmarkEnd w:id="15"/>
    </w:p>
    <w:p w14:paraId="5699466F" w14:textId="77777777" w:rsidR="00CC502F" w:rsidRPr="004C63FC" w:rsidRDefault="00CC502F" w:rsidP="00CC502F">
      <w:pPr>
        <w:pStyle w:val="2"/>
        <w:spacing w:before="0" w:line="360" w:lineRule="auto"/>
        <w:ind w:firstLine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16" w:name="_Toc157618821"/>
      <w:bookmarkStart w:id="17" w:name="_Toc157698726"/>
      <w:r w:rsidRPr="004C63FC">
        <w:rPr>
          <w:rFonts w:ascii="Times New Roman" w:hAnsi="Times New Roman"/>
          <w:bCs/>
          <w:color w:val="000000" w:themeColor="text1"/>
          <w:szCs w:val="28"/>
        </w:rPr>
        <w:t>2.1 Сведения о структуре программы</w:t>
      </w:r>
      <w:bookmarkEnd w:id="16"/>
      <w:bookmarkEnd w:id="17"/>
    </w:p>
    <w:p w14:paraId="512FE657" w14:textId="4B702097" w:rsidR="00CC502F" w:rsidRPr="008569A8" w:rsidRDefault="00CC502F" w:rsidP="00CC502F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69A8">
        <w:rPr>
          <w:rFonts w:ascii="Times New Roman" w:hAnsi="Times New Roman"/>
          <w:sz w:val="28"/>
          <w:szCs w:val="28"/>
        </w:rPr>
        <w:t>Принцип действия «</w:t>
      </w:r>
      <w:r w:rsidR="008569A8" w:rsidRPr="008569A8">
        <w:rPr>
          <w:rFonts w:ascii="Times New Roman" w:hAnsi="Times New Roman"/>
          <w:sz w:val="28"/>
          <w:szCs w:val="28"/>
        </w:rPr>
        <w:t>Организация конференций</w:t>
      </w:r>
      <w:r w:rsidRPr="008569A8">
        <w:rPr>
          <w:rFonts w:ascii="Times New Roman" w:hAnsi="Times New Roman"/>
          <w:sz w:val="28"/>
          <w:szCs w:val="28"/>
        </w:rPr>
        <w:t xml:space="preserve">» основан на </w:t>
      </w:r>
      <w:r w:rsidR="008569A8" w:rsidRPr="008569A8">
        <w:rPr>
          <w:rFonts w:ascii="Times New Roman" w:hAnsi="Times New Roman"/>
          <w:sz w:val="28"/>
          <w:szCs w:val="28"/>
        </w:rPr>
        <w:t xml:space="preserve">создании мероприятий организаторами. </w:t>
      </w:r>
      <w:r w:rsidR="008569A8" w:rsidRPr="008569A8">
        <w:rPr>
          <w:rFonts w:ascii="Times New Roman" w:hAnsi="Times New Roman"/>
          <w:sz w:val="28"/>
          <w:szCs w:val="28"/>
        </w:rPr>
        <w:t>Участник может просматривать и изменять информацию своего профиля, работать в группе с другими участниками в рамках активностей мероприятия</w:t>
      </w:r>
      <w:r w:rsidR="008569A8" w:rsidRPr="008569A8">
        <w:rPr>
          <w:rFonts w:ascii="Times New Roman" w:hAnsi="Times New Roman"/>
          <w:sz w:val="28"/>
          <w:szCs w:val="28"/>
        </w:rPr>
        <w:t xml:space="preserve">. </w:t>
      </w:r>
      <w:r w:rsidR="008569A8" w:rsidRPr="008569A8">
        <w:rPr>
          <w:rFonts w:ascii="Times New Roman" w:hAnsi="Times New Roman"/>
          <w:sz w:val="28"/>
          <w:szCs w:val="28"/>
        </w:rPr>
        <w:t xml:space="preserve">Модератор в основном координируют участников в рамках своей активности. Модератор может зарегистрироваться в системе, может зарегистрироваться на мероприятие, в рамках мероприятия выбрать активность для </w:t>
      </w:r>
      <w:proofErr w:type="spellStart"/>
      <w:r w:rsidR="008569A8" w:rsidRPr="008569A8">
        <w:rPr>
          <w:rFonts w:ascii="Times New Roman" w:hAnsi="Times New Roman"/>
          <w:sz w:val="28"/>
          <w:szCs w:val="28"/>
        </w:rPr>
        <w:t>модерации</w:t>
      </w:r>
      <w:proofErr w:type="spellEnd"/>
      <w:r w:rsidR="008569A8" w:rsidRPr="008569A8">
        <w:rPr>
          <w:rFonts w:ascii="Times New Roman" w:hAnsi="Times New Roman"/>
          <w:sz w:val="28"/>
          <w:szCs w:val="28"/>
        </w:rPr>
        <w:t>.</w:t>
      </w:r>
      <w:r w:rsidR="008569A8" w:rsidRPr="008569A8">
        <w:rPr>
          <w:rFonts w:ascii="Times New Roman" w:hAnsi="Times New Roman"/>
          <w:sz w:val="28"/>
          <w:szCs w:val="28"/>
        </w:rPr>
        <w:t xml:space="preserve"> </w:t>
      </w:r>
      <w:r w:rsidR="008569A8" w:rsidRPr="008569A8">
        <w:rPr>
          <w:rFonts w:ascii="Times New Roman" w:hAnsi="Times New Roman"/>
          <w:sz w:val="28"/>
          <w:szCs w:val="28"/>
        </w:rPr>
        <w:t xml:space="preserve">Жюри могут просматривать информацию о активностях, которую они оценивают, </w:t>
      </w:r>
      <w:proofErr w:type="gramStart"/>
      <w:r w:rsidR="008569A8">
        <w:rPr>
          <w:rFonts w:ascii="Times New Roman" w:hAnsi="Times New Roman"/>
          <w:sz w:val="28"/>
          <w:szCs w:val="28"/>
        </w:rPr>
        <w:t>например</w:t>
      </w:r>
      <w:proofErr w:type="gramEnd"/>
      <w:r w:rsidR="008569A8" w:rsidRPr="008569A8">
        <w:rPr>
          <w:rFonts w:ascii="Times New Roman" w:hAnsi="Times New Roman"/>
          <w:sz w:val="28"/>
          <w:szCs w:val="28"/>
        </w:rPr>
        <w:t xml:space="preserve">: участники, оценка и </w:t>
      </w:r>
      <w:proofErr w:type="spellStart"/>
      <w:r w:rsidR="008569A8" w:rsidRPr="008569A8">
        <w:rPr>
          <w:rFonts w:ascii="Times New Roman" w:hAnsi="Times New Roman"/>
          <w:sz w:val="28"/>
          <w:szCs w:val="28"/>
        </w:rPr>
        <w:t>т.д</w:t>
      </w:r>
      <w:proofErr w:type="spellEnd"/>
    </w:p>
    <w:p w14:paraId="35A48587" w14:textId="77777777" w:rsidR="00CC502F" w:rsidRPr="004C63FC" w:rsidRDefault="00CC502F" w:rsidP="00CC502F">
      <w:pPr>
        <w:pStyle w:val="2"/>
        <w:spacing w:before="0" w:line="360" w:lineRule="auto"/>
        <w:ind w:firstLine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18" w:name="_Toc157618822"/>
      <w:bookmarkStart w:id="19" w:name="_Toc157698727"/>
      <w:r w:rsidRPr="004C63FC">
        <w:rPr>
          <w:rFonts w:ascii="Times New Roman" w:hAnsi="Times New Roman"/>
          <w:bCs/>
          <w:color w:val="000000" w:themeColor="text1"/>
          <w:szCs w:val="28"/>
        </w:rPr>
        <w:t>2.2 Сведения о составных частях программы</w:t>
      </w:r>
      <w:bookmarkEnd w:id="18"/>
      <w:bookmarkEnd w:id="19"/>
    </w:p>
    <w:p w14:paraId="03A3516E" w14:textId="77777777" w:rsidR="00CC502F" w:rsidRPr="004C63FC" w:rsidRDefault="00CC502F" w:rsidP="00CC502F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ПО включает в себя несколько модулей. Сведения о назначении каждого модуля представлены в таблице 1.</w:t>
      </w:r>
    </w:p>
    <w:p w14:paraId="2B77A415" w14:textId="77777777" w:rsidR="00CC502F" w:rsidRPr="004C63FC" w:rsidRDefault="00CC502F" w:rsidP="00CC502F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C63FC">
        <w:rPr>
          <w:rFonts w:ascii="Times New Roman" w:hAnsi="Times New Roman"/>
          <w:sz w:val="28"/>
          <w:szCs w:val="28"/>
        </w:rPr>
        <w:t>Таблица 1 – Сведения о составных частях ПО «Тестирование студентов»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47"/>
        <w:gridCol w:w="4647"/>
      </w:tblGrid>
      <w:tr w:rsidR="00CC502F" w:rsidRPr="004C63FC" w14:paraId="2272BE79" w14:textId="77777777" w:rsidTr="008569A8">
        <w:trPr>
          <w:trHeight w:val="656"/>
        </w:trPr>
        <w:tc>
          <w:tcPr>
            <w:tcW w:w="4647" w:type="dxa"/>
          </w:tcPr>
          <w:p w14:paraId="18974910" w14:textId="77777777" w:rsidR="008569A8" w:rsidRDefault="008569A8" w:rsidP="008569A8">
            <w:pPr>
              <w:pStyle w:val="a5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7DE792B" w14:textId="5B77A8E5" w:rsidR="00CC502F" w:rsidRPr="004C63FC" w:rsidRDefault="00CC502F" w:rsidP="008569A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C63FC">
              <w:rPr>
                <w:rFonts w:ascii="Times New Roman" w:hAnsi="Times New Roman"/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4647" w:type="dxa"/>
          </w:tcPr>
          <w:p w14:paraId="57C00448" w14:textId="77777777" w:rsidR="008569A8" w:rsidRDefault="008569A8" w:rsidP="008569A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CDB41A9" w14:textId="59637658" w:rsidR="00CC502F" w:rsidRPr="004C63FC" w:rsidRDefault="00CC502F" w:rsidP="008569A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C63FC">
              <w:rPr>
                <w:rFonts w:ascii="Times New Roman" w:hAnsi="Times New Roman"/>
                <w:b/>
                <w:bCs/>
                <w:sz w:val="28"/>
                <w:szCs w:val="28"/>
              </w:rPr>
              <w:t>Аннотация</w:t>
            </w:r>
          </w:p>
        </w:tc>
      </w:tr>
      <w:tr w:rsidR="00CC502F" w:rsidRPr="004C63FC" w14:paraId="2A10DEF0" w14:textId="77777777" w:rsidTr="008569A8">
        <w:trPr>
          <w:trHeight w:val="1147"/>
        </w:trPr>
        <w:tc>
          <w:tcPr>
            <w:tcW w:w="4647" w:type="dxa"/>
          </w:tcPr>
          <w:p w14:paraId="2701E5C6" w14:textId="77777777" w:rsidR="00CC502F" w:rsidRPr="008569A8" w:rsidRDefault="00CC502F" w:rsidP="008569A8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69A8">
              <w:rPr>
                <w:rFonts w:ascii="Times New Roman" w:hAnsi="Times New Roman"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4647" w:type="dxa"/>
          </w:tcPr>
          <w:p w14:paraId="0ED8B127" w14:textId="77777777" w:rsidR="00CC502F" w:rsidRPr="008569A8" w:rsidRDefault="00CC502F" w:rsidP="008569A8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69A8">
              <w:rPr>
                <w:rFonts w:ascii="Times New Roman" w:hAnsi="Times New Roman"/>
                <w:sz w:val="28"/>
                <w:szCs w:val="28"/>
              </w:rPr>
              <w:t>Создание пользователя в системе и его последующий вход в нее</w:t>
            </w:r>
          </w:p>
        </w:tc>
      </w:tr>
      <w:tr w:rsidR="00CC502F" w:rsidRPr="004C63FC" w14:paraId="32CBAFDB" w14:textId="77777777" w:rsidTr="008569A8">
        <w:trPr>
          <w:trHeight w:val="1262"/>
        </w:trPr>
        <w:tc>
          <w:tcPr>
            <w:tcW w:w="4647" w:type="dxa"/>
          </w:tcPr>
          <w:p w14:paraId="5DA7FB2D" w14:textId="77777777" w:rsidR="008569A8" w:rsidRPr="008569A8" w:rsidRDefault="008569A8" w:rsidP="008569A8">
            <w:pPr>
              <w:jc w:val="both"/>
              <w:rPr>
                <w:sz w:val="28"/>
                <w:szCs w:val="28"/>
              </w:rPr>
            </w:pPr>
            <w:r w:rsidRPr="008569A8">
              <w:rPr>
                <w:sz w:val="28"/>
                <w:szCs w:val="28"/>
              </w:rPr>
              <w:t>Главное окно системы</w:t>
            </w:r>
          </w:p>
          <w:p w14:paraId="644578BF" w14:textId="478F4071" w:rsidR="00CC502F" w:rsidRPr="008569A8" w:rsidRDefault="00CC502F" w:rsidP="008569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47" w:type="dxa"/>
          </w:tcPr>
          <w:p w14:paraId="5836363D" w14:textId="19C632F3" w:rsidR="00CC502F" w:rsidRPr="008569A8" w:rsidRDefault="008569A8" w:rsidP="008569A8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69A8">
              <w:rPr>
                <w:rFonts w:ascii="Times New Roman" w:hAnsi="Times New Roman"/>
                <w:sz w:val="28"/>
                <w:szCs w:val="28"/>
              </w:rPr>
              <w:t>В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этом окне неавторизованный пользователь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может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просмотреть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мероприятия,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отфильтровав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их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по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направлению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или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по</w:t>
            </w:r>
            <w:r w:rsidRPr="008569A8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rFonts w:ascii="Times New Roman" w:hAnsi="Times New Roman"/>
                <w:sz w:val="28"/>
                <w:szCs w:val="28"/>
              </w:rPr>
              <w:t>дате.</w:t>
            </w:r>
          </w:p>
        </w:tc>
      </w:tr>
      <w:tr w:rsidR="00CC502F" w:rsidRPr="004C63FC" w14:paraId="64064D55" w14:textId="77777777" w:rsidTr="008569A8">
        <w:trPr>
          <w:trHeight w:val="1606"/>
        </w:trPr>
        <w:tc>
          <w:tcPr>
            <w:tcW w:w="4647" w:type="dxa"/>
          </w:tcPr>
          <w:p w14:paraId="3142A72F" w14:textId="77777777" w:rsidR="008569A8" w:rsidRPr="008569A8" w:rsidRDefault="008569A8" w:rsidP="008569A8">
            <w:pPr>
              <w:jc w:val="both"/>
              <w:rPr>
                <w:sz w:val="28"/>
                <w:szCs w:val="28"/>
              </w:rPr>
            </w:pPr>
            <w:r w:rsidRPr="008569A8">
              <w:rPr>
                <w:sz w:val="28"/>
                <w:szCs w:val="28"/>
              </w:rPr>
              <w:t>Окно подробной информации о мероприятиях</w:t>
            </w:r>
          </w:p>
          <w:p w14:paraId="4B263B66" w14:textId="2B13CA3F" w:rsidR="00CC502F" w:rsidRPr="008569A8" w:rsidRDefault="00CC502F" w:rsidP="008569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47" w:type="dxa"/>
          </w:tcPr>
          <w:p w14:paraId="04AABC3B" w14:textId="26AFAAAD" w:rsidR="008569A8" w:rsidRPr="008569A8" w:rsidRDefault="008569A8" w:rsidP="008569A8">
            <w:pPr>
              <w:pStyle w:val="af0"/>
              <w:ind w:left="0"/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Получениеы</w:t>
            </w:r>
            <w:proofErr w:type="spellEnd"/>
            <w:r w:rsidRPr="008569A8">
              <w:rPr>
                <w:sz w:val="28"/>
                <w:szCs w:val="28"/>
              </w:rPr>
              <w:t xml:space="preserve"> подробной информации по всем активностям:</w:t>
            </w:r>
            <w:r w:rsidRPr="008569A8">
              <w:rPr>
                <w:spacing w:val="-57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лого,</w:t>
            </w:r>
            <w:r w:rsidRPr="008569A8">
              <w:rPr>
                <w:spacing w:val="-2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дата, город,</w:t>
            </w:r>
            <w:r w:rsidRPr="008569A8">
              <w:rPr>
                <w:spacing w:val="-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организатор</w:t>
            </w:r>
            <w:r w:rsidRPr="008569A8">
              <w:rPr>
                <w:spacing w:val="-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и</w:t>
            </w:r>
            <w:r w:rsidRPr="008569A8">
              <w:rPr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описание</w:t>
            </w:r>
            <w:r w:rsidRPr="008569A8">
              <w:rPr>
                <w:spacing w:val="-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мероприятия.</w:t>
            </w:r>
          </w:p>
          <w:p w14:paraId="14C1A5E7" w14:textId="5D1EE101" w:rsidR="00CC502F" w:rsidRPr="008569A8" w:rsidRDefault="00CC502F" w:rsidP="008569A8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69A8" w:rsidRPr="004C63FC" w14:paraId="75F753CB" w14:textId="77777777" w:rsidTr="008569A8">
        <w:trPr>
          <w:trHeight w:val="1606"/>
        </w:trPr>
        <w:tc>
          <w:tcPr>
            <w:tcW w:w="4647" w:type="dxa"/>
          </w:tcPr>
          <w:p w14:paraId="0DB843D4" w14:textId="77777777" w:rsidR="008569A8" w:rsidRPr="008569A8" w:rsidRDefault="008569A8" w:rsidP="008569A8">
            <w:pPr>
              <w:jc w:val="both"/>
              <w:rPr>
                <w:sz w:val="28"/>
                <w:szCs w:val="28"/>
              </w:rPr>
            </w:pPr>
            <w:r w:rsidRPr="008569A8">
              <w:rPr>
                <w:sz w:val="28"/>
                <w:szCs w:val="28"/>
              </w:rPr>
              <w:lastRenderedPageBreak/>
              <w:t>Окно организатора</w:t>
            </w:r>
          </w:p>
          <w:p w14:paraId="2A3B9672" w14:textId="77777777" w:rsidR="008569A8" w:rsidRPr="008569A8" w:rsidRDefault="008569A8" w:rsidP="008569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47" w:type="dxa"/>
          </w:tcPr>
          <w:p w14:paraId="4B076696" w14:textId="222CE86A" w:rsidR="008569A8" w:rsidRPr="008569A8" w:rsidRDefault="008569A8" w:rsidP="008569A8">
            <w:pPr>
              <w:pStyle w:val="af0"/>
              <w:ind w:left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8569A8">
              <w:rPr>
                <w:sz w:val="28"/>
                <w:szCs w:val="28"/>
              </w:rPr>
              <w:t>ля</w:t>
            </w:r>
            <w:r w:rsidRPr="008569A8">
              <w:rPr>
                <w:spacing w:val="36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работы</w:t>
            </w:r>
            <w:r w:rsidRPr="008569A8">
              <w:rPr>
                <w:spacing w:val="34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организатора</w:t>
            </w:r>
            <w:r w:rsidRPr="008569A8">
              <w:rPr>
                <w:spacing w:val="35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мероприятий</w:t>
            </w:r>
          </w:p>
        </w:tc>
      </w:tr>
      <w:tr w:rsidR="008569A8" w:rsidRPr="004C63FC" w14:paraId="6AC2B351" w14:textId="77777777" w:rsidTr="008569A8">
        <w:trPr>
          <w:trHeight w:val="1606"/>
        </w:trPr>
        <w:tc>
          <w:tcPr>
            <w:tcW w:w="4647" w:type="dxa"/>
          </w:tcPr>
          <w:p w14:paraId="5288C53D" w14:textId="77777777" w:rsidR="008569A8" w:rsidRPr="008569A8" w:rsidRDefault="008569A8" w:rsidP="008569A8">
            <w:pPr>
              <w:jc w:val="both"/>
              <w:rPr>
                <w:sz w:val="28"/>
                <w:szCs w:val="28"/>
              </w:rPr>
            </w:pPr>
            <w:r w:rsidRPr="008569A8">
              <w:rPr>
                <w:sz w:val="28"/>
                <w:szCs w:val="28"/>
              </w:rPr>
              <w:t>Мероприятия</w:t>
            </w:r>
          </w:p>
          <w:p w14:paraId="3278D830" w14:textId="77777777" w:rsidR="008569A8" w:rsidRPr="008569A8" w:rsidRDefault="008569A8" w:rsidP="008569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47" w:type="dxa"/>
          </w:tcPr>
          <w:p w14:paraId="797D5CF1" w14:textId="2879F2D9" w:rsidR="008569A8" w:rsidRPr="008569A8" w:rsidRDefault="008569A8" w:rsidP="008569A8">
            <w:pPr>
              <w:pStyle w:val="af0"/>
              <w:ind w:left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8569A8">
              <w:rPr>
                <w:sz w:val="28"/>
                <w:szCs w:val="28"/>
              </w:rPr>
              <w:t>нтерфейс</w:t>
            </w:r>
            <w:r w:rsidRPr="008569A8">
              <w:rPr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для</w:t>
            </w:r>
            <w:r w:rsidRPr="008569A8">
              <w:rPr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управления</w:t>
            </w:r>
            <w:r w:rsidRPr="008569A8">
              <w:rPr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мероприятиями.</w:t>
            </w:r>
            <w:r w:rsidRPr="008569A8">
              <w:rPr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Организатор</w:t>
            </w:r>
            <w:r w:rsidRPr="008569A8">
              <w:rPr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может</w:t>
            </w:r>
            <w:r w:rsidRPr="008569A8">
              <w:rPr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посмотреть информацию о мероприятиях: логотип, название мероприятия, направление,</w:t>
            </w:r>
            <w:r w:rsidRPr="008569A8">
              <w:rPr>
                <w:spacing w:val="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дата;</w:t>
            </w:r>
            <w:r w:rsidRPr="008569A8">
              <w:rPr>
                <w:spacing w:val="-1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выполнить поиск</w:t>
            </w:r>
            <w:r w:rsidRPr="008569A8">
              <w:rPr>
                <w:spacing w:val="-2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по направлению</w:t>
            </w:r>
            <w:r w:rsidRPr="008569A8">
              <w:rPr>
                <w:spacing w:val="-2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или</w:t>
            </w:r>
            <w:r w:rsidRPr="008569A8">
              <w:rPr>
                <w:spacing w:val="-3"/>
                <w:sz w:val="28"/>
                <w:szCs w:val="28"/>
              </w:rPr>
              <w:t xml:space="preserve"> </w:t>
            </w:r>
            <w:r w:rsidRPr="008569A8">
              <w:rPr>
                <w:sz w:val="28"/>
                <w:szCs w:val="28"/>
              </w:rPr>
              <w:t>дате.</w:t>
            </w:r>
          </w:p>
          <w:p w14:paraId="610A7F4E" w14:textId="77777777" w:rsidR="008569A8" w:rsidRPr="008569A8" w:rsidRDefault="008569A8" w:rsidP="008569A8">
            <w:pPr>
              <w:pStyle w:val="af0"/>
              <w:ind w:left="0" w:firstLine="709"/>
              <w:contextualSpacing/>
              <w:rPr>
                <w:sz w:val="28"/>
                <w:szCs w:val="28"/>
              </w:rPr>
            </w:pPr>
          </w:p>
        </w:tc>
      </w:tr>
    </w:tbl>
    <w:p w14:paraId="0D01FA08" w14:textId="7AB80ED8" w:rsidR="00CC502F" w:rsidRPr="004C63FC" w:rsidRDefault="00CC502F" w:rsidP="00CC502F">
      <w:pPr>
        <w:rPr>
          <w:sz w:val="28"/>
          <w:szCs w:val="28"/>
        </w:rPr>
      </w:pPr>
    </w:p>
    <w:p w14:paraId="1FE1C0DA" w14:textId="1CD46212" w:rsidR="00CC502F" w:rsidRPr="004C63FC" w:rsidRDefault="00CC502F" w:rsidP="00CC502F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B616977" w14:textId="02F8AC3B" w:rsidR="00CC502F" w:rsidRPr="004C63FC" w:rsidRDefault="008569A8" w:rsidP="00CC502F">
      <w:pPr>
        <w:pStyle w:val="2"/>
        <w:spacing w:before="0" w:line="360" w:lineRule="auto"/>
        <w:ind w:firstLine="709"/>
        <w:rPr>
          <w:rFonts w:ascii="Times New Roman" w:hAnsi="Times New Roman"/>
          <w:b w:val="0"/>
          <w:bCs/>
          <w:color w:val="000000" w:themeColor="text1"/>
          <w:szCs w:val="28"/>
        </w:rPr>
      </w:pPr>
      <w:bookmarkStart w:id="20" w:name="_Toc157618824"/>
      <w:bookmarkStart w:id="21" w:name="_Toc157698729"/>
      <w:r>
        <w:rPr>
          <w:rFonts w:ascii="Times New Roman" w:hAnsi="Times New Roman"/>
          <w:bCs/>
          <w:color w:val="000000" w:themeColor="text1"/>
          <w:szCs w:val="28"/>
        </w:rPr>
        <w:t>2.3</w:t>
      </w:r>
      <w:r w:rsidR="00CC502F" w:rsidRPr="004C63FC">
        <w:rPr>
          <w:rFonts w:ascii="Times New Roman" w:hAnsi="Times New Roman"/>
          <w:bCs/>
          <w:color w:val="000000" w:themeColor="text1"/>
          <w:szCs w:val="28"/>
        </w:rPr>
        <w:t xml:space="preserve"> Сведения о связях с другими программами</w:t>
      </w:r>
      <w:bookmarkEnd w:id="20"/>
      <w:bookmarkEnd w:id="21"/>
    </w:p>
    <w:p w14:paraId="5317CC6D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Связи с другими программами отсутствуют</w:t>
      </w:r>
    </w:p>
    <w:p w14:paraId="530A5567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4E7B2829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65C07B44" w14:textId="467D1FCD" w:rsidR="00A148E7" w:rsidRDefault="00A148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39DFF4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24DAFEE4" w14:textId="79DE7F22" w:rsidR="00CC502F" w:rsidRPr="004C63FC" w:rsidRDefault="008569A8" w:rsidP="00CC502F">
      <w:pPr>
        <w:pStyle w:val="10"/>
        <w:jc w:val="center"/>
        <w:rPr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bookmarkStart w:id="22" w:name="_Toc157618831"/>
      <w:bookmarkStart w:id="23" w:name="_Toc157698736"/>
      <w:r>
        <w:rPr>
          <w:rFonts w:ascii="Times New Roman" w:hAnsi="Times New Roman"/>
          <w:bCs/>
          <w:color w:val="000000" w:themeColor="text1"/>
          <w:sz w:val="28"/>
          <w:szCs w:val="28"/>
        </w:rPr>
        <w:t>2</w:t>
      </w:r>
      <w:r w:rsidR="00CC502F" w:rsidRPr="004C63FC">
        <w:rPr>
          <w:rFonts w:ascii="Times New Roman" w:hAnsi="Times New Roman"/>
          <w:bCs/>
          <w:color w:val="000000" w:themeColor="text1"/>
          <w:sz w:val="28"/>
          <w:szCs w:val="28"/>
        </w:rPr>
        <w:t>. СООБЩЕНИЕ СИСТЕМНОМУ ПРОГРАММИСТУ</w:t>
      </w:r>
      <w:bookmarkEnd w:id="22"/>
      <w:bookmarkEnd w:id="23"/>
    </w:p>
    <w:p w14:paraId="007129A1" w14:textId="77777777" w:rsidR="00CC502F" w:rsidRPr="004C63FC" w:rsidRDefault="00CC502F" w:rsidP="00CC502F">
      <w:pPr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Информационные сообщения для системного программиста отсутствуют.</w:t>
      </w:r>
    </w:p>
    <w:p w14:paraId="4CECCC76" w14:textId="2C961B69" w:rsidR="00CC502F" w:rsidRPr="00A148E7" w:rsidRDefault="00CC502F" w:rsidP="00A148E7">
      <w:pPr>
        <w:rPr>
          <w:color w:val="auto"/>
          <w:sz w:val="28"/>
          <w:szCs w:val="28"/>
        </w:rPr>
      </w:pPr>
      <w:r w:rsidRPr="004C63FC">
        <w:rPr>
          <w:sz w:val="28"/>
          <w:szCs w:val="28"/>
        </w:rPr>
        <w:br w:type="page"/>
      </w:r>
    </w:p>
    <w:p w14:paraId="336CB604" w14:textId="77777777" w:rsidR="00CC502F" w:rsidRPr="004C63FC" w:rsidRDefault="00CC502F" w:rsidP="00CC502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C63FC">
        <w:rPr>
          <w:b/>
          <w:bCs/>
          <w:sz w:val="28"/>
          <w:szCs w:val="28"/>
        </w:rPr>
        <w:lastRenderedPageBreak/>
        <w:t>Полнота обработки ошибочных данных:</w:t>
      </w:r>
    </w:p>
    <w:p w14:paraId="40FCF184" w14:textId="7E60C950" w:rsidR="008B3EB1" w:rsidRPr="004C63FC" w:rsidRDefault="00CC502F" w:rsidP="008569A8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Код обладает хорошей полнотой обработки ошибочных данных</w:t>
      </w:r>
      <w:r w:rsidRPr="004C63FC">
        <w:rPr>
          <w:color w:val="FEFEFE"/>
          <w:spacing w:val="-2"/>
          <w:sz w:val="28"/>
          <w:szCs w:val="28"/>
        </w:rPr>
        <w:t>.</w:t>
      </w:r>
      <w:r w:rsidRPr="004C63FC">
        <w:rPr>
          <w:sz w:val="28"/>
          <w:szCs w:val="28"/>
        </w:rPr>
        <w:t xml:space="preserve">, такие как отсутствие логина, пароля и Ф.И.О. </w:t>
      </w:r>
    </w:p>
    <w:p w14:paraId="39BD1EB6" w14:textId="77777777" w:rsidR="00CC502F" w:rsidRPr="004C63FC" w:rsidRDefault="00CC502F" w:rsidP="00CC502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C63FC">
        <w:rPr>
          <w:b/>
          <w:bCs/>
          <w:sz w:val="28"/>
          <w:szCs w:val="28"/>
        </w:rPr>
        <w:t>Наличие средств восстановления при сбоях оборудования:</w:t>
      </w:r>
    </w:p>
    <w:p w14:paraId="27500FD9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Присутствует авто-копирование базы данных, что позволяет восстановить ее при сбоях</w:t>
      </w:r>
    </w:p>
    <w:p w14:paraId="457CC89B" w14:textId="77777777" w:rsidR="00CC502F" w:rsidRPr="004C63FC" w:rsidRDefault="00CC502F" w:rsidP="00CC502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C63FC">
        <w:rPr>
          <w:b/>
          <w:bCs/>
          <w:sz w:val="28"/>
          <w:szCs w:val="28"/>
        </w:rPr>
        <w:t>Наличие комментариев:</w:t>
      </w:r>
    </w:p>
    <w:p w14:paraId="5F28B4CE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В коде достаточное количество комментариев, особенно к строчкам кода, где выполняются действия удаления и сохранения данных</w:t>
      </w:r>
    </w:p>
    <w:p w14:paraId="37AD1C27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Рекомендуется добавить комментарии к методам, поясняющие их предназначение и логику работы.</w:t>
      </w:r>
    </w:p>
    <w:p w14:paraId="5276C18F" w14:textId="77777777" w:rsidR="00CC502F" w:rsidRPr="004C63FC" w:rsidRDefault="00CC502F" w:rsidP="00CC502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C63FC">
        <w:rPr>
          <w:b/>
          <w:bCs/>
          <w:sz w:val="28"/>
          <w:szCs w:val="28"/>
        </w:rPr>
        <w:t>Наличие описаний основных функций:</w:t>
      </w:r>
    </w:p>
    <w:p w14:paraId="30EC6F5B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Каждый метод имеет название, отражающее его предполагаемое действие.</w:t>
      </w:r>
    </w:p>
    <w:p w14:paraId="7978B8D1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  <w:r w:rsidRPr="004C63FC">
        <w:rPr>
          <w:sz w:val="28"/>
          <w:szCs w:val="28"/>
        </w:rPr>
        <w:t>Рекомендуется добавить описания методов, объясняющие входные параметры, выходные значения и основные шаги выполнения.</w:t>
      </w:r>
    </w:p>
    <w:p w14:paraId="550F3049" w14:textId="77777777" w:rsidR="00CC502F" w:rsidRPr="004C63FC" w:rsidRDefault="00CC502F" w:rsidP="00CC502F">
      <w:pPr>
        <w:spacing w:line="360" w:lineRule="auto"/>
        <w:ind w:firstLine="709"/>
        <w:jc w:val="both"/>
        <w:rPr>
          <w:sz w:val="28"/>
          <w:szCs w:val="28"/>
        </w:rPr>
      </w:pPr>
    </w:p>
    <w:p w14:paraId="42BC3C62" w14:textId="77777777" w:rsidR="00CC502F" w:rsidRPr="004C63FC" w:rsidRDefault="00CC502F" w:rsidP="00CC502F">
      <w:pPr>
        <w:spacing w:line="360" w:lineRule="auto"/>
        <w:jc w:val="center"/>
        <w:rPr>
          <w:sz w:val="28"/>
          <w:szCs w:val="28"/>
        </w:rPr>
      </w:pPr>
    </w:p>
    <w:p w14:paraId="4A65499A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2AC57628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7452B4DE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23F1AEC6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09CA9ACE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3CA17F24" w14:textId="77777777" w:rsidR="00CC502F" w:rsidRPr="004C63FC" w:rsidRDefault="00CC502F" w:rsidP="00CC502F">
      <w:pPr>
        <w:jc w:val="center"/>
        <w:rPr>
          <w:sz w:val="28"/>
          <w:szCs w:val="28"/>
        </w:rPr>
      </w:pPr>
    </w:p>
    <w:p w14:paraId="1A976BA9" w14:textId="77777777" w:rsidR="00CC502F" w:rsidRPr="004C63FC" w:rsidRDefault="00CC502F" w:rsidP="00CC502F">
      <w:pPr>
        <w:pStyle w:val="ae"/>
        <w:ind w:left="284" w:right="-143"/>
        <w:rPr>
          <w:sz w:val="28"/>
          <w:szCs w:val="28"/>
        </w:rPr>
      </w:pPr>
    </w:p>
    <w:p w14:paraId="31000000" w14:textId="3E09F53B" w:rsidR="003D1EE0" w:rsidRDefault="003D1EE0" w:rsidP="00CC502F">
      <w:pPr>
        <w:jc w:val="center"/>
        <w:rPr>
          <w:color w:val="4472C4"/>
          <w:sz w:val="28"/>
        </w:rPr>
      </w:pPr>
    </w:p>
    <w:sectPr w:rsidR="003D1EE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64493"/>
    <w:multiLevelType w:val="hybridMultilevel"/>
    <w:tmpl w:val="1FDEF4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D86C71"/>
    <w:multiLevelType w:val="hybridMultilevel"/>
    <w:tmpl w:val="F1EA2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222195"/>
    <w:multiLevelType w:val="multilevel"/>
    <w:tmpl w:val="7A9C1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DBF27D8"/>
    <w:multiLevelType w:val="hybridMultilevel"/>
    <w:tmpl w:val="7FD0D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C50915"/>
    <w:multiLevelType w:val="hybridMultilevel"/>
    <w:tmpl w:val="29CE1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815B5"/>
    <w:multiLevelType w:val="hybridMultilevel"/>
    <w:tmpl w:val="C854BA1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E0"/>
    <w:rsid w:val="00076BF6"/>
    <w:rsid w:val="00274ED9"/>
    <w:rsid w:val="003323BC"/>
    <w:rsid w:val="003D1EE0"/>
    <w:rsid w:val="004150BE"/>
    <w:rsid w:val="00796928"/>
    <w:rsid w:val="008569A8"/>
    <w:rsid w:val="008B3EB1"/>
    <w:rsid w:val="00A148E7"/>
    <w:rsid w:val="00A24A9B"/>
    <w:rsid w:val="00CC502F"/>
    <w:rsid w:val="00D32CD6"/>
    <w:rsid w:val="00F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A095"/>
  <w15:docId w15:val="{4B626530-D58A-4459-84FE-3F42A236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23">
    <w:name w:val="Аксёнова Вар 2"/>
    <w:basedOn w:val="a"/>
    <w:link w:val="24"/>
    <w:pPr>
      <w:ind w:firstLine="709"/>
      <w:contextualSpacing/>
      <w:jc w:val="both"/>
    </w:pPr>
  </w:style>
  <w:style w:type="character" w:customStyle="1" w:styleId="24">
    <w:name w:val="Аксёнова Вар 2"/>
    <w:basedOn w:val="1"/>
    <w:link w:val="23"/>
    <w:rPr>
      <w:rFonts w:ascii="Times New Roman" w:hAnsi="Times New Roman"/>
      <w:sz w:val="24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Стиль1"/>
    <w:basedOn w:val="a3"/>
    <w:link w:val="14"/>
    <w:pPr>
      <w:jc w:val="both"/>
    </w:pPr>
  </w:style>
  <w:style w:type="character" w:customStyle="1" w:styleId="14">
    <w:name w:val="Стиль1"/>
    <w:basedOn w:val="a4"/>
    <w:link w:val="13"/>
    <w:rPr>
      <w:rFonts w:ascii="Times New Roman" w:hAnsi="Times New Roman"/>
      <w:color w:val="000000" w:themeColor="text1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Pr>
      <w:rFonts w:ascii="XO Thames" w:hAnsi="XO Thames"/>
      <w:b/>
      <w:sz w:val="32"/>
    </w:rPr>
  </w:style>
  <w:style w:type="paragraph" w:styleId="a5">
    <w:name w:val="List Paragraph"/>
    <w:basedOn w:val="a"/>
    <w:link w:val="a6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0"/>
    </w:rPr>
  </w:style>
  <w:style w:type="character" w:customStyle="1" w:styleId="a6">
    <w:name w:val="Абзац списка Знак"/>
    <w:basedOn w:val="1"/>
    <w:link w:val="a5"/>
    <w:rPr>
      <w:rFonts w:ascii="Calibri" w:hAnsi="Calibri"/>
      <w:sz w:val="20"/>
    </w:rPr>
  </w:style>
  <w:style w:type="paragraph" w:customStyle="1" w:styleId="15">
    <w:name w:val="Гиперссылка1"/>
    <w:link w:val="a7"/>
    <w:rPr>
      <w:color w:val="0000FF"/>
      <w:u w:val="single"/>
    </w:rPr>
  </w:style>
  <w:style w:type="character" w:styleId="a7">
    <w:name w:val="Hyperlink"/>
    <w:link w:val="15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a3">
    <w:name w:val="Статья"/>
    <w:basedOn w:val="a"/>
    <w:link w:val="a4"/>
    <w:pPr>
      <w:spacing w:line="360" w:lineRule="auto"/>
      <w:ind w:firstLine="709"/>
      <w:contextualSpacing/>
    </w:pPr>
    <w:rPr>
      <w:color w:val="000000" w:themeColor="text1"/>
      <w:sz w:val="28"/>
    </w:rPr>
  </w:style>
  <w:style w:type="character" w:customStyle="1" w:styleId="a4">
    <w:name w:val="Статья"/>
    <w:basedOn w:val="1"/>
    <w:link w:val="a3"/>
    <w:rPr>
      <w:rFonts w:ascii="Times New Roman" w:hAnsi="Times New Roman"/>
      <w:color w:val="000000" w:themeColor="text1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orcid-id-https">
    <w:name w:val="orcid-id-https"/>
    <w:basedOn w:val="12"/>
    <w:link w:val="orcid-id-https0"/>
  </w:style>
  <w:style w:type="character" w:customStyle="1" w:styleId="orcid-id-https0">
    <w:name w:val="orcid-id-https"/>
    <w:basedOn w:val="a0"/>
    <w:link w:val="orcid-id-https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8">
    <w:name w:val="Строгий1"/>
    <w:link w:val="a8"/>
    <w:rPr>
      <w:b/>
    </w:rPr>
  </w:style>
  <w:style w:type="character" w:styleId="a8">
    <w:name w:val="Strong"/>
    <w:link w:val="18"/>
    <w:uiPriority w:val="22"/>
    <w:qFormat/>
    <w:rPr>
      <w:b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customStyle="1" w:styleId="19">
    <w:name w:val="Неразрешенное упоминание1"/>
    <w:basedOn w:val="12"/>
    <w:link w:val="UnresolvedMention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link w:val="19"/>
    <w:rPr>
      <w:color w:val="605E5C"/>
      <w:shd w:val="clear" w:color="auto" w:fill="E1DFDD"/>
    </w:rPr>
  </w:style>
  <w:style w:type="paragraph" w:styleId="ab">
    <w:name w:val="Title"/>
    <w:next w:val="a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c">
    <w:name w:val="Заголовок Знак"/>
    <w:link w:val="a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Pr>
      <w:rFonts w:ascii="XO Thames" w:hAnsi="XO Thames"/>
      <w:b/>
      <w:sz w:val="28"/>
    </w:rPr>
  </w:style>
  <w:style w:type="table" w:styleId="ad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Normal (Web)"/>
    <w:basedOn w:val="a"/>
    <w:uiPriority w:val="99"/>
    <w:unhideWhenUsed/>
    <w:rsid w:val="00CC502F"/>
    <w:pPr>
      <w:spacing w:before="100" w:beforeAutospacing="1" w:after="100" w:afterAutospacing="1"/>
    </w:pPr>
    <w:rPr>
      <w:color w:val="auto"/>
      <w:szCs w:val="24"/>
    </w:rPr>
  </w:style>
  <w:style w:type="paragraph" w:styleId="af">
    <w:name w:val="TOC Heading"/>
    <w:basedOn w:val="10"/>
    <w:next w:val="a"/>
    <w:uiPriority w:val="39"/>
    <w:unhideWhenUsed/>
    <w:qFormat/>
    <w:rsid w:val="004150B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f0">
    <w:name w:val="Body Text"/>
    <w:basedOn w:val="a"/>
    <w:link w:val="af1"/>
    <w:uiPriority w:val="1"/>
    <w:qFormat/>
    <w:rsid w:val="008569A8"/>
    <w:pPr>
      <w:widowControl w:val="0"/>
      <w:autoSpaceDE w:val="0"/>
      <w:autoSpaceDN w:val="0"/>
      <w:ind w:left="102"/>
      <w:jc w:val="both"/>
    </w:pPr>
    <w:rPr>
      <w:color w:val="auto"/>
      <w:szCs w:val="24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8569A8"/>
    <w:rPr>
      <w:rFonts w:ascii="Times New Roman" w:hAnsi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5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3723D-2BE0-4FD5-9FDC-91AF821E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Sentinell</dc:creator>
  <cp:lastModifiedBy>Надиров Ильнур Амирович</cp:lastModifiedBy>
  <cp:revision>2</cp:revision>
  <dcterms:created xsi:type="dcterms:W3CDTF">2024-04-15T09:47:00Z</dcterms:created>
  <dcterms:modified xsi:type="dcterms:W3CDTF">2024-04-15T09:47:00Z</dcterms:modified>
</cp:coreProperties>
</file>