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771F3" w14:textId="15E87596" w:rsidR="005848AF" w:rsidRDefault="00B5008F">
      <w:r w:rsidRPr="00B5008F">
        <w:drawing>
          <wp:inline distT="0" distB="0" distL="0" distR="0" wp14:anchorId="11F3BC4F" wp14:editId="4E8BDABF">
            <wp:extent cx="4629796" cy="3048425"/>
            <wp:effectExtent l="0" t="0" r="0" b="0"/>
            <wp:docPr id="1259821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217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A5484" w14:textId="1BDCC8FE" w:rsidR="00B5008F" w:rsidRDefault="00B5008F">
      <w:r w:rsidRPr="00B5008F">
        <w:drawing>
          <wp:inline distT="0" distB="0" distL="0" distR="0" wp14:anchorId="00177113" wp14:editId="1E598D3E">
            <wp:extent cx="4601217" cy="323895"/>
            <wp:effectExtent l="0" t="0" r="8890" b="0"/>
            <wp:docPr id="173860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0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47B06" w14:textId="50E0CAA8" w:rsidR="00B5008F" w:rsidRDefault="00B5008F">
      <w:r>
        <w:t>Pasos para iniciar el proyecto</w:t>
      </w:r>
    </w:p>
    <w:sectPr w:rsidR="00B500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08F"/>
    <w:rsid w:val="00285DF9"/>
    <w:rsid w:val="004C2442"/>
    <w:rsid w:val="005848AF"/>
    <w:rsid w:val="00B50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63D55"/>
  <w15:chartTrackingRefBased/>
  <w15:docId w15:val="{35E4B9F6-5C97-4359-B5B2-FC294DBBD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0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0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0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0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0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0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0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0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0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0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0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0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00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00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00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00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00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00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0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0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0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0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0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00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00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00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0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00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00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Juanquito 419</dc:creator>
  <cp:keywords/>
  <dc:description/>
  <cp:lastModifiedBy>Juanquito 419</cp:lastModifiedBy>
  <cp:revision>1</cp:revision>
  <dcterms:created xsi:type="dcterms:W3CDTF">2025-10-25T22:40:00Z</dcterms:created>
  <dcterms:modified xsi:type="dcterms:W3CDTF">2025-10-25T22:41:00Z</dcterms:modified>
</cp:coreProperties>
</file>