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951EA0" w14:textId="426FE4DC" w:rsidR="00075971" w:rsidRPr="008F3A66" w:rsidRDefault="00B71E1C" w:rsidP="008F3A66">
      <w:pPr>
        <w:pBdr>
          <w:left w:val="single" w:sz="4" w:space="3" w:color="000000"/>
          <w:right w:val="single" w:sz="4" w:space="3" w:color="000000"/>
        </w:pBdr>
        <w:spacing w:line="360" w:lineRule="exact"/>
        <w:rPr>
          <w:rFonts w:asciiTheme="minorHAnsi" w:hAnsiTheme="minorHAnsi" w:cstheme="minorHAnsi"/>
        </w:rPr>
      </w:pPr>
      <w:r>
        <w:rPr>
          <w:noProof/>
          <w:lang w:val="es-MX" w:eastAsia="es-MX"/>
        </w:rPr>
        <mc:AlternateContent>
          <mc:Choice Requires="wps">
            <w:drawing>
              <wp:anchor distT="0" distB="0" distL="114300" distR="114300" simplePos="0" relativeHeight="251655680" behindDoc="0" locked="0" layoutInCell="1" allowOverlap="1" wp14:anchorId="797EBFAE" wp14:editId="0E8C7FDC">
                <wp:simplePos x="0" y="0"/>
                <wp:positionH relativeFrom="column">
                  <wp:posOffset>-61653</wp:posOffset>
                </wp:positionH>
                <wp:positionV relativeFrom="paragraph">
                  <wp:posOffset>-394162</wp:posOffset>
                </wp:positionV>
                <wp:extent cx="5521037" cy="355600"/>
                <wp:effectExtent l="38100" t="38100" r="118110" b="120650"/>
                <wp:wrapNone/>
                <wp:docPr id="65" name="Cuadro de texto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21037" cy="355600"/>
                        </a:xfrm>
                        <a:prstGeom prst="rect">
                          <a:avLst/>
                        </a:prstGeom>
                        <a:solidFill>
                          <a:schemeClr val="bg1">
                            <a:lumMod val="95000"/>
                          </a:schemeClr>
                        </a:solidFill>
                        <a:ln w="1270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14:paraId="774DF9D9" w14:textId="613443EF" w:rsidR="004F6469" w:rsidRPr="00EC6B73" w:rsidRDefault="008F3A66" w:rsidP="004F6469">
                            <w:pPr>
                              <w:jc w:val="center"/>
                              <w:rPr>
                                <w:rFonts w:ascii="Arial Rounded MT Bold" w:hAnsi="Arial Rounded MT Bold"/>
                                <w:b/>
                                <w:sz w:val="32"/>
                                <w:szCs w:val="32"/>
                                <w:u w:val="single"/>
                              </w:rPr>
                            </w:pPr>
                            <w:r>
                              <w:rPr>
                                <w:rFonts w:ascii="Arial Rounded MT Bold" w:hAnsi="Arial Rounded MT Bold"/>
                                <w:b/>
                                <w:color w:val="000000" w:themeColor="text1"/>
                                <w:sz w:val="32"/>
                                <w:szCs w:val="3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ACTA DE EXTRACCIÓN SANGUINEA</w:t>
                            </w:r>
                          </w:p>
                          <w:p w14:paraId="48ADDD08" w14:textId="75EBEF73" w:rsidR="00B71E1C" w:rsidRPr="008B0F1E" w:rsidRDefault="00B71E1C" w:rsidP="00B71E1C">
                            <w:pPr>
                              <w:jc w:val="center"/>
                              <w:rPr>
                                <w:b/>
                                <w:sz w:val="32"/>
                                <w:szCs w:val="32"/>
                              </w:rPr>
                            </w:pPr>
                            <w:r>
                              <w:rPr>
                                <w:b/>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7EBFAE" id="_x0000_t202" coordsize="21600,21600" o:spt="202" path="m,l,21600r21600,l21600,xe">
                <v:stroke joinstyle="miter"/>
                <v:path gradientshapeok="t" o:connecttype="rect"/>
              </v:shapetype>
              <v:shape id="Cuadro de texto 65" o:spid="_x0000_s1026" type="#_x0000_t202" style="position:absolute;left:0;text-align:left;margin-left:-4.85pt;margin-top:-31.05pt;width:434.75pt;height:2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" fillcolor="#f2f2f2 [3052]" strokeweight="1pt">
                <v:shadow on="t" color="black" opacity="26214f" origin="-.5,-.5" offset=".74836mm,.74836mm"/>
                <v:path arrowok="t"/>
                <v:textbox>
                  <w:txbxContent>
                    <w:p w14:paraId="774DF9D9" w14:textId="613443EF" w:rsidR="004F6469" w:rsidRPr="00EC6B73" w:rsidRDefault="008F3A66" w:rsidP="004F6469">
                      <w:pPr>
                        <w:jc w:val="center"/>
                        <w:rPr>
                          <w:rFonts w:ascii="Arial Rounded MT Bold" w:hAnsi="Arial Rounded MT Bold"/>
                          <w:b/>
                          <w:sz w:val="32"/>
                          <w:szCs w:val="32"/>
                          <w:u w:val="single"/>
                        </w:rPr>
                      </w:pPr>
                      <w:r>
                        <w:rPr>
                          <w:rFonts w:ascii="Arial Rounded MT Bold" w:hAnsi="Arial Rounded MT Bold"/>
                          <w:b/>
                          <w:color w:val="000000" w:themeColor="text1"/>
                          <w:sz w:val="32"/>
                          <w:szCs w:val="3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ACTA DE EXTRACCIÓN SANGUINEA</w:t>
                      </w:r>
                    </w:p>
                    <w:p w14:paraId="48ADDD08" w14:textId="75EBEF73" w:rsidR="00B71E1C" w:rsidRPr="008B0F1E" w:rsidRDefault="00B71E1C" w:rsidP="00B71E1C">
                      <w:pPr>
                        <w:jc w:val="center"/>
                        <w:rPr>
                          <w:b/>
                          <w:sz w:val="32"/>
                          <w:szCs w:val="32"/>
                        </w:rPr>
                      </w:pPr>
                      <w:r>
                        <w:rPr>
                          <w:b/>
                          <w:sz w:val="32"/>
                          <w:szCs w:val="32"/>
                        </w:rPr>
                        <w:t xml:space="preserve"> </w:t>
                      </w:r>
                    </w:p>
                  </w:txbxContent>
                </v:textbox>
              </v:shape>
            </w:pict>
          </mc:Fallback>
        </mc:AlternateContent>
      </w:r>
      <w:r w:rsidR="004F6469" w:rsidRPr="003462B6">
        <w:rPr>
          <w:szCs w:val="26"/>
        </w:rPr>
        <w:t xml:space="preserve"> </w:t>
      </w:r>
      <w:r w:rsidR="008F3A66" w:rsidRPr="008F3A66">
        <w:rPr>
          <w:rFonts w:asciiTheme="minorHAnsi" w:hAnsiTheme="minorHAnsi" w:cstheme="minorHAnsi"/>
        </w:rPr>
        <w:t>En la ciudad de Pergamino</w:t>
      </w:r>
      <w:bookmarkStart w:id="0" w:name="Texto1"/>
      <w:r w:rsidR="008F3A66" w:rsidRPr="008F3A66">
        <w:rPr>
          <w:rFonts w:asciiTheme="minorHAnsi" w:hAnsiTheme="minorHAnsi" w:cstheme="minorHAnsi"/>
        </w:rPr>
        <w:fldChar w:fldCharType="begin"/>
      </w:r>
      <w:r w:rsidR="008F3A66" w:rsidRPr="008F3A66">
        <w:rPr>
          <w:rFonts w:asciiTheme="minorHAnsi" w:hAnsiTheme="minorHAnsi" w:cstheme="minorHAnsi"/>
        </w:rPr>
        <w:instrText xml:space="preserve"> FILLIN "Texto1"</w:instrText>
      </w:r>
      <w:r w:rsidR="008F3A66" w:rsidRPr="008F3A66">
        <w:rPr>
          <w:rFonts w:asciiTheme="minorHAnsi" w:hAnsiTheme="minorHAnsi" w:cstheme="minorHAnsi"/>
        </w:rPr>
        <w:fldChar w:fldCharType="end"/>
      </w:r>
      <w:bookmarkEnd w:id="0"/>
      <w:r w:rsidR="008F3A66" w:rsidRPr="008F3A66">
        <w:rPr>
          <w:rFonts w:asciiTheme="minorHAnsi" w:hAnsiTheme="minorHAnsi" w:cstheme="minorHAnsi"/>
        </w:rPr>
        <w:t xml:space="preserve">, Partido del mismo nombre, Provincia de Buenos Aires, asiento del Hospital Interzonal de Agudos San José, a los </w:t>
      </w:r>
      <w:r w:rsidR="00B0253A">
        <w:rPr>
          <w:rFonts w:asciiTheme="minorHAnsi" w:hAnsiTheme="minorHAnsi" w:cstheme="minorHAnsi"/>
        </w:rPr>
        <w:t>______________</w:t>
      </w:r>
      <w:r w:rsidR="008F3A66" w:rsidRPr="008F3A66">
        <w:rPr>
          <w:rFonts w:asciiTheme="minorHAnsi" w:hAnsiTheme="minorHAnsi" w:cstheme="minorHAnsi"/>
        </w:rPr>
        <w:t xml:space="preserve"> días del mes de </w:t>
      </w:r>
      <w:r w:rsidR="00B0253A">
        <w:rPr>
          <w:rFonts w:asciiTheme="minorHAnsi" w:hAnsiTheme="minorHAnsi" w:cstheme="minorHAnsi"/>
        </w:rPr>
        <w:t>_______________</w:t>
      </w:r>
      <w:bookmarkStart w:id="1" w:name="_GoBack"/>
      <w:bookmarkEnd w:id="1"/>
      <w:r w:rsidR="00647AB3">
        <w:rPr>
          <w:rFonts w:asciiTheme="minorHAnsi" w:hAnsiTheme="minorHAnsi" w:cstheme="minorHAnsi"/>
        </w:rPr>
        <w:t xml:space="preserve"> </w:t>
      </w:r>
      <w:r w:rsidR="008F3A66" w:rsidRPr="008F3A66">
        <w:rPr>
          <w:rFonts w:asciiTheme="minorHAnsi" w:hAnsiTheme="minorHAnsi" w:cstheme="minorHAnsi"/>
        </w:rPr>
        <w:t>del año dos mil veinti</w:t>
      </w:r>
      <w:r w:rsidR="00B0253A">
        <w:rPr>
          <w:rFonts w:asciiTheme="minorHAnsi" w:hAnsiTheme="minorHAnsi" w:cstheme="minorHAnsi"/>
        </w:rPr>
        <w:t>dos</w:t>
      </w:r>
      <w:r w:rsidR="008F3A66" w:rsidRPr="008F3A66">
        <w:rPr>
          <w:rFonts w:asciiTheme="minorHAnsi" w:hAnsiTheme="minorHAnsi" w:cstheme="minorHAnsi"/>
        </w:rPr>
        <w:t>, siendo las</w:t>
      </w:r>
      <w:r w:rsidR="00647AB3">
        <w:rPr>
          <w:rFonts w:asciiTheme="minorHAnsi" w:hAnsiTheme="minorHAnsi" w:cstheme="minorHAnsi"/>
        </w:rPr>
        <w:t xml:space="preserve">  </w:t>
      </w:r>
      <w:r w:rsidR="008F3A66" w:rsidRPr="008F3A66">
        <w:rPr>
          <w:rFonts w:asciiTheme="minorHAnsi" w:hAnsiTheme="minorHAnsi" w:cstheme="minorHAnsi"/>
        </w:rPr>
        <w:t xml:space="preserve">horas; el funcionario que suscribe__________________________________________________, en presencia del </w:t>
      </w:r>
      <w:r w:rsidR="008F3A66" w:rsidRPr="008F3A66">
        <w:rPr>
          <w:rFonts w:asciiTheme="minorHAnsi" w:hAnsiTheme="minorHAnsi" w:cstheme="minorHAnsi"/>
          <w:b/>
          <w:szCs w:val="28"/>
        </w:rPr>
        <w:t>testigo</w:t>
      </w:r>
      <w:r w:rsidR="008F3A66" w:rsidRPr="008F3A66">
        <w:rPr>
          <w:rFonts w:asciiTheme="minorHAnsi" w:hAnsiTheme="minorHAnsi" w:cstheme="minorHAnsi"/>
        </w:rPr>
        <w:t xml:space="preserve"> </w:t>
      </w:r>
      <w:r w:rsidR="008F3A66" w:rsidRPr="008F3A66">
        <w:rPr>
          <w:rFonts w:asciiTheme="minorHAnsi" w:hAnsiTheme="minorHAnsi" w:cstheme="minorHAnsi"/>
          <w:b/>
          <w:szCs w:val="28"/>
        </w:rPr>
        <w:t>hábil</w:t>
      </w:r>
      <w:r w:rsidR="008F3A66" w:rsidRPr="008F3A66">
        <w:rPr>
          <w:rFonts w:asciiTheme="minorHAnsi" w:hAnsiTheme="minorHAnsi" w:cstheme="minorHAnsi"/>
        </w:rPr>
        <w:t>_________________________________________________, de nacionalidad ______________________, de__</w:t>
      </w:r>
      <w:r w:rsidR="006E3B15">
        <w:rPr>
          <w:rFonts w:asciiTheme="minorHAnsi" w:hAnsiTheme="minorHAnsi" w:cstheme="minorHAnsi"/>
        </w:rPr>
        <w:t>__</w:t>
      </w:r>
      <w:r w:rsidR="008F3A66" w:rsidRPr="008F3A66">
        <w:rPr>
          <w:rFonts w:asciiTheme="minorHAnsi" w:hAnsiTheme="minorHAnsi" w:cstheme="minorHAnsi"/>
        </w:rPr>
        <w:t xml:space="preserve">_años de edad, de estado civil____________________; de ocupación_______________________,   quien____ posee instrucción, con domicilio en ________________________________________________, titular del Documento tipo________Nº______________________que______exhibe en este acto; por disposición de la UFI Nº __ a cargo de la Sr/a. Agente Fiscal, Dr/a.______________________________________________________________ del Departamento Judicial Pergamino, en Investigación Penal Preparatoria que se sustancia con intervención del mismo bajo la carátula </w:t>
      </w:r>
      <w:r w:rsidR="008F3A66" w:rsidRPr="008F3A66">
        <w:rPr>
          <w:rFonts w:asciiTheme="minorHAnsi" w:hAnsiTheme="minorHAnsi" w:cstheme="minorHAnsi"/>
          <w:b/>
        </w:rPr>
        <w:t>LESIONES   CULPOSAS</w:t>
      </w:r>
      <w:r w:rsidR="008F3A66" w:rsidRPr="008F3A66">
        <w:rPr>
          <w:rFonts w:asciiTheme="minorHAnsi" w:hAnsiTheme="minorHAnsi" w:cstheme="minorHAnsi"/>
        </w:rPr>
        <w:t xml:space="preserve">, nos encontramos constituidos en  el Nosocomio sita Liniers  nº 936 de Pergamino con el propósito de formalizar la obtención y secuestro de una muestra sanguínea en la persona del </w:t>
      </w:r>
      <w:r w:rsidR="008F3A66" w:rsidRPr="008F3A66">
        <w:rPr>
          <w:rFonts w:asciiTheme="minorHAnsi" w:hAnsiTheme="minorHAnsi" w:cstheme="minorHAnsi"/>
          <w:b/>
          <w:szCs w:val="28"/>
        </w:rPr>
        <w:t>ciudadano/a</w:t>
      </w:r>
      <w:r w:rsidR="008F3A66" w:rsidRPr="008F3A66">
        <w:rPr>
          <w:rFonts w:asciiTheme="minorHAnsi" w:hAnsiTheme="minorHAnsi" w:cstheme="minorHAnsi"/>
        </w:rPr>
        <w:t xml:space="preserve">___________________________________DNI_______________________, cuyas demás circunstancias personales constan en las actuaciones antes mencionadas. Conforme a lo previsto por el Artículo 214º párrafo 2º del Código de Procedimiento Penal, el cual prevé que a los efectos de la presente diligencia podrá acompañar al causante una persona de su confianza, en tal sentido se hace constar que: por razones de tiempo y horario se procede en presencia solamente de testigo presencial.- Acto seguido se requiere </w:t>
      </w:r>
      <w:r w:rsidR="008F3A66" w:rsidRPr="008F3A66">
        <w:rPr>
          <w:rFonts w:asciiTheme="minorHAnsi" w:hAnsiTheme="minorHAnsi" w:cstheme="minorHAnsi"/>
          <w:b/>
          <w:szCs w:val="28"/>
        </w:rPr>
        <w:t>la presencia del bioquímica, enfermero/a</w:t>
      </w:r>
      <w:r w:rsidR="008F3A66" w:rsidRPr="008F3A66">
        <w:rPr>
          <w:rFonts w:asciiTheme="minorHAnsi" w:hAnsiTheme="minorHAnsi" w:cstheme="minorHAnsi"/>
        </w:rPr>
        <w:t xml:space="preserve">, a quien se le da lectura del contenido del </w:t>
      </w:r>
      <w:r w:rsidR="008F3A66" w:rsidRPr="008F3A66">
        <w:rPr>
          <w:rFonts w:asciiTheme="minorHAnsi" w:hAnsiTheme="minorHAnsi" w:cstheme="minorHAnsi"/>
          <w:b/>
          <w:i/>
        </w:rPr>
        <w:t>Artículo 275º del Código Penal</w:t>
      </w:r>
      <w:r w:rsidR="008F3A66" w:rsidRPr="008F3A66">
        <w:rPr>
          <w:rFonts w:asciiTheme="minorHAnsi" w:hAnsiTheme="minorHAnsi" w:cstheme="minorHAnsi"/>
        </w:rPr>
        <w:t xml:space="preserve"> el cual dice:</w:t>
      </w:r>
      <w:r w:rsidR="008F3A66" w:rsidRPr="008F3A66">
        <w:rPr>
          <w:rFonts w:asciiTheme="minorHAnsi" w:hAnsiTheme="minorHAnsi" w:cstheme="minorHAnsi"/>
          <w:b/>
          <w:i/>
        </w:rPr>
        <w:t xml:space="preserve"> “...Será reprimido con prisión de un mes a cuatro años, el testigo, perito o interprete que afirmare una falsedad o negare o callare la verdad, en todo o en parte, en su deposición, informe, traducción o interpretación, hecha ante la autoridad competente. Si el falso testimonio se cometiere en una causa criminal en perjuicio del inculpado, la pena será de uno a diez años de reclusión o prisión. En todos los casos se impondrá el reo, además, inhabilitación absoluta por doble tiempo del de la condena”</w:t>
      </w:r>
      <w:r w:rsidR="008F3A66" w:rsidRPr="008F3A66">
        <w:rPr>
          <w:rFonts w:asciiTheme="minorHAnsi" w:hAnsiTheme="minorHAnsi" w:cstheme="minorHAnsi"/>
        </w:rPr>
        <w:t xml:space="preserve">. Preguntado a tenor del mismo, </w:t>
      </w:r>
      <w:r w:rsidR="008F3A66" w:rsidRPr="008F3A66">
        <w:rPr>
          <w:rFonts w:asciiTheme="minorHAnsi" w:hAnsiTheme="minorHAnsi" w:cstheme="minorHAnsi"/>
          <w:b/>
          <w:i/>
        </w:rPr>
        <w:t xml:space="preserve">presta juramento prometiendo expresarse con toda verdad en cuanto supiere o le fuera preguntado, </w:t>
      </w:r>
      <w:r w:rsidR="008F3A66" w:rsidRPr="008F3A66">
        <w:rPr>
          <w:rFonts w:asciiTheme="minorHAnsi" w:hAnsiTheme="minorHAnsi" w:cstheme="minorHAnsi"/>
        </w:rPr>
        <w:t xml:space="preserve">siendo en éste acto identificado como el ciudadano/a____________________________________________________________, de nacionalidad____________ de ______ años de edad, de estado </w:t>
      </w:r>
      <w:r w:rsidR="008F3A66" w:rsidRPr="008F3A66">
        <w:rPr>
          <w:rFonts w:asciiTheme="minorHAnsi" w:hAnsiTheme="minorHAnsi" w:cstheme="minorHAnsi"/>
        </w:rPr>
        <w:lastRenderedPageBreak/>
        <w:t>civil__________________; de ocupación _____________________, quien______posee instrucción, con domicilio en calle_______________________________ N°_______, resultando titular del Documento tipo_______Nº__________________ que______exhibe en este acto, a quien se le imparten precisas directivas tendientes al uso de material descartable y desinfectantes sin contenido de alcohol para desinfectar la zona de donde habrá de obtener la muestra, ello con el propósito de evitar contaminaciones que con ulterioridad arrojen resultados periciales confusos. Hecho ello procede a extraer una muestra de aproximadamente _________________centímetros cúbicos de sangre, la que es depositada en un tubo _________, el cual es lacrado y verificado de estar correctamente sellado.-  Quedando el mismo en poder de los actuantes para su posterior remisión al Laboratorio Pericial fines pericia alcoholimetría. No siendo para más, se da por finalizado el acto, previa e íntegra lectura que se dio de la presente en alta voz, es ratificada en todo su contenido y firmada para constancia por todos los que en ella hemos intervenido. --------------------</w:t>
      </w:r>
      <w:r w:rsidR="00EA115C" w:rsidRPr="00EA115C">
        <w:rPr>
          <w:noProof/>
          <w:szCs w:val="26"/>
          <w:lang w:val="es-MX" w:eastAsia="es-MX"/>
        </w:rPr>
        <mc:AlternateContent>
          <mc:Choice Requires="wps">
            <w:drawing>
              <wp:anchor distT="0" distB="0" distL="114300" distR="114300" simplePos="0" relativeHeight="251659776" behindDoc="0" locked="0" layoutInCell="1" allowOverlap="1" wp14:anchorId="274AC632" wp14:editId="31A9DAE9">
                <wp:simplePos x="0" y="0"/>
                <wp:positionH relativeFrom="margin">
                  <wp:posOffset>3759200</wp:posOffset>
                </wp:positionH>
                <wp:positionV relativeFrom="paragraph">
                  <wp:posOffset>112395</wp:posOffset>
                </wp:positionV>
                <wp:extent cx="1483360" cy="609600"/>
                <wp:effectExtent l="0" t="0" r="0" b="0"/>
                <wp:wrapThrough wrapText="bothSides">
                  <wp:wrapPolygon edited="0">
                    <wp:start x="555" y="0"/>
                    <wp:lineTo x="555" y="20925"/>
                    <wp:lineTo x="20805" y="20925"/>
                    <wp:lineTo x="20805" y="0"/>
                    <wp:lineTo x="555" y="0"/>
                  </wp:wrapPolygon>
                </wp:wrapThrough>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336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91265E" w14:textId="77777777" w:rsidR="00EA115C" w:rsidRPr="008D4725" w:rsidRDefault="00EA115C" w:rsidP="00EA115C">
                            <w:pPr>
                              <w:spacing w:after="0" w:line="240" w:lineRule="auto"/>
                              <w:jc w:val="center"/>
                              <w:rPr>
                                <w:rFonts w:ascii="Monotype Corsiva" w:hAnsi="Monotype Corsiva"/>
                                <w:i/>
                                <w:sz w:val="28"/>
                                <w:szCs w:val="28"/>
                              </w:rPr>
                            </w:pPr>
                          </w:p>
                          <w:p w14:paraId="2E79D152" w14:textId="77777777" w:rsidR="00EA115C" w:rsidRDefault="00EA115C" w:rsidP="00EA115C">
                            <w:pPr>
                              <w:spacing w:after="0" w:line="240" w:lineRule="auto"/>
                              <w:jc w:val="center"/>
                              <w:rPr>
                                <w:rFonts w:ascii="Goudy Old Style" w:hAnsi="Goudy Old Style"/>
                                <w:sz w:val="28"/>
                                <w:szCs w:val="28"/>
                              </w:rPr>
                            </w:pPr>
                          </w:p>
                          <w:p w14:paraId="1260034B" w14:textId="77777777" w:rsidR="00EA115C" w:rsidRPr="008D4725" w:rsidRDefault="00EA115C" w:rsidP="00EA115C">
                            <w:pPr>
                              <w:spacing w:after="0" w:line="240" w:lineRule="auto"/>
                              <w:jc w:val="center"/>
                              <w:rPr>
                                <w:rFonts w:ascii="Goudy Old Style" w:hAnsi="Goudy Old Style"/>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4AC632" id="Text Box 9" o:spid="_x0000_s1027" type="#_x0000_t202" style="position:absolute;left:0;text-align:left;margin-left:296pt;margin-top:8.85pt;width:116.8pt;height:48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" filled="f" stroked="f">
                <v:textbox>
                  <w:txbxContent>
                    <w:p w14:paraId="6F91265E" w14:textId="77777777" w:rsidR="00EA115C" w:rsidRPr="008D4725" w:rsidRDefault="00EA115C" w:rsidP="00EA115C">
                      <w:pPr>
                        <w:spacing w:after="0" w:line="240" w:lineRule="auto"/>
                        <w:jc w:val="center"/>
                        <w:rPr>
                          <w:rFonts w:ascii="Monotype Corsiva" w:hAnsi="Monotype Corsiva"/>
                          <w:i/>
                          <w:sz w:val="28"/>
                          <w:szCs w:val="28"/>
                        </w:rPr>
                      </w:pPr>
                    </w:p>
                    <w:p w14:paraId="2E79D152" w14:textId="77777777" w:rsidR="00EA115C" w:rsidRDefault="00EA115C" w:rsidP="00EA115C">
                      <w:pPr>
                        <w:spacing w:after="0" w:line="240" w:lineRule="auto"/>
                        <w:jc w:val="center"/>
                        <w:rPr>
                          <w:rFonts w:ascii="Goudy Old Style" w:hAnsi="Goudy Old Style"/>
                          <w:sz w:val="28"/>
                          <w:szCs w:val="28"/>
                        </w:rPr>
                      </w:pPr>
                    </w:p>
                    <w:p w14:paraId="1260034B" w14:textId="77777777" w:rsidR="00EA115C" w:rsidRPr="008D4725" w:rsidRDefault="00EA115C" w:rsidP="00EA115C">
                      <w:pPr>
                        <w:spacing w:after="0" w:line="240" w:lineRule="auto"/>
                        <w:jc w:val="center"/>
                        <w:rPr>
                          <w:rFonts w:ascii="Goudy Old Style" w:hAnsi="Goudy Old Style"/>
                          <w:sz w:val="28"/>
                          <w:szCs w:val="28"/>
                        </w:rPr>
                      </w:pPr>
                    </w:p>
                  </w:txbxContent>
                </v:textbox>
                <w10:wrap type="through" anchorx="margin"/>
              </v:shape>
            </w:pict>
          </mc:Fallback>
        </mc:AlternateContent>
      </w:r>
    </w:p>
    <w:sectPr w:rsidR="00075971" w:rsidRPr="008F3A66" w:rsidSect="0010271B">
      <w:headerReference w:type="even" r:id="rId6"/>
      <w:headerReference w:type="default" r:id="rId7"/>
      <w:footerReference w:type="even" r:id="rId8"/>
      <w:footerReference w:type="default" r:id="rId9"/>
      <w:headerReference w:type="first" r:id="rId10"/>
      <w:footerReference w:type="first" r:id="rId11"/>
      <w:pgSz w:w="11906" w:h="16838"/>
      <w:pgMar w:top="2268" w:right="1134" w:bottom="1134"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B015D1" w14:textId="77777777" w:rsidR="0093170D" w:rsidRDefault="0093170D" w:rsidP="000F7D4E">
      <w:pPr>
        <w:spacing w:after="0" w:line="240" w:lineRule="auto"/>
      </w:pPr>
      <w:r>
        <w:separator/>
      </w:r>
    </w:p>
  </w:endnote>
  <w:endnote w:type="continuationSeparator" w:id="0">
    <w:p w14:paraId="25763718" w14:textId="77777777" w:rsidR="0093170D" w:rsidRDefault="0093170D" w:rsidP="000F7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Rounded MT Bold">
    <w:charset w:val="00"/>
    <w:family w:val="swiss"/>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Goudy Old Style">
    <w:altName w:val="Goudy Old Style"/>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E8326B" w14:textId="77777777" w:rsidR="00982A9E" w:rsidRDefault="00982A9E">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8BB9F4" w14:textId="77777777" w:rsidR="00654C56" w:rsidRPr="00654C56" w:rsidRDefault="00654C56" w:rsidP="00654C56">
    <w:pPr>
      <w:pStyle w:val="Piedepgina"/>
      <w:spacing w:line="288" w:lineRule="auto"/>
      <w:jc w:val="center"/>
      <w:rPr>
        <w:rFonts w:cs="Arial"/>
        <w:sz w:val="18"/>
        <w:szCs w:val="18"/>
      </w:rPr>
    </w:pPr>
    <w:r w:rsidRPr="00654C56">
      <w:rPr>
        <w:rFonts w:cs="Arial"/>
        <w:b/>
        <w:sz w:val="18"/>
        <w:szCs w:val="18"/>
      </w:rPr>
      <w:t xml:space="preserve">JEFATURA DEPARTAMENTAL SEGURIDAD PERGAMINO - COMISARÍA PERGAMINO SECCIONAL SEGUNDA </w:t>
    </w:r>
  </w:p>
  <w:p w14:paraId="7469C40B" w14:textId="77777777" w:rsidR="00654C56" w:rsidRPr="00654C56" w:rsidRDefault="00654C56" w:rsidP="00654C56">
    <w:pPr>
      <w:pStyle w:val="Piedepgina"/>
      <w:spacing w:line="288" w:lineRule="auto"/>
      <w:jc w:val="center"/>
      <w:rPr>
        <w:rFonts w:cs="Arial"/>
        <w:sz w:val="16"/>
        <w:szCs w:val="16"/>
      </w:rPr>
    </w:pPr>
    <w:r w:rsidRPr="00654C56">
      <w:rPr>
        <w:rFonts w:cs="Arial"/>
        <w:sz w:val="16"/>
        <w:szCs w:val="16"/>
      </w:rPr>
      <w:t xml:space="preserve">AV. JUAN B. JUSTO Nº 1.986 - PERGAMINO (B.A.) C.P.2.700 – </w:t>
    </w:r>
    <w:r w:rsidRPr="00654C56">
      <w:rPr>
        <w:rFonts w:cs="Arial"/>
        <w:sz w:val="16"/>
        <w:szCs w:val="16"/>
        <w:shd w:val="clear" w:color="auto" w:fill="FFFFFF"/>
      </w:rPr>
      <w:t>COMISARIA2PERGAMINO@GMAIL.COM</w:t>
    </w:r>
    <w:r w:rsidRPr="00654C56">
      <w:rPr>
        <w:rFonts w:cs="Arial"/>
        <w:sz w:val="16"/>
        <w:szCs w:val="16"/>
      </w:rPr>
      <w:t xml:space="preserve"> - TEL. 02477- 426.010</w:t>
    </w:r>
  </w:p>
  <w:p w14:paraId="1892C452" w14:textId="77777777" w:rsidR="000F7D4E" w:rsidRDefault="000F7D4E">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831F1E" w14:textId="77777777" w:rsidR="00982A9E" w:rsidRDefault="00982A9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3B073D" w14:textId="77777777" w:rsidR="0093170D" w:rsidRDefault="0093170D" w:rsidP="000F7D4E">
      <w:pPr>
        <w:spacing w:after="0" w:line="240" w:lineRule="auto"/>
      </w:pPr>
      <w:r>
        <w:separator/>
      </w:r>
    </w:p>
  </w:footnote>
  <w:footnote w:type="continuationSeparator" w:id="0">
    <w:p w14:paraId="06FD7355" w14:textId="77777777" w:rsidR="0093170D" w:rsidRDefault="0093170D" w:rsidP="000F7D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175FB" w14:textId="77777777" w:rsidR="00982A9E" w:rsidRDefault="00982A9E">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DDB903" w14:textId="6D397D1C" w:rsidR="000F7D4E" w:rsidRPr="000F7D4E" w:rsidRDefault="00982A9E" w:rsidP="000F7D4E">
    <w:pPr>
      <w:tabs>
        <w:tab w:val="center" w:pos="4252"/>
        <w:tab w:val="right" w:pos="8504"/>
      </w:tabs>
      <w:spacing w:after="0" w:line="240" w:lineRule="auto"/>
      <w:rPr>
        <w:rFonts w:ascii="Arial Narrow" w:hAnsi="Arial Narrow"/>
        <w:b/>
        <w:sz w:val="16"/>
        <w:szCs w:val="16"/>
      </w:rPr>
    </w:pPr>
    <w:r>
      <w:rPr>
        <w:rFonts w:ascii="Arial Narrow" w:hAnsi="Arial Narrow"/>
        <w:b/>
        <w:noProof/>
        <w:sz w:val="16"/>
        <w:szCs w:val="16"/>
        <w:lang w:val="es-MX" w:eastAsia="es-MX"/>
      </w:rPr>
      <w:drawing>
        <wp:anchor distT="0" distB="0" distL="114300" distR="114300" simplePos="0" relativeHeight="251658240" behindDoc="0" locked="0" layoutInCell="1" allowOverlap="1" wp14:anchorId="10370AEA" wp14:editId="01B556C4">
          <wp:simplePos x="0" y="0"/>
          <wp:positionH relativeFrom="column">
            <wp:posOffset>4665345</wp:posOffset>
          </wp:positionH>
          <wp:positionV relativeFrom="paragraph">
            <wp:posOffset>-383540</wp:posOffset>
          </wp:positionV>
          <wp:extent cx="1009650" cy="981075"/>
          <wp:effectExtent l="0" t="0" r="0"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981075"/>
                  </a:xfrm>
                  <a:prstGeom prst="rect">
                    <a:avLst/>
                  </a:prstGeom>
                  <a:noFill/>
                </pic:spPr>
              </pic:pic>
            </a:graphicData>
          </a:graphic>
        </wp:anchor>
      </w:drawing>
    </w:r>
    <w:r w:rsidR="0010271B" w:rsidRPr="000F7D4E">
      <w:rPr>
        <w:rFonts w:ascii="Arial Narrow" w:hAnsi="Arial Narrow"/>
        <w:b/>
        <w:noProof/>
        <w:sz w:val="16"/>
        <w:szCs w:val="16"/>
        <w:lang w:val="es-MX" w:eastAsia="es-MX"/>
      </w:rPr>
      <w:drawing>
        <wp:anchor distT="0" distB="0" distL="114300" distR="114300" simplePos="0" relativeHeight="251657216" behindDoc="1" locked="0" layoutInCell="1" allowOverlap="1" wp14:anchorId="61B99FCA" wp14:editId="2933F0E9">
          <wp:simplePos x="0" y="0"/>
          <wp:positionH relativeFrom="column">
            <wp:posOffset>2127885</wp:posOffset>
          </wp:positionH>
          <wp:positionV relativeFrom="paragraph">
            <wp:posOffset>-90170</wp:posOffset>
          </wp:positionV>
          <wp:extent cx="2713990" cy="47498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13990" cy="474980"/>
                  </a:xfrm>
                  <a:prstGeom prst="rect">
                    <a:avLst/>
                  </a:prstGeom>
                  <a:noFill/>
                </pic:spPr>
              </pic:pic>
            </a:graphicData>
          </a:graphic>
        </wp:anchor>
      </w:drawing>
    </w:r>
    <w:r w:rsidR="00654C56">
      <w:rPr>
        <w:rFonts w:ascii="Arial Narrow" w:hAnsi="Arial Narrow"/>
        <w:b/>
        <w:sz w:val="16"/>
        <w:szCs w:val="16"/>
      </w:rPr>
      <w:t xml:space="preserve"> </w:t>
    </w:r>
    <w:r w:rsidR="000F7D4E" w:rsidRPr="000F7D4E">
      <w:rPr>
        <w:rFonts w:ascii="Arial Narrow" w:hAnsi="Arial Narrow"/>
        <w:b/>
        <w:sz w:val="16"/>
        <w:szCs w:val="16"/>
      </w:rPr>
      <w:t>POLICIA DE LA PROVINCIA DE BUENOS AIRES</w:t>
    </w:r>
  </w:p>
  <w:p w14:paraId="700F970E" w14:textId="30A60C7A" w:rsidR="000F7D4E" w:rsidRPr="000F7D4E" w:rsidRDefault="000F7D4E" w:rsidP="000F7D4E">
    <w:pPr>
      <w:tabs>
        <w:tab w:val="center" w:pos="4252"/>
        <w:tab w:val="right" w:pos="8504"/>
      </w:tabs>
      <w:spacing w:after="0" w:line="240" w:lineRule="auto"/>
      <w:rPr>
        <w:rFonts w:ascii="Arial Narrow" w:hAnsi="Arial Narrow"/>
        <w:b/>
        <w:sz w:val="16"/>
        <w:szCs w:val="16"/>
      </w:rPr>
    </w:pPr>
    <w:r w:rsidRPr="000F7D4E">
      <w:rPr>
        <w:rFonts w:ascii="Arial Narrow" w:hAnsi="Arial Narrow"/>
        <w:b/>
        <w:sz w:val="16"/>
        <w:szCs w:val="16"/>
      </w:rPr>
      <w:t xml:space="preserve">COMISARIA PERGAMINO SECCIONAL </w:t>
    </w:r>
    <w:r w:rsidR="006E3B15">
      <w:rPr>
        <w:rFonts w:ascii="Arial Narrow" w:hAnsi="Arial Narrow"/>
        <w:b/>
        <w:sz w:val="16"/>
        <w:szCs w:val="16"/>
      </w:rPr>
      <w:t>PRIMERA</w:t>
    </w:r>
  </w:p>
  <w:p w14:paraId="2122F4AA" w14:textId="77777777" w:rsidR="000F7D4E" w:rsidRPr="000F7D4E" w:rsidRDefault="000F7D4E" w:rsidP="000F7D4E">
    <w:pPr>
      <w:tabs>
        <w:tab w:val="center" w:pos="4252"/>
        <w:tab w:val="right" w:pos="8504"/>
      </w:tabs>
      <w:spacing w:after="0" w:line="240" w:lineRule="auto"/>
      <w:rPr>
        <w:rFonts w:ascii="Arial Rounded MT Bold" w:hAnsi="Arial Rounded MT Bold"/>
        <w:sz w:val="16"/>
        <w:szCs w:val="16"/>
      </w:rPr>
    </w:pPr>
    <w:r w:rsidRPr="000F7D4E">
      <w:rPr>
        <w:rFonts w:ascii="Arial Narrow" w:hAnsi="Arial Narrow"/>
        <w:b/>
        <w:sz w:val="16"/>
        <w:szCs w:val="16"/>
      </w:rPr>
      <w:t xml:space="preserve">               OFICINA OFICIAL DE SERVICIO</w:t>
    </w:r>
  </w:p>
  <w:p w14:paraId="5510EBE8" w14:textId="77777777" w:rsidR="000F7D4E" w:rsidRPr="000F7D4E" w:rsidRDefault="000F7D4E" w:rsidP="000F7D4E">
    <w:pPr>
      <w:tabs>
        <w:tab w:val="left" w:pos="1041"/>
        <w:tab w:val="left" w:pos="1529"/>
        <w:tab w:val="left" w:pos="1791"/>
        <w:tab w:val="left" w:pos="2928"/>
        <w:tab w:val="left" w:pos="3921"/>
      </w:tabs>
      <w:spacing w:after="0" w:line="240" w:lineRule="auto"/>
      <w:rPr>
        <w:rFonts w:ascii="Arial Rounded MT Bold" w:hAnsi="Arial Rounded MT Bold"/>
        <w:b/>
        <w:sz w:val="28"/>
        <w:szCs w:val="28"/>
      </w:rPr>
    </w:pPr>
  </w:p>
  <w:p w14:paraId="05370E6F" w14:textId="77777777" w:rsidR="000F7D4E" w:rsidRDefault="000F7D4E">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F49408" w14:textId="77777777" w:rsidR="00982A9E" w:rsidRDefault="00982A9E">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D4E"/>
    <w:rsid w:val="00007E18"/>
    <w:rsid w:val="000700C9"/>
    <w:rsid w:val="00075971"/>
    <w:rsid w:val="000B1891"/>
    <w:rsid w:val="000F7CFC"/>
    <w:rsid w:val="000F7D4E"/>
    <w:rsid w:val="0010271B"/>
    <w:rsid w:val="00125F96"/>
    <w:rsid w:val="001A4A11"/>
    <w:rsid w:val="0022222D"/>
    <w:rsid w:val="0023209A"/>
    <w:rsid w:val="002D5455"/>
    <w:rsid w:val="00321570"/>
    <w:rsid w:val="00323AC5"/>
    <w:rsid w:val="003732D9"/>
    <w:rsid w:val="00390CA3"/>
    <w:rsid w:val="003B60E5"/>
    <w:rsid w:val="003C0E21"/>
    <w:rsid w:val="003F569F"/>
    <w:rsid w:val="004A1886"/>
    <w:rsid w:val="004B07C1"/>
    <w:rsid w:val="004D47D6"/>
    <w:rsid w:val="004F6469"/>
    <w:rsid w:val="0054413C"/>
    <w:rsid w:val="00595111"/>
    <w:rsid w:val="005E485F"/>
    <w:rsid w:val="006423B1"/>
    <w:rsid w:val="00647AB3"/>
    <w:rsid w:val="00654C56"/>
    <w:rsid w:val="00674031"/>
    <w:rsid w:val="006A53D2"/>
    <w:rsid w:val="006E3B15"/>
    <w:rsid w:val="00732007"/>
    <w:rsid w:val="008448EE"/>
    <w:rsid w:val="00850307"/>
    <w:rsid w:val="008F3A66"/>
    <w:rsid w:val="0093170D"/>
    <w:rsid w:val="00982A9E"/>
    <w:rsid w:val="009E0045"/>
    <w:rsid w:val="00A022AD"/>
    <w:rsid w:val="00AA6BBA"/>
    <w:rsid w:val="00B0253A"/>
    <w:rsid w:val="00B71E1C"/>
    <w:rsid w:val="00BB54E6"/>
    <w:rsid w:val="00C37BCF"/>
    <w:rsid w:val="00C43A84"/>
    <w:rsid w:val="00D11355"/>
    <w:rsid w:val="00D84B3C"/>
    <w:rsid w:val="00DD02D7"/>
    <w:rsid w:val="00E1155D"/>
    <w:rsid w:val="00E474E8"/>
    <w:rsid w:val="00E85689"/>
    <w:rsid w:val="00EA115C"/>
    <w:rsid w:val="00F4512F"/>
    <w:rsid w:val="00F53F5F"/>
    <w:rsid w:val="00FB2486"/>
    <w:rsid w:val="00FC2F61"/>
    <w:rsid w:val="00FF45EB"/>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D510B6"/>
  <w15:docId w15:val="{0036D090-EA28-4D26-BEB7-A49E088C5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455"/>
    <w:pPr>
      <w:jc w:val="both"/>
    </w:pPr>
    <w:rPr>
      <w:rFonts w:ascii="Tahoma" w:eastAsia="Times New Roman" w:hAnsi="Tahoma" w:cs="Times New Roman"/>
      <w:sz w:val="24"/>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F7D4E"/>
    <w:pPr>
      <w:tabs>
        <w:tab w:val="center" w:pos="4252"/>
        <w:tab w:val="right" w:pos="8504"/>
      </w:tabs>
      <w:spacing w:after="0" w:line="240" w:lineRule="auto"/>
      <w:jc w:val="left"/>
    </w:pPr>
    <w:rPr>
      <w:rFonts w:asciiTheme="minorHAnsi" w:eastAsiaTheme="minorHAnsi" w:hAnsiTheme="minorHAnsi" w:cstheme="minorBidi"/>
      <w:sz w:val="22"/>
      <w:szCs w:val="22"/>
      <w:lang w:val="es-AR" w:eastAsia="en-US"/>
    </w:rPr>
  </w:style>
  <w:style w:type="character" w:customStyle="1" w:styleId="EncabezadoCar">
    <w:name w:val="Encabezado Car"/>
    <w:basedOn w:val="Fuentedeprrafopredeter"/>
    <w:link w:val="Encabezado"/>
    <w:uiPriority w:val="99"/>
    <w:rsid w:val="000F7D4E"/>
  </w:style>
  <w:style w:type="paragraph" w:styleId="Piedepgina">
    <w:name w:val="footer"/>
    <w:basedOn w:val="Normal"/>
    <w:link w:val="PiedepginaCar"/>
    <w:uiPriority w:val="99"/>
    <w:unhideWhenUsed/>
    <w:rsid w:val="000F7D4E"/>
    <w:pPr>
      <w:tabs>
        <w:tab w:val="center" w:pos="4252"/>
        <w:tab w:val="right" w:pos="8504"/>
      </w:tabs>
      <w:spacing w:after="0" w:line="240" w:lineRule="auto"/>
      <w:jc w:val="left"/>
    </w:pPr>
    <w:rPr>
      <w:rFonts w:asciiTheme="minorHAnsi" w:eastAsiaTheme="minorHAnsi" w:hAnsiTheme="minorHAnsi" w:cstheme="minorBidi"/>
      <w:sz w:val="22"/>
      <w:szCs w:val="22"/>
      <w:lang w:val="es-AR" w:eastAsia="en-US"/>
    </w:rPr>
  </w:style>
  <w:style w:type="character" w:customStyle="1" w:styleId="PiedepginaCar">
    <w:name w:val="Pie de página Car"/>
    <w:basedOn w:val="Fuentedeprrafopredeter"/>
    <w:link w:val="Piedepgina"/>
    <w:uiPriority w:val="99"/>
    <w:rsid w:val="000F7D4E"/>
  </w:style>
  <w:style w:type="paragraph" w:styleId="Textoindependiente">
    <w:name w:val="Body Text"/>
    <w:basedOn w:val="Normal"/>
    <w:link w:val="TextoindependienteCar"/>
    <w:rsid w:val="00A022AD"/>
    <w:pPr>
      <w:spacing w:after="120"/>
    </w:pPr>
  </w:style>
  <w:style w:type="character" w:customStyle="1" w:styleId="TextoindependienteCar">
    <w:name w:val="Texto independiente Car"/>
    <w:basedOn w:val="Fuentedeprrafopredeter"/>
    <w:link w:val="Textoindependiente"/>
    <w:rsid w:val="00A022AD"/>
    <w:rPr>
      <w:rFonts w:ascii="Tahoma" w:eastAsia="Times New Roman" w:hAnsi="Tahoma" w:cs="Times New Roman"/>
      <w:sz w:val="24"/>
      <w:szCs w:val="20"/>
      <w:lang w:val="es-ES" w:eastAsia="es-ES"/>
    </w:rPr>
  </w:style>
  <w:style w:type="paragraph" w:styleId="NormalWeb">
    <w:name w:val="Normal (Web)"/>
    <w:basedOn w:val="Normal"/>
    <w:uiPriority w:val="99"/>
    <w:semiHidden/>
    <w:unhideWhenUsed/>
    <w:rsid w:val="0010271B"/>
    <w:rPr>
      <w:rFonts w:ascii="Times New Roman" w:hAnsi="Times New Roman"/>
      <w:szCs w:val="24"/>
    </w:rPr>
  </w:style>
  <w:style w:type="paragraph" w:styleId="Textodeglobo">
    <w:name w:val="Balloon Text"/>
    <w:basedOn w:val="Normal"/>
    <w:link w:val="TextodegloboCar"/>
    <w:uiPriority w:val="99"/>
    <w:semiHidden/>
    <w:unhideWhenUsed/>
    <w:rsid w:val="00647AB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47AB3"/>
    <w:rPr>
      <w:rFonts w:ascii="Segoe UI" w:eastAsia="Times New Roman" w:hAnsi="Segoe UI" w:cs="Segoe UI"/>
      <w:sz w:val="18"/>
      <w:szCs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2</Pages>
  <Words>582</Words>
  <Characters>3206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Oficial de Servicio2</dc:creator>
  <cp:lastModifiedBy>Juan José Herrera</cp:lastModifiedBy>
  <cp:revision>16</cp:revision>
  <cp:lastPrinted>2022-03-22T19:20:00Z</cp:lastPrinted>
  <dcterms:created xsi:type="dcterms:W3CDTF">2020-06-25T10:22:00Z</dcterms:created>
  <dcterms:modified xsi:type="dcterms:W3CDTF">2022-04-18T13:02:00Z</dcterms:modified>
</cp:coreProperties>
</file>