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right"/>
        <w:rPr/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Приложение №1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к рабочей программе дисциплины (модуля)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right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Б1.В.01 Экономика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МИНИСТЕРСТВО НАУКИ И ВЫСШЕГО ОБРАЗОВАНИЯ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РОССИЙСКОЙ ФЕДЕРАЦИИ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Федеральное государственное автономное образовательное учреждение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высшего образования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«Казанский (Приволжский) федеральный университет»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Высшая школа информационных технологий и интеллектуальных систем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Фонд оценочных средств по дисциплине (модулю)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Б1.В.01 Экономика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Направление подготовки/специальность: 09.03.04 - Программная инженерия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Направленность (профиль) подготовки: Технологии разработки информационных систем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Квалификация выпускника: Бакалавр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Форма обучения: Очное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Язык обучения: Русский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Год начала обучения по образовательной программе: 2019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Автор(ы): Мокичев С.Д.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25"/>
        <w:jc w:val="left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СОДЕРЖАНИЕ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1. СООТВЕТСТВИЕ КОМПЕТЕНЦИЙ ПЛАНИРУЕМЫМ РЕЗУЛЬТАТАМ ОБУЧЕНИЯ ПО ДИСЦИПЛИНЕ (МОДУЛЮ)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2. КРИТЕРИИ ОЦЕНИВАНИЯ СФОРМИРОВАННОСТИ КОМПЕТЕНЦИЙ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 РАСПРЕДЕЛЕНИЕ ОЦЕНОК ЗА ФОРМЫ ТЕКУЩЕГО КОНТРОЛЯ И ПРОМЕЖУТОЧНУЮ АТТЕСТАЦИЮ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 ОЦЕНОЧНЫЕ СРЕДСТВА, ПОРЯДОК ИХ ПРИМЕНЕНИЯ И КРИТЕРИИ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4.1. Оценочные средства текущего контроля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4.1.1. Устный опрос (темы 1-4)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4.1.1.1. Порядок проведения и процедура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4.1.1.2. Критерии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4.1.1.3. Содержание оценочного средства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4.1.2. Реферат (темы 1-4)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4.1.2.1. Порядок проведения и процедура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4.1.2.2. Критерии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4.1.2.3. Содержание оценочного средства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4.2. Оценочные средства промежуточной аттестации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4.2.1. Письменный Зачёт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4.2.1.1. Порядок проведения и процедура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4.2.1.2. Критерии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>4.2.1.3. Оценочные средства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center"/>
        <w:rPr/>
      </w:pPr>
      <w:r>
        <w:rPr/>
      </w:r>
      <w:r>
        <w:br w:type="page"/>
      </w:r>
    </w:p>
    <w:p>
      <w:pPr>
        <w:pStyle w:val="Normal"/>
        <w:keepNext w:val="true"/>
        <w:keepLines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1. Соответствие компетенций планируемым результатам обучения по дисциплине (модулю)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8"/>
        <w:tblW w:w="1013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2255"/>
        <w:gridCol w:w="4223"/>
        <w:gridCol w:w="3659"/>
      </w:tblGrid>
      <w:tr>
        <w:trPr>
          <w:trHeight w:val="662" w:hRule="atLeast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Код и наименование компетенции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Индикаторы достижения компетенций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Оценочные средства текущего контроля и промежуточной аттестации</w:t>
            </w:r>
          </w:p>
        </w:tc>
      </w:tr>
      <w:tr>
        <w:trPr>
          <w:trHeight w:val="3742" w:hRule="atLeast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ПК-1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Владение классическими концепциями и моделями менеджмента в управлении проектами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Знать базовые понятия и классические концепции, и модели менеджмента в управлении проектами, основные категории и законы экономической̆ теории; основные направления современной экономической политики государства;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Уметь использовать концепции и модели менеджмента в управлении проектами, рассчитывать основные экономические показатели, строить простейшие экономические модели;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Владеть навыками самостоятельной творческой работы и использования базовых концепций и моделей менеджмента в управлении проектами, навыками, экономически грамотно формулировать и аргументировать свою позицию.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Текущий контроль: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Устный опрос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Реферат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Промежуточная аттестация: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Письменный зачёт </w:t>
            </w:r>
          </w:p>
        </w:tc>
      </w:tr>
      <w:tr>
        <w:trPr>
          <w:trHeight w:val="5062" w:hRule="atLeast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Знать основы экономических процессов, необходимые для принятия решений;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основные типы экономических и управленческих задач, с решением которых связано управление проектом;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специальные методические приёмы и способы обработки экономической информации, а также приемы прикладного бизнес-анализа;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Уметь принимать решения по оптимальному распределению ограниченных ресурсов между конкурирующими направлениями;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сформировать целостное представление об основных типах экономических и управленческих задач, с решением которых связано управление проектом;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обобщать частные результаты анализа и делать соответствующие выводы с целью принятия рациональных решений.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Владеть навыками принятия основных типов решений, применительно к распределению дефицитных ресурсов, ценовой политики и объемов производства товаров и услуг;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Текущий контроль: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Устный опрос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Реферат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Промежуточная аттестация: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Письменный зачёт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true"/>
        <w:keepLines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2. Критерии оценивания сформированности компетенций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9"/>
        <w:tblW w:w="10343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858"/>
        <w:gridCol w:w="2396"/>
        <w:gridCol w:w="2552"/>
        <w:gridCol w:w="2410"/>
        <w:gridCol w:w="2127"/>
      </w:tblGrid>
      <w:tr>
        <w:trPr>
          <w:trHeight w:val="222" w:hRule="atLeast"/>
        </w:trPr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Компетенция</w:t>
            </w:r>
          </w:p>
        </w:tc>
        <w:tc>
          <w:tcPr>
            <w:tcW w:w="7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Зачтено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зачтено</w:t>
            </w:r>
          </w:p>
        </w:tc>
      </w:tr>
      <w:tr>
        <w:trPr>
          <w:trHeight w:val="1102" w:hRule="atLeast"/>
        </w:trPr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Высокий уровень (отлично)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(86-100 баллов)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Средний уровень (хорошо)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(71-85 баллов)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Низкий уровень (удовлетворительно)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(56-70 баллов)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Ниже порогового уровня (неудовлетворительно)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(0-55 баллов)</w:t>
            </w:r>
          </w:p>
        </w:tc>
      </w:tr>
      <w:tr>
        <w:trPr>
          <w:trHeight w:val="2862" w:hRule="atLeast"/>
        </w:trPr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ПК-1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Знает генезис экономических процессов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Называет и перечисляет расширенный набор методов экономического и управленческого анализа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Называет и раскрывает сущность основных понятий и классических концепций и моделей менеджмента в управлении проектами, называет   проблемы функционирования экономики на микро- и макро-уровне; знает основные категории и законы экономической̆ теории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Знает основные и базовые понятия по курсу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называет некоторые методы экономического анализа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Понимает о чём идёт речь и в чём заключается смысл изучения курса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перечисляет и не называет базовых методов</w:t>
            </w:r>
          </w:p>
        </w:tc>
      </w:tr>
      <w:tr>
        <w:trPr>
          <w:trHeight w:val="2422" w:hRule="atLeast"/>
        </w:trPr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Умеет обобщать и анализировать экономическую информацию, использовать базовые концепции и модели менеджмента в управлении проектами полученную при построении простейших экономических моделей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Умеет использовать базовые концепции и модели менеджмента в управлении проектами, строить простейшие экономические модели с использованием основных экономических показателей;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Умеет распознать некоторые типы экономических ситуаций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Создавать примитивные графики на основе анализа простейших ситуаций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Умеет при помощи вспомогательных средств приступить к рассмотрению экономической ситуации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в состоянии применить методы экономического анализа и принятия решений</w:t>
            </w:r>
          </w:p>
        </w:tc>
      </w:tr>
      <w:tr>
        <w:trPr>
          <w:trHeight w:val="2642" w:hRule="atLeast"/>
        </w:trPr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Владеет навыками самостоятельной творческой работы и использования базовых концепций и моделей менеджмента в управлении проектами, навыками экономически грамотно формулировать и аргументировать свою позицию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Владеет навыками постановки экономических и управленческих целей, самостоятельной творческой работы и использования базовых концепций и моделей менеджмента в управлении проектами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Владеет базовыми понятиями по дисциплине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Владеет небольшим посредственным набором инструментов экономического управленческого анализа без умения применять</w:t>
            </w:r>
          </w:p>
        </w:tc>
      </w:tr>
      <w:tr>
        <w:trPr>
          <w:trHeight w:val="1762" w:hRule="atLeast"/>
        </w:trPr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УК-2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Называет и раскрывает содержание основных проблем функционирования экономики, направлений современной экономической политики государства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Называет и раскрывает проблемы функционирования экономики на микро- и макро- уровне; знает основные категории и законы экономической̆ теории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Формулирует и может объяснить основные экономические понятия, категории, закономерности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знает базовые понятия и закономерности функционирования экономики</w:t>
            </w:r>
          </w:p>
        </w:tc>
      </w:tr>
      <w:tr>
        <w:trPr>
          <w:trHeight w:val="2422" w:hRule="atLeast"/>
        </w:trPr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Умеет обобщать и анализировать экономическую информацию, полученную при построении простейших экономических моделей; экономически грамотно формулировать и аргументировать свою позицию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Умеет строить простейшие экономические модели с использованием основных экономических показателей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Умеет рассчитывать основные экономические показатели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умеет использовать основы экономических знаний в расчетах основных экономических показателей</w:t>
            </w:r>
          </w:p>
        </w:tc>
      </w:tr>
      <w:tr>
        <w:trPr>
          <w:trHeight w:val="3742" w:hRule="atLeast"/>
        </w:trPr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Владеет навыками самостоятельной творческой работы, понятийным аппаратом экономики, его основными категориями: закономерностями, принципами и методами экономики.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Владеет навыками постановки экономических и управленческих целей и их эффективного достижения, исходя из интересов различных субъектов и с учетом непосредственных и отдаленных результатов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  <w:tab w:val="left" w:pos="2127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Владеет навыками работы с экономической литературой, отражающей особенности функционирования экономических систем; - понятийным аппаратом экономики, его основными категориями: закономерностями, принципами и методами экономики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left" w:pos="709" w:leader="none"/>
                <w:tab w:val="left" w:pos="1418" w:leader="none"/>
              </w:tabs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владеет навыками работы с экономической литературой, отражающей особенности функционирования экономических систем; - понятийным аппаратом экономики, его основными категориями: закономерностями, принципами и методами экономики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true"/>
        <w:keepLines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 Распределение оценок за формы текущего контроля и промежуточную аттестацию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 семестр: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Текущий контроль: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113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Устный опрос – 25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113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Реферат – 25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Итого 25 + 25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= 50 баллов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Промежуточная аттестация – Зачёт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113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Проводится в письменном виде, в процессе которого обучающемуся даётся два задания – теоретический вопрос в качестве первого на 25 баллов, и отдельная ситуация-кейс (вымышленная или из реальной жизни) в качестве второго задания на 25 баллов. Обучающемуся предлагается, проанализировав, использовать некоторый подходящий набор методов количественного и качественного анализа для поиска оптимального решения проблемы, решив сопутствующие вопросы.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1134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Зачёт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25+25=50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Итого = 50 баллов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Общее количество баллов по дисциплине за текущий контроль и промежуточную аттестацию: 50+50=100 баллов.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Соответствие баллов и оценок: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Для зачета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56-100 – зачтено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0-55 – не зачтено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 Оценочные средства, порядок их применения и критерии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vertAlign w:val="superscript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4.1. Оценочные средства текущего контроля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4.1.1. Устный опрос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4.1.1.1. Порядок проведения.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Устный опрос проводится на практических занятиях. Обучающиеся выступают с докладами, сообщениями, дополнениями, участвуют в дискуссии, отвечают на вопросы преподавателя. Оценивается уровень домашней подготовки по теме, способность системно и логично излагать материал, анализировать, формулировать собственную позицию, отвечать на дополнительные вопросы. Обучающийся должен выступить не менее 5 раз в семестре. Максимальное количество баллов за 1 ответ – 5 баллов. Итого 5*5= 25 баллов.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4.1.1.2. Критерии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86-100% от максимальных ставятся, если обучающийся: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В ответе качественно раскрыто содержание темы.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Ответ хорошо структурирован.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Прекрасно освоен понятийный аппарат.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Продемонстрирован высокий уровень понимания материала.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Превосходное умение формулировать свои мысли, обсуждать дискуссионные положения.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71-85% от максимальных ставятся, если обучающийся: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Основные вопросы темы раскрыты.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Структура ответа в целом адекватна теме.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Хорошо освоен понятийный аппарат.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Продемонстрирован хороший уровень понимания материала.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Хорошее умение формулировать свои мысли, обсуждать дискуссионные положения.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56-70% от максимальных ставятся, если обучающийся: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Тема частично раскрыта.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Ответ слабо структурирован.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Понятийный аппарат освоен частично.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Понимание отдельных положений из материала по теме.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Удовлетворительное умение формулировать свои мысли, обсуждать дискуссионные положения.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0-55% от максимальных ставятся, если обучающийся: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Тема не раскрыта.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Понятийный аппарат освоен неудовлетворительно.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Понимание материала фрагментарное или отсутствует.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Неумение формулировать свои мысли, обсуждать дискуссионные положения.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4.1.1.3. Содержание оценочного средства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Тема 1. Введение в экономику (Экономическую теорию)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Экономическая теория: предмет, методы исследования, функции, основные школы и направления экономической науки.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Методы исследования экономических процессов. Основные этапы становления, важнейшие школы и направления экономической теории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Блага и их виды.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Принцип альтернативности Кривая производственных возможностей и ее анализ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Тема 2. Микроэкономика.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Основные принципы и методы микроэкономического анализа.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Основы теории спроса и предложения.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Закон спроса. Эластичность спроса, ее виды, методы оценки и учета при определении ценовой политики предприятия.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Предложение и факторы его формирования. Влияние фактора времени на эластичность предложения.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Рыночное равновесие, его виды и допущения. Влияние изменения спроса и предложения на рыночное равновесие.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Теория производства в микроэкономике. Рациональный производственный выбор в долгосрочном и краткосрочном периодах.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Понятие издержек производства. Бухгалтерские и экономические издержки.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Роль фактора времени в формировании и учете издержек.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Учет затрат при формировании экономической политики фирмы. Эффект масштаба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Рынок капитала.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Рынок труда.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Рынок земли. Рентные отношения.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Тема 3. Теория фирмы.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Фирма как рыночный агент. Классическая и институциональная теория фирмы. Виды фирм.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Оборот и кругооборот капитала предприятия. Основной и оборотный капитал. Физический и моральный износ основных средств. Амортизация.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Выручка, издержки, прибыль фирмы. Рентабельность. Инновационная деятельность фирмы.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Инвестиции и оценка их эффективности. Закономерности максимизации прибыли и минимизации убытков на различных типах рынков.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Совершенная конкуренция и чистая монополия.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Виды монополистических объединений.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Монополистическая конкуренция и олигополия. Дифференциация продукта.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Ценовая дискриминация.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Государственное регулирование монополизма и защита конкуренции. Антимонопольное законодательство России.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Тема 4. Макроэкономика.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Предмет изучения макроэкономики, измерение результатов функционирования национальной экономики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Макроэкономическая нестабильность: экономические циклы, безработица, инфляция.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Государство в рыночной экономике. Механизмы государственного регулирования экономики.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Финансовые институты и противодействие финансовому мошенничеству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Сущность и структура финансовой системы. 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Государственные финансы, их функции.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Современные тенденции глобализации и экономической интеграции.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Мировой рынок товаров, капитала, рабочей силы и информации, современные особенности функционирования.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Национальные экономики в системе мирового хозяйства.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Торговый и платежный баланс.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Внешнеэкономическая политика государства и теории международной торговли.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4.1.2. Реферат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4.1.2.1. Порядок проведения и процедура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Подготовка рефератов является одной из форм активизации учебного процесса через самостоятельную работу студентов. В процессе подготовки реферата появляется возможность развития творческих способностей, приобретения умения обобщать отечественный и зарубежный опыт, анализировать законодательные, нормативные, научные, литературные и другие источники информации, выделять в них главное, отбрасывать второстепенное, давать критическую оценку материалам, выявлять имеющиеся проблемы в своей практической деятельности, аргументировано обосновывать выводы и разрабатывать рекомендации по решению возникающих проблем. Цель реферата – обучить студентов самостоятельному исследованию той или иной проблемы, применению теоретических знаний, полученных в процессе изучения учебной дисциплины, анализа специальной и научной информации, а также разработке выводов и рекомендаций по решению выявленных проблем. Оцениваются применение методов анализа выбранной темы, содержательная честь, результаты. Подготовка по заданному варианту осуществляется дома. На практическом занятии в группе проводится обсуждение реферата. На защиту выполненного задания отводится 10 минут.  Обучающийся защищает 1 реферат и может получить максимально 25 баллов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4.1.2.2. Критерии оценивания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bookmarkStart w:id="4" w:name="_heading=h.2et92p0"/>
      <w:bookmarkEnd w:id="4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86-100% от максимальных ставятся, если продемонстрированы: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Отличная способность применять имеющиеся знания и умения для нахождения решения проблемных ситуаций.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Прекрасное владение знаниями и навыками, основами экономической теории , необходимыми для анализа выбранной темы реферата.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Высокий уровень самостоятельности, инициативности, креативности, коммуникативных навыков, способности к планированию и предвидению результатов.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71-85% от максимальных ставятся, если продемонстрированы: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Хорошая способность применять имеющиеся знания и умения для нахождения решения проблемных ситуаций.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Достаточное владение знаниями и навыками, основами экономической теории, необходимыми для анализа выбранной темы реферата.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Хороший уровень самостоятельности, инициативности, креативности, коммуникативных навыков, способности к планированию и предвидению результатов.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56-70% от максимальных ставятся, если продемонстрированы: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Удовлетворительная способность применять имеющиеся знания и умения для нахождения решения проблемных ситуаций.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Слабое владение знаниями и навыками, основами экономической теории , необходимыми для анализа выбранной темы реферата.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Низкий уровень самостоятельности, инициативности, креативности, коммуникативных навыков, способности к планированию и предвидению результатов.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0-55% от максимальных ставятся, если продемонстрированы: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Неудовлетворительная способность применять имеющиеся знания и умения для нахождения решения проблемных ситуаций.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Недостаточное владение знаниями и навыками, основами экономической теории, необходимыми для анализа выбранной темы реферата.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Недостаточный для решения профессиональных задач уровень самостоятельности, инициативности, креативности, коммуникативных навыков, способности к планированию и предвидению результатов.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4.1.2.3. Содержание оценочного средства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Эволюция экономической мысли через призму Нобелевской премии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История возникновения денег.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Экономическая реформа 90-х годов в Российской Федерации: плюсы, минусы, перспективы.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Приватизационные чеки: сущность, механизмы реализации. Итоги «ваучерной»</w:t>
        <w:tab/>
        <w:t xml:space="preserve">приватизации.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Сравнительный анализ современных моделей смешанной экономики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Человеческий капитал как основополагающий фактор экономического развития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Занятость и безработица: современные тенденции развития рынка труда.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Экономические законы спроса и предложения.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Особенности потребительского поведения в условиях экономического кризиса и инфляции.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Современная динамика издержек производства в российской экономике.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Влияние рекламы на величину издержек фирмы.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Потребительский рынок и риск.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Виды потерь и риска в производственном, коммерческом и финансовом предпринимательстве.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Риски в современном бизнесе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Формы и методы конкурентной борьбы в современной экономике.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Теория монополии В.И. Ленина и современность.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Монополия и научно-технический прогресс.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Естественные монополии в российской экономик.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Современные картели и их поведение на мировых рынках.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Теория олигополии Э. Чемберлина.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Политика смягчения неравенства доходов в современной российской экономике.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Государство в шведской и американской моделях рынка.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Решение социальных вопросов – приоритетная экономическая задача государства.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Развитие малого и среднего бизнеса в России и Татарстане.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Развитие высоких технологий и формирование информационного общества.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Система национальных счетов: история создания и практика применения.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Сравнение структуры ВВП США и России.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Изменения в структуре национального дохода России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Теневая экономика в современной России.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Проблемы экономической безопасности России.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Административные рычаги в системе государственного регулирования рыночной экономики.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Экономическая динамика: показатели России и зарубежных стран.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Место России по материалам международных экономических сопоставлений.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Пути решения проблемы безработицы в современных условиях.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Уровень жизни, его оценка.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Проблема бедности в России.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Подоходное налогообложение в России и за рубежом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Таргетирование инфляции: российский и зарубежный опыт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Инфляция: причины, последствия, опыт решения проблем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Свободные экономические зоны: преимущества и перспективы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Экономические кризисы: причины и последствия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Государственное регулирование экономики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Налоговая система России: значение для экономики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Налоговые системы развитых стран.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Роль банковской системы в экономике России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Роль кредита в условиях рыночной экономики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Экономическая безопасность России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Переходный период: сущность, особенности для России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Инновационный экономический рост в России: возможности и проблемы.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Информационные ресурсы как основа модернизации экономики.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Международная экономическая интеграция.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Глобализация и деглобализация хозяйственной жизни – противоречивые тенденции развития мировой экономики.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4.2. Оценочные средства промежуточной аттестации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4.2.1. Зачёт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4.2.1.1. Порядок проведения.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Подготовка к зачету является заключительным этапом изучения дисциплины и является средством промежуточного контроля. В процессе подготовки выявляются вопросы, по которым нет уверенности в ответе либо ответ обучающемуся не ясен. Данные вопросы можно уточнить у преподавателя на консультации, которая проводится перед зачетом. Зачет проводиться проводится в письменной форме, в рамках зачётного листа содержится теоретический вопрос и ситуация-кейс с вопросами к ней. Оценивается владение материалом, его системное освоение, способность применять нужные знания, навыки и умения при анализе проблемных ситуаций.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Зачётный лист содержит 2 вопроса, по 25 баллов за каждый максимум.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4.2.1.2. Критерии оценивания.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86-100% от максимальных ставятся, если обучающийся: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обнаружил всестороннее, систематическое и глубокое знание учебно-программного материала,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усвоил основную литературу и знаком с дополнительной литературой, рекомендованной программой дисциплины,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проявил творческие способности в понимании, изложении и использовании учебно-программного материала.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71-85% от максимальных ставятся, если обучающийся: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обнаружил полное знание учебно-программного материала,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усвоил основную литературу, рекомендованную программой дисциплины,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способен к самостоятельному пополнению и обновлению знаний по дисциплине в ходе дальнейшей учебной работы и профессиональной деятельности.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56-70% от максимальных ставятся, если обучающийся: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обнаружил знание основного учебно-программного материала в объеме, необходимом для дальнейшей учебы и предстоящей работы по профессии,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знаком с основной литературой, рекомендованной программой дисциплины,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допустил погрешности в ответе на экзамене, но обладает необходимыми знаниями для их устранения под руководством преподавателя.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Баллы в интервале 0-55% от максимальных ставятся, если обучающийся: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обнаружил значительные пробелы в знаниях основного учебно-программного материала,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не способен продолжить обучение без дополнительных занятий по соответствующей дисциплине.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Примеры теоретических вопросов для зачёта: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1.</w:t>
        <w:tab/>
        <w:t>Издержки – виды и типы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2.</w:t>
        <w:tab/>
        <w:t>Закон спроса неценовые факторы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</w:t>
        <w:tab/>
        <w:t>Виды и формы собственности, изменения отношений собственности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4.</w:t>
        <w:tab/>
        <w:t>Организационно-правовые формы предпринимательской деятельности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5.</w:t>
        <w:tab/>
        <w:t>Определение эластичности, виды эластичности спроса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6.</w:t>
        <w:tab/>
        <w:t>Кривая производственных возможностей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7.</w:t>
        <w:tab/>
        <w:t>Перекрёстная эластичность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8.</w:t>
        <w:tab/>
        <w:t>Типы интеллектуальной собственности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9.</w:t>
        <w:tab/>
        <w:t>5 факторов производства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10.</w:t>
        <w:tab/>
        <w:t>Деньги, важные определения, формула ден. обращения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11.</w:t>
        <w:tab/>
        <w:t>Функции денег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12.</w:t>
        <w:tab/>
        <w:t>Закон предложения – неценовые факторы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13.</w:t>
        <w:tab/>
        <w:t>Выручка, доход, прибыль, рентабельность фирмы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14.</w:t>
        <w:tab/>
        <w:t>Рынок (общий вопрос)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15.</w:t>
        <w:tab/>
        <w:t>Теория рыночного равновесия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16.</w:t>
        <w:tab/>
        <w:t>Виды капитала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17.</w:t>
        <w:tab/>
        <w:t>Виды безработицы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18.</w:t>
        <w:tab/>
        <w:t>Методы подсчёта инфляции (Дефлятор ВВП, ИПЦ, Ласпейреса, Фишера, Пааше)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19.</w:t>
        <w:tab/>
        <w:t>Структура системы национальных счетов, реальный и номинальный ВВП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20.</w:t>
        <w:tab/>
        <w:t>Денежные агрегаты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21.</w:t>
        <w:tab/>
        <w:t>Свойства товара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22.</w:t>
        <w:tab/>
        <w:t>Функции рынка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23.</w:t>
        <w:tab/>
        <w:t>Блага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24.</w:t>
        <w:tab/>
        <w:t>Исключения из закона спроса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25.</w:t>
        <w:tab/>
        <w:t>Кривые безразличия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26.</w:t>
        <w:tab/>
        <w:t>Пучок прав собственности Оноре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27.</w:t>
        <w:tab/>
        <w:t>Подсчёт эластичности в точке и по дуге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28.</w:t>
        <w:tab/>
        <w:t>Совокупный спрос – ценовые факторы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29.</w:t>
        <w:tab/>
        <w:t>Совокупный спрос – неценовые факторы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30.</w:t>
        <w:tab/>
        <w:t>Бюджетное ограничение и множество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31.</w:t>
        <w:tab/>
        <w:t>Общая и предельная полезность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32.</w:t>
        <w:tab/>
        <w:t>Производительные силы общества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33.</w:t>
        <w:tab/>
        <w:t>Методы подсчёта ВВП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34.</w:t>
        <w:tab/>
        <w:t>Виды и типы инфляции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35.</w:t>
        <w:tab/>
        <w:t>Факторы влияющие на изменение эластичности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36.</w:t>
        <w:tab/>
        <w:t>Совокупное предложение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37.</w:t>
        <w:tab/>
        <w:t>Макроэкономическое равновесие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38.</w:t>
        <w:tab/>
        <w:t>Функция Кобба-Дугласа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39.</w:t>
        <w:tab/>
        <w:t xml:space="preserve">Чистая приведённая стоимость 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40.</w:t>
        <w:tab/>
        <w:t>Дисконтирование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Пример задачи-кейса с вопросами: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Спрос на однокомнатные квартиры в городе Саннидейл, штат Калифорния, определяется следующим образом:</w:t>
        <w:br/>
        <w:t>QD = 6000 - 5P,</w:t>
        <w:br/>
        <w:t>где P - стоимость аренды в месяц. Из-за жестких ограничений на строительство в городе предложение квартир совершенно неэластично и зафиксировано на 1000 квартир:</w:t>
        <w:br/>
        <w:t>QS = 1000.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  <w:t>а) Найдите равновесную цену и количество квартир в Саннидейле.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б) Предположим, что экономический бум в Саннидейле удваивает количество потенциальных арендаторов на рынке жилья, так что спрос удваивается до</w:t>
        <w:br/>
        <w:t>QD = 12000 - 10P. Рассчитайте влияние этого бума на равновесные цены и количество.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в) Сколько исконных жителей Саннидейла вытеснены увеличением спроса? То есть сколько людей купили жилье в старом равновесии, но больше не покупают арендное жилье в новом равновесии?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  <w:t>Городское правительство рассматривает два возможных варианта политики по борьбе с перемещением населения и повышением арендной платы. Во-первых, он может ввести контроль ренты по старой равновесной цене (из части а). Во-вторых, это может позволить построить 1000 новых единиц жилья, так что предложение увеличится до QS = 2000.</w:t>
        <w:br/>
        <w:t>г) Какая из этих двух политик приводит к большему увеличению потребительского излишка? Проиллюстрируйте графически, почему это так.</w:t>
      </w:r>
      <w:r>
        <w:br w:type="page"/>
      </w:r>
    </w:p>
    <w:tbl>
      <w:tblPr>
        <w:tblStyle w:val="Table40"/>
        <w:tblW w:w="10200" w:type="dxa"/>
        <w:jc w:val="left"/>
        <w:tblInd w:w="108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4500"/>
        <w:gridCol w:w="5699"/>
      </w:tblGrid>
      <w:tr>
        <w:trPr>
          <w:trHeight w:val="212" w:hRule="atLeast"/>
        </w:trPr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pageBreakBefore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  <w:tc>
          <w:tcPr>
            <w:tcW w:w="56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Приложение 2</w:t>
            </w:r>
          </w:p>
        </w:tc>
      </w:tr>
      <w:tr>
        <w:trPr>
          <w:trHeight w:val="212" w:hRule="atLeast"/>
        </w:trPr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  <w:tc>
          <w:tcPr>
            <w:tcW w:w="56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 рабочей программе дисциплины (модуля)</w:t>
            </w:r>
          </w:p>
        </w:tc>
      </w:tr>
      <w:tr>
        <w:trPr>
          <w:trHeight w:val="212" w:hRule="atLeast"/>
        </w:trPr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  <w:tc>
          <w:tcPr>
            <w:tcW w:w="56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Б1.В.01 Экономика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41"/>
        <w:tblW w:w="10200" w:type="dxa"/>
        <w:jc w:val="left"/>
        <w:tblInd w:w="108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10200"/>
      </w:tblGrid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Перечень литературы, необходимой для освоения дисциплины (модуля)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Направление подготовки: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09.03.04 - Программная инженерия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Профиль подготовки: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Технологии разработки информационных систем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Квалификация выпускника: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 xml:space="preserve">бакалавр 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Форма обучения: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очное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Язык обучения: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русский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Год начала обучения по образовательной программе: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2019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42"/>
        <w:tblW w:w="10011" w:type="dxa"/>
        <w:jc w:val="left"/>
        <w:tblInd w:w="108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10011"/>
      </w:tblGrid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Основная литература:</w:t>
            </w:r>
          </w:p>
        </w:tc>
      </w:tr>
      <w:tr>
        <w:trPr>
          <w:trHeight w:val="65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1.Балашов, А. И. Экономика: учебник / А.И. Балашов, С.А. Тертышный. - Москва: Магистр, НИЦ ИНФРА-М, 2019. - 432 с.: - (Бакалавриат). - ISBN 978-5-16-102367-9. - Текст : электронный. - URL: https://znanium.com/catalog/product/1009729 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(дата обращения: 26.02.2020). - Режим доступа : по подписке.  </w:t>
            </w:r>
          </w:p>
        </w:tc>
      </w:tr>
      <w:tr>
        <w:trPr>
          <w:trHeight w:val="65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 Басовский, Л. Е. Экономика : учебное пособие / Л. Е. Басовский, Е. Н. Басовская. - Москва : НИЦ ИНФРА-М, 2019. - 375 с. - (Высшее образование: Бакалавриат). - ISBN 978-5-16-101985-6. - Текст : электронный. - URL: https://znanium.com/catalog/product/1002375 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(дата обращения: 26.02.2020). - Режим доступа : по подписке.  </w:t>
            </w:r>
          </w:p>
        </w:tc>
      </w:tr>
      <w:tr>
        <w:trPr>
          <w:trHeight w:val="87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 Федотов, В. А. Экономика : учебник / В.А. Федотов, О.В. Комарова. - 4-е изд., перераб. и доп. - Москва : ИНФРА-М, 2019. - 196 с. - (Высшее образование: Бакалавриат). - www.dx.doi.org/10.12737/20782. - ISBN 978-5-16-104384-4. - Текст : электронный. - URL: https://znanium.com/catalog/product/1010068 (дата обращения: 26.02.2020). - Режим доступа : по подписке.  </w:t>
            </w:r>
          </w:p>
        </w:tc>
      </w:tr>
      <w:tr>
        <w:trPr>
          <w:trHeight w:val="65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Сажина, М. А. Экономическая теория : учебник / М.А. Сажина, Г.Г. Чибриков. - 3-е изд., перераб. и доп. - Москва : ИД 'ФОРУМ' : ИНФРА-М, 2019. - 608 с. - (Классический университетский учебник). - ISBN 978-5-16-100515-6. - Текст : электронный. - URL: https://znanium.com/catalog/product/987769 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(дата обращения: 26.02.2020). - Режим доступа : по подписке. 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43"/>
        <w:tblW w:w="10011" w:type="dxa"/>
        <w:jc w:val="left"/>
        <w:tblInd w:w="108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10011"/>
      </w:tblGrid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Дополнительная литература:</w:t>
            </w:r>
          </w:p>
        </w:tc>
      </w:tr>
      <w:tr>
        <w:trPr>
          <w:trHeight w:val="65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1.Бурганов, Р. А. Экономическая теория: учебник / Р.А. Бурганов. - Москва : НИЦ Инфра-М, 2013. - 416 с. - (Высшее образование: Бакалавриат). ISBN 978-5-16-004942-7. - Текст : электронный. - URL: https://znanium.com/catalog/product/363287 (дата обращения: 26.02.2020). - Режим доступа : по подписке.  </w:t>
            </w:r>
          </w:p>
        </w:tc>
      </w:tr>
      <w:tr>
        <w:trPr>
          <w:trHeight w:val="87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 Райзберг, Б.А. Современный экономический словарь / Б.А. Райзберг, Л.Ш. Лозовский, Е.Б. Стародубцева. - 6-е изд., перераб. и доп. - Москва : ИНФРА-М,2019. - 512 с. - (Библиотека словарей 'ИНФРА-М'). - ISBN 978-5-16-009966-8 (print) ; ISBN 978-5-16-105386-7 (online). - Текст : электронный. - URL: https://znanium.com/catalog/product/1003268 (дата обращения: 26.02.2020). - Режим доступа : по подписке.  </w:t>
            </w:r>
          </w:p>
        </w:tc>
      </w:tr>
      <w:tr>
        <w:trPr>
          <w:trHeight w:val="65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 Пушкарева, В. М. Экономика. Словарь : учебное пособие / В. М. Пушкарева. - Москва : Вузовский учебник : ИНФРА-М, 2019. - 232 с. - ISBN 978-5-9558-0229-9. - Текст : электронный. - URL: https://znanium.com/catalog/product/1002718 (дата обращения: 26.02.2020). - Режим доступа : по подписке.  </w:t>
            </w:r>
          </w:p>
        </w:tc>
      </w:tr>
      <w:tr>
        <w:trPr>
          <w:trHeight w:val="87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 Багинова, В. В. Экономическая теория: учебник / В.В.Багинова, Т.Г.Бродская и др.; Под общ. ред. проф. А.И.Добрынина, Г.П.Журавлевой - 2-e изд. - Москва : НИЦ ИНФРА-М, 2014. - 747 с. (Высшее образование: Бакалавр). ISBN 978-5-16-004056-1. - Текст : электронный. - URL: https://znanium.com/catalog/product/430228 (дата обращения: 26.02.2020). - Режим доступа : по подписке.  </w:t>
            </w:r>
          </w:p>
        </w:tc>
      </w:tr>
      <w:tr>
        <w:trPr>
          <w:trHeight w:val="87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5. Гукасьян, Г. М. Экономическая теория: ключевые вопросы: учебное пособие / Г.М. Гукасьян. - 4-е изд., перераб. и доп. - Москва : ИНФРА-М, 2017. - 224 с. - (Вопрос - ответ). - ISBN 978-5-16-105544-1. - Текст : электронный. - URL: https://znanium.com/catalog/product/757090 (дата обращения: 26.02.2020). - Режим доступа : по подписке. 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tbl>
      <w:tblPr>
        <w:tblStyle w:val="Table44"/>
        <w:tblW w:w="10200" w:type="dxa"/>
        <w:jc w:val="left"/>
        <w:tblInd w:w="108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4500"/>
        <w:gridCol w:w="5699"/>
      </w:tblGrid>
      <w:tr>
        <w:trPr>
          <w:trHeight w:val="212" w:hRule="atLeast"/>
        </w:trPr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pageBreakBefore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  <w:tc>
          <w:tcPr>
            <w:tcW w:w="56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Приложение 3</w:t>
            </w:r>
          </w:p>
        </w:tc>
      </w:tr>
      <w:tr>
        <w:trPr>
          <w:trHeight w:val="212" w:hRule="atLeast"/>
        </w:trPr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  <w:tc>
          <w:tcPr>
            <w:tcW w:w="56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 рабочей программе дисциплины (модуля)</w:t>
            </w:r>
          </w:p>
        </w:tc>
      </w:tr>
      <w:tr>
        <w:trPr>
          <w:trHeight w:val="212" w:hRule="atLeast"/>
        </w:trPr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  <w:tc>
          <w:tcPr>
            <w:tcW w:w="56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Б1.В.01 Экономика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45"/>
        <w:tblW w:w="10200" w:type="dxa"/>
        <w:jc w:val="left"/>
        <w:tblInd w:w="108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10200"/>
      </w:tblGrid>
      <w:tr>
        <w:trPr>
          <w:trHeight w:val="43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Перечень информационных технологий, используемых для освоения дисциплины (модуля), включая перечень программного обеспечения и информационных справочных систем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 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Направление подготовки: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09.03.04 - Программная инженерия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Профиль подготовки: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Технологии разработки информационных систем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Квалификация выпускника: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 xml:space="preserve">бакалавр 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Форма обучения: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очное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Язык обучения: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русский</w:t>
            </w:r>
          </w:p>
        </w:tc>
      </w:tr>
      <w:tr>
        <w:trPr>
          <w:trHeight w:val="212" w:hRule="atLeast"/>
        </w:trPr>
        <w:tc>
          <w:tcPr>
            <w:tcW w:w="1020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Год начала обучения по образовательной программе: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2019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firstLine="5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46"/>
        <w:tblW w:w="10011" w:type="dxa"/>
        <w:jc w:val="left"/>
        <w:tblInd w:w="108" w:type="dxa"/>
        <w:tblBorders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10011"/>
      </w:tblGrid>
      <w:tr>
        <w:trPr>
          <w:trHeight w:val="43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Освоение дисциплины (модуля) предполагает использование следующего программного обеспечения и информационно-справочных систем: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Операционная система Microsoft Windows 7 Профессиональная или Windows XP (Volume License)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Пакет офисного программного обеспечения Microsoft Office 365 или Microsoft Office Professional plus 2010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Браузер Mozilla Firefox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Браузер Google Chrome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Adobe Reader XI или Adobe Acrobat Reader DC</w:t>
            </w:r>
          </w:p>
        </w:tc>
      </w:tr>
      <w:tr>
        <w:trPr>
          <w:trHeight w:val="21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Kaspersky Endpoint Security для Windows</w:t>
            </w:r>
          </w:p>
        </w:tc>
      </w:tr>
      <w:tr>
        <w:trPr>
          <w:trHeight w:val="197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Учебно-методическая литература для данной дисциплины имеется в наличии в электронно-библиотечной системе "ZNANIUM.COM", доступ к которой предоставлен обучающимся. ЭБС "ZNANIUM.COM" содержит произведения крупнейших российских учёных, руководителей государственных органов, преподавателей ведущих вузов страны, высококвалифицированных специалистов в различных сферах бизнеса. Фонд библиотеки сформирован с учетом всех изменений образовательных стандартов и включает учебники, учебные пособия, учебно-методические комплексы, монографии, авторефераты, диссертации, энциклопедии, словари и справочники, законодательно-нормативные документы, специальные периодические издания и издания, выпускаемые издательствами вузов. В настоящее время ЭБС ZNANIUM.COM соответствует всем требованиям федеральных государственных образовательных стандартов высшего образования (ФГОС ВО) нового поколения.</w:t>
            </w:r>
          </w:p>
        </w:tc>
      </w:tr>
      <w:tr>
        <w:trPr>
          <w:trHeight w:val="1532" w:hRule="atLeast"/>
        </w:trPr>
        <w:tc>
          <w:tcPr>
            <w:tcW w:w="10011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525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Учебно-методическая литература для данной дисциплины имеется в наличии в электронно-библиотечной системе "Консультант студента", доступ к которой предоставлен обучающимся. Многопрофильный образовательный ресурс "Консультант студента" является электронной библиотечной системой (ЭБС), предоставляющей доступ через сеть Интернет к учебной литературе и дополнительным материалам, приобретенным на основании прямых договоров с правообладателями. Полностью соответствует требованиям федеральных государственных образовательных стандартов высшего образования к комплектованию библиотек, в том числе электронных, в части формирования фондов основной и дополнительной литературы.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09" w:top="1134" w:footer="709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right" w:pos="9020" w:leader="none"/>
      </w:tabs>
      <w:spacing w:lineRule="auto" w:line="240" w:before="0" w:after="0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lear" w:pos="720"/>
        <w:tab w:val="right" w:pos="9020" w:leader="none"/>
      </w:tabs>
      <w:spacing w:lineRule="auto" w:line="240" w:before="0" w:after="0"/>
      <w:ind w:left="0" w:right="0" w:hanging="0"/>
      <w:jc w:val="left"/>
      <w:rPr>
        <w:rFonts w:ascii="Helvetica Neue" w:hAnsi="Helvetica Neue" w:eastAsia="Helvetica Neue" w:cs="Helvetica Neue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next w:val="Normal1"/>
    <w:qFormat/>
    <w:pPr>
      <w:widowControl/>
      <w:bidi w:val="0"/>
      <w:jc w:val="left"/>
    </w:pPr>
    <w:rPr>
      <w:rFonts w:ascii="Calibri" w:hAnsi="Calibri" w:eastAsia="Noto Serif CJK SC" w:cs="Lohit Devanaga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8">
    <w:name w:val="Обычный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zef/JFDTtgPtqjp/qFM1cUpXxA==">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LibreOffice/6.1.6.3$Linux_X86_64 LibreOffice_project/10$Build-3</Application>
  <Pages>13</Pages>
  <Words>3482</Words>
  <Characters>26045</Characters>
  <CharactersWithSpaces>29319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2022-05-16T14:53:51Z</dcterms:modified>
  <cp:revision>2</cp:revision>
  <dc:subject/>
  <dc:title/>
</cp:coreProperties>
</file>