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011" w:type="dxa"/>
        <w:jc w:val="center"/>
        <w:tblInd w:w="0" w:type="dxa"/>
        <w:tblBorders>
          <w:bottom w:val="single" w:color="FFFFFF" w:sz="8" w:space="0"/>
          <w:insideH w:val="single" w:color="FFFFFF" w:sz="8" w:space="0"/>
        </w:tblBorders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10011"/>
      </w:tblGrid>
      <w:tr>
        <w:trPr>
          <w:trHeight w:val="1265"/>
        </w:trPr>
        <w:tc>
          <w:tcPr>
            <w:shd w:val="clear" w:color="auto" w:fill="auto"/>
            <w:tcBorders>
              <w:bottom w:val="single" w:color="FFFFFF" w:sz="8" w:space="0"/>
              <w:insideH w:val="single" w:color="FFFFFF" w:sz="8" w:space="0"/>
            </w:tcBorders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contextualSpacing/>
              <w:ind w:firstLine="527"/>
              <w:jc w:val="center"/>
              <w:spacing w:before="0" w:after="0" w:line="276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  <w:lang w:val="ru-RU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839"/>
              <w:contextualSpacing/>
              <w:ind w:firstLine="527"/>
              <w:jc w:val="center"/>
              <w:spacing w:before="0" w:after="0" w:line="276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  <w:lang w:val="ru-RU"/>
              </w:rPr>
              <w:t xml:space="preserve">Федеральное государственное автономное образовательное учреждение высшего образования</w:t>
            </w:r>
            <w:r/>
          </w:p>
          <w:p>
            <w:pPr>
              <w:pStyle w:val="839"/>
              <w:contextualSpacing/>
              <w:ind w:firstLine="527"/>
              <w:jc w:val="center"/>
              <w:spacing w:before="0" w:after="0" w:line="276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  <w:lang w:val="ru-RU"/>
              </w:rPr>
              <w:t xml:space="preserve">"Казанский (Приволжский) федеральный университет"</w:t>
            </w:r>
            <w:r/>
          </w:p>
          <w:p>
            <w:pPr>
              <w:pStyle w:val="839"/>
              <w:contextualSpacing/>
              <w:ind w:firstLine="527"/>
              <w:jc w:val="center"/>
              <w:spacing w:before="0" w:after="0" w:line="276" w:lineRule="auto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  <w:lang w:val="ru-RU"/>
              </w:rPr>
              <w:t xml:space="preserve">Высшая школа информационных технологий и интеллектуальных систем</w:t>
            </w:r>
            <w:r/>
          </w:p>
        </w:tc>
      </w:tr>
      <w:tr>
        <w:trPr>
          <w:trHeight w:val="2708"/>
        </w:trPr>
        <w:tc>
          <w:tcPr>
            <w:shd w:val="clear" w:color="auto" w:fill="auto"/>
            <w:tcBorders>
              <w:top w:val="single" w:color="FFFFFF" w:sz="8" w:space="0"/>
              <w:bottom w:val="single" w:color="FFFFFF" w:sz="8" w:space="0"/>
              <w:insideH w:val="single" w:color="FFFFFF" w:sz="8" w:space="0"/>
            </w:tcBorders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</w:r>
            <w:r/>
          </w:p>
          <w:p>
            <w:pPr>
              <w:pStyle w:val="839"/>
              <w:jc w:val="center"/>
              <w:rPr>
                <w:color w:val="000000"/>
                <w:lang w:val="ru-RU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71650" cy="1659890"/>
                      <wp:effectExtent l="0" t="0" r="0" b="0"/>
                      <wp:docPr id="1" name="Рисунок 4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4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0" cy="16598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139.5pt;height:130.7pt;mso-wrap-distance-left:0.0pt;mso-wrap-distance-top:0.0pt;mso-wrap-distance-right:0.0pt;mso-wrap-distance-bottom:0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39"/>
        <w:jc w:val="center"/>
        <w:widowControl w:val="o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>
          <w:rFonts w:ascii="Helvetica Neue" w:hAnsi="Helvetica Neue" w:eastAsia="Helvetica Neue" w:cs="Helvetica Neue"/>
          <w:color w:val="000000"/>
          <w:lang w:val="ru-RU"/>
        </w:rPr>
      </w:pPr>
      <w:r>
        <w:rPr>
          <w:rFonts w:ascii="Helvetica Neue" w:hAnsi="Helvetica Neue" w:eastAsia="Helvetica Neue" w:cs="Helvetica Neue"/>
          <w:color w:val="000000"/>
          <w:lang w:val="ru-RU"/>
        </w:rPr>
      </w:r>
      <w:r/>
    </w:p>
    <w:p>
      <w:pPr>
        <w:pStyle w:val="839"/>
        <w:ind w:firstLine="525"/>
        <w:spacing w:before="0" w:after="24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  <w:r/>
    </w:p>
    <w:tbl>
      <w:tblPr>
        <w:tblW w:w="10011" w:type="dxa"/>
        <w:jc w:val="center"/>
        <w:tblInd w:w="0" w:type="dxa"/>
        <w:tblBorders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10011"/>
      </w:tblGrid>
      <w:tr>
        <w:trPr>
          <w:trHeight w:val="981"/>
        </w:trPr>
        <w:tc>
          <w:tcPr>
            <w:shd w:val="clear" w:color="auto" w:fill="auto"/>
            <w:tcBorders>
              <w:left w:val="single" w:color="FFFFFF" w:sz="8" w:space="0"/>
              <w:bottom w:val="single" w:color="FFFFFF" w:sz="8" w:space="0"/>
              <w:right w:val="single" w:color="FFFFFF" w:sz="8" w:space="0"/>
              <w:insideH w:val="single" w:color="FFFFFF" w:sz="8" w:space="0"/>
              <w:insideV w:val="single" w:color="FFFFFF" w:sz="8" w:space="0"/>
            </w:tcBorders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right"/>
            </w:pPr>
            <w:r>
              <w:rPr>
                <w:b/>
                <w:color w:val="000000"/>
                <w:lang w:val="ru-RU"/>
              </w:rPr>
              <w:t xml:space="preserve">УТВЕРЖДАЮ</w:t>
            </w:r>
            <w:r/>
          </w:p>
          <w:p>
            <w:pPr>
              <w:pStyle w:val="839"/>
              <w:ind w:firstLine="525"/>
              <w:jc w:val="right"/>
            </w:pPr>
            <w:r>
              <w:rPr>
                <w:color w:val="000000"/>
                <w:lang w:val="ru-RU"/>
              </w:rPr>
              <w:t xml:space="preserve">Проректор по образовательной деятельности КФУ</w:t>
            </w:r>
            <w:r/>
          </w:p>
          <w:p>
            <w:pPr>
              <w:pStyle w:val="839"/>
              <w:ind w:firstLine="525"/>
              <w:jc w:val="right"/>
            </w:pPr>
            <w:r>
              <w:rPr>
                <w:color w:val="000000"/>
                <w:lang w:val="ru-RU"/>
              </w:rPr>
              <w:t xml:space="preserve">_________________ Д.А. Таюрский</w:t>
            </w:r>
            <w:r/>
          </w:p>
          <w:p>
            <w:pPr>
              <w:pStyle w:val="839"/>
              <w:ind w:firstLine="525"/>
              <w:jc w:val="right"/>
            </w:pPr>
            <w:r>
              <w:rPr>
                <w:lang w:val="ru-RU"/>
              </w:rPr>
              <w:t xml:space="preserve">"</w:t>
            </w:r>
            <w:r>
              <w:rPr>
                <w:u w:val="single"/>
                <w:lang w:val="ru-RU"/>
              </w:rPr>
              <w:t xml:space="preserve">{{ </w:t>
            </w:r>
            <w:r>
              <w:rPr>
                <w:u w:val="single"/>
              </w:rPr>
              <w:t xml:space="preserve">data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program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release</w:t>
            </w:r>
            <w:r>
              <w:rPr>
                <w:u w:val="single"/>
                <w:lang w:val="ru-RU"/>
              </w:rPr>
              <w:t xml:space="preserve">_</w:t>
            </w:r>
            <w:r>
              <w:rPr>
                <w:u w:val="single"/>
              </w:rPr>
              <w:t xml:space="preserve">date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day</w:t>
            </w:r>
            <w:r>
              <w:rPr>
                <w:u w:val="single"/>
                <w:lang w:val="ru-RU"/>
              </w:rPr>
              <w:t xml:space="preserve"> </w:t>
            </w:r>
            <w:r>
              <w:rPr>
                <w:lang w:val="ru-RU"/>
              </w:rPr>
              <w:t xml:space="preserve">}}” </w:t>
            </w:r>
            <w:r>
              <w:rPr>
                <w:u w:val="single"/>
                <w:lang w:val="ru-RU"/>
              </w:rPr>
              <w:t xml:space="preserve">    {{ </w:t>
            </w:r>
            <w:r>
              <w:rPr>
                <w:u w:val="single"/>
              </w:rPr>
              <w:t xml:space="preserve">data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month</w:t>
            </w:r>
            <w:r>
              <w:rPr>
                <w:u w:val="single"/>
                <w:lang w:val="ru-RU"/>
              </w:rPr>
              <w:t xml:space="preserve"> }}    </w:t>
            </w:r>
            <w:r>
              <w:rPr>
                <w:lang w:val="ru-RU"/>
              </w:rPr>
              <w:t xml:space="preserve"> </w:t>
            </w:r>
            <w:r>
              <w:rPr>
                <w:u w:val="single"/>
                <w:lang w:val="ru-RU"/>
              </w:rPr>
              <w:t xml:space="preserve">{{ </w:t>
            </w:r>
            <w:r>
              <w:rPr>
                <w:u w:val="single"/>
              </w:rPr>
              <w:t xml:space="preserve">data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program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release</w:t>
            </w:r>
            <w:r>
              <w:rPr>
                <w:u w:val="single"/>
                <w:lang w:val="ru-RU"/>
              </w:rPr>
              <w:t xml:space="preserve">_</w:t>
            </w:r>
            <w:r>
              <w:rPr>
                <w:u w:val="single"/>
              </w:rPr>
              <w:t xml:space="preserve">date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year</w:t>
            </w:r>
            <w:r>
              <w:rPr>
                <w:u w:val="single"/>
                <w:lang w:val="ru-RU"/>
              </w:rPr>
              <w:t xml:space="preserve"> }}</w:t>
            </w:r>
            <w:r>
              <w:rPr>
                <w:lang w:val="ru-RU"/>
              </w:rPr>
              <w:t xml:space="preserve">г.</w:t>
            </w:r>
            <w:r>
              <w:rPr>
                <w:sz w:val="20"/>
                <w:szCs w:val="20"/>
                <w:u w:val="single"/>
                <w:lang w:val="ru-RU"/>
              </w:rPr>
              <w:t xml:space="preserve">      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/>
          </w:p>
        </w:tc>
      </w:tr>
      <w:tr>
        <w:trPr>
          <w:trHeight w:val="525"/>
        </w:trPr>
        <w:tc>
          <w:tcPr>
            <w:shd w:val="clear" w:color="auto" w:fill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color="FFFFFF" w:sz="8" w:space="0"/>
              <w:insideV w:val="single" w:color="FFFFFF" w:sz="8" w:space="0"/>
            </w:tcBorders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</w:pPr>
            <w:r>
              <w:rPr>
                <w:color w:val="000000"/>
                <w:lang w:val="ru-RU"/>
              </w:rPr>
              <w:br/>
            </w:r>
            <w:r>
              <w:rPr>
                <w:b/>
                <w:color w:val="000000"/>
                <w:lang w:val="ru-RU"/>
              </w:rPr>
              <w:t xml:space="preserve">Программа дисциплины (модуля)</w:t>
            </w:r>
            <w:r/>
          </w:p>
          <w:p>
            <w:pPr>
              <w:pStyle w:val="839"/>
              <w:jc w:val="center"/>
            </w:pPr>
            <w:r>
              <w:rPr>
                <w:u w:val="single"/>
                <w:lang w:val="ru-RU"/>
              </w:rPr>
              <w:t xml:space="preserve">{{ </w:t>
            </w:r>
            <w:r>
              <w:rPr>
                <w:u w:val="single"/>
              </w:rPr>
              <w:t xml:space="preserve">data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program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program</w:t>
            </w:r>
            <w:r>
              <w:rPr>
                <w:u w:val="single"/>
                <w:lang w:val="ru-RU"/>
              </w:rPr>
              <w:t xml:space="preserve">_</w:t>
            </w:r>
            <w:r>
              <w:rPr>
                <w:u w:val="single"/>
              </w:rPr>
              <w:t xml:space="preserve">name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name</w:t>
            </w:r>
            <w:r>
              <w:rPr>
                <w:u w:val="single"/>
                <w:lang w:val="ru-RU"/>
              </w:rPr>
              <w:t xml:space="preserve"> }}</w:t>
            </w:r>
            <w:r/>
          </w:p>
        </w:tc>
      </w:tr>
      <w:tr>
        <w:trPr>
          <w:trHeight w:val="2789"/>
        </w:trPr>
        <w:tc>
          <w:tcPr>
            <w:shd w:val="clear" w:color="auto" w:fill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color="FFFFFF" w:sz="8" w:space="0"/>
              <w:insideV w:val="single" w:color="FFFFFF" w:sz="8" w:space="0"/>
            </w:tcBorders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spacing w:line="276" w:lineRule="auto"/>
            </w:pPr>
            <w:r>
              <w:rPr>
                <w:color w:val="000000"/>
                <w:lang w:val="ru-RU"/>
              </w:rPr>
              <w:t xml:space="preserve">Направление подготовки / специальность: </w:t>
            </w:r>
            <w:r>
              <w:rPr>
                <w:u w:val="single"/>
                <w:lang w:val="ru-RU"/>
              </w:rPr>
              <w:t xml:space="preserve">{{ </w:t>
            </w:r>
            <w:r>
              <w:rPr>
                <w:u w:val="single"/>
              </w:rPr>
              <w:t xml:space="preserve">data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program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profile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direction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number</w:t>
            </w:r>
            <w:r>
              <w:rPr>
                <w:u w:val="single"/>
                <w:lang w:val="ru-RU"/>
              </w:rPr>
              <w:t xml:space="preserve"> }} - {{ </w:t>
            </w:r>
            <w:r>
              <w:rPr>
                <w:u w:val="single"/>
              </w:rPr>
              <w:t xml:space="preserve">data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program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profile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direction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name</w:t>
            </w:r>
            <w:r>
              <w:rPr>
                <w:u w:val="single"/>
                <w:lang w:val="ru-RU"/>
              </w:rPr>
              <w:t xml:space="preserve"> }}</w:t>
            </w:r>
            <w:r/>
          </w:p>
          <w:p>
            <w:pPr>
              <w:pStyle w:val="839"/>
              <w:ind w:firstLine="525"/>
              <w:spacing w:line="276" w:lineRule="auto"/>
            </w:pPr>
            <w:r>
              <w:rPr>
                <w:color w:val="000000"/>
                <w:lang w:val="ru-RU"/>
              </w:rPr>
              <w:t xml:space="preserve">Направленность (профиль) подготовки / специализация: </w:t>
            </w:r>
            <w:r>
              <w:rPr>
                <w:u w:val="single"/>
                <w:lang w:val="ru-RU"/>
              </w:rPr>
              <w:t xml:space="preserve">{{ </w:t>
            </w:r>
            <w:r>
              <w:rPr>
                <w:u w:val="single"/>
              </w:rPr>
              <w:t xml:space="preserve">data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program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profile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name</w:t>
            </w:r>
            <w:r>
              <w:rPr>
                <w:u w:val="single"/>
                <w:lang w:val="ru-RU"/>
              </w:rPr>
              <w:t xml:space="preserve"> }}</w:t>
            </w:r>
            <w:r/>
          </w:p>
          <w:p>
            <w:pPr>
              <w:pStyle w:val="839"/>
              <w:ind w:firstLine="525"/>
              <w:spacing w:line="276" w:lineRule="auto"/>
            </w:pPr>
            <w:r>
              <w:rPr>
                <w:color w:val="000000"/>
                <w:lang w:val="ru-RU"/>
              </w:rPr>
              <w:t xml:space="preserve">Квалификация выпускника: </w:t>
            </w:r>
            <w:r>
              <w:rPr>
                <w:u w:val="single"/>
                <w:lang w:val="ru-RU"/>
              </w:rPr>
              <w:t xml:space="preserve">{{ </w:t>
            </w:r>
            <w:r>
              <w:rPr>
                <w:u w:val="single"/>
              </w:rPr>
              <w:t xml:space="preserve">data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program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profile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direction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qualification</w:t>
            </w:r>
            <w:r>
              <w:rPr>
                <w:u w:val="single"/>
                <w:lang w:val="ru-RU"/>
              </w:rPr>
              <w:t xml:space="preserve"> }}</w:t>
            </w:r>
            <w:r/>
          </w:p>
          <w:p>
            <w:pPr>
              <w:pStyle w:val="839"/>
              <w:ind w:firstLine="525"/>
              <w:spacing w:line="276" w:lineRule="auto"/>
            </w:pPr>
            <w:r>
              <w:rPr>
                <w:color w:val="000000"/>
                <w:lang w:val="ru-RU"/>
              </w:rPr>
              <w:t xml:space="preserve">Форма обучения: </w:t>
            </w:r>
            <w:sdt>
              <w:sdtPr>
                <w15:appearance w15:val="boundingBox"/>
                <w:id w:val="899426101"/>
                <w:rPr/>
              </w:sdtPr>
              <w:sdtContent>
                <w:r>
                  <w:rPr>
                    <w:u w:val="single"/>
                    <w:lang w:val="ru-RU"/>
                  </w:rPr>
                  <w:t xml:space="preserve">{{ </w:t>
                </w:r>
                <w:r>
                  <w:rPr>
                    <w:u w:val="single"/>
                  </w:rPr>
                  <w:t xml:space="preserve">data</w:t>
                </w:r>
                <w:r>
                  <w:rPr>
                    <w:u w:val="single"/>
                    <w:lang w:val="ru-RU"/>
                  </w:rPr>
                  <w:t xml:space="preserve">.</w:t>
                </w:r>
                <w:r>
                  <w:rPr>
                    <w:u w:val="single"/>
                  </w:rPr>
                  <w:t xml:space="preserve">program</w:t>
                </w:r>
                <w:r>
                  <w:rPr>
                    <w:u w:val="single"/>
                    <w:lang w:val="ru-RU"/>
                  </w:rPr>
                  <w:t xml:space="preserve">.</w:t>
                </w:r>
                <w:r>
                  <w:rPr>
                    <w:u w:val="single"/>
                  </w:rPr>
                  <w:t xml:space="preserve">form</w:t>
                </w:r>
                <w:r>
                  <w:rPr>
                    <w:u w:val="single"/>
                    <w:lang w:val="ru-RU"/>
                  </w:rPr>
                  <w:t xml:space="preserve">_</w:t>
                </w:r>
                <w:r>
                  <w:rPr>
                    <w:u w:val="single"/>
                  </w:rPr>
                  <w:t xml:space="preserve">training</w:t>
                </w:r>
                <w:r>
                  <w:rPr>
                    <w:u w:val="single"/>
                    <w:lang w:val="ru-RU"/>
                  </w:rPr>
                  <w:t xml:space="preserve"> }}</w:t>
                </w:r>
              </w:sdtContent>
            </w:sdt>
            <w:r/>
            <w:r/>
          </w:p>
          <w:p>
            <w:pPr>
              <w:pStyle w:val="839"/>
              <w:ind w:firstLine="525"/>
              <w:spacing w:line="276" w:lineRule="auto"/>
            </w:pPr>
            <w:r>
              <w:rPr>
                <w:color w:val="000000"/>
              </w:rPr>
              <w:t xml:space="preserve">Язык обучения: </w:t>
            </w:r>
            <w:sdt>
              <w:sdtPr>
                <w15:appearance w15:val="boundingBox"/>
                <w:id w:val="1665656867"/>
                <w:rPr/>
              </w:sdtPr>
              <w:sdtContent>
                <w:r>
                  <w:rPr>
                    <w:u w:val="single"/>
                  </w:rPr>
                  <w:t xml:space="preserve">{{ </w:t>
                </w:r>
                <w:r>
                  <w:rPr>
                    <w:u w:val="single"/>
                  </w:rPr>
                  <w:t xml:space="preserve">data.program.language_choices}}</w:t>
                </w:r>
              </w:sdtContent>
            </w:sdt>
            <w:r/>
            <w:r/>
          </w:p>
          <w:p>
            <w:pPr>
              <w:pStyle w:val="839"/>
              <w:ind w:firstLine="525"/>
              <w:spacing w:line="276" w:lineRule="auto"/>
            </w:pPr>
            <w:r>
              <w:rPr>
                <w:color w:val="000000"/>
                <w:lang w:val="ru-RU"/>
              </w:rPr>
              <w:t xml:space="preserve">Год начала обучения по образовательной программе: </w:t>
            </w:r>
            <w:r>
              <w:rPr>
                <w:u w:val="single"/>
                <w:lang w:val="ru-RU"/>
              </w:rPr>
              <w:t xml:space="preserve">{{ </w:t>
            </w:r>
            <w:r>
              <w:rPr>
                <w:u w:val="single"/>
              </w:rPr>
              <w:t xml:space="preserve">data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program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release</w:t>
            </w:r>
            <w:r>
              <w:rPr>
                <w:u w:val="single"/>
                <w:lang w:val="ru-RU"/>
              </w:rPr>
              <w:t xml:space="preserve">_</w:t>
            </w:r>
            <w:r>
              <w:rPr>
                <w:u w:val="single"/>
              </w:rPr>
              <w:t xml:space="preserve">date</w:t>
            </w:r>
            <w:r>
              <w:rPr>
                <w:u w:val="single"/>
                <w:lang w:val="ru-RU"/>
              </w:rPr>
              <w:t xml:space="preserve">.</w:t>
            </w:r>
            <w:r>
              <w:rPr>
                <w:u w:val="single"/>
              </w:rPr>
              <w:t xml:space="preserve">year</w:t>
            </w:r>
            <w:r>
              <w:rPr>
                <w:u w:val="single"/>
                <w:lang w:val="ru-RU"/>
              </w:rPr>
              <w:t xml:space="preserve"> }}</w:t>
            </w:r>
            <w:r/>
          </w:p>
        </w:tc>
      </w:tr>
    </w:tbl>
    <w:p>
      <w:pPr>
        <w:pStyle w:val="839"/>
        <w:jc w:val="center"/>
        <w:widowControl w:val="off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  <w:r/>
    </w:p>
    <w:p>
      <w:pPr>
        <w:pStyle w:val="839"/>
        <w:ind w:firstLine="525"/>
        <w:rPr>
          <w:color w:val="000000"/>
          <w:lang w:val="ru-RU"/>
        </w:rPr>
      </w:pPr>
      <w:r>
        <w:rPr>
          <w:color w:val="000000"/>
          <w:lang w:val="ru-RU"/>
        </w:rPr>
      </w:r>
      <w:r>
        <w:br w:type="page" w:clear="all"/>
      </w:r>
      <w:r/>
    </w:p>
    <w:p>
      <w:pPr>
        <w:pStyle w:val="839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Содержание</w:t>
      </w:r>
      <w:r/>
    </w:p>
    <w:p>
      <w:pPr>
        <w:pStyle w:val="839"/>
        <w:jc w:val="center"/>
        <w:rPr>
          <w:lang w:val="ru-RU"/>
        </w:rPr>
      </w:pPr>
      <w:r>
        <w:rPr>
          <w:lang w:val="ru-RU"/>
        </w:rPr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1. Перечень планируемых результатов обучения по дисциплин</w:t>
      </w:r>
      <w:r>
        <w:t xml:space="preserve">e</w:t>
      </w:r>
      <w:r>
        <w:rPr>
          <w:lang w:val="ru-RU"/>
        </w:rPr>
        <w:t xml:space="preserve"> (модулю), соотнесенных с планируемыми результатами освоения ОПОП ВО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2. Место дисциплины (модуля) в структуре ОПОП ВО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3. Объем дисциплины (модуля) в зачетных единицах с указанием количества часов, выделенных на контактную работу обучающихся с преподавателем (по видам учебных занятий) и на самостоятельную работу обучающихся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4.1. Структура и тематический план контактной и самостоятельной работы по дисциплин</w:t>
      </w:r>
      <w:r>
        <w:t xml:space="preserve">e</w:t>
      </w:r>
      <w:r>
        <w:rPr>
          <w:lang w:val="ru-RU"/>
        </w:rPr>
        <w:t xml:space="preserve"> (модулю)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4.2. Содержание дисциплины (модуля)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5. Перечень учебно-методического обеспечения для самостоятельной работы обучающихся по дисциплин</w:t>
      </w:r>
      <w:r>
        <w:t xml:space="preserve">e</w:t>
      </w:r>
      <w:r>
        <w:rPr>
          <w:lang w:val="ru-RU"/>
        </w:rPr>
        <w:t xml:space="preserve"> (модулю)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6. Фонд оценочных средств по дисциплин</w:t>
      </w:r>
      <w:r>
        <w:t xml:space="preserve">e</w:t>
      </w:r>
      <w:r>
        <w:rPr>
          <w:lang w:val="ru-RU"/>
        </w:rPr>
        <w:t xml:space="preserve"> (модулю)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7. Перечень литературы, необходимой для освоения дисциплины (модуля)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8. Перечень ресурсов информационно-телекоммуникационной сети "Интернет", необходимых для освоения дисциплины (модуля)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9. Методические указания для обучающихся по освоению дисциплины (модуля)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10. Перечень информационных технологий, используемых при осуществлении образовательного процесса по дисциплин</w:t>
      </w:r>
      <w:r>
        <w:t xml:space="preserve">e</w:t>
      </w:r>
      <w:r>
        <w:rPr>
          <w:lang w:val="ru-RU"/>
        </w:rPr>
        <w:t xml:space="preserve"> (модулю), включая перечень программного обеспечения и информационных справочных систем (при необходимости)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11. Описание материально-технической базы, необходимой для осуществления образовательного процесса по дисциплин</w:t>
      </w:r>
      <w:r>
        <w:t xml:space="preserve">e</w:t>
      </w:r>
      <w:r>
        <w:rPr>
          <w:lang w:val="ru-RU"/>
        </w:rPr>
        <w:t xml:space="preserve"> (модулю)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12. Средства адаптации преподавания дисциплины (модуля) к потребностям обучающихся инвалидов и лиц с ограниченными возможностями здоровья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13. Приложение №1. Фонд оценочных средств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14. Приложение №2. Перечень литературы, необходимой для освоения дисциплины (модуля)</w:t>
      </w:r>
      <w:r/>
    </w:p>
    <w:p>
      <w:pPr>
        <w:pStyle w:val="839"/>
        <w:ind w:firstLine="720"/>
        <w:jc w:val="both"/>
        <w:rPr>
          <w:lang w:val="ru-RU"/>
        </w:rPr>
      </w:pPr>
      <w:r>
        <w:rPr>
          <w:lang w:val="ru-RU"/>
        </w:rPr>
        <w:t xml:space="preserve">15. Приложение №3. Перечень информационных технологий, используемых для освоения дисциплины (модуля), включая перечень программного обеспечения и информационных справочных систем</w:t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839"/>
        <w:jc w:val="both"/>
        <w:rPr>
          <w:lang w:val="ru-RU"/>
        </w:rPr>
      </w:pPr>
      <w:r>
        <w:rPr>
          <w:lang w:val="ru-RU"/>
        </w:rPr>
      </w:r>
      <w:r/>
    </w:p>
    <w:tbl>
      <w:tblPr>
        <w:tblW w:w="10011" w:type="dxa"/>
        <w:jc w:val="center"/>
        <w:tblInd w:w="0" w:type="dxa"/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2009"/>
        <w:gridCol w:w="8001"/>
      </w:tblGrid>
      <w:tr>
        <w:trPr>
          <w:trHeight w:val="240"/>
        </w:trPr>
        <w:tc>
          <w:tcPr>
            <w:gridSpan w:val="2"/>
            <w:shd w:val="clear" w:color="auto" w:fill="auto"/>
            <w:tcW w:w="10010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Программу дисциплины (модуля) разработал(а)(и) {% for auth in data.author  %}{% </w:t>
            </w:r>
            <w:r>
              <w:rPr>
                <w:color w:val="000000"/>
                <w:sz w:val="20"/>
                <w:szCs w:val="20"/>
              </w:rPr>
              <w:t xml:space="preserve">if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auth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academic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position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%}{{ </w:t>
            </w:r>
            <w:r>
              <w:rPr>
                <w:color w:val="000000"/>
                <w:sz w:val="20"/>
                <w:szCs w:val="20"/>
              </w:rPr>
              <w:t xml:space="preserve">auth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academic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position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}}, {% </w:t>
            </w:r>
            <w:r>
              <w:rPr>
                <w:color w:val="000000"/>
                <w:sz w:val="20"/>
                <w:szCs w:val="20"/>
              </w:rPr>
              <w:t xml:space="preserve">endif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%}{% </w:t>
            </w:r>
            <w:r>
              <w:rPr>
                <w:color w:val="000000"/>
                <w:sz w:val="20"/>
                <w:szCs w:val="20"/>
              </w:rPr>
              <w:t xml:space="preserve">if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auth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academic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degree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%}{{ </w:t>
            </w:r>
            <w:r>
              <w:rPr>
                <w:color w:val="000000"/>
                <w:sz w:val="20"/>
                <w:szCs w:val="20"/>
              </w:rPr>
              <w:t xml:space="preserve">auth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academic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degree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}}, {% </w:t>
            </w:r>
            <w:r>
              <w:rPr>
                <w:color w:val="000000"/>
                <w:sz w:val="20"/>
                <w:szCs w:val="20"/>
              </w:rPr>
              <w:t xml:space="preserve">endif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%}{% </w:t>
            </w:r>
            <w:r>
              <w:rPr>
                <w:color w:val="000000"/>
                <w:sz w:val="20"/>
                <w:szCs w:val="20"/>
              </w:rPr>
              <w:t xml:space="preserve">if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auth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academic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tittle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%}{{ </w:t>
            </w:r>
            <w:r>
              <w:rPr>
                <w:color w:val="000000"/>
                <w:sz w:val="20"/>
                <w:szCs w:val="20"/>
              </w:rPr>
              <w:t xml:space="preserve">auth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academic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tittle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}}, {% </w:t>
            </w:r>
            <w:r>
              <w:rPr>
                <w:color w:val="000000"/>
                <w:sz w:val="20"/>
                <w:szCs w:val="20"/>
              </w:rPr>
              <w:t xml:space="preserve">endif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%}{{ </w:t>
            </w:r>
            <w:r>
              <w:rPr>
                <w:color w:val="000000"/>
                <w:sz w:val="20"/>
                <w:szCs w:val="20"/>
              </w:rPr>
              <w:t xml:space="preserve">auth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last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name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 {{ </w:t>
            </w:r>
            <w:r>
              <w:rPr>
                <w:color w:val="000000"/>
                <w:sz w:val="20"/>
                <w:szCs w:val="20"/>
              </w:rPr>
              <w:t xml:space="preserve">auth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first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name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}}.{{ </w:t>
            </w:r>
            <w:r>
              <w:rPr>
                <w:color w:val="000000"/>
                <w:sz w:val="20"/>
                <w:szCs w:val="20"/>
              </w:rPr>
              <w:t xml:space="preserve">auth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patronymic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name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}}.</w:t>
            </w:r>
            <w:r>
              <w:rPr>
                <w:sz w:val="20"/>
                <w:szCs w:val="20"/>
                <w:lang w:val="ru-RU"/>
              </w:rPr>
              <w:t xml:space="preserve">{{ </w:t>
            </w:r>
            <w:r>
              <w:rPr>
                <w:sz w:val="20"/>
                <w:szCs w:val="20"/>
              </w:rPr>
              <w:t xml:space="preserve">“,” if not loop.last else “” }} </w:t>
            </w:r>
            <w:r>
              <w:rPr>
                <w:color w:val="000000"/>
                <w:sz w:val="20"/>
                <w:szCs w:val="20"/>
              </w:rPr>
              <w:t xml:space="preserve">{% endfor %} ({{ data.author[0].cathedra }}, {{ data.author[0].institute }}) {% for auth in data.author %}{{ auth.email }}</w:t>
            </w:r>
            <w:r>
              <w:rPr>
                <w:sz w:val="20"/>
                <w:szCs w:val="20"/>
              </w:rPr>
              <w:t xml:space="preserve">{{ “,” if not loop.last else “” }} </w:t>
            </w:r>
            <w:r>
              <w:rPr>
                <w:color w:val="000000"/>
                <w:sz w:val="20"/>
                <w:szCs w:val="20"/>
              </w:rPr>
              <w:t xml:space="preserve">{% endfor %}</w:t>
            </w:r>
            <w:r/>
          </w:p>
        </w:tc>
      </w:tr>
      <w:tr>
        <w:trPr>
          <w:trHeight w:val="432"/>
        </w:trPr>
        <w:tc>
          <w:tcPr>
            <w:gridSpan w:val="2"/>
            <w:shd w:val="clear" w:color="auto" w:fill="auto"/>
            <w:tcW w:w="10010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  <w:r/>
          </w:p>
          <w:p>
            <w:pPr>
              <w:pStyle w:val="839"/>
              <w:ind w:firstLine="525"/>
              <w:jc w:val="both"/>
              <w:rPr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1. Перечень планируемых результатов обучения по дисциплине (модулю), соотнесенных с планируемыми результатами освоения ОПОП ВО </w:t>
            </w:r>
            <w:r/>
          </w:p>
        </w:tc>
      </w:tr>
      <w:tr>
        <w:trPr>
          <w:trHeight w:val="212"/>
        </w:trPr>
        <w:tc>
          <w:tcPr>
            <w:gridSpan w:val="2"/>
            <w:shd w:val="clear" w:color="auto" w:fill="auto"/>
            <w:tcW w:w="10010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Обучающийся, освоивший дисциплину (модуль), должен обладать следующими компетенциями:</w:t>
            </w:r>
            <w:r/>
          </w:p>
        </w:tc>
      </w:tr>
      <w:tr>
        <w:trPr>
          <w:trHeight w:val="447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2009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Шифр</w:t>
              <w:br/>
              <w:t xml:space="preserve">компетенции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8001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Расшифровка</w:t>
              <w:br/>
              <w:t xml:space="preserve">приобретаемой компетенции</w:t>
            </w:r>
            <w:r/>
          </w:p>
        </w:tc>
      </w:tr>
      <w:tr>
        <w:trPr>
          <w:trHeight w:val="447"/>
        </w:trPr>
        <w:tc>
          <w:tcPr>
            <w:gridSpan w:val="2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10" w:type="dxa"/>
            <w:textDirection w:val="lrTb"/>
            <w:noWrap w:val="false"/>
          </w:tcPr>
          <w:p>
            <w:pPr>
              <w:pStyle w:val="83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{%tr for el in data.competence %}</w:t>
            </w:r>
            <w:r/>
          </w:p>
        </w:tc>
      </w:tr>
      <w:tr>
        <w:trPr>
          <w:trHeight w:val="667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2009" w:type="dxa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/>
            <w:sdt>
              <w:sdtPr>
                <w15:appearance w15:val="boundingBox"/>
                <w:id w:val="253909763"/>
                <w:rPr/>
              </w:sdtPr>
              <w:sdtContent>
                <w:r>
                  <w:rPr>
                    <w:color w:val="000000"/>
                    <w:sz w:val="20"/>
                    <w:szCs w:val="20"/>
                  </w:rPr>
                  <w:t xml:space="preserve">{{ </w:t>
                </w:r>
                <w:r>
                  <w:rPr>
                    <w:color w:val="000000"/>
                    <w:sz w:val="20"/>
                    <w:szCs w:val="20"/>
                  </w:rPr>
                  <w:t xml:space="preserve">el.cipher }} </w:t>
                </w:r>
              </w:sdtContent>
            </w:sdt>
            <w:r/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8001" w:type="dxa"/>
            <w:textDirection w:val="lrTb"/>
            <w:noWrap w:val="false"/>
          </w:tcPr>
          <w:p>
            <w:pPr>
              <w:pStyle w:val="839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t xml:space="preserve">{{ el.name }}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/>
          </w:p>
        </w:tc>
      </w:tr>
      <w:tr>
        <w:trPr>
          <w:trHeight w:val="667"/>
        </w:trPr>
        <w:tc>
          <w:tcPr>
            <w:gridSpan w:val="2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10" w:type="dxa"/>
            <w:textDirection w:val="lrTb"/>
            <w:noWrap w:val="false"/>
          </w:tcPr>
          <w:p>
            <w:pPr>
              <w:pStyle w:val="839"/>
              <w:jc w:val="both"/>
              <w:rPr>
                <w:color w:val="000000"/>
                <w:sz w:val="20"/>
                <w:szCs w:val="20"/>
                <w:lang w:val="es-CO"/>
              </w:rPr>
            </w:pPr>
            <w:r>
              <w:rPr>
                <w:color w:val="000000"/>
                <w:sz w:val="20"/>
                <w:szCs w:val="20"/>
                <w:lang w:val="es-CO"/>
              </w:rPr>
              <w:t xml:space="preserve">{%tr endfor %}</w:t>
            </w:r>
            <w:r/>
          </w:p>
        </w:tc>
      </w:tr>
      <w:tr>
        <w:trPr>
          <w:trHeight w:val="212"/>
        </w:trPr>
        <w:tc>
          <w:tcPr>
            <w:gridSpan w:val="2"/>
            <w:shd w:val="clear" w:color="auto" w:fill="auto"/>
            <w:tcW w:w="10010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t xml:space="preserve"> </w:t>
            </w:r>
            <w:r/>
          </w:p>
        </w:tc>
      </w:tr>
      <w:tr>
        <w:trPr>
          <w:trHeight w:val="212"/>
        </w:trPr>
        <w:tc>
          <w:tcPr>
            <w:gridSpan w:val="2"/>
            <w:shd w:val="clear" w:color="auto" w:fill="auto"/>
            <w:tcW w:w="10010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Обучающийся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освоивший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дисциплину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модуль</w:t>
            </w:r>
            <w:r>
              <w:rPr>
                <w:color w:val="000000"/>
                <w:sz w:val="20"/>
                <w:szCs w:val="20"/>
              </w:rPr>
              <w:t xml:space="preserve">):</w:t>
            </w:r>
            <w:r/>
          </w:p>
          <w:p>
            <w:pPr>
              <w:pStyle w:val="839"/>
              <w:ind w:firstLine="525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pStyle w:val="839"/>
              <w:ind w:firstLine="5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Должен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знать</w:t>
            </w:r>
            <w:r>
              <w:rPr>
                <w:sz w:val="20"/>
                <w:szCs w:val="20"/>
              </w:rPr>
              <w:t xml:space="preserve">:{% for el in data.student_must_know  %}</w:t>
            </w:r>
            <w:r/>
          </w:p>
          <w:p>
            <w:pPr>
              <w:pStyle w:val="83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{{ loop.index}}. </w:t>
            </w:r>
            <w:r>
              <w:rPr>
                <w:sz w:val="20"/>
                <w:szCs w:val="20"/>
              </w:rPr>
              <w:t xml:space="preserve">{{ el.text }}{{ “;” if not loop.last else “.” }}{% endfor %}</w:t>
            </w:r>
            <w:r/>
          </w:p>
          <w:p>
            <w:pPr>
              <w:pStyle w:val="839"/>
              <w:ind w:firstLine="5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39"/>
              <w:ind w:firstLine="5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Должен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уметь</w:t>
            </w:r>
            <w:r>
              <w:rPr>
                <w:sz w:val="20"/>
                <w:szCs w:val="20"/>
              </w:rPr>
              <w:t xml:space="preserve">:{% for el in data.student_must_able  %}</w:t>
            </w:r>
            <w:r/>
          </w:p>
          <w:p>
            <w:pPr>
              <w:pStyle w:val="839"/>
              <w:ind w:left="775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{{ loop.index}}. </w:t>
            </w:r>
            <w:r>
              <w:rPr>
                <w:sz w:val="20"/>
                <w:szCs w:val="20"/>
              </w:rPr>
              <w:t xml:space="preserve">{{ el.text }}{{ “;” if not loop.last else “.” }}{% endfor %}</w:t>
            </w:r>
            <w:r/>
          </w:p>
          <w:p>
            <w:pPr>
              <w:pStyle w:val="839"/>
              <w:ind w:firstLine="5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39"/>
              <w:ind w:firstLine="5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Должен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владеть</w:t>
            </w:r>
            <w:r>
              <w:rPr>
                <w:sz w:val="20"/>
                <w:szCs w:val="20"/>
              </w:rPr>
              <w:t xml:space="preserve">:{% for el in data.student_must_master  %}</w:t>
            </w:r>
            <w:r/>
          </w:p>
          <w:p>
            <w:pPr>
              <w:pStyle w:val="839"/>
              <w:ind w:left="775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{{ loop.index}}. </w:t>
            </w:r>
            <w:r>
              <w:rPr>
                <w:sz w:val="20"/>
                <w:szCs w:val="20"/>
              </w:rPr>
              <w:t xml:space="preserve">{{ el.text }}{{ “;” if not loop.last else “.” }}{% endfor %}</w:t>
            </w:r>
            <w:r/>
          </w:p>
          <w:p>
            <w:pPr>
              <w:pStyle w:val="839"/>
              <w:ind w:firstLine="525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{% </w:t>
            </w:r>
            <w:r>
              <w:rPr>
                <w:sz w:val="20"/>
                <w:szCs w:val="20"/>
              </w:rPr>
              <w:t xml:space="preserve">if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 xml:space="preserve">data</w:t>
            </w:r>
            <w:r>
              <w:rPr>
                <w:sz w:val="20"/>
                <w:szCs w:val="20"/>
                <w:lang w:val="ru-RU"/>
              </w:rPr>
              <w:t xml:space="preserve">.</w:t>
            </w:r>
            <w:r>
              <w:rPr>
                <w:sz w:val="20"/>
                <w:szCs w:val="20"/>
              </w:rPr>
              <w:t xml:space="preserve">program</w:t>
            </w:r>
            <w:r>
              <w:rPr>
                <w:sz w:val="20"/>
                <w:szCs w:val="20"/>
                <w:lang w:val="ru-RU"/>
              </w:rPr>
              <w:t xml:space="preserve">.</w:t>
            </w:r>
            <w:r>
              <w:rPr>
                <w:sz w:val="20"/>
                <w:szCs w:val="20"/>
              </w:rPr>
              <w:t xml:space="preserve">capabilities</w:t>
            </w:r>
            <w:r>
              <w:rPr>
                <w:sz w:val="20"/>
                <w:szCs w:val="20"/>
                <w:lang w:val="ru-RU"/>
              </w:rPr>
              <w:t xml:space="preserve"> %}</w:t>
            </w:r>
            <w:r/>
          </w:p>
          <w:p>
            <w:pPr>
              <w:pStyle w:val="839"/>
              <w:ind w:firstLine="525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  <w:r/>
          </w:p>
          <w:p>
            <w:pPr>
              <w:pStyle w:val="839"/>
              <w:ind w:firstLine="525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Должен демонстрировать способность и готовность:</w:t>
            </w:r>
            <w:r/>
          </w:p>
          <w:p>
            <w:pPr>
              <w:pStyle w:val="839"/>
              <w:ind w:firstLine="52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data.program.capabilities }} {% endif %}</w:t>
            </w:r>
            <w:r/>
          </w:p>
        </w:tc>
      </w:tr>
    </w:tbl>
    <w:p>
      <w:pPr>
        <w:pStyle w:val="839"/>
        <w:widowControl w:val="o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tbl>
      <w:tblPr>
        <w:tblW w:w="10011" w:type="dxa"/>
        <w:tblInd w:w="108" w:type="dxa"/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10011"/>
      </w:tblGrid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2. Место дисциплины (модуля) в структуре ОПОП ВО </w:t>
            </w:r>
            <w:r/>
          </w:p>
        </w:tc>
      </w:tr>
      <w:tr>
        <w:trPr>
          <w:trHeight w:val="65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Данная дисциплина (модуль) включена в раздел </w:t>
            </w:r>
            <w:sdt>
              <w:sdtPr>
                <w15:appearance w15:val="boundingBox"/>
                <w:id w:val="884780051"/>
                <w:rPr/>
              </w:sdtPr>
              <w:sdtContent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"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Б1.В.01 Дисциплины (модули)" основной профессиональной образовательной программы {{ </w:t>
                </w:r>
                <w:r>
                  <w:rPr>
                    <w:color w:val="000000"/>
                    <w:sz w:val="20"/>
                    <w:szCs w:val="20"/>
                  </w:rPr>
                  <w:t xml:space="preserve">data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.</w:t>
                </w:r>
                <w:r>
                  <w:rPr>
                    <w:color w:val="000000"/>
                    <w:sz w:val="20"/>
                    <w:szCs w:val="20"/>
                  </w:rPr>
                  <w:t xml:space="preserve">program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.</w:t>
                </w:r>
                <w:r>
                  <w:rPr>
                    <w:color w:val="000000"/>
                    <w:sz w:val="20"/>
                    <w:szCs w:val="20"/>
                  </w:rPr>
                  <w:t xml:space="preserve">profile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.</w:t>
                </w:r>
                <w:r>
                  <w:rPr>
                    <w:color w:val="000000"/>
                    <w:sz w:val="20"/>
                    <w:szCs w:val="20"/>
                  </w:rPr>
                  <w:t xml:space="preserve">direction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.</w:t>
                </w:r>
                <w:r>
                  <w:rPr>
                    <w:color w:val="000000"/>
                    <w:sz w:val="20"/>
                    <w:szCs w:val="20"/>
                  </w:rPr>
                  <w:t xml:space="preserve">number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 }} {{ </w:t>
                </w:r>
                <w:r>
                  <w:rPr>
                    <w:color w:val="000000"/>
                    <w:sz w:val="20"/>
                    <w:szCs w:val="20"/>
                  </w:rPr>
                  <w:t xml:space="preserve">data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.</w:t>
                </w:r>
                <w:r>
                  <w:rPr>
                    <w:color w:val="000000"/>
                    <w:sz w:val="20"/>
                    <w:szCs w:val="20"/>
                  </w:rPr>
                  <w:t xml:space="preserve">program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.</w:t>
                </w:r>
                <w:r>
                  <w:rPr>
                    <w:color w:val="000000"/>
                    <w:sz w:val="20"/>
                    <w:szCs w:val="20"/>
                  </w:rPr>
                  <w:t xml:space="preserve">profile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.</w:t>
                </w:r>
                <w:r>
                  <w:rPr>
                    <w:color w:val="000000"/>
                    <w:sz w:val="20"/>
                    <w:szCs w:val="20"/>
                  </w:rPr>
                  <w:t xml:space="preserve">direction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.</w:t>
                </w:r>
                <w:r>
                  <w:rPr>
                    <w:color w:val="000000"/>
                    <w:sz w:val="20"/>
                    <w:szCs w:val="20"/>
                  </w:rPr>
                  <w:t xml:space="preserve">name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 }} ({{ </w:t>
                </w:r>
                <w:r>
                  <w:rPr>
                    <w:color w:val="000000"/>
                    <w:sz w:val="20"/>
                    <w:szCs w:val="20"/>
                  </w:rPr>
                  <w:t xml:space="preserve">data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.</w:t>
                </w:r>
                <w:r>
                  <w:rPr>
                    <w:color w:val="000000"/>
                    <w:sz w:val="20"/>
                    <w:szCs w:val="20"/>
                  </w:rPr>
                  <w:t xml:space="preserve">program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.</w:t>
                </w:r>
                <w:r>
                  <w:rPr>
                    <w:color w:val="000000"/>
                    <w:sz w:val="20"/>
                    <w:szCs w:val="20"/>
                  </w:rPr>
                  <w:t xml:space="preserve">profile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.</w:t>
                </w:r>
                <w:r>
                  <w:rPr>
                    <w:color w:val="000000"/>
                    <w:sz w:val="20"/>
                    <w:szCs w:val="20"/>
                  </w:rPr>
                  <w:t xml:space="preserve">name</w:t>
                </w:r>
                <w:r>
                  <w:rPr>
                    <w:color w:val="000000"/>
                    <w:sz w:val="20"/>
                    <w:szCs w:val="20"/>
                    <w:lang w:val="ru-RU"/>
                  </w:rPr>
                  <w:t xml:space="preserve"> }})" и относится к части, формируемой участниками образовательных отношений.</w:t>
                </w:r>
              </w:sdtContent>
            </w:sdt>
            <w:r/>
            <w:r/>
          </w:p>
          <w:p>
            <w:pPr>
              <w:pStyle w:val="839"/>
              <w:ind w:firstLine="525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Осваивается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в</w:t>
            </w:r>
            <w:r>
              <w:rPr>
                <w:color w:val="000000"/>
                <w:sz w:val="20"/>
                <w:szCs w:val="20"/>
              </w:rPr>
              <w:t xml:space="preserve"> {% for semester in data.curriculum.semester_number  %}{{ semester }}{% endfor %}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семестре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/>
          </w:p>
        </w:tc>
      </w:tr>
      <w:tr>
        <w:trPr>
          <w:trHeight w:val="65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3. Объем дисциплины (модуля) в зачетных единицах с указанием количества часов, выделенных на контактную работу обучающихся с преподавателем (по видам учебных занятий) и на самостоятельную работу обучающихся 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Общая трудоемкость дисциплины составляет 3 зачетных(ые) единиц(ы) на {{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result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all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hours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 часа(ов).</w:t>
            </w:r>
            <w:r/>
          </w:p>
          <w:p>
            <w:pPr>
              <w:pStyle w:val="839"/>
              <w:ind w:firstLine="525"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Контактная работа - {{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result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contact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work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 часа(ов), в том числе лекции - {{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result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lectures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</w:t>
            </w:r>
            <w:r/>
          </w:p>
          <w:p>
            <w:pPr>
              <w:pStyle w:val="839"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часа(ов), практические занятия - {{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result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workshops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 часа(ов), лабораторные работы - {{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result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laboratory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</w:t>
            </w:r>
            <w:r/>
          </w:p>
          <w:p>
            <w:pPr>
              <w:pStyle w:val="839"/>
              <w:ind w:firstLine="525"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часа(ов), контроль самостоятельной работы - {{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result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laboratory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 часа(ов).</w:t>
            </w:r>
            <w:r/>
          </w:p>
          <w:p>
            <w:pPr>
              <w:pStyle w:val="839"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Самостоятельная работа - {{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result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independent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work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 часа(ов).</w:t>
            </w:r>
            <w:r/>
          </w:p>
          <w:p>
            <w:pPr>
              <w:pStyle w:val="839"/>
              <w:ind w:firstLine="525"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Контроль (зачёт / экзамен) - {{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result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exam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 часа(ов).</w:t>
            </w:r>
            <w:r/>
          </w:p>
          <w:p>
            <w:pPr>
              <w:pStyle w:val="839"/>
              <w:ind w:firstLine="525"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Форма промежуточного контроля дисциплины: {% </w:t>
            </w:r>
            <w:r>
              <w:rPr>
                <w:color w:val="000000"/>
                <w:sz w:val="20"/>
                <w:szCs w:val="20"/>
              </w:rPr>
              <w:t xml:space="preserve">if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curriculum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exam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%}</w:t>
            </w:r>
            <w:r/>
          </w:p>
          <w:p>
            <w:pPr>
              <w:pStyle w:val="839"/>
              <w:ind w:firstLine="525"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Экзамен {% </w:t>
            </w:r>
            <w:r>
              <w:rPr>
                <w:color w:val="000000"/>
                <w:sz w:val="20"/>
                <w:szCs w:val="20"/>
              </w:rPr>
              <w:t xml:space="preserve">else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%} зачет {% </w:t>
            </w:r>
            <w:r>
              <w:rPr>
                <w:color w:val="000000"/>
                <w:sz w:val="20"/>
                <w:szCs w:val="20"/>
              </w:rPr>
              <w:t xml:space="preserve">endif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%} в {% </w:t>
            </w:r>
            <w:r>
              <w:rPr>
                <w:color w:val="000000"/>
                <w:sz w:val="20"/>
                <w:szCs w:val="20"/>
              </w:rPr>
              <w:t xml:space="preserve">for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semester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in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curriculum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semester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number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%}{{ </w:t>
            </w:r>
            <w:r>
              <w:rPr>
                <w:color w:val="000000"/>
                <w:sz w:val="20"/>
                <w:szCs w:val="20"/>
              </w:rPr>
              <w:t xml:space="preserve">semester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}}, {% </w:t>
            </w:r>
            <w:r>
              <w:rPr>
                <w:color w:val="000000"/>
                <w:sz w:val="20"/>
                <w:szCs w:val="20"/>
              </w:rPr>
              <w:t xml:space="preserve">endfor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%} семестре.</w:t>
            </w:r>
            <w:r>
              <w:rPr>
                <w:color w:val="000000"/>
                <w:sz w:val="20"/>
                <w:szCs w:val="20"/>
              </w:rPr>
              <w:t xml:space="preserve"> </w:t>
            </w:r>
            <w:r/>
          </w:p>
        </w:tc>
      </w:tr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 </w:t>
            </w:r>
            <w:r/>
          </w:p>
          <w:p>
            <w:pPr>
              <w:pStyle w:val="839"/>
              <w:ind w:firstLine="525"/>
              <w:jc w:val="both"/>
              <w:rPr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4.1 Структура и тематический план контактной и самостоятельной работы по дисциплин</w:t>
            </w:r>
            <w:r>
              <w:rPr>
                <w:b/>
                <w:color w:val="000000"/>
                <w:sz w:val="20"/>
                <w:szCs w:val="20"/>
              </w:rPr>
              <w:t xml:space="preserve">e</w:t>
            </w: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 (модулю)</w:t>
            </w:r>
            <w:r/>
          </w:p>
        </w:tc>
      </w:tr>
    </w:tbl>
    <w:p>
      <w:pPr>
        <w:pStyle w:val="839"/>
        <w:widowControl w:val="off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  <w:r/>
    </w:p>
    <w:tbl>
      <w:tblPr>
        <w:tblW w:w="9951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398"/>
        <w:gridCol w:w="5136"/>
        <w:gridCol w:w="466"/>
        <w:gridCol w:w="780"/>
        <w:gridCol w:w="1005"/>
        <w:gridCol w:w="1005"/>
        <w:gridCol w:w="1160"/>
      </w:tblGrid>
      <w:tr>
        <w:trPr>
          <w:trHeight w:val="887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398" w:type="dxa"/>
            <w:vAlign w:val="center"/>
            <w:vMerge w:val="restart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5136" w:type="dxa"/>
            <w:vAlign w:val="center"/>
            <w:vMerge w:val="restart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br/>
              <w:t xml:space="preserve">Разделы дисциплины /</w:t>
              <w:br/>
              <w:t xml:space="preserve">модуля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Mar>
              <w:left w:w="193" w:type="dxa"/>
              <w:right w:w="193" w:type="dxa"/>
            </w:tcMar>
            <w:tcW w:w="466" w:type="dxa"/>
            <w:vAlign w:val="center"/>
            <w:vMerge w:val="restart"/>
            <w:textDirection w:val="lrTb"/>
            <w:noWrap w:val="false"/>
          </w:tcPr>
          <w:p>
            <w:pPr>
              <w:pStyle w:val="839"/>
              <w:ind w:right="113" w:firstLine="0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Семестр</w:t>
            </w:r>
            <w:r>
              <w:rPr>
                <w:color w:val="000000"/>
              </w:rPr>
              <w:t xml:space="preserve"> </w:t>
            </w:r>
            <w:r/>
          </w:p>
        </w:tc>
        <w:tc>
          <w:tcPr>
            <w:gridSpan w:val="3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279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Виды и часы</w:t>
              <w:br/>
              <w:t xml:space="preserve">контактной работы,</w:t>
              <w:br/>
              <w:t xml:space="preserve">их трудоемкость</w:t>
              <w:br/>
              <w:t xml:space="preserve">(в часах)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Mar>
              <w:left w:w="193" w:type="dxa"/>
              <w:right w:w="193" w:type="dxa"/>
            </w:tcMar>
            <w:tcW w:w="1160" w:type="dxa"/>
            <w:vAlign w:val="center"/>
            <w:vMerge w:val="restart"/>
            <w:textDirection w:val="lrTb"/>
            <w:noWrap w:val="false"/>
          </w:tcPr>
          <w:p>
            <w:pPr>
              <w:pStyle w:val="839"/>
              <w:ind w:left="113" w:right="113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Самостоятельная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работа</w:t>
            </w:r>
            <w:r>
              <w:rPr>
                <w:color w:val="000000"/>
              </w:rPr>
              <w:t xml:space="preserve"> </w:t>
            </w:r>
            <w:r/>
          </w:p>
        </w:tc>
      </w:tr>
      <w:tr>
        <w:trPr>
          <w:trHeight w:val="1783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398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spacing w:line="276" w:lineRule="auto"/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5136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spacing w:line="276" w:lineRule="auto"/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Mar>
              <w:left w:w="193" w:type="dxa"/>
              <w:right w:w="193" w:type="dxa"/>
            </w:tcMar>
            <w:tcW w:w="466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spacing w:line="276" w:lineRule="auto"/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Mar>
              <w:left w:w="193" w:type="dxa"/>
              <w:right w:w="193" w:type="dxa"/>
            </w:tcMar>
            <w:tcW w:w="780" w:type="dxa"/>
            <w:vAlign w:val="center"/>
            <w:textDirection w:val="lrTb"/>
            <w:noWrap w:val="false"/>
          </w:tcPr>
          <w:p>
            <w:pPr>
              <w:pStyle w:val="839"/>
              <w:ind w:left="113" w:right="113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Лекции</w:t>
            </w:r>
            <w:r>
              <w:rPr>
                <w:color w:val="000000"/>
              </w:rPr>
              <w:t xml:space="preserve"> 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Mar>
              <w:left w:w="193" w:type="dxa"/>
              <w:right w:w="193" w:type="dxa"/>
            </w:tcMar>
            <w:tcW w:w="1005" w:type="dxa"/>
            <w:vAlign w:val="center"/>
            <w:textDirection w:val="lrTb"/>
            <w:noWrap w:val="false"/>
          </w:tcPr>
          <w:p>
            <w:pPr>
              <w:pStyle w:val="839"/>
              <w:ind w:left="113" w:right="113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Практические</w:t>
              <w:br/>
              <w:t xml:space="preserve">занятия</w:t>
            </w:r>
            <w:r>
              <w:rPr>
                <w:color w:val="000000"/>
              </w:rPr>
              <w:t xml:space="preserve"> 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Mar>
              <w:left w:w="193" w:type="dxa"/>
              <w:right w:w="193" w:type="dxa"/>
            </w:tcMar>
            <w:tcW w:w="1005" w:type="dxa"/>
            <w:vAlign w:val="center"/>
            <w:textDirection w:val="lrTb"/>
            <w:noWrap w:val="false"/>
          </w:tcPr>
          <w:p>
            <w:pPr>
              <w:pStyle w:val="839"/>
              <w:ind w:left="113" w:right="113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Лабораторные</w:t>
              <w:br/>
              <w:t xml:space="preserve">работы</w:t>
            </w:r>
            <w:r>
              <w:rPr>
                <w:color w:val="000000"/>
              </w:rPr>
              <w:t xml:space="preserve"> 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Mar>
              <w:left w:w="193" w:type="dxa"/>
              <w:right w:w="193" w:type="dxa"/>
            </w:tcMar>
            <w:tcW w:w="1160" w:type="dxa"/>
            <w:vAlign w:val="center"/>
            <w:vMerge w:val="continue"/>
            <w:textDirection w:val="lrTb"/>
            <w:noWrap w:val="false"/>
          </w:tcPr>
          <w:p>
            <w:pPr>
              <w:pStyle w:val="839"/>
              <w:spacing w:line="276" w:lineRule="auto"/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887"/>
        </w:trPr>
        <w:tc>
          <w:tcPr>
            <w:gridSpan w:val="7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9950" w:type="dxa"/>
            <w:vAlign w:val="center"/>
            <w:textDirection w:val="lrTb"/>
            <w:noWrap w:val="false"/>
          </w:tcPr>
          <w:p>
            <w:pPr>
              <w:pStyle w:val="839"/>
              <w:rPr>
                <w:color w:val="000000"/>
              </w:rPr>
            </w:pPr>
            <w:r>
              <w:rPr>
                <w:color w:val="000000"/>
              </w:rPr>
              <w:t xml:space="preserve">{%tr for el in data.thematic_plan %}</w:t>
            </w:r>
            <w:r/>
          </w:p>
        </w:tc>
      </w:tr>
      <w:tr>
        <w:trPr>
          <w:trHeight w:val="887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398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loop.index}}.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5136" w:type="dxa"/>
            <w:vAlign w:val="center"/>
            <w:textDirection w:val="lrTb"/>
            <w:noWrap w:val="false"/>
          </w:tcPr>
          <w:p>
            <w:pPr>
              <w:pStyle w:val="839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Тема</w:t>
            </w:r>
            <w:r>
              <w:rPr>
                <w:color w:val="000000"/>
              </w:rPr>
              <w:t xml:space="preserve"> {{ loop.index}} . {{ el.theme }}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466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el.semester_number }}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{% for them in data.thematic_plan_form_lesson %}{% for form in them %}{% if form.lesson_form.name == "</w:t>
            </w:r>
            <w:r>
              <w:rPr>
                <w:color w:val="000000"/>
                <w:lang w:val="ru-RU"/>
              </w:rPr>
              <w:t xml:space="preserve">лекции</w:t>
            </w:r>
            <w:r>
              <w:rPr>
                <w:color w:val="000000"/>
              </w:rPr>
              <w:t xml:space="preserve">” %}{% if form.thematic_plan.theme == el.theme %}</w:t>
            </w:r>
            <w:r/>
          </w:p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form.count }}</w:t>
            </w:r>
            <w:r/>
          </w:p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{% endif %}{% endif %}{% endfor %}{% endfor %}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5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{% for them in data.thematic_plan_form_lesson %}{% for form in them  %}{% if form.lesson_form.name == "</w:t>
            </w:r>
            <w:r>
              <w:rPr>
                <w:color w:val="000000"/>
                <w:lang w:val="ru-RU"/>
              </w:rPr>
              <w:t xml:space="preserve">практические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 xml:space="preserve">занятия</w:t>
            </w:r>
            <w:r>
              <w:rPr>
                <w:color w:val="000000"/>
              </w:rPr>
              <w:t xml:space="preserve">” %}{% if form.thematic_plan.theme == el.theme %}</w:t>
            </w:r>
            <w:r/>
          </w:p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form.count }}</w:t>
            </w:r>
            <w:r/>
          </w:p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{% endif %}{% endif %}{% endfor %}{% endfor %}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5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{% for them in data.thematic_plan_form_lesson %}{% for form in them %}{% if form.lesson_form.name == "лабораторные работы” %}{% if form.thematic_plan.theme == el.theme %}</w:t>
            </w:r>
            <w:r/>
          </w:p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form.count }}</w:t>
            </w:r>
            <w:r/>
          </w:p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{% endif %}{% endif %}{% endfor %}{% endfor %}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16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{% for them in data.thematic_plan_form_lesson %}{% for form in them %}{% if form.lesson_form.name == "самостоятельная работа” %}{% if form.thematic_plan.theme == el.theme %}</w:t>
            </w:r>
            <w:r/>
          </w:p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form.count }}</w:t>
            </w:r>
            <w:r/>
          </w:p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{% endif %}{% endif %}{% endfor %}{% endfor %}</w:t>
            </w:r>
            <w:r/>
          </w:p>
        </w:tc>
      </w:tr>
      <w:tr>
        <w:trPr>
          <w:trHeight w:val="887"/>
        </w:trPr>
        <w:tc>
          <w:tcPr>
            <w:gridSpan w:val="7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9950" w:type="dxa"/>
            <w:vAlign w:val="center"/>
            <w:textDirection w:val="lrTb"/>
            <w:noWrap w:val="false"/>
          </w:tcPr>
          <w:p>
            <w:pPr>
              <w:pStyle w:val="83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{%tr endfor %}</w:t>
            </w:r>
            <w:r/>
          </w:p>
          <w:p>
            <w:pPr>
              <w:pStyle w:val="839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</w:tr>
      <w:tr>
        <w:trPr>
          <w:trHeight w:val="887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398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5136" w:type="dxa"/>
            <w:vAlign w:val="center"/>
            <w:textDirection w:val="lrTb"/>
            <w:noWrap w:val="false"/>
          </w:tcPr>
          <w:p>
            <w:pPr>
              <w:pStyle w:val="839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t xml:space="preserve">Итого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466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{{ data.result.lectures }}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5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{{ data.result.workshops }}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5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{{ data.result.laboratory }}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160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{{ data.result.independent_work }}</w:t>
            </w:r>
            <w:r/>
          </w:p>
        </w:tc>
      </w:tr>
    </w:tbl>
    <w:p>
      <w:pPr>
        <w:pStyle w:val="839"/>
        <w:jc w:val="center"/>
        <w:widowControl w:val="o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tbl>
      <w:tblPr>
        <w:tblW w:w="10011" w:type="dxa"/>
        <w:jc w:val="center"/>
        <w:tblInd w:w="0" w:type="dxa"/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10011"/>
      </w:tblGrid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4.2 Содержание дисциплины (модуля)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>
              <w:rPr>
                <w:color w:val="000000"/>
                <w:sz w:val="20"/>
                <w:szCs w:val="20"/>
              </w:rPr>
              <w:t xml:space="preserve">{% for them in data.thematic_plan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|reverse</w:t>
            </w:r>
            <w:r>
              <w:rPr>
                <w:color w:val="000000"/>
                <w:sz w:val="20"/>
                <w:szCs w:val="20"/>
              </w:rPr>
              <w:t xml:space="preserve"> %}</w:t>
            </w:r>
            <w:r/>
          </w:p>
          <w:p>
            <w:pPr>
              <w:pStyle w:val="839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Тема </w:t>
            </w:r>
            <w:r>
              <w:rPr>
                <w:b/>
                <w:bCs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{{ loop.index}}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. {{ them.theme }}.</w:t>
            </w:r>
            <w:r/>
          </w:p>
          <w:p>
            <w:pPr>
              <w:pStyle w:val="839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 xml:space="preserve">{{ them.text }}</w:t>
            </w:r>
            <w:r/>
          </w:p>
          <w:p>
            <w:pPr>
              <w:pStyle w:val="839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{% endfor %} </w:t>
            </w:r>
            <w:r/>
          </w:p>
        </w:tc>
      </w:tr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5. Перечень учебно-методического обеспечения для самостоятельной работы обучающихся по дисциплин</w:t>
            </w:r>
            <w:r>
              <w:rPr>
                <w:b/>
                <w:color w:val="000000"/>
                <w:sz w:val="20"/>
                <w:szCs w:val="20"/>
              </w:rPr>
              <w:t xml:space="preserve">e</w:t>
            </w: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 (модулю) </w:t>
            </w:r>
            <w:r/>
          </w:p>
          <w:p>
            <w:pPr>
              <w:pStyle w:val="839"/>
              <w:ind w:firstLine="52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{% if data.program.accounting_methodological_support %}</w:t>
            </w:r>
            <w:r/>
          </w:p>
          <w:p>
            <w:pPr>
              <w:pStyle w:val="839"/>
              <w:ind w:firstLine="52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{{ data.program.accounting_methodological_support }}{% endif %}</w:t>
            </w:r>
            <w:r/>
          </w:p>
        </w:tc>
      </w:tr>
    </w:tbl>
    <w:p>
      <w:pPr>
        <w:pStyle w:val="839"/>
        <w:widowControl w:val="o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tbl>
      <w:tblPr>
        <w:tblW w:w="10011" w:type="dxa"/>
        <w:tblInd w:w="108" w:type="dxa"/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10011"/>
      </w:tblGrid>
      <w:tr>
        <w:trPr>
          <w:trHeight w:val="175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Самостоятельная работа обучающихся выполняется по заданию и при методическом руководстве преподавателя, но без его непосредственного участия. Самостоятельная работа подразделяется на самостоятельную работу на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аудиторных занятиях и на внеаудиторную самостоятельную работу. Самостоятельная работа обучающихся включает как полностью самостоятельное освоение отдельных тем (разделов) дисциплины, так и проработку тем (разделов), осваиваемых во время аудиторной работы.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Во время самостоятельной работы обучающиеся читают и конспектируют учебную, научную и справочную литературу, выполняют задания, направленные на закрепление знаний и отработку умений и навыков, готовятся к текущему и промежуточному контролю по дисциплине. </w:t>
            </w:r>
            <w:r/>
          </w:p>
        </w:tc>
      </w:tr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Организация самостоятельной работы обучающихся регламентируется нормативными документами, учебно-методической литературой и электронными образовательными ресурсами, включая: </w:t>
            </w:r>
            <w:r/>
          </w:p>
        </w:tc>
      </w:tr>
      <w:tr>
        <w:trPr>
          <w:trHeight w:val="65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Порядок организации и осуществления о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бразовательной деятельности по образовательным программам высшего образования - программам бакалавриата, программам специалитета, программам магистратуры (утвержден приказом Министерства образования и науки Российской Федерации от 5 апреля 2017 года №301) </w:t>
            </w:r>
            <w:r/>
          </w:p>
        </w:tc>
      </w:tr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Письмо Министерства образования Российской Федерации №14-55-996ин/15 от 27 ноября 2002 г. "Об активизации самостоятельной работы студентов высших учебных заведений" </w:t>
            </w:r>
            <w:r/>
          </w:p>
        </w:tc>
      </w:tr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Устав федерального государственного автономного образовательного учреждения "Казанский (Приволжский) федеральный университет" </w:t>
            </w:r>
            <w:r/>
          </w:p>
        </w:tc>
      </w:tr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Правила внутреннего распорядка федерального государственного автономного образовательного учреждения высшего профессионального образования "Казанский (Приволжский) федеральный университет" 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Локальные нормативные акты Казанского (Приволжского) федерального университета </w:t>
            </w:r>
            <w:r/>
          </w:p>
        </w:tc>
      </w:tr>
    </w:tbl>
    <w:p>
      <w:pPr>
        <w:pStyle w:val="839"/>
        <w:widowControl w:val="off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  <w:r/>
    </w:p>
    <w:tbl>
      <w:tblPr>
        <w:tblW w:w="10011" w:type="dxa"/>
        <w:tblInd w:w="108" w:type="dxa"/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10011"/>
      </w:tblGrid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6. Фонд оценочных средств по дисциплин</w:t>
            </w:r>
            <w:r>
              <w:rPr>
                <w:b/>
                <w:color w:val="000000"/>
                <w:sz w:val="20"/>
                <w:szCs w:val="20"/>
              </w:rPr>
              <w:t xml:space="preserve">e</w:t>
            </w: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 (модулю) </w:t>
            </w:r>
            <w:r/>
          </w:p>
        </w:tc>
      </w:tr>
    </w:tbl>
    <w:p>
      <w:pPr>
        <w:pStyle w:val="839"/>
        <w:widowControl w:val="off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  <w:r/>
    </w:p>
    <w:tbl>
      <w:tblPr>
        <w:tblW w:w="10011" w:type="dxa"/>
        <w:tblInd w:w="108" w:type="dxa"/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10011"/>
      </w:tblGrid>
      <w:tr>
        <w:trPr>
          <w:trHeight w:val="456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Фонд оценочных средс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тв по дисциплине (модулю) включает оценочные материалы, направленные на проверку освоения компетенций, в том числе знаний, умений и навыков. Фонд оценочных средств включает оценочные средства текущего контроля и оценочные средства промежуточной аттестации.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В фонде оценочных средств содержится следующая информация: 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соответствие компетенций планируемым результатам обучения по дисциплине (модулю); 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- критерии оценивания сформированности компетенций; 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механизм формирования оценки по дисциплине (модулю); 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описание порядка применения и процедуры оценивания для каждого оценочного средства; 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критерии оценивания для каждого оценочного средства; </w:t>
            </w:r>
            <w:r/>
          </w:p>
        </w:tc>
      </w:tr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содержание оценочных средств, включая требования, предъявляемые к действиям обучающихся, демонстрируемым результатам, задания различных типов.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Фонд оценочных средств по дисциплине находится в Приложении 1 к программе дисциплины (модулю). 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t xml:space="preserve"> 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7. Перечень литературы, необходимой для освоения дисциплины (модуля) </w:t>
            </w:r>
            <w:r/>
          </w:p>
        </w:tc>
      </w:tr>
    </w:tbl>
    <w:p>
      <w:pPr>
        <w:pStyle w:val="839"/>
        <w:widowControl w:val="off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  <w:r/>
    </w:p>
    <w:tbl>
      <w:tblPr>
        <w:tblW w:w="10011" w:type="dxa"/>
        <w:tblInd w:w="108" w:type="dxa"/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10011"/>
      </w:tblGrid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Освоение дисциплины (модуля) предполагает изучение основной и дополнительной учебной литературы. Литература может быть доступна обучающимся в одном из двух вариантов (либо в обоих из них): </w:t>
            </w:r>
            <w:r/>
          </w:p>
        </w:tc>
      </w:tr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в электронном виде - через электронные библиотечные системы на основании заключенных КФУ договоров с правообладателями; </w:t>
            </w:r>
            <w:r/>
          </w:p>
        </w:tc>
      </w:tr>
      <w:tr>
        <w:trPr>
          <w:trHeight w:val="65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в печатном виде - в Научной библиотеке им. Н.И. Лобачевского. Обучающиеся получают учебную литературу на абонементе по читательским билетам в соответствии с правилами пользования Научной библиотекой. </w:t>
            </w:r>
            <w:r/>
          </w:p>
        </w:tc>
      </w:tr>
      <w:tr>
        <w:trPr>
          <w:trHeight w:val="13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Электронные издания доступны дистанционно из любой точки при введении обучающимся своего логина и пароля от личного кабинета в системе "Электронный университет". При использовании печатных изданий библиотечный фонд должен быть укомплектован ими из расчета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не менее 0,5 экземпляра (для обучающихся по ФГОС 3++ - не менее 0,25 экземпляра) каждого из изданий основной литературы и не менее 0,25 экземпляра дополнительной литературы на каждого обучающегося из числа лиц, одновременно осваивающих данную дисциплину. </w:t>
            </w:r>
            <w:r/>
          </w:p>
        </w:tc>
      </w:tr>
      <w:tr>
        <w:trPr>
          <w:trHeight w:val="87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Перечень основной и дополнительной учебной литературы, необходи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мой для освоения дисциплины (модуля), находится в Приложении 2 к рабочей программе дисциплины. Он подлежит обновлению при изменении условий договоров КФУ с правообладателями электронных изданий и при изменении комплектования фондов Научной библиотеки КФУ. </w:t>
            </w:r>
            <w:r/>
          </w:p>
        </w:tc>
      </w:tr>
    </w:tbl>
    <w:p>
      <w:pPr>
        <w:pStyle w:val="839"/>
        <w:widowControl w:val="off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  <w:r/>
    </w:p>
    <w:tbl>
      <w:tblPr>
        <w:tblW w:w="10011" w:type="dxa"/>
        <w:tblInd w:w="108" w:type="dxa"/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10011"/>
      </w:tblGrid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8. Перечень ресурсов информационно-телекоммуникационной сети "Интернет", необходимых для освоения дисциплины (модуля) 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{% for res in data.internet_resource  %}</w:t>
            </w:r>
            <w:r/>
          </w:p>
          <w:p>
            <w:pPr>
              <w:pStyle w:val="928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{{ res.name }} - {{ res.link }}{% endfor %} </w:t>
            </w:r>
            <w:r/>
          </w:p>
        </w:tc>
      </w:tr>
      <w:tr>
        <w:trPr>
          <w:trHeight w:val="21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9. Методические указания для обучающихся по освоению дисциплины (модуля) </w:t>
            </w:r>
            <w:r/>
          </w:p>
        </w:tc>
      </w:tr>
    </w:tbl>
    <w:p>
      <w:pPr>
        <w:pStyle w:val="839"/>
        <w:widowControl w:val="off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  <w:r/>
    </w:p>
    <w:tbl>
      <w:tblPr>
        <w:tblW w:w="10011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1352"/>
        <w:gridCol w:w="8658"/>
      </w:tblGrid>
      <w:tr>
        <w:trPr>
          <w:trHeight w:val="227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352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Вид работ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8658" w:type="dxa"/>
            <w:vAlign w:val="center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Методические рекомендации</w:t>
            </w:r>
            <w:r/>
          </w:p>
        </w:tc>
      </w:tr>
      <w:tr>
        <w:trPr>
          <w:trHeight w:val="1107"/>
        </w:trPr>
        <w:tc>
          <w:tcPr>
            <w:gridSpan w:val="2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10" w:type="dxa"/>
            <w:textDirection w:val="lrTb"/>
            <w:noWrap w:val="false"/>
          </w:tcPr>
          <w:p>
            <w:pPr>
              <w:pStyle w:val="839"/>
              <w:rPr>
                <w:color w:val="000000"/>
              </w:rPr>
            </w:pPr>
            <w:r>
              <w:rPr>
                <w:color w:val="000000"/>
              </w:rPr>
              <w:t xml:space="preserve">{%tr for el in data.thematic_plan_form_lesson[0] %}</w:t>
            </w:r>
            <w:r/>
          </w:p>
        </w:tc>
      </w:tr>
      <w:tr>
        <w:trPr>
          <w:trHeight w:val="1107"/>
        </w:trPr>
        <w:tc>
          <w:tcPr>
            <w:gridSpan w:val="2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10" w:type="dxa"/>
            <w:textDirection w:val="lrTb"/>
            <w:noWrap w:val="false"/>
          </w:tcPr>
          <w:p>
            <w:pPr>
              <w:pStyle w:val="839"/>
              <w:rPr>
                <w:color w:val="000000"/>
              </w:rPr>
            </w:pPr>
            <w:r>
              <w:rPr>
                <w:color w:val="000000"/>
              </w:rPr>
              <w:t xml:space="preserve">{%tr if el.lesson_form.text %}</w:t>
            </w:r>
            <w:r/>
          </w:p>
        </w:tc>
      </w:tr>
      <w:tr>
        <w:trPr>
          <w:trHeight w:val="1107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352" w:type="dxa"/>
            <w:textDirection w:val="lrTb"/>
            <w:noWrap w:val="false"/>
          </w:tcPr>
          <w:p>
            <w:pPr>
              <w:pStyle w:val="839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 el.lesson_form.name }}</w:t>
            </w:r>
            <w:r/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8658" w:type="dxa"/>
            <w:textDirection w:val="lrTb"/>
            <w:noWrap w:val="false"/>
          </w:tcPr>
          <w:p>
            <w:pPr>
              <w:pStyle w:val="839"/>
              <w:rPr>
                <w:color w:val="000000"/>
              </w:rPr>
            </w:pPr>
            <w:r>
              <w:rPr>
                <w:color w:val="000000"/>
              </w:rPr>
              <w:t xml:space="preserve">{{ el.lesson_form.text }}</w:t>
            </w:r>
            <w:r/>
          </w:p>
        </w:tc>
      </w:tr>
      <w:tr>
        <w:trPr>
          <w:trHeight w:val="1327"/>
        </w:trPr>
        <w:tc>
          <w:tcPr>
            <w:gridSpan w:val="2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10" w:type="dxa"/>
            <w:textDirection w:val="lrTb"/>
            <w:noWrap w:val="false"/>
          </w:tcPr>
          <w:p>
            <w:pPr>
              <w:pStyle w:val="839"/>
            </w:pPr>
            <w:r>
              <w:rPr>
                <w:color w:val="000000"/>
              </w:rPr>
              <w:t xml:space="preserve">{%tr endif %}</w:t>
            </w:r>
            <w:r/>
          </w:p>
        </w:tc>
      </w:tr>
      <w:tr>
        <w:trPr>
          <w:trHeight w:val="1327"/>
        </w:trPr>
        <w:tc>
          <w:tcPr>
            <w:gridSpan w:val="2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10" w:type="dxa"/>
            <w:textDirection w:val="lrTb"/>
            <w:noWrap w:val="false"/>
          </w:tcPr>
          <w:p>
            <w:pPr>
              <w:pStyle w:val="839"/>
              <w:rPr>
                <w:color w:val="000000"/>
              </w:rPr>
            </w:pPr>
            <w:r>
              <w:rPr>
                <w:color w:val="000000"/>
              </w:rPr>
              <w:t xml:space="preserve">{%tr endfor %}</w:t>
            </w:r>
            <w:r/>
          </w:p>
        </w:tc>
      </w:tr>
      <w:tr>
        <w:trPr>
          <w:trHeight w:val="212"/>
        </w:trPr>
        <w:tc>
          <w:tcPr>
            <w:gridSpan w:val="2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10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 </w:t>
            </w:r>
            <w:r/>
          </w:p>
        </w:tc>
      </w:tr>
      <w:tr>
        <w:trPr>
          <w:trHeight w:val="652"/>
        </w:trPr>
        <w:tc>
          <w:tcPr>
            <w:gridSpan w:val="2"/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color="000000" w:sz="6" w:space="0"/>
              <w:insideV w:val="single" w:color="000000" w:sz="6" w:space="0"/>
            </w:tcBorders>
            <w:tcW w:w="10010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10. Перечень информационных технологий, используемых при осуществлении образовательного процесса по дисциплин</w:t>
            </w:r>
            <w:r>
              <w:rPr>
                <w:b/>
                <w:color w:val="000000"/>
                <w:sz w:val="20"/>
                <w:szCs w:val="20"/>
              </w:rPr>
              <w:t xml:space="preserve">e</w:t>
            </w: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 (модулю), включая перечень программного обеспечения и информационных справочных систем (при необходимости) </w:t>
            </w:r>
            <w:r/>
          </w:p>
        </w:tc>
      </w:tr>
    </w:tbl>
    <w:p>
      <w:pPr>
        <w:pStyle w:val="839"/>
        <w:widowControl w:val="off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  <w:r/>
    </w:p>
    <w:tbl>
      <w:tblPr>
        <w:tblW w:w="10011" w:type="dxa"/>
        <w:tblInd w:w="108" w:type="dxa"/>
        <w:tblCellMar>
          <w:left w:w="80" w:type="dxa"/>
          <w:top w:w="80" w:type="dxa"/>
          <w:right w:w="80" w:type="dxa"/>
          <w:bottom w:w="80" w:type="dxa"/>
        </w:tblCellMar>
        <w:tblLook w:val="0000" w:firstRow="0" w:lastRow="0" w:firstColumn="0" w:lastColumn="0" w:noHBand="0" w:noVBand="0"/>
      </w:tblPr>
      <w:tblGrid>
        <w:gridCol w:w="10011"/>
      </w:tblGrid>
      <w:tr>
        <w:trPr>
          <w:trHeight w:val="65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Перече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систем, представлен в Приложении 3 к рабочей программе дисциплины (модуля).</w:t>
            </w:r>
            <w:r/>
          </w:p>
        </w:tc>
      </w:tr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</w:r>
            <w:r/>
          </w:p>
          <w:p>
            <w:pPr>
              <w:pStyle w:val="839"/>
              <w:ind w:firstLine="525"/>
              <w:jc w:val="both"/>
              <w:rPr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11. Описание материально-технической базы, необходимой для осуществления образовательного процесса по дисциплин</w:t>
            </w:r>
            <w:r>
              <w:rPr>
                <w:b/>
                <w:color w:val="000000"/>
                <w:sz w:val="20"/>
                <w:szCs w:val="20"/>
              </w:rPr>
              <w:t xml:space="preserve">e</w:t>
            </w: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 (модулю) </w:t>
            </w:r>
            <w:r/>
          </w:p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  <w:r/>
          </w:p>
        </w:tc>
      </w:tr>
      <w:tr>
        <w:trPr>
          <w:trHeight w:val="1938"/>
        </w:trPr>
        <w:tc>
          <w:tcPr>
            <w:shd w:val="clear" w:color="auto" w:fill="auto"/>
            <w:tcBorders>
              <w:top w:val="single" w:color="FFFFFF" w:sz="8" w:space="0"/>
              <w:bottom w:val="single" w:color="FFFFFF" w:sz="8" w:space="0"/>
              <w:insideH w:val="single" w:color="FFFFFF" w:sz="8" w:space="0"/>
            </w:tcBorders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Материально-техническое обеспечение образовательного процесса по дисциплине (модулю) включает в себя следующие компоненты:{% </w:t>
            </w:r>
            <w:r>
              <w:rPr>
                <w:color w:val="000000"/>
                <w:sz w:val="20"/>
                <w:szCs w:val="20"/>
              </w:rPr>
              <w:t xml:space="preserve">for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el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in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program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material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technical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_</w:t>
            </w:r>
            <w:r>
              <w:rPr>
                <w:color w:val="000000"/>
                <w:sz w:val="20"/>
                <w:szCs w:val="20"/>
              </w:rPr>
              <w:t xml:space="preserve">base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%}</w:t>
            </w:r>
            <w:r/>
          </w:p>
          <w:p>
            <w:pPr>
              <w:pStyle w:val="839"/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t xml:space="preserve">- {{ el }}.{% endfor %}</w:t>
            </w:r>
            <w:r/>
          </w:p>
        </w:tc>
      </w:tr>
      <w:tr>
        <w:trPr>
          <w:trHeight w:val="432"/>
        </w:trPr>
        <w:tc>
          <w:tcPr>
            <w:shd w:val="clear" w:color="auto" w:fill="auto"/>
            <w:tcW w:w="10011" w:type="dxa"/>
            <w:vAlign w:val="center"/>
            <w:textDirection w:val="lrTb"/>
            <w:noWrap w:val="false"/>
          </w:tcPr>
          <w:p>
            <w:pPr>
              <w:pStyle w:val="839"/>
              <w:ind w:firstLine="525"/>
              <w:jc w:val="both"/>
              <w:rPr>
                <w:b/>
                <w:bCs/>
                <w:color w:val="000000"/>
                <w:sz w:val="20"/>
                <w:szCs w:val="20"/>
                <w:highlight w:val="none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lang w:val="ru-RU"/>
              </w:rPr>
              <w:t xml:space="preserve">12. Средства адаптации преподавания дисциплины к потребностям обучающихся инвалидов и лиц с ограниченными возможностями здоровья </w:t>
            </w:r>
            <w:r/>
          </w:p>
          <w:p>
            <w:pPr>
              <w:ind w:firstLine="525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  <w:r/>
          </w:p>
          <w:p>
            <w:pPr>
              <w:pStyle w:val="839"/>
              <w:ind w:firstLine="525"/>
              <w:jc w:val="both"/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При необходимости в образовательном процессе применяются следующие методы и технологии, облегчающие восприятие информации обучающимися инвалидами и лицами с ограниченными возможностями здоровья: </w:t>
            </w:r>
            <w:r>
              <w:rPr>
                <w:color w:val="000000"/>
                <w:lang w:val="ru-RU"/>
              </w:rPr>
            </w:r>
            <w:r/>
          </w:p>
          <w:p>
            <w:pPr>
              <w:pStyle w:val="839"/>
              <w:ind w:firstLine="525"/>
              <w:jc w:val="both"/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создание текстовой версии любого нетекстового контента для его возможного преобразования в альтернативные формы, удобные для различных пользователей; </w:t>
            </w:r>
            <w:r>
              <w:rPr>
                <w:color w:val="000000"/>
                <w:lang w:val="ru-RU"/>
              </w:rPr>
            </w:r>
            <w:r/>
          </w:p>
          <w:p>
            <w:pPr>
              <w:pStyle w:val="839"/>
              <w:ind w:firstLine="525"/>
              <w:jc w:val="both"/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создание контента, который можно представить в различных видах без потери данных или структуры, предусмотреть возможность масштабирования текста и изображений без потери качества, предусмотреть доступность управления контентом с клавиатуры; </w:t>
            </w:r>
            <w:r>
              <w:rPr>
                <w:color w:val="000000"/>
                <w:lang w:val="ru-RU"/>
              </w:rPr>
            </w:r>
            <w:r/>
          </w:p>
          <w:p>
            <w:pPr>
              <w:pStyle w:val="839"/>
              <w:ind w:firstLine="525"/>
              <w:jc w:val="both"/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создание возможностей для обучающихся воспринимать одну и ту же информацию из разных источников - например, так, чтобы лица с нарушениями слуха получали информацию визуально, с нарушениями зрения - аудиально; </w:t>
            </w:r>
            <w:r>
              <w:rPr>
                <w:color w:val="000000"/>
                <w:lang w:val="ru-RU"/>
              </w:rPr>
            </w:r>
            <w:r/>
          </w:p>
          <w:p>
            <w:pPr>
              <w:pStyle w:val="839"/>
              <w:ind w:firstLine="525"/>
              <w:jc w:val="both"/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применение программных средств, обеспечивающих возможность освоения навыков и умений, формируемых дисциплиной, за счёт альтернативных способов, в том числе виртуальных лабораторий и симуляционных технологий; </w:t>
            </w:r>
            <w:r>
              <w:rPr>
                <w:color w:val="000000"/>
                <w:lang w:val="ru-RU"/>
              </w:rPr>
            </w:r>
            <w:r/>
          </w:p>
          <w:p>
            <w:pPr>
              <w:pStyle w:val="839"/>
              <w:ind w:firstLine="525"/>
              <w:jc w:val="both"/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применение дистанционных образовательных технологий для передачи информации, организации различных форм интерактивной контактной работы обучающегося с преподавателем, в том числе вебинаров, которые могут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быть использованы для проведения виртуальных лекций с возможностью взаимодействия всех участников дистанционного обучения, проведения семинаров, выступления с докладами и защиты выполненных работ, проведения тренингов, организации коллективной работы; erg</w:t>
            </w:r>
            <w:r/>
          </w:p>
          <w:p>
            <w:pPr>
              <w:pStyle w:val="839"/>
              <w:ind w:firstLine="525"/>
              <w:jc w:val="both"/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применение дистанционных образовательных технологий для организации форм текущего и промежуточного контроля; </w:t>
            </w:r>
            <w:r>
              <w:rPr>
                <w:color w:val="000000"/>
                <w:lang w:val="ru-RU"/>
              </w:rPr>
            </w:r>
            <w:r/>
          </w:p>
          <w:p>
            <w:pPr>
              <w:pStyle w:val="839"/>
              <w:ind w:firstLine="525"/>
              <w:jc w:val="both"/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увеличение продолжительности сдачи обучающимся инвалидом или лицом с ограниченными возможностями здоровья форм промежуточной аттестации по отношению к установленной продолжительности их сдачи: </w:t>
            </w:r>
            <w:r>
              <w:rPr>
                <w:color w:val="000000"/>
                <w:lang w:val="ru-RU"/>
              </w:rPr>
            </w:r>
            <w:r/>
          </w:p>
          <w:p>
            <w:pPr>
              <w:pStyle w:val="839"/>
              <w:ind w:firstLine="525"/>
              <w:jc w:val="both"/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продолжительности сдачи зачёта или экзамена, проводимого в письменной форме, - не более чем на 90 минут; </w:t>
            </w:r>
            <w:r>
              <w:rPr>
                <w:color w:val="000000"/>
                <w:lang w:val="ru-RU"/>
              </w:rPr>
            </w:r>
            <w:r/>
          </w:p>
          <w:p>
            <w:pPr>
              <w:pStyle w:val="839"/>
              <w:ind w:firstLine="525"/>
              <w:jc w:val="both"/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продолжительности подготовки обучающегося к ответу на зачёте или экзамене, проводимом в устной форме, - не более чем на 20 минут; </w:t>
            </w:r>
            <w:r>
              <w:rPr>
                <w:color w:val="000000"/>
                <w:lang w:val="ru-RU"/>
              </w:rPr>
            </w:r>
            <w:r/>
          </w:p>
          <w:p>
            <w:pPr>
              <w:ind w:firstLine="709"/>
              <w:jc w:val="left"/>
              <w:rPr>
                <w:b/>
                <w:bCs/>
                <w:color w:val="000000"/>
                <w:sz w:val="20"/>
                <w:szCs w:val="20"/>
                <w:highlight w:val="none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- продолжительности выступления обучающегося при защите курсовой работы - не более чем на 15 минут.</w:t>
            </w:r>
            <w:r>
              <w:rPr>
                <w:b/>
                <w:color w:val="00000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ind w:firstLine="709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  <w:r>
              <w:rPr>
                <w:color w:val="000000"/>
                <w:lang w:val="ru-RU"/>
              </w:rPr>
            </w:r>
            <w:r/>
          </w:p>
          <w:p>
            <w:pPr>
              <w:ind w:firstLine="709"/>
              <w:jc w:val="left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0"/>
                <w:szCs w:val="20"/>
                <w:highlight w:val="none"/>
                <w:lang w:val="ru-RU"/>
              </w:rPr>
            </w:r>
            <w:r>
              <w:rPr>
                <w:color w:val="000000"/>
                <w:sz w:val="20"/>
                <w:szCs w:val="20"/>
                <w:lang w:val="ru-RU"/>
              </w:rPr>
              <w:t xml:space="preserve">Программа составлена в соответствии с требованиями ФГОС ВО и учебным планом по направлению {{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program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profile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direction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number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 “{{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program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profile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direction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name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}}”</w:t>
            </w:r>
            <w:r>
              <w:rPr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и профилю подготовки “{{ </w:t>
            </w:r>
            <w:r>
              <w:rPr>
                <w:color w:val="000000"/>
                <w:sz w:val="20"/>
                <w:szCs w:val="20"/>
              </w:rPr>
              <w:t xml:space="preserve">data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program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profile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.</w:t>
            </w:r>
            <w:r>
              <w:rPr>
                <w:color w:val="000000"/>
                <w:sz w:val="20"/>
                <w:szCs w:val="20"/>
              </w:rPr>
              <w:t xml:space="preserve">name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}}”.</w:t>
            </w:r>
            <w:r>
              <w:rPr>
                <w:b/>
                <w:color w:val="000000"/>
                <w:sz w:val="20"/>
                <w:szCs w:val="20"/>
                <w:highlight w:val="none"/>
                <w:lang w:val="ru-RU"/>
              </w:rPr>
            </w:r>
            <w:r/>
          </w:p>
        </w:tc>
      </w:tr>
    </w:tbl>
    <w:p>
      <w:pPr>
        <w:shd w:val="nil" w:color="auto"/>
      </w:pPr>
      <w:r>
        <w:rPr>
          <w:b w:val="0"/>
          <w:i/>
          <w:caps w:val="0"/>
          <w:smallCaps w:val="0"/>
          <w:strike w:val="0"/>
          <w:color w:val="000000"/>
          <w:sz w:val="20"/>
          <w:highlight w:val="none"/>
          <w:u w:val="none"/>
        </w:rPr>
        <w:br w:type="page" w:clear="all"/>
      </w:r>
      <w:r>
        <w:rPr>
          <w:b w:val="0"/>
          <w:i/>
          <w:caps w:val="0"/>
          <w:smallCaps w:val="0"/>
          <w:strike w:val="0"/>
          <w:color w:val="000000"/>
          <w:sz w:val="20"/>
          <w:highlight w:val="none"/>
          <w:u w:val="none"/>
        </w:rPr>
      </w:r>
      <w:r/>
    </w:p>
    <w:p>
      <w:pPr>
        <w:ind w:left="7920" w:firstLine="0"/>
        <w:shd w:val="nil" w:color="auto"/>
        <w:rPr>
          <w:b w:val="0"/>
          <w:bCs/>
          <w:i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pPr>
      <w:r>
        <w:t xml:space="preserve">         </w:t>
      </w:r>
      <w:bookmarkStart w:id="1" w:name="docs-internal-guid-b2045227-7fff-53fe-8f"/>
      <w:r/>
      <w:bookmarkEnd w:id="1"/>
      <w:r>
        <w:rPr>
          <w:b w:val="0"/>
          <w:i/>
          <w:caps w:val="0"/>
          <w:smallCaps w:val="0"/>
          <w:strike w:val="0"/>
          <w:color w:val="000000"/>
          <w:sz w:val="20"/>
          <w:u w:val="none"/>
        </w:rPr>
        <w:t xml:space="preserve">Приложение №1</w:t>
      </w:r>
      <w:r/>
    </w:p>
    <w:p>
      <w:pPr>
        <w:pStyle w:val="918"/>
        <w:jc w:val="right"/>
        <w:spacing w:before="0" w:after="0" w:line="343" w:lineRule="auto"/>
        <w:rPr>
          <w:rFonts w:ascii="Times New Roman" w:hAnsi="Times New Roman"/>
          <w:b w:val="0"/>
          <w:i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/>
          <w:caps w:val="0"/>
          <w:smallCaps w:val="0"/>
          <w:strike w:val="0"/>
          <w:color w:val="000000"/>
          <w:sz w:val="20"/>
          <w:u w:val="none"/>
        </w:rPr>
        <w:t xml:space="preserve">к рабочей программе дисциплины (модуля)</w:t>
      </w:r>
      <w:r/>
    </w:p>
    <w:p>
      <w:pPr>
        <w:pStyle w:val="918"/>
        <w:jc w:val="right"/>
        <w:spacing w:before="0" w:after="0" w:line="343" w:lineRule="auto"/>
        <w:rPr>
          <w:rFonts w:ascii="Times New Roman" w:hAnsi="Times New Roman"/>
          <w:b w:val="0"/>
          <w:i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/>
          <w:caps w:val="0"/>
          <w:smallCaps w:val="0"/>
          <w:strike w:val="0"/>
          <w:color w:val="000000"/>
          <w:sz w:val="20"/>
          <w:u w:val="none"/>
        </w:rPr>
        <w:t xml:space="preserve">{{ data.program.program_name.name }}</w:t>
      </w:r>
      <w:r/>
    </w:p>
    <w:p>
      <w:pPr>
        <w:pStyle w:val="918"/>
        <w:jc w:val="left"/>
        <w:spacing w:before="0" w:after="140" w:line="331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2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br/>
        <w:br/>
        <w:br/>
        <w:br/>
      </w:r>
      <w:r/>
    </w:p>
    <w:p>
      <w:pPr>
        <w:pStyle w:val="918"/>
        <w:jc w:val="center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МИНИСТЕРСТВО НАУКИ И ВЫСШЕГО ОБРАЗОВАНИЯ</w:t>
      </w:r>
      <w:r/>
    </w:p>
    <w:p>
      <w:pPr>
        <w:pStyle w:val="918"/>
        <w:jc w:val="center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РОССИЙСКОЙ ФЕДЕРАЦИИ</w:t>
      </w:r>
      <w:r/>
    </w:p>
    <w:p>
      <w:pPr>
        <w:pStyle w:val="918"/>
        <w:jc w:val="center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Федеральное государственное автономное образовательное учреждение</w:t>
      </w:r>
      <w:r/>
    </w:p>
    <w:p>
      <w:pPr>
        <w:pStyle w:val="918"/>
        <w:jc w:val="center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высшего образования</w:t>
      </w:r>
      <w:r/>
    </w:p>
    <w:p>
      <w:pPr>
        <w:pStyle w:val="918"/>
        <w:jc w:val="center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«Казанский (Приволжский) федеральный университет»</w:t>
      </w:r>
      <w:r/>
    </w:p>
    <w:p>
      <w:pPr>
        <w:pStyle w:val="918"/>
        <w:ind w:left="0" w:right="0" w:firstLine="525"/>
        <w:jc w:val="center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Высшая школа информационных технологий и интеллектуальных систем</w:t>
      </w:r>
      <w:r/>
    </w:p>
    <w:p>
      <w:pPr>
        <w:pStyle w:val="918"/>
        <w:jc w:val="left"/>
        <w:spacing w:before="0" w:after="140" w:line="331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2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br/>
        <w:br/>
        <w:br/>
      </w:r>
      <w:r/>
    </w:p>
    <w:p>
      <w:pPr>
        <w:pStyle w:val="918"/>
        <w:jc w:val="center"/>
        <w:spacing w:before="0" w:after="0" w:line="343" w:lineRule="auto"/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Фонд оценочных средств по дисциплине (модулю)</w:t>
      </w:r>
      <w:r/>
    </w:p>
    <w:p>
      <w:pPr>
        <w:pStyle w:val="918"/>
        <w:ind w:left="0" w:right="0" w:firstLine="525"/>
        <w:jc w:val="center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jc w:val="left"/>
        <w:spacing w:before="0" w:after="140" w:line="331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2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</w:r>
      <w:r/>
    </w:p>
    <w:p>
      <w:pPr>
        <w:pStyle w:val="918"/>
        <w:jc w:val="left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Направление подготовки / специальность: {{ data.program.profile.direction.number }} - {{ data.program.profile.direction.name }}</w:t>
      </w:r>
      <w:r/>
    </w:p>
    <w:p>
      <w:pPr>
        <w:pStyle w:val="918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Направленность (профиль) подготовки: {{ data.program.profile.name }}</w:t>
      </w:r>
      <w:r/>
    </w:p>
    <w:p>
      <w:pPr>
        <w:pStyle w:val="918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Квалификация выпускника: {{ data.program.profile.direction.qualification }}</w:t>
      </w:r>
      <w:r/>
    </w:p>
    <w:p>
      <w:pPr>
        <w:pStyle w:val="918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Форма обучения: {{ data.program.form_training }}</w:t>
      </w:r>
      <w:r/>
    </w:p>
    <w:p>
      <w:pPr>
        <w:pStyle w:val="918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Язык обучения: {{ data.program.language_choices}}</w:t>
      </w:r>
      <w:r/>
    </w:p>
    <w:p>
      <w:pPr>
        <w:pStyle w:val="918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Год начала обучения по образовательной программе: {{ data.program.release_date.year }}</w:t>
      </w:r>
      <w:r/>
    </w:p>
    <w:p>
      <w:pPr>
        <w:pStyle w:val="918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Автор(ы): 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  <w:lang w:val="ru-RU"/>
        </w:rPr>
        <w:t xml:space="preserve">{% for auth in data.author  %}{{ 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  <w:t xml:space="preserve">auth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  <w:lang w:val="ru-RU"/>
        </w:rPr>
        <w:t xml:space="preserve">.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  <w:t xml:space="preserve">last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  <w:lang w:val="ru-RU"/>
        </w:rPr>
        <w:t xml:space="preserve">_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  <w:t xml:space="preserve">name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  <w:lang w:val="ru-RU"/>
        </w:rPr>
        <w:t xml:space="preserve"> }} {{ 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  <w:t xml:space="preserve">auth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  <w:lang w:val="ru-RU"/>
        </w:rPr>
        <w:t xml:space="preserve">.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  <w:t xml:space="preserve">first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  <w:lang w:val="ru-RU"/>
        </w:rPr>
        <w:t xml:space="preserve">_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  <w:t xml:space="preserve">name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  <w:lang w:val="ru-RU"/>
        </w:rPr>
        <w:t xml:space="preserve"> }}.{{ 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  <w:t xml:space="preserve">auth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  <w:lang w:val="ru-RU"/>
        </w:rPr>
        <w:t xml:space="preserve">.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  <w:t xml:space="preserve">patronymic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  <w:lang w:val="ru-RU"/>
        </w:rPr>
        <w:t xml:space="preserve">_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  <w:t xml:space="preserve">name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  <w:lang w:val="ru-RU"/>
        </w:rPr>
        <w:t xml:space="preserve"> }}.{{ </w:t>
      </w:r>
      <w:r>
        <w:rPr>
          <w:b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  <w:t xml:space="preserve">“,” if not loop.last else “” }} {% endfor %} {% for auth in data.author %}{{ “,” if not loop.last else “” }} {% endfor %}</w:t>
      </w:r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shd w:val="nil" w:color="auto"/>
        <w:rPr>
          <w:rFonts w:ascii="Times New Roman" w:hAnsi="Times New Roman"/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  <w:br w:type="page" w:clear="all"/>
      </w:r>
      <w:r>
        <w:rPr>
          <w:b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</w:r>
      <w:r/>
    </w:p>
    <w:p>
      <w:pPr>
        <w:pStyle w:val="918"/>
        <w:ind w:left="0" w:right="0" w:firstLine="0"/>
        <w:jc w:val="center"/>
        <w:spacing w:before="0" w:after="0" w:line="343" w:lineRule="auto"/>
        <w:rPr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pPr>
      <w:r/>
      <w:bookmarkStart w:id="2" w:name="docs-internal-guid-ea41d604-7fff-2774-f4"/>
      <w:r/>
      <w:bookmarkEnd w:id="2"/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СОДЕРЖАНИЕ</w:t>
      </w:r>
      <w:r/>
    </w:p>
    <w:p>
      <w:pPr>
        <w:pStyle w:val="918"/>
      </w:pPr>
      <w:r/>
      <w:r/>
    </w:p>
    <w:p>
      <w:pPr>
        <w:pStyle w:val="918"/>
        <w:jc w:val="both"/>
        <w:spacing w:before="0" w:after="0" w:line="511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1. СООТВЕТСТВИЕ КОМПЕТЕНЦИЙ ПЛАНИРУЕМЫМ РЕЗУЛЬТАТАМ ОБУЧЕНИЯ ПО ДИСЦИПЛИНЕ (МОДУЛЮ)</w:t>
      </w:r>
      <w:r/>
    </w:p>
    <w:p>
      <w:pPr>
        <w:pStyle w:val="918"/>
        <w:jc w:val="both"/>
        <w:spacing w:before="0" w:after="0" w:line="511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2. КРИТЕРИИ ОЦЕНИВАНИЯ СФОРМИРОВАННОСТИ КОМПЕТЕНЦИЙ</w:t>
      </w:r>
      <w:r/>
    </w:p>
    <w:p>
      <w:pPr>
        <w:pStyle w:val="918"/>
        <w:jc w:val="both"/>
        <w:spacing w:before="0" w:after="0" w:line="511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3. РАСПРЕДЕЛЕНИЕ ОЦЕНОК ЗА ФОРМЫ ТЕКУЩЕГО КОНТРОЛЯ И ПРОМЕЖУТОЧНУЮ АТТЕСТАЦИЮ</w:t>
      </w:r>
      <w:r/>
    </w:p>
    <w:p>
      <w:pPr>
        <w:pStyle w:val="918"/>
        <w:jc w:val="both"/>
        <w:spacing w:before="0" w:after="0" w:line="511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4. ОЦЕНОЧНЫЕ СРЕДСТВА, ПОРЯДОК ИХ ПРИМЕНЕНИЯ И КРИТЕРИИ ОЦЕНИВАНИЯ</w:t>
      </w:r>
      <w:r/>
    </w:p>
    <w:p>
      <w:pPr>
        <w:pStyle w:val="918"/>
        <w:jc w:val="both"/>
        <w:spacing w:before="0" w:after="0" w:line="511" w:lineRule="auto"/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{% for control in 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data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.current_control %} 4.1.{{ loop.index}} {{ control.name }}</w:t>
      </w:r>
      <w:r/>
    </w:p>
    <w:p>
      <w:pPr>
        <w:pStyle w:val="918"/>
        <w:jc w:val="both"/>
        <w:spacing w:before="0" w:after="0" w:line="511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4.1.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{{ loop.index}}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.1. Порядок проведения и процедура оценивания</w:t>
      </w:r>
      <w:r/>
    </w:p>
    <w:p>
      <w:pPr>
        <w:pStyle w:val="918"/>
        <w:jc w:val="both"/>
        <w:spacing w:before="0" w:after="0" w:line="511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4.1.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{{ loop.index}}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.2. Критерии оценивания</w:t>
      </w:r>
      <w:r/>
    </w:p>
    <w:p>
      <w:pPr>
        <w:pStyle w:val="918"/>
        <w:jc w:val="both"/>
        <w:spacing w:before="0" w:after="0" w:line="511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4.1.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{{ loop.index}}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.3. Содержание оценочного средства</w:t>
      </w:r>
      <w:r/>
    </w:p>
    <w:p>
      <w:pPr>
        <w:pStyle w:val="918"/>
        <w:jc w:val="both"/>
        <w:spacing w:before="0" w:after="0" w:line="511" w:lineRule="auto"/>
        <w:rPr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{%endfor %}</w:t>
      </w:r>
      <w:r/>
    </w:p>
    <w:p>
      <w:pPr>
        <w:pStyle w:val="918"/>
        <w:jc w:val="both"/>
        <w:spacing w:before="0" w:after="0" w:line="511" w:lineRule="auto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</w:r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pStyle w:val="918"/>
      </w:pPr>
      <w:r/>
      <w:r/>
    </w:p>
    <w:p>
      <w:pPr>
        <w:shd w:val="nil" w:color="auto"/>
      </w:pPr>
      <w:r>
        <w:br w:type="page" w:clear="all"/>
      </w:r>
      <w:r/>
    </w:p>
    <w:p>
      <w:pPr>
        <w:pStyle w:val="9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918"/>
        <w:jc w:val="left"/>
        <w:spacing w:before="0" w:after="0" w:line="343" w:lineRule="auto"/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u w:val="none"/>
        </w:rPr>
      </w:pPr>
      <w:r/>
      <w:bookmarkStart w:id="3" w:name="docs-internal-guid-ad584948-7fff-daf6-9c"/>
      <w:r/>
      <w:bookmarkEnd w:id="3"/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1. Соответствие компетенций планируемым результатам обучения по дисциплине (модулю)</w:t>
      </w:r>
      <w:r/>
    </w:p>
    <w:p>
      <w:pPr>
        <w:pStyle w:val="918"/>
        <w:spacing w:before="0" w:after="0"/>
      </w:pPr>
      <w:r/>
      <w:r/>
    </w:p>
    <w:tbl>
      <w:tblPr>
        <w:tblW w:w="87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80" w:type="dxa"/>
          <w:top w:w="80" w:type="dxa"/>
          <w:right w:w="80" w:type="dxa"/>
          <w:bottom w:w="80" w:type="dxa"/>
        </w:tblCellMar>
        <w:tblLook w:val="04A0" w:firstRow="1" w:lastRow="0" w:firstColumn="1" w:lastColumn="0" w:noHBand="0" w:noVBand="1"/>
      </w:tblPr>
      <w:tblGrid>
        <w:gridCol w:w="1993"/>
        <w:gridCol w:w="3569"/>
        <w:gridCol w:w="3179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993" w:type="dxa"/>
            <w:vAlign w:val="center"/>
            <w:textDirection w:val="lrTb"/>
            <w:noWrap w:val="false"/>
          </w:tcPr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Код и наименование компетенции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3569" w:type="dxa"/>
            <w:vAlign w:val="center"/>
            <w:textDirection w:val="lrTb"/>
            <w:noWrap w:val="false"/>
          </w:tcPr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Индикаторы достижения компетенций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3179" w:type="dxa"/>
            <w:vAlign w:val="center"/>
            <w:textDirection w:val="lrTb"/>
            <w:noWrap w:val="false"/>
          </w:tcPr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Оценочные средства текущего контроля и промежуточной аттестации</w:t>
            </w:r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8741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4"/>
                <w:u w:val="non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4"/>
                <w:u w:val="none"/>
              </w:rPr>
              <w:t xml:space="preserve">{%tr for el in data.competence%}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993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rFonts w:ascii="TSCu_Times" w:hAnsi="TSCu_Times" w:cs="TSCu_Times"/>
                <w:b w:val="0"/>
                <w:i w:val="0"/>
                <w:caps w:val="0"/>
                <w:smallCaps w:val="0"/>
                <w:strike w:val="0"/>
                <w:color w:val="000000"/>
                <w:sz w:val="24"/>
                <w:u w:val="non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18"/>
                <w:highlight w:val="white"/>
                <w:u w:val="none"/>
              </w:rPr>
              <w:t xml:space="preserve">{{ el.cipher  }} {{ el.name }}</w:t>
            </w: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4"/>
                <w:highlight w:val="white"/>
                <w:u w:val="none"/>
              </w:rPr>
              <w:t xml:space="preserve"> </w:t>
            </w: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4"/>
                <w:highlight w:val="white"/>
                <w:u w:val="none"/>
              </w:rPr>
              <w:t xml:space="preserve"> </w:t>
            </w:r>
            <w:r>
              <w:rPr>
                <w:rFonts w:ascii="TSCu_Times" w:hAnsi="TSCu_Times" w:cs="TSCu_Times"/>
                <w:b w:val="0"/>
                <w:i w:val="0"/>
                <w:caps w:val="0"/>
                <w:smallCaps w:val="0"/>
                <w:strike w:val="0"/>
                <w:color w:val="000000"/>
                <w:sz w:val="24"/>
                <w:u w:val="none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3569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achivement_indicator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</w:t>
            </w:r>
            <w:r>
              <w:rPr>
                <w:rFonts w:ascii="Calibri;sans-serif" w:hAnsi="Calibri;sans-serif"/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u w:val="none"/>
              </w:rPr>
            </w:r>
            <w:r/>
          </w:p>
          <w:p>
            <w:pPr>
              <w:pStyle w:val="931"/>
              <w:jc w:val="left"/>
              <w:spacing w:before="0" w:after="0" w:line="343" w:lineRule="auto"/>
              <w:rPr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a.achivement_choices == "знать"%}{{a.text}}{%endif%}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/>
          </w:p>
          <w:p>
            <w:pPr>
              <w:pStyle w:val="931"/>
              <w:jc w:val="left"/>
              <w:spacing w:before="0" w:after="0" w:line="343" w:lineRule="auto"/>
              <w:rPr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non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none"/>
                <w:u w:val="none"/>
              </w:rPr>
              <w:t xml:space="preserve">{%if a.achivement_choices == "уметь"%}{{a.text}}{%endif%}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none"/>
                <w:u w:val="none"/>
              </w:rPr>
            </w:r>
            <w:r/>
          </w:p>
          <w:p>
            <w:pPr>
              <w:pStyle w:val="931"/>
              <w:jc w:val="left"/>
              <w:spacing w:before="0" w:after="0" w:line="343" w:lineRule="auto"/>
              <w:rPr>
                <w:highlight w:val="green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non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none"/>
                <w:u w:val="none"/>
              </w:rPr>
              <w:t xml:space="preserve">{%if a.achivement_choices == "владеть"%}{{a.text}}{%endif%}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none"/>
                <w:u w:val="none"/>
              </w:rPr>
            </w:r>
            <w:r/>
          </w:p>
          <w:p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non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u w:val="none"/>
              </w:rPr>
              <w:t xml:space="preserve">{%- endfor %}</w:t>
            </w:r>
            <w:r>
              <w:rPr>
                <w:color w:val="auto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 w:cs="Times New Roman"/>
                <w:bCs w:val="0"/>
                <w:color w:val="auto"/>
                <w:szCs w:val="20"/>
                <w:highlight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r>
            <w:r/>
          </w:p>
          <w:p>
            <w:r/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3179" w:type="dxa"/>
            <w:vAlign w:val="center"/>
            <w:textDirection w:val="lrTb"/>
            <w:noWrap w:val="false"/>
          </w:tcPr>
          <w:p>
            <w:pPr>
              <w:pStyle w:val="931"/>
              <w:jc w:val="both"/>
              <w:spacing w:before="0" w:after="0" w:line="343" w:lineRule="auto"/>
              <w:rPr>
                <w:b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none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Текущий контроль:</w:t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 for control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.current_control -%}</w:t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{{ control.name }}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 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Cs w:val="0"/>
                <w:color w:val="auto"/>
                <w:highlight w:val="white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highlight w:val="white"/>
                <w:u w:val="none"/>
              </w:rPr>
              <w:t xml:space="preserve">{% endfor %}</w:t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Промежуточная аттестация:</w:t>
            </w:r>
            <w:r>
              <w:rPr>
                <w:highlight w:val="white"/>
              </w:rPr>
            </w:r>
            <w:r/>
          </w:p>
          <w:p>
            <w:pPr>
              <w:pStyle w:val="918"/>
              <w:ind w:left="0" w:right="0" w:firstLine="0"/>
              <w:jc w:val="both"/>
              <w:spacing w:before="0" w:after="0" w:line="288" w:lineRule="auto"/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 for control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final_control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highlight w:val="white"/>
                <w:u w:val="none"/>
              </w:rPr>
              <w:t xml:space="preserve"> 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%}</w:t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bCs w:val="0"/>
                <w:color w:val="000000"/>
                <w:highlight w:val="whit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Письменный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{{ control.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exam_choices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 }} 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Cs w:val="0"/>
                <w:color w:val="auto"/>
                <w:highlight w:val="yellow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highlight w:val="white"/>
                <w:u w:val="none"/>
              </w:rPr>
              <w:t xml:space="preserve">{%endfor%}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yellow"/>
                <w:u w:val="none"/>
              </w:rPr>
            </w:r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8741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{%tr endfor%}</w:t>
            </w:r>
            <w:r/>
          </w:p>
        </w:tc>
      </w:tr>
    </w:tbl>
    <w:p>
      <w:pPr>
        <w:pStyle w:val="918"/>
      </w:pPr>
      <w:r/>
      <w:r/>
    </w:p>
    <w:p>
      <w:pPr>
        <w:pStyle w:val="918"/>
        <w:jc w:val="both"/>
        <w:spacing w:before="0" w:after="0" w:line="343" w:lineRule="auto"/>
        <w:rPr>
          <w:caps w:val="0"/>
          <w:smallCaps w:val="0"/>
          <w:strike w:val="0"/>
          <w:color w:val="000000"/>
          <w:u w:val="none"/>
        </w:rPr>
      </w:pPr>
      <w:r>
        <w:rPr>
          <w:caps w:val="0"/>
          <w:smallCaps w:val="0"/>
          <w:strike w:val="0"/>
          <w:color w:val="000000"/>
          <w:u w:val="none"/>
        </w:rPr>
        <w:t xml:space="preserve"> </w:t>
      </w:r>
      <w:r/>
    </w:p>
    <w:p>
      <w:pPr>
        <w:pStyle w:val="918"/>
        <w:jc w:val="left"/>
        <w:spacing w:before="0" w:after="0" w:line="343" w:lineRule="auto"/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2. Критерии оценивания сформированности компетенций</w:t>
      </w:r>
      <w:r/>
    </w:p>
    <w:p>
      <w:pPr>
        <w:pStyle w:val="918"/>
        <w:spacing w:before="0" w:after="0"/>
      </w:pPr>
      <w:r/>
      <w:r/>
    </w:p>
    <w:tbl>
      <w:tblPr>
        <w:tblW w:w="100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80" w:type="dxa"/>
          <w:top w:w="80" w:type="dxa"/>
          <w:right w:w="80" w:type="dxa"/>
          <w:bottom w:w="80" w:type="dxa"/>
        </w:tblCellMar>
        <w:tblLook w:val="04A0" w:firstRow="1" w:lastRow="0" w:firstColumn="1" w:lastColumn="0" w:noHBand="0" w:noVBand="1"/>
      </w:tblPr>
      <w:tblGrid>
        <w:gridCol w:w="1309"/>
        <w:gridCol w:w="2455"/>
        <w:gridCol w:w="2250"/>
        <w:gridCol w:w="1938"/>
        <w:gridCol w:w="2129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09" w:type="dxa"/>
            <w:vAlign w:val="center"/>
            <w:vMerge w:val="restart"/>
            <w:textDirection w:val="lrTb"/>
            <w:noWrap w:val="false"/>
          </w:tcPr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Компетенция</w:t>
            </w:r>
            <w:r/>
          </w:p>
        </w:tc>
        <w:tc>
          <w:tcPr>
            <w:gridSpan w:val="3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6643" w:type="dxa"/>
            <w:vAlign w:val="center"/>
            <w:textDirection w:val="lrTb"/>
            <w:noWrap w:val="false"/>
          </w:tcPr>
          <w:p>
            <w:pPr>
              <w:pStyle w:val="931"/>
              <w:jc w:val="center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Зачтено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129" w:type="dxa"/>
            <w:vAlign w:val="center"/>
            <w:textDirection w:val="lrTb"/>
            <w:noWrap w:val="false"/>
          </w:tcPr>
          <w:p>
            <w:pPr>
              <w:pStyle w:val="931"/>
              <w:jc w:val="center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Не зачтено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09" w:type="dxa"/>
            <w:vAlign w:val="center"/>
            <w:vMerge w:val="continue"/>
            <w:textDirection w:val="lrTb"/>
            <w:noWrap w:val="false"/>
          </w:tcPr>
          <w:p>
            <w:pPr>
              <w:pStyle w:val="93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455" w:type="dxa"/>
            <w:vAlign w:val="center"/>
            <w:textDirection w:val="lrTb"/>
            <w:noWrap w:val="false"/>
          </w:tcPr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Высокий уровень (отлично)</w:t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(86-100 баллов)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50" w:type="dxa"/>
            <w:vAlign w:val="center"/>
            <w:textDirection w:val="lrTb"/>
            <w:noWrap w:val="false"/>
          </w:tcPr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Средний уровень (хорошо)</w:t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(71-85 баллов)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938" w:type="dxa"/>
            <w:vAlign w:val="center"/>
            <w:textDirection w:val="lrTb"/>
            <w:noWrap w:val="false"/>
          </w:tcPr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Низкий уровень (удовлетворительно)</w:t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(56-70 баллов)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129" w:type="dxa"/>
            <w:vAlign w:val="center"/>
            <w:textDirection w:val="lrTb"/>
            <w:noWrap w:val="false"/>
          </w:tcPr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Ниже порогового уровня (неудовлетворительно)</w:t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(0-55 баллов)</w:t>
            </w:r>
            <w:r/>
          </w:p>
        </w:tc>
      </w:tr>
      <w:tr>
        <w:trPr/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81" w:type="dxa"/>
            <w:vAlign w:val="center"/>
            <w:vMerge w:val="restart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rFonts w:ascii="Calibri;sans-serif" w:hAnsi="Calibri;sans-serif"/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u w:val="none"/>
              </w:rPr>
              <w:t xml:space="preserve">{%tr for el in data.competence%}</w:t>
            </w:r>
            <w:r>
              <w:rPr>
                <w:rFonts w:ascii="Calibri;sans-serif" w:hAnsi="Calibri;sans-serif"/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u w:val="none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09" w:type="dxa"/>
            <w:vAlign w:val="center"/>
            <w:vMerge w:val="restart"/>
            <w:textDirection w:val="lrTb"/>
            <w:noWrap w:val="false"/>
          </w:tcPr>
          <w:p>
            <w:pPr>
              <w:pStyle w:val="931"/>
              <w:rPr>
                <w:sz w:val="2"/>
                <w:szCs w:val="2"/>
                <w:highlight w:val="white"/>
              </w:rPr>
            </w:pPr>
            <w:r>
              <w:rPr>
                <w:sz w:val="2"/>
                <w:szCs w:val="2"/>
                <w:highlight w:val="white"/>
              </w:rPr>
            </w: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18"/>
                <w:highlight w:val="white"/>
                <w:u w:val="none"/>
              </w:rPr>
              <w:t xml:space="preserve">{{ el.cipher  }} </w:t>
            </w:r>
            <w:r>
              <w:rPr>
                <w:sz w:val="18"/>
                <w:szCs w:val="18"/>
                <w:highlight w:val="white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455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%}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 if </w:t>
            </w:r>
            <w:r>
              <w:rPr>
                <w:color w:val="auto"/>
                <w:highlight w:val="white"/>
              </w:rPr>
              <w:t xml:space="preserve">a</w:t>
            </w:r>
            <w:r>
              <w:rPr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"отлично" and 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"знать" 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Cs w:val="0"/>
                <w:color w:val="auto"/>
                <w:highlight w:val="white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{%endfor%}</w:t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50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 -%}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</w:t>
            </w:r>
            <w:r>
              <w:rPr>
                <w:color w:val="auto"/>
                <w:highlight w:val="white"/>
              </w:rPr>
              <w:t xml:space="preserve">a</w:t>
            </w:r>
            <w:r>
              <w:rPr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хорошо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 and 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"знать"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{%endfor%}</w:t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left"/>
              <w:spacing w:before="0" w:after="0" w:line="343" w:lineRule="auto"/>
              <w:rPr>
                <w:rFonts w:ascii="Times New Roman" w:hAnsi="Times New Roman" w:cs="Times New Roman"/>
                <w:bCs w:val="0"/>
                <w:color w:val="auto"/>
                <w:szCs w:val="20"/>
                <w:highlight w:val="whit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938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%}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b w:val="0"/>
                <w:bCs w:val="0"/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a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удовлетворительно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 and 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"знать"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{%endfor%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129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 -%}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b w:val="0"/>
                <w:bCs w:val="0"/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a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неудовлетворительно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 and 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"знать"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Cs w:val="0"/>
                <w:color w:val="auto"/>
                <w:highlight w:val="whi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{%endfor%}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highlight w:val="white"/>
              </w:rPr>
            </w:r>
            <w:r>
              <w:rPr>
                <w:highlight w:val="white"/>
              </w:rPr>
            </w:r>
            <w:r/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9" w:type="dxa"/>
            <w:vAlign w:val="center"/>
            <w:vMerge w:val="continue"/>
            <w:textDirection w:val="lrTb"/>
            <w:noWrap w:val="false"/>
          </w:tcPr>
          <w:p>
            <w:pPr>
              <w:pStyle w:val="93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>
              <w:rPr>
                <w:sz w:val="4"/>
                <w:szCs w:val="4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55" w:type="dxa"/>
            <w:vAlign w:val="center"/>
            <w:vMerge w:val="restart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color w:val="auto"/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</w:t>
            </w:r>
            <w:r>
              <w:rPr>
                <w:highlight w:val="white"/>
              </w:rPr>
            </w:r>
            <w:r/>
          </w:p>
          <w:p>
            <w:pPr>
              <w:rPr>
                <w:color w:val="auto"/>
                <w:highlight w:val="white"/>
              </w:rPr>
            </w:pPr>
            <w:r>
              <w:rPr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</w:t>
            </w:r>
            <w:r>
              <w:rPr>
                <w:color w:val="auto"/>
                <w:highlight w:val="white"/>
              </w:rPr>
              <w:t xml:space="preserve">a</w:t>
            </w:r>
            <w:r>
              <w:rPr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"отлично" and 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уметь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Cs w:val="0"/>
                <w:color w:val="auto"/>
                <w:highlight w:val="white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highlight w:val="white"/>
                <w:u w:val="none"/>
              </w:rPr>
              <w:t xml:space="preserve">{%endfor%}</w:t>
            </w:r>
            <w:r>
              <w:rPr>
                <w:highlight w:val="white"/>
              </w:rPr>
            </w:r>
            <w:r/>
          </w:p>
          <w:p>
            <w:pPr>
              <w:rPr>
                <w:color w:val="auto"/>
                <w:highlight w:val="white"/>
              </w:rPr>
            </w:pPr>
            <w:r>
              <w:rPr>
                <w:color w:val="auto"/>
                <w:highlight w:val="white"/>
              </w:rPr>
            </w:r>
            <w:r>
              <w:rPr>
                <w:highlight w:val="white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0" w:type="dxa"/>
            <w:vAlign w:val="center"/>
            <w:vMerge w:val="restart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color w:val="auto"/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</w:t>
            </w:r>
            <w:r>
              <w:rPr>
                <w:color w:val="auto"/>
                <w:highlight w:val="white"/>
              </w:rPr>
              <w:t xml:space="preserve">a</w:t>
            </w:r>
            <w:r>
              <w:rPr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хорошо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 and 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уметь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Cs w:val="0"/>
                <w:color w:val="auto"/>
                <w:highlight w:val="white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{%endfor%}</w:t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r>
            <w:r>
              <w:rPr>
                <w:highlight w:val="white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38" w:type="dxa"/>
            <w:vAlign w:val="center"/>
            <w:vMerge w:val="restart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%}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b w:val="0"/>
                <w:bCs w:val="0"/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a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удовлетворительно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 and 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уметь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{%endfor%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highlight w:val="white"/>
              </w:rPr>
            </w:r>
            <w:r>
              <w:rPr>
                <w:highlight w:val="white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9" w:type="dxa"/>
            <w:vAlign w:val="center"/>
            <w:vMerge w:val="restart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</w:rPr>
              <w:t xml:space="preserve">%}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b w:val="0"/>
                <w:bCs w:val="0"/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a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удовлетворительно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 and 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уметь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{%endfor%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r>
            <w:r>
              <w:rPr>
                <w:highlight w:val="white"/>
              </w:rPr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09" w:type="dxa"/>
            <w:vAlign w:val="center"/>
            <w:vMerge w:val="continue"/>
            <w:textDirection w:val="lrTb"/>
            <w:noWrap w:val="false"/>
          </w:tcPr>
          <w:p>
            <w:pPr>
              <w:pStyle w:val="931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455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color w:val="auto"/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</w:t>
            </w:r>
            <w:r>
              <w:rPr>
                <w:highlight w:val="white"/>
              </w:rPr>
            </w:r>
            <w:r/>
          </w:p>
          <w:p>
            <w:pPr>
              <w:rPr>
                <w:color w:val="auto"/>
                <w:highlight w:val="white"/>
              </w:rPr>
            </w:pPr>
            <w:r>
              <w:rPr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</w:t>
            </w:r>
            <w:r>
              <w:rPr>
                <w:color w:val="auto"/>
                <w:highlight w:val="white"/>
              </w:rPr>
              <w:t xml:space="preserve">a</w:t>
            </w:r>
            <w:r>
              <w:rPr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"отлично" and 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владеть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Cs w:val="0"/>
                <w:color w:val="auto"/>
                <w:highlight w:val="white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highlight w:val="white"/>
                <w:u w:val="none"/>
              </w:rPr>
              <w:t xml:space="preserve">{%endfor%}</w:t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highlight w:val="white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highlight w:val="white"/>
                <w:u w:val="none"/>
              </w:rPr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50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color w:val="auto"/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</w:t>
            </w:r>
            <w:r>
              <w:rPr>
                <w:color w:val="auto"/>
                <w:highlight w:val="white"/>
              </w:rPr>
              <w:t xml:space="preserve">a</w:t>
            </w:r>
            <w:r>
              <w:rPr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хорошо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 and 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владеть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Cs w:val="0"/>
                <w:color w:val="auto"/>
                <w:highlight w:val="white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{%endfor%}</w:t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938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color w:val="auto"/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b w:val="0"/>
                <w:bCs w:val="0"/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a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удовлетворительно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 and 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владеть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{%endfor%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r>
            <w:r>
              <w:rPr>
                <w:highlight w:val="white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129" w:type="dxa"/>
            <w:vAlign w:val="center"/>
            <w:textDirection w:val="lrTb"/>
            <w:noWrap w:val="false"/>
          </w:tcPr>
          <w:p>
            <w:pPr>
              <w:pStyle w:val="931"/>
              <w:jc w:val="left"/>
              <w:spacing w:before="0" w:after="0" w:line="343" w:lineRule="auto"/>
              <w:rPr>
                <w:color w:val="auto"/>
                <w:highlight w:val="white"/>
              </w:rPr>
            </w:pPr>
            <w:r>
              <w:rPr>
                <w:rFonts w:ascii="Calibri;sans-serif" w:hAnsi="Calibri;sans-serif"/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  for a in 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data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color w:val="auto"/>
                <w:sz w:val="20"/>
                <w:szCs w:val="20"/>
                <w:highlight w:val="white"/>
              </w:rPr>
              <w:t xml:space="preserve">criteria_evaluation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-</w:t>
            </w:r>
            <w:r>
              <w:rPr>
                <w:b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</w:t>
            </w:r>
            <w:r>
              <w:rPr>
                <w:highlight w:val="white"/>
              </w:rPr>
            </w:r>
            <w:r/>
          </w:p>
          <w:p>
            <w:pPr>
              <w:rPr>
                <w:highlight w:val="white"/>
              </w:rPr>
            </w:pPr>
            <w:r>
              <w:rPr>
                <w:b w:val="0"/>
                <w:bCs w:val="0"/>
                <w:color w:val="auto"/>
                <w:highlight w:val="white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{%if 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a</w:t>
            </w:r>
            <w:r>
              <w:rPr>
                <w:b w:val="0"/>
                <w:bCs w:val="0"/>
                <w:color w:val="auto"/>
                <w:highlight w:val="white"/>
              </w:rPr>
              <w:t xml:space="preserve">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level_choices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удовлетворительно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 and 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type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 ==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Liberation Sans" w:hAnsi="Liberation Sans" w:eastAsia="Liberation Sans" w:cs="Liberation Sans"/>
                <w:color w:val="auto"/>
                <w:sz w:val="18"/>
                <w:highlight w:val="white"/>
              </w:rPr>
              <w:t xml:space="preserve">владеть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"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%}{{a.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auto"/>
                <w:sz w:val="18"/>
                <w:highlight w:val="white"/>
              </w:rPr>
              <w:t xml:space="preserve">text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}}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{%endif%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aps w:val="0"/>
                <w:smallCaps w:val="0"/>
                <w:strike w:val="0"/>
                <w:color w:val="auto"/>
                <w:sz w:val="20"/>
                <w:szCs w:val="20"/>
                <w:highlight w:val="white"/>
                <w:u w:val="none"/>
              </w:rPr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{%endfor%</w:t>
            </w:r>
            <w:r>
              <w:rPr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  <w:t xml:space="preserve">}</w:t>
            </w:r>
            <w:r>
              <w:rPr>
                <w:highlight w:val="white"/>
              </w:rPr>
            </w:r>
            <w:r/>
          </w:p>
          <w:p>
            <w:pPr>
              <w:pStyle w:val="931"/>
              <w:jc w:val="both"/>
              <w:spacing w:before="0" w:after="0" w:line="343" w:lineRule="auto"/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highlight w:val="white"/>
                <w:u w:val="none"/>
              </w:rPr>
            </w:r>
            <w:r>
              <w:rPr>
                <w:highlight w:val="white"/>
              </w:rPr>
            </w:r>
            <w:r/>
          </w:p>
        </w:tc>
      </w:tr>
      <w:tr>
        <w:trPr/>
        <w:tc>
          <w:tcPr>
            <w:gridSpan w:val="5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0081" w:type="dxa"/>
            <w:vAlign w:val="center"/>
            <w:textDirection w:val="lrTb"/>
            <w:noWrap w:val="false"/>
          </w:tcPr>
          <w:p>
            <w:pPr>
              <w:pStyle w:val="918"/>
              <w:ind w:left="0" w:right="0" w:firstLine="0"/>
              <w:jc w:val="both"/>
              <w:spacing w:before="0" w:after="0" w:line="343" w:lineRule="auto"/>
              <w:rPr>
                <w:rFonts w:ascii="Times New Roman" w:hAnsi="Times New Roman"/>
                <w:bCs w:val="0"/>
                <w:color w:val="000000"/>
              </w:rPr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0"/>
                <w:u w:val="none"/>
              </w:rPr>
              <w:t xml:space="preserve">{%tr endfor%}</w:t>
            </w:r>
            <w:r>
              <w:rPr>
                <w:rFonts w:ascii="Times New Roman" w:hAnsi="Times New Roman"/>
                <w:b w:val="0"/>
                <w:bCs w:val="0"/>
                <w:i w:val="0"/>
                <w:caps w:val="0"/>
                <w:smallCaps w:val="0"/>
                <w:strike w:val="0"/>
                <w:color w:val="000000"/>
                <w:sz w:val="20"/>
                <w:szCs w:val="20"/>
                <w:u w:val="none"/>
              </w:rPr>
            </w:r>
            <w:r/>
          </w:p>
        </w:tc>
      </w:tr>
    </w:tbl>
    <w:p>
      <w:pPr>
        <w:pStyle w:val="918"/>
      </w:pPr>
      <w:r>
        <w:br/>
        <w:br/>
      </w:r>
      <w:bookmarkStart w:id="4" w:name="docs-internal-guid-3ec390a5-7fff-0fc4-ef"/>
      <w:r/>
      <w:bookmarkEnd w:id="4"/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3. Распределение оценок за формы текущего контроля и промежуточную аттестацию</w:t>
      </w:r>
      <w:r/>
    </w:p>
    <w:p>
      <w:pPr>
        <w:pStyle w:val="918"/>
        <w:jc w:val="both"/>
        <w:spacing w:before="0" w:after="0" w:line="343" w:lineRule="auto"/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{%for sem in 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data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.final_control%}</w:t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{{ sem.semester }} семестр:</w:t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Текущий контроль:</w:t>
      </w:r>
      <w:r/>
    </w:p>
    <w:p>
      <w:pPr>
        <w:pStyle w:val="918"/>
        <w:ind w:firstLine="720"/>
        <w:jc w:val="both"/>
        <w:spacing w:before="0" w:after="0" w:line="511" w:lineRule="auto"/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{% for control in 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data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.current_control %} {{ control.name }} - {{control.score }} баллов {%endfor%}</w:t>
      </w:r>
      <w:r/>
    </w:p>
    <w:p>
      <w:pPr>
        <w:pStyle w:val="918"/>
      </w:pPr>
      <w:r/>
      <w:r/>
    </w:p>
    <w:p>
      <w:pPr>
        <w:pStyle w:val="918"/>
        <w:ind w:left="0" w:right="0" w:firstLine="567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Итого {% for control in 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data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.current_control %}</w:t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 {{control.score }}</w:t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 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+  {%endfor%} = 50 баллов </w:t>
      </w:r>
      <w:r/>
    </w:p>
    <w:p>
      <w:pPr>
        <w:pStyle w:val="918"/>
      </w:pPr>
      <w:r/>
      <w:r/>
    </w:p>
    <w:p>
      <w:pPr>
        <w:pStyle w:val="918"/>
        <w:ind w:left="0" w:right="0" w:firstLine="567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Промежуточная аттестация – {{ sem.exam_choices }}</w:t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{{ sem.text }}</w:t>
      </w:r>
      <w:r/>
    </w:p>
    <w:p>
      <w:pPr>
        <w:pStyle w:val="918"/>
      </w:pPr>
      <w:r/>
      <w:r/>
    </w:p>
    <w:p>
      <w:pPr>
        <w:pStyle w:val="918"/>
        <w:jc w:val="both"/>
        <w:spacing w:before="0" w:after="0" w:line="343" w:lineRule="auto"/>
      </w:pPr>
      <w:r>
        <w:rPr>
          <w:caps w:val="0"/>
          <w:smallCaps w:val="0"/>
          <w:strike w:val="0"/>
          <w:color w:val="000000"/>
          <w:u w:val="none"/>
        </w:rPr>
        <w:t xml:space="preserve"> 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Общее количество баллов по дисциплине за текущий контроль и промежуточную аттестацию: 50+50=100 баллов.</w:t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{%endfor%}</w:t>
      </w:r>
      <w:r/>
    </w:p>
    <w:p>
      <w:pPr>
        <w:pStyle w:val="918"/>
      </w:pPr>
      <w:r/>
      <w:r/>
    </w:p>
    <w:p>
      <w:pPr>
        <w:pStyle w:val="918"/>
        <w:ind w:left="0" w:right="0" w:firstLine="567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Соответствие баллов и оценок:</w:t>
      </w:r>
      <w:r/>
    </w:p>
    <w:p>
      <w:pPr>
        <w:pStyle w:val="918"/>
      </w:pPr>
      <w:r/>
      <w:r/>
    </w:p>
    <w:p>
      <w:pPr>
        <w:pStyle w:val="918"/>
        <w:ind w:left="0" w:right="0" w:firstLine="567"/>
        <w:jc w:val="both"/>
        <w:spacing w:before="0" w:after="0" w:line="343" w:lineRule="auto"/>
        <w:rPr>
          <w:b w:val="0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Для зачета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:</w:t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56-100 – зачтено</w:t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0-55 – не зачтено</w:t>
      </w:r>
      <w:r/>
    </w:p>
    <w:p>
      <w:pPr>
        <w:pStyle w:val="918"/>
      </w:pPr>
      <w:r>
        <w:br/>
      </w:r>
      <w:bookmarkStart w:id="5" w:name="docs-internal-guid-3cfb539e-7fff-4d92-7d"/>
      <w:r/>
      <w:bookmarkEnd w:id="5"/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4. Оценочные средства, порядок их применения и критерии оценивания</w:t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4.1. Оценочные средства текущего контроля</w:t>
      </w:r>
      <w:r/>
    </w:p>
    <w:p>
      <w:pPr>
        <w:pStyle w:val="918"/>
        <w:ind w:left="709" w:right="0" w:firstLine="0"/>
        <w:jc w:val="both"/>
        <w:spacing w:before="0" w:after="0" w:line="288" w:lineRule="auto"/>
        <w:rPr>
          <w:rFonts w:ascii="Times New Roman" w:hAnsi="Times New Roman" w:cs="Times New Roman"/>
          <w:bCs w:val="0"/>
          <w:color w:val="000000"/>
          <w:highlight w:val="red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{% for control in </w:t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data</w:t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.current_control %} 4.1.{{</w:t>
      </w:r>
      <w:r>
        <w:rPr>
          <w:color w:val="000000"/>
        </w:rPr>
        <w:t xml:space="preserve"> loop.index</w:t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  <w:t xml:space="preserve"> </w:t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}} {{ control.name }} </w:t>
      </w:r>
      <w:r>
        <w:rPr>
          <w:highlight w:val="none"/>
        </w:rPr>
        <w:t xml:space="preserve"> </w:t>
      </w:r>
      <w:r>
        <w:rPr>
          <w:rFonts w:ascii="Times New Roman" w:hAnsi="Times New Roman" w:cs="Times New Roman"/>
          <w:bCs w:val="0"/>
          <w:color w:val="000000"/>
          <w:highlight w:val="red"/>
        </w:rPr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pPr>
      <w:r>
        <w:rPr>
          <w:b/>
          <w:bCs/>
          <w:i w:val="0"/>
          <w:caps w:val="0"/>
          <w:smallCaps w:val="0"/>
          <w:strike w:val="0"/>
          <w:color w:val="000000"/>
          <w:sz w:val="20"/>
          <w:u w:val="none"/>
        </w:rPr>
        <w:t xml:space="preserve">4.1.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{{</w:t>
      </w:r>
      <w:r>
        <w:rPr>
          <w:b/>
          <w:bCs/>
          <w:color w:val="000000"/>
        </w:rPr>
        <w:t xml:space="preserve"> loop.index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  <w:t xml:space="preserve"> 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}}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u w:val="none"/>
        </w:rPr>
        <w:t xml:space="preserve">.1</w:t>
      </w: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. Порядок проведения.</w:t>
      </w:r>
      <w:r>
        <w:rPr>
          <w:highlight w:val="yellow"/>
        </w:rPr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bCs w:val="0"/>
          <w:color w:val="000000"/>
          <w:highlight w:val="white"/>
        </w:rPr>
      </w:pPr>
      <w:r>
        <w:rPr>
          <w:b w:val="0"/>
          <w:bCs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{{ control.evaluation_tools.order_conduct  }</w:t>
      </w:r>
      <w:r>
        <w:rPr>
          <w:b w:val="0"/>
          <w:bCs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}</w:t>
      </w:r>
      <w:r>
        <w:rPr>
          <w:bCs w:val="0"/>
          <w:color w:val="000000"/>
          <w:highlight w:val="white"/>
        </w:rPr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pPr>
      <w:r>
        <w:rPr>
          <w:b/>
          <w:bCs/>
          <w:i w:val="0"/>
          <w:caps w:val="0"/>
          <w:smallCaps w:val="0"/>
          <w:strike w:val="0"/>
          <w:color w:val="000000"/>
          <w:sz w:val="20"/>
          <w:u w:val="none"/>
        </w:rPr>
        <w:t xml:space="preserve">4.1.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{{</w:t>
      </w:r>
      <w:r>
        <w:rPr>
          <w:b/>
          <w:bCs/>
          <w:color w:val="000000"/>
        </w:rPr>
        <w:t xml:space="preserve"> loop.index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  <w:t xml:space="preserve"> 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}}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u w:val="none"/>
        </w:rPr>
        <w:t xml:space="preserve">.2</w:t>
      </w: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. Критерии оценивания</w:t>
      </w:r>
      <w:r>
        <w:rPr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  <w:t xml:space="preserve">.</w:t>
      </w:r>
      <w:r>
        <w:rPr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r>
      <w:r/>
    </w:p>
    <w:p>
      <w:pPr>
        <w:pStyle w:val="918"/>
        <w:ind w:left="0" w:right="0" w:firstLine="720"/>
        <w:jc w:val="both"/>
        <w:spacing w:before="0" w:after="0" w:line="343" w:lineRule="auto"/>
        <w:rPr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pPr>
      <w:r>
        <w:rPr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 for crit in 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data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criteria_evaluation_brief %}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{%- if 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crit.evaluation_tools  == control.evaluation_tools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and </w:t>
        <w:tab/>
        <w:t xml:space="preserve">crit.level_type == ‘отлично’ -%}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Баллы в интервале 86-100% от максимальных ставятся, если обучающийся: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ab/>
        <w:t xml:space="preserve">{{crit.text }}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{%endif%}</w:t>
      </w:r>
      <w:r>
        <w:rPr>
          <w:b w:val="0"/>
          <w:bCs w:val="0"/>
        </w:rPr>
      </w:r>
      <w:r/>
    </w:p>
    <w:p>
      <w:pPr>
        <w:pStyle w:val="918"/>
        <w:ind w:left="709"/>
        <w:jc w:val="left"/>
        <w:spacing w:before="0" w:after="140" w:line="331" w:lineRule="auto"/>
      </w:pP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{%- if 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crit.evaluation_tools  == control.evaluation_tools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and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crit.level_type ==  ‘хорошо’ -%}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Баллы в интервале 71-85% от максимальных ставятся, если обучающийся: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{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{crit.text }} {%endif%}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r>
      <w:r/>
    </w:p>
    <w:p>
      <w:pPr>
        <w:pStyle w:val="918"/>
        <w:ind w:left="709"/>
        <w:jc w:val="left"/>
        <w:spacing w:before="0" w:after="140" w:line="331" w:lineRule="auto"/>
      </w:pP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{%- if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crit.evaluation_tools  == control.evaluation_tools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and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crit.level_type ==  ‘удовлетворительно’ -%}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Баллы в интервале 56-70% от максимальных ставятся, если обучающийся: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{{crit.text }} {%endif%}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r>
      <w:r/>
    </w:p>
    <w:p>
      <w:pPr>
        <w:pStyle w:val="918"/>
        <w:ind w:left="709"/>
        <w:jc w:val="left"/>
        <w:spacing w:before="0" w:after="140" w:line="331" w:lineRule="auto"/>
      </w:pP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{%- if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crit.evaluation_tools  == control.evaluation_tools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and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crit.level_type == ‘неудовлетворительно’ -%}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Баллы в интервале 0-55% от максимальных ставятся, если обучающийся: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{{crit.text }} {%endif%}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r>
      <w:r/>
    </w:p>
    <w:p>
      <w:pPr>
        <w:pStyle w:val="918"/>
        <w:ind w:left="709" w:right="0" w:firstLine="0"/>
        <w:jc w:val="both"/>
        <w:spacing w:before="0" w:after="0" w:line="288" w:lineRule="auto"/>
        <w:rPr>
          <w:rFonts w:ascii="Times New Roman" w:hAnsi="Times New Roman" w:cs="Times New Roman"/>
          <w:bCs w:val="0"/>
          <w:color w:val="000000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{%- endfor %}</w:t>
      </w:r>
      <w:r>
        <w:rPr>
          <w:rFonts w:ascii="Times New Roman" w:hAnsi="Times New Roman" w:cs="Times New Roman"/>
          <w:bCs w:val="0"/>
          <w:color w:val="000000"/>
        </w:rPr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pPr>
      <w:r>
        <w:rPr>
          <w:b/>
          <w:bCs/>
          <w:i w:val="0"/>
          <w:caps w:val="0"/>
          <w:smallCaps w:val="0"/>
          <w:strike w:val="0"/>
          <w:color w:val="000000"/>
          <w:sz w:val="20"/>
          <w:highlight w:val="yellow"/>
          <w:u w:val="none"/>
        </w:rPr>
      </w:r>
      <w:r>
        <w:rPr>
          <w:b/>
          <w:bCs/>
        </w:rPr>
      </w:r>
      <w:bookmarkStart w:id="6" w:name="docs-internal-guid-30c3115c-7fff-1bc8-d0"/>
      <w:r>
        <w:rPr>
          <w:b/>
          <w:bCs/>
        </w:rPr>
      </w:r>
      <w:bookmarkEnd w:id="6"/>
      <w:r>
        <w:rPr>
          <w:b/>
          <w:bCs/>
          <w:i w:val="0"/>
          <w:caps w:val="0"/>
          <w:smallCaps w:val="0"/>
          <w:strike w:val="0"/>
          <w:color w:val="000000"/>
          <w:sz w:val="20"/>
          <w:u w:val="none"/>
        </w:rPr>
        <w:t xml:space="preserve">4.1.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{{</w:t>
      </w:r>
      <w:r>
        <w:rPr>
          <w:b/>
          <w:bCs/>
          <w:color w:val="000000"/>
        </w:rPr>
        <w:t xml:space="preserve"> loop.index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  <w:t xml:space="preserve"> 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}}</w:t>
      </w:r>
      <w:r>
        <w:rPr>
          <w:b/>
          <w:bCs/>
          <w:i w:val="0"/>
          <w:caps w:val="0"/>
          <w:smallCaps w:val="0"/>
          <w:strike w:val="0"/>
          <w:color w:val="000000"/>
          <w:sz w:val="20"/>
          <w:u w:val="none"/>
        </w:rPr>
        <w:t xml:space="preserve">.3.</w:t>
      </w: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 Содержание оценочного средства </w:t>
      </w:r>
      <w:r>
        <w:rPr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r>
      <w:r/>
    </w:p>
    <w:p>
      <w:pPr>
        <w:pStyle w:val="918"/>
        <w:ind w:left="0" w:right="0" w:firstLine="567"/>
        <w:jc w:val="both"/>
        <w:spacing w:before="0" w:after="0" w:line="343" w:lineRule="auto"/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t xml:space="preserve">{%for content in </w:t>
      </w: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t xml:space="preserve">data</w:t>
      </w: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t xml:space="preserve">.contenst_evaluation_tools%}</w:t>
      </w:r>
      <w:r>
        <w:rPr>
          <w:b w:val="0"/>
          <w:caps w:val="0"/>
          <w:smallCaps w:val="0"/>
          <w:strike w:val="0"/>
          <w:color w:val="000000"/>
          <w:u w:val="none"/>
        </w:rPr>
        <w:t xml:space="preserve"> </w:t>
      </w: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t xml:space="preserve">{{content.text}} </w:t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2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t xml:space="preserve">{%if content.image%} {{content.image}}{%endif%}{%endfor%}</w:t>
      </w:r>
      <w:r/>
    </w:p>
    <w:p>
      <w:pPr>
        <w:pStyle w:val="918"/>
        <w:ind w:left="0" w:right="0" w:firstLine="567"/>
        <w:jc w:val="both"/>
        <w:spacing w:before="0" w:after="0" w:line="288" w:lineRule="auto"/>
        <w:rPr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{%endfor %}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2"/>
          <w:u w:val="none"/>
        </w:rPr>
      </w:r>
      <w:r/>
    </w:p>
    <w:p>
      <w:pPr>
        <w:pStyle w:val="918"/>
        <w:ind w:left="0" w:right="0" w:firstLine="567"/>
        <w:jc w:val="both"/>
        <w:spacing w:before="0" w:after="0" w:line="288" w:lineRule="auto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color w:val="000000"/>
          <w:sz w:val="22"/>
          <w:szCs w:val="22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</w:r>
      <w:r/>
    </w:p>
    <w:p>
      <w:pPr>
        <w:pStyle w:val="918"/>
        <w:ind w:left="0" w:right="0" w:firstLine="567"/>
        <w:jc w:val="both"/>
        <w:spacing w:before="0" w:after="0" w:line="288" w:lineRule="auto"/>
        <w:rPr>
          <w:rFonts w:ascii="Times New Roman" w:hAnsi="Times New Roman"/>
          <w:b/>
          <w:bCs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</w:pPr>
      <w:r>
        <w:rPr>
          <w:b/>
          <w:bCs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4.2. Оценочные средства промежуточной аттестации</w:t>
      </w:r>
      <w:r>
        <w:rPr>
          <w:b/>
          <w:bCs/>
          <w:highlight w:val="white"/>
        </w:rPr>
      </w:r>
      <w:r/>
    </w:p>
    <w:p>
      <w:pPr>
        <w:pStyle w:val="918"/>
        <w:ind w:left="0" w:right="0" w:firstLine="567"/>
        <w:jc w:val="both"/>
        <w:spacing w:before="0" w:after="0" w:line="511" w:lineRule="auto"/>
        <w:rPr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{% for contr in 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data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.final_control -%} </w:t>
      </w:r>
      <w:r>
        <w:rPr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r>
      <w:r/>
    </w:p>
    <w:p>
      <w:pPr>
        <w:pStyle w:val="918"/>
        <w:ind w:left="0" w:right="0" w:firstLine="567"/>
        <w:jc w:val="both"/>
        <w:spacing w:before="0" w:after="0" w:line="288" w:lineRule="auto"/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highlight w:val="yellow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4.2.1. </w:t>
      </w:r>
      <w:r>
        <w:rPr>
          <w:b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  <w:t xml:space="preserve">{{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contr.</w:t>
      </w:r>
      <w:r>
        <w:rPr>
          <w:rFonts w:ascii="Liberation Sans" w:hAnsi="Liberation Sans" w:eastAsia="Liberation Sans" w:cs="Liberation Sans"/>
          <w:color w:val="auto"/>
          <w:sz w:val="18"/>
          <w:highlight w:val="white"/>
        </w:rPr>
        <w:t xml:space="preserve">exam_choices</w:t>
      </w:r>
      <w:r>
        <w:rPr>
          <w:b/>
          <w:i w:val="0"/>
          <w:caps w:val="0"/>
          <w:smallCaps w:val="0"/>
          <w:strike w:val="0"/>
          <w:color w:val="000000"/>
          <w:sz w:val="20"/>
          <w:highlight w:val="none"/>
          <w:u w:val="none"/>
        </w:rPr>
        <w:t xml:space="preserve">}}</w:t>
      </w:r>
      <w:r>
        <w:rPr>
          <w:highlight w:val="yellow"/>
        </w:rPr>
      </w:r>
      <w:r/>
    </w:p>
    <w:p>
      <w:pPr>
        <w:pStyle w:val="918"/>
      </w:pPr>
      <w:r/>
      <w:r/>
    </w:p>
    <w:p>
      <w:pPr>
        <w:pStyle w:val="918"/>
        <w:ind w:left="0" w:right="0" w:firstLine="567"/>
        <w:jc w:val="both"/>
        <w:spacing w:before="0" w:after="0" w:line="288" w:lineRule="auto"/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4.2.1.1. Порядок проведения.</w:t>
      </w:r>
      <w:r>
        <w:rPr>
          <w:highlight w:val="white"/>
        </w:rPr>
      </w:r>
      <w:r/>
    </w:p>
    <w:p>
      <w:pPr>
        <w:pStyle w:val="918"/>
        <w:ind w:left="0" w:right="0" w:firstLine="567"/>
        <w:jc w:val="both"/>
        <w:spacing w:before="0" w:after="0" w:line="343" w:lineRule="auto"/>
        <w:rPr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</w:pPr>
      <w:r>
        <w:rPr>
          <w:b w:val="0"/>
          <w:bCs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{{ contr.evaluation_tools.order_conduct  }</w:t>
      </w:r>
      <w:r>
        <w:rPr>
          <w:b w:val="0"/>
          <w:bCs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}</w:t>
      </w:r>
      <w:r>
        <w:rPr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white"/>
          <w:u w:val="none"/>
        </w:rPr>
      </w:r>
      <w:r/>
    </w:p>
    <w:p>
      <w:pPr>
        <w:pStyle w:val="918"/>
        <w:ind w:left="0" w:right="0" w:firstLine="567"/>
        <w:jc w:val="both"/>
        <w:spacing w:before="0" w:after="0" w:line="511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{%endfor%}</w:t>
      </w:r>
      <w:r/>
    </w:p>
    <w:p>
      <w:pPr>
        <w:pStyle w:val="918"/>
        <w:ind w:left="0" w:right="0" w:firstLine="567"/>
        <w:jc w:val="both"/>
        <w:spacing w:before="0" w:after="0" w:line="288" w:lineRule="auto"/>
        <w:rPr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4.2.1.2. Критерии оценивания.</w:t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{%- for control in </w:t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data</w:t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.</w:t>
      </w:r>
      <w:r>
        <w:rPr>
          <w:rFonts w:ascii="Liberation Sans" w:hAnsi="Liberation Sans" w:eastAsia="Liberation Sans" w:cs="Liberation Sans"/>
          <w:color w:val="auto"/>
          <w:sz w:val="18"/>
          <w:highlight w:val="white"/>
        </w:rPr>
        <w:t xml:space="preserve">final_control</w:t>
      </w:r>
      <w:r>
        <w:rPr>
          <w:b w:val="0"/>
          <w:i w:val="0"/>
          <w:caps w:val="0"/>
          <w:smallCaps w:val="0"/>
          <w:strike w:val="0"/>
          <w:color w:val="auto"/>
          <w:sz w:val="20"/>
          <w:highlight w:val="white"/>
          <w:u w:val="none"/>
        </w:rPr>
        <w:t xml:space="preserve"> </w:t>
      </w:r>
      <w:r>
        <w:rPr>
          <w:b w:val="0"/>
          <w:i w:val="0"/>
          <w:caps w:val="0"/>
          <w:smallCaps w:val="0"/>
          <w:strike w:val="0"/>
          <w:color w:val="000000"/>
          <w:sz w:val="20"/>
          <w:highlight w:val="white"/>
          <w:u w:val="none"/>
        </w:rPr>
        <w:t xml:space="preserve">%}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{%- for crit in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ab/>
        <w:t xml:space="preserve">data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.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criteria_evaluation_brief %}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{%- if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crit.evaluation_tools  == control.evaluation_tools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and crit.level_type == </w:t>
        <w:tab/>
        <w:t xml:space="preserve">‘отлично’ -%}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Баллы в интервале 86-100% от максимальных ставятся, если обучающийся: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{{crit.text }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}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 </w:t>
        <w:tab/>
        <w:t xml:space="preserve">endif %}</w:t>
      </w:r>
      <w:r>
        <w:rPr>
          <w:b/>
          <w:bCs w:val="0"/>
          <w:i w:val="0"/>
          <w:caps w:val="0"/>
          <w:smallCaps w:val="0"/>
          <w:strike w:val="0"/>
          <w:color w:val="000000"/>
          <w:sz w:val="20"/>
          <w:szCs w:val="20"/>
          <w:highlight w:val="none"/>
          <w:u w:val="none"/>
        </w:rPr>
      </w:r>
      <w:r/>
    </w:p>
    <w:p>
      <w:pPr>
        <w:pStyle w:val="918"/>
        <w:ind w:left="709"/>
        <w:jc w:val="left"/>
        <w:spacing w:before="0" w:after="140" w:line="331" w:lineRule="auto"/>
      </w:pP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{%- if 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crit.evaluation_tools  == control.evaluation_tools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and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crit.level_type ==  ‘хорошо’ -%}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Баллы в интервале 71-85% от максимальных ставятся, если обучающийся: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{{crit.text }} {%endif%}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r>
      <w:r/>
    </w:p>
    <w:p>
      <w:pPr>
        <w:pStyle w:val="918"/>
        <w:ind w:left="709"/>
        <w:jc w:val="left"/>
        <w:spacing w:before="0" w:after="140" w:line="331" w:lineRule="auto"/>
      </w:pP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{%- if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crit.evaluation_tools  == control.evaluation_tools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and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crit.level_type ==  ‘удовлетворительно’ -%}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Баллы в интервале 56-70% от максимальных ставятся, если обучающийся: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{{crit.text }} {%endif%}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r>
      <w:r/>
    </w:p>
    <w:p>
      <w:pPr>
        <w:pStyle w:val="918"/>
        <w:ind w:left="709"/>
        <w:jc w:val="left"/>
        <w:spacing w:before="0" w:after="140" w:line="331" w:lineRule="auto"/>
      </w:pP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{%- if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crit.evaluation_tools  == control.evaluation_tools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and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 crit.level_type == ‘неудовлетворительно’ -%}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Баллы в интервале 0-55% от максимальных ставятся, если обучающийся: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{{crit.text }} {%endif%}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r>
      <w:r/>
    </w:p>
    <w:p>
      <w:pPr>
        <w:pStyle w:val="918"/>
        <w:ind w:left="709" w:right="0" w:firstLine="0"/>
        <w:jc w:val="both"/>
        <w:spacing w:before="0" w:after="0" w:line="288" w:lineRule="auto"/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{%endfor%}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  <w:t xml:space="preserve">{%endfor%}</w:t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r>
      <w:r/>
    </w:p>
    <w:p>
      <w:pPr>
        <w:pStyle w:val="918"/>
      </w:pPr>
      <w:r/>
      <w:r/>
    </w:p>
    <w:p>
      <w:pPr>
        <w:shd w:val="nil" w:color="auto"/>
      </w:pPr>
      <w:r>
        <w:br w:type="page" w:clear="all"/>
      </w:r>
      <w:r/>
    </w:p>
    <w:p>
      <w:pPr>
        <w:pStyle w:val="839"/>
        <w:jc w:val="left"/>
        <w:spacing w:before="0" w:after="0" w:line="288" w:lineRule="auto"/>
        <w:rPr>
          <w:b w:val="0"/>
        </w:rPr>
      </w:pPr>
      <w:r>
        <w:rPr>
          <w:b w:val="0"/>
        </w:rPr>
      </w:r>
      <w:bookmarkStart w:id="8" w:name="docs-internal-guid-4d0ebfd9-7fff-3516-a7"/>
      <w:r/>
      <w:bookmarkEnd w:id="8"/>
      <w:r/>
      <w:r/>
    </w:p>
    <w:p>
      <w:pPr>
        <w:pStyle w:val="918"/>
        <w:jc w:val="right"/>
        <w:spacing w:before="0" w:after="0" w:line="288" w:lineRule="auto"/>
        <w:rPr>
          <w:rFonts w:ascii="Times New Roman" w:hAnsi="Times New Roman"/>
          <w:b w:val="0"/>
          <w:i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/>
          <w:caps w:val="0"/>
          <w:smallCaps w:val="0"/>
          <w:strike w:val="0"/>
          <w:color w:val="000000"/>
          <w:sz w:val="20"/>
          <w:u w:val="none"/>
        </w:rPr>
        <w:t xml:space="preserve">Приложение 2</w:t>
      </w:r>
      <w:r/>
    </w:p>
    <w:p>
      <w:pPr>
        <w:pStyle w:val="918"/>
        <w:jc w:val="right"/>
        <w:spacing w:before="0" w:after="0" w:line="288" w:lineRule="auto"/>
        <w:rPr>
          <w:rFonts w:ascii="Times New Roman" w:hAnsi="Times New Roman"/>
          <w:b w:val="0"/>
          <w:i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/>
          <w:caps w:val="0"/>
          <w:smallCaps w:val="0"/>
          <w:strike w:val="0"/>
          <w:color w:val="000000"/>
          <w:sz w:val="20"/>
          <w:u w:val="none"/>
        </w:rPr>
        <w:t xml:space="preserve">к рабочей программе дисциплины (модуля)</w:t>
      </w:r>
      <w:r/>
    </w:p>
    <w:p>
      <w:pPr>
        <w:pStyle w:val="839"/>
        <w:jc w:val="righ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2"/>
          <w:u w:val="single"/>
        </w:rPr>
      </w:pPr>
      <w:r/>
      <w:bookmarkStart w:id="9" w:name="docs-internal-guid-2224f4f0-7fff-b399-7c"/>
      <w:r/>
      <w:bookmarkEnd w:id="9"/>
      <w:r>
        <w:rPr>
          <w:b w:val="0"/>
          <w:i w:val="0"/>
          <w:caps w:val="0"/>
          <w:smallCaps w:val="0"/>
          <w:strike w:val="0"/>
          <w:color w:val="000000"/>
          <w:sz w:val="22"/>
          <w:u w:val="single"/>
        </w:rPr>
        <w:t xml:space="preserve">{{ data.program.program_name.name }}</w:t>
      </w:r>
      <w:r/>
    </w:p>
    <w:p>
      <w:pPr>
        <w:pStyle w:val="918"/>
        <w:jc w:val="right"/>
        <w:spacing w:before="0" w:after="0" w:line="288" w:lineRule="auto"/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</w:pPr>
      <w:r/>
      <w:r/>
    </w:p>
    <w:p>
      <w:pPr>
        <w:pStyle w:val="918"/>
        <w:jc w:val="center"/>
        <w:spacing w:before="0" w:after="0" w:line="288" w:lineRule="auto"/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Перечень литературы, необходимой для освоения дисциплины (модуля)</w:t>
      </w:r>
      <w:r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839"/>
        <w:jc w:val="left"/>
        <w:spacing w:before="0" w:after="0" w:line="288" w:lineRule="auto"/>
        <w:rPr>
          <w:sz w:val="22"/>
          <w:u w:val="single"/>
        </w:rPr>
      </w:pPr>
      <w:r>
        <w:rPr>
          <w:sz w:val="22"/>
          <w:u w:val="single"/>
        </w:rPr>
      </w:r>
      <w:bookmarkStart w:id="11" w:name="docs-internal-guid-d965483a-7fff-c9dd-d6"/>
      <w:r/>
      <w:bookmarkEnd w:id="11"/>
      <w:r/>
      <w:r/>
    </w:p>
    <w:tbl>
      <w:tblPr>
        <w:tblW w:w="9112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CellMar>
          <w:left w:w="80" w:type="dxa"/>
          <w:top w:w="80" w:type="dxa"/>
          <w:right w:w="80" w:type="dxa"/>
          <w:bottom w:w="80" w:type="dxa"/>
        </w:tblCellMar>
        <w:tblLook w:val="04A0" w:firstRow="1" w:lastRow="0" w:firstColumn="1" w:lastColumn="0" w:noHBand="0" w:noVBand="1"/>
      </w:tblPr>
      <w:tblGrid>
        <w:gridCol w:w="9112"/>
      </w:tblGrid>
      <w:tr>
        <w:trPr/>
        <w:tc>
          <w:tcPr>
            <w:shd w:val="clear" w:color="auto" w:fill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color="FFFFFF" w:sz="8" w:space="0"/>
              <w:insideV w:val="single" w:color="FFFFFF" w:sz="8" w:space="0"/>
            </w:tcBorders>
            <w:tcW w:w="9112" w:type="dxa"/>
            <w:vAlign w:val="center"/>
            <w:textDirection w:val="lrTb"/>
            <w:noWrap w:val="false"/>
          </w:tcPr>
          <w:p>
            <w:pPr>
              <w:pStyle w:val="931"/>
              <w:ind w:left="0" w:right="0" w:firstLine="0"/>
              <w:jc w:val="left"/>
              <w:spacing w:before="0" w:after="0" w:line="331" w:lineRule="auto"/>
              <w:widowControl/>
              <w:suppressLineNumbers/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2"/>
                <w:u w:val="none"/>
              </w:rPr>
              <w:t xml:space="preserve">Направление подготовки / специальность: </w:t>
            </w:r>
            <w:r>
              <w:rPr>
                <w:b w:val="0"/>
                <w:i w:val="0"/>
                <w:caps w:val="0"/>
                <w:smallCaps w:val="0"/>
                <w:color w:val="000000"/>
                <w:sz w:val="22"/>
                <w:u w:val="single"/>
              </w:rPr>
              <w:t xml:space="preserve">{{ data.program.profile.direction.number }} - {{ data.program.profile.direction.name }}</w:t>
            </w:r>
            <w:r/>
          </w:p>
          <w:p>
            <w:pPr>
              <w:pStyle w:val="931"/>
              <w:ind w:left="0" w:right="0" w:firstLine="0"/>
              <w:jc w:val="left"/>
              <w:spacing w:before="0" w:after="0" w:line="331" w:lineRule="auto"/>
              <w:widowControl/>
              <w:suppressLineNumbers/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2"/>
                <w:u w:val="none"/>
              </w:rPr>
              <w:t xml:space="preserve">Направленность (профиль) подготовки / специализация: </w:t>
            </w:r>
            <w:r>
              <w:rPr>
                <w:b w:val="0"/>
                <w:i w:val="0"/>
                <w:caps w:val="0"/>
                <w:smallCaps w:val="0"/>
                <w:color w:val="000000"/>
                <w:sz w:val="22"/>
                <w:u w:val="single"/>
              </w:rPr>
              <w:t xml:space="preserve">{{ data.program.profile.name }}</w:t>
            </w:r>
            <w:r/>
          </w:p>
          <w:p>
            <w:pPr>
              <w:pStyle w:val="931"/>
              <w:ind w:left="0" w:right="0" w:firstLine="0"/>
              <w:jc w:val="left"/>
              <w:spacing w:before="0" w:after="0" w:line="331" w:lineRule="auto"/>
              <w:widowControl/>
              <w:suppressLineNumbers/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2"/>
                <w:u w:val="none"/>
              </w:rPr>
              <w:t xml:space="preserve">Квалификация выпускника: </w:t>
            </w:r>
            <w:r>
              <w:rPr>
                <w:b w:val="0"/>
                <w:i w:val="0"/>
                <w:caps w:val="0"/>
                <w:smallCaps w:val="0"/>
                <w:color w:val="000000"/>
                <w:sz w:val="22"/>
                <w:u w:val="single"/>
              </w:rPr>
              <w:t xml:space="preserve">{{ data.program.profile.direction.qualification }}</w:t>
            </w:r>
            <w:r/>
          </w:p>
          <w:p>
            <w:pPr>
              <w:pStyle w:val="931"/>
              <w:ind w:left="0" w:right="0" w:firstLine="0"/>
              <w:jc w:val="left"/>
              <w:spacing w:before="0" w:after="0" w:line="331" w:lineRule="auto"/>
              <w:widowControl/>
              <w:suppressLineNumbers/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2"/>
                <w:u w:val="none"/>
              </w:rPr>
              <w:t xml:space="preserve">Форма обучения: </w:t>
            </w:r>
            <w:r>
              <w:rPr>
                <w:b w:val="0"/>
                <w:i w:val="0"/>
                <w:caps w:val="0"/>
                <w:smallCaps w:val="0"/>
                <w:color w:val="000000"/>
                <w:sz w:val="22"/>
                <w:u w:val="single"/>
              </w:rPr>
              <w:t xml:space="preserve">{{ data.program.form_training }}</w:t>
            </w:r>
            <w:r/>
          </w:p>
          <w:p>
            <w:pPr>
              <w:pStyle w:val="931"/>
              <w:ind w:left="0" w:right="0" w:firstLine="0"/>
              <w:jc w:val="left"/>
              <w:spacing w:before="0" w:after="0" w:line="331" w:lineRule="auto"/>
              <w:widowControl/>
              <w:suppressLineNumbers/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2"/>
                <w:u w:val="none"/>
              </w:rPr>
              <w:t xml:space="preserve">Язык обучения: </w:t>
            </w:r>
            <w:r>
              <w:rPr>
                <w:b w:val="0"/>
                <w:i w:val="0"/>
                <w:caps w:val="0"/>
                <w:smallCaps w:val="0"/>
                <w:color w:val="000000"/>
                <w:sz w:val="22"/>
                <w:u w:val="single"/>
              </w:rPr>
              <w:t xml:space="preserve">{{ data.program.language_choices}}</w:t>
            </w:r>
            <w:r/>
          </w:p>
          <w:p>
            <w:pPr>
              <w:pStyle w:val="931"/>
              <w:ind w:left="0" w:right="0" w:firstLine="0"/>
              <w:jc w:val="left"/>
              <w:spacing w:before="0" w:after="0" w:line="331" w:lineRule="auto"/>
              <w:widowControl/>
              <w:suppressLineNumbers/>
            </w:pPr>
            <w:r>
              <w:rPr>
                <w:b w:val="0"/>
                <w:i w:val="0"/>
                <w:caps w:val="0"/>
                <w:smallCaps w:val="0"/>
                <w:strike w:val="0"/>
                <w:color w:val="000000"/>
                <w:sz w:val="22"/>
                <w:u w:val="none"/>
              </w:rPr>
              <w:t xml:space="preserve">Год начала обучения по образовательной программе: </w:t>
            </w:r>
            <w:r>
              <w:rPr>
                <w:b w:val="0"/>
                <w:i w:val="0"/>
                <w:caps w:val="0"/>
                <w:smallCaps w:val="0"/>
                <w:color w:val="000000"/>
                <w:sz w:val="22"/>
                <w:u w:val="single"/>
              </w:rPr>
              <w:t xml:space="preserve">{{ data.program.release_date.year }}</w:t>
            </w:r>
            <w:r/>
          </w:p>
        </w:tc>
      </w:tr>
    </w:tbl>
    <w:p>
      <w:pPr>
        <w:pStyle w:val="918"/>
        <w:jc w:val="left"/>
        <w:spacing w:before="0" w:after="0" w:line="288" w:lineRule="auto"/>
        <w:rPr>
          <w:sz w:val="22"/>
          <w:u w:val="single"/>
        </w:rPr>
      </w:pPr>
      <w:r>
        <w:rPr>
          <w:sz w:val="22"/>
          <w:u w:val="single"/>
        </w:rPr>
      </w:r>
      <w:r/>
    </w:p>
    <w:p>
      <w:pPr>
        <w:pStyle w:val="918"/>
      </w:pPr>
      <w:r/>
      <w:r/>
    </w:p>
    <w:p>
      <w:pPr>
        <w:pStyle w:val="918"/>
        <w:jc w:val="center"/>
        <w:spacing w:before="0" w:after="0" w:line="288" w:lineRule="auto"/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Основная литература:</w:t>
      </w:r>
      <w:r/>
    </w:p>
    <w:p>
      <w:pPr>
        <w:pStyle w:val="918"/>
        <w:jc w:val="center"/>
        <w:spacing w:before="0" w:after="0" w:line="288" w:lineRule="auto"/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{%for lit in 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data.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literature%}{%if 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lit.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literature_type == ‘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основная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’%}{{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lit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.text}}{%endif%}{%endfor%}</w:t>
      </w:r>
      <w:r/>
    </w:p>
    <w:p>
      <w:pPr>
        <w:pStyle w:val="918"/>
        <w:ind w:left="0" w:right="0" w:firstLine="709"/>
        <w:jc w:val="left"/>
        <w:spacing w:before="0" w:after="0" w:line="288" w:lineRule="auto"/>
      </w:pPr>
      <w:r/>
      <w:r/>
    </w:p>
    <w:p>
      <w:pPr>
        <w:pStyle w:val="918"/>
        <w:jc w:val="center"/>
        <w:spacing w:before="0" w:after="0" w:line="288" w:lineRule="auto"/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Дополнительная литература:</w:t>
      </w:r>
      <w:r/>
    </w:p>
    <w:p>
      <w:pPr>
        <w:pStyle w:val="918"/>
        <w:ind w:left="0" w:right="0" w:firstLine="709"/>
        <w:jc w:val="left"/>
        <w:spacing w:before="0" w:after="0" w:line="288" w:lineRule="auto"/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{%for lit in 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data.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literature%}{%if 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lit.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literature_type == additional%}{{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lit</w:t>
      </w: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  <w:t xml:space="preserve">.text}}{%endif%}{%endfor%}</w:t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shd w:val="nil" w:color="auto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pP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  <w:br w:type="page" w:clear="all"/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bCs w:val="0"/>
          <w:i w:val="0"/>
          <w:caps w:val="0"/>
          <w:smallCaps w:val="0"/>
          <w:strike w:val="0"/>
          <w:color w:val="000000"/>
          <w:sz w:val="20"/>
          <w:szCs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lef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 w:val="0"/>
          <w:caps w:val="0"/>
          <w:smallCaps w:val="0"/>
          <w:strike w:val="0"/>
          <w:color w:val="000000"/>
          <w:sz w:val="20"/>
          <w:u w:val="none"/>
        </w:rPr>
      </w:r>
      <w:r/>
    </w:p>
    <w:p>
      <w:pPr>
        <w:pStyle w:val="918"/>
        <w:ind w:left="0" w:right="0" w:firstLine="709"/>
        <w:jc w:val="right"/>
        <w:spacing w:before="0" w:after="0" w:line="288" w:lineRule="auto"/>
      </w:pPr>
      <w:r>
        <w:rPr>
          <w:b w:val="0"/>
          <w:i/>
          <w:caps w:val="0"/>
          <w:smallCaps w:val="0"/>
          <w:strike w:val="0"/>
          <w:color w:val="000000"/>
          <w:sz w:val="20"/>
          <w:u w:val="none"/>
        </w:rPr>
        <w:t xml:space="preserve">Приложение 3</w:t>
      </w:r>
      <w:r/>
    </w:p>
    <w:p>
      <w:pPr>
        <w:pStyle w:val="918"/>
        <w:jc w:val="right"/>
        <w:spacing w:before="0" w:after="0" w:line="288" w:lineRule="auto"/>
        <w:rPr>
          <w:rFonts w:ascii="Times New Roman" w:hAnsi="Times New Roman"/>
          <w:b w:val="0"/>
          <w:i/>
          <w:caps w:val="0"/>
          <w:smallCaps w:val="0"/>
          <w:strike w:val="0"/>
          <w:color w:val="000000"/>
          <w:sz w:val="20"/>
          <w:u w:val="none"/>
        </w:rPr>
      </w:pPr>
      <w:r>
        <w:rPr>
          <w:b w:val="0"/>
          <w:i/>
          <w:caps w:val="0"/>
          <w:smallCaps w:val="0"/>
          <w:strike w:val="0"/>
          <w:color w:val="000000"/>
          <w:sz w:val="20"/>
          <w:u w:val="none"/>
        </w:rPr>
        <w:t xml:space="preserve">к рабочей программе дисциплины (модуля)</w:t>
      </w:r>
      <w:r/>
    </w:p>
    <w:p>
      <w:pPr>
        <w:pStyle w:val="839"/>
        <w:jc w:val="right"/>
        <w:spacing w:before="0" w:after="0" w:line="288" w:lineRule="auto"/>
        <w:rPr>
          <w:rFonts w:ascii="Times New Roman" w:hAnsi="Times New Roman"/>
          <w:b w:val="0"/>
          <w:i w:val="0"/>
          <w:caps w:val="0"/>
          <w:smallCaps w:val="0"/>
          <w:strike w:val="0"/>
          <w:color w:val="000000"/>
          <w:sz w:val="22"/>
          <w:u w:val="single"/>
        </w:rPr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single"/>
        </w:rPr>
        <w:t xml:space="preserve">{{ data.program.program_name.name }}</w:t>
      </w:r>
      <w:r/>
    </w:p>
    <w:p>
      <w:pPr>
        <w:pStyle w:val="918"/>
      </w:pPr>
      <w:r/>
      <w:r/>
    </w:p>
    <w:p>
      <w:pPr>
        <w:pStyle w:val="918"/>
        <w:jc w:val="center"/>
        <w:spacing w:before="0" w:after="0" w:line="288" w:lineRule="auto"/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sz w:val="20"/>
          <w:u w:val="none"/>
        </w:rPr>
      </w:pPr>
      <w:r>
        <w:rPr>
          <w:b/>
          <w:i w:val="0"/>
          <w:caps w:val="0"/>
          <w:smallCaps w:val="0"/>
          <w:strike w:val="0"/>
          <w:color w:val="000000"/>
          <w:sz w:val="20"/>
          <w:u w:val="none"/>
        </w:rPr>
        <w:t xml:space="preserve">Перечень информационных технологий, включая перечень программного обеспечения и информационных справочных систем</w:t>
      </w:r>
      <w:r/>
    </w:p>
    <w:p>
      <w:pPr>
        <w:pStyle w:val="931"/>
        <w:ind w:left="0" w:right="0" w:firstLine="0"/>
        <w:jc w:val="left"/>
        <w:spacing w:before="0" w:after="0" w:line="331" w:lineRule="auto"/>
        <w:widowControl/>
        <w:suppressLineNumbers/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t xml:space="preserve">Направление подготовки / специальность: </w:t>
      </w:r>
      <w:r>
        <w:rPr>
          <w:b w:val="0"/>
          <w:i w:val="0"/>
          <w:caps w:val="0"/>
          <w:smallCaps w:val="0"/>
          <w:color w:val="000000"/>
          <w:sz w:val="22"/>
          <w:u w:val="single"/>
        </w:rPr>
        <w:t xml:space="preserve">{{ data.program.profile.direction.number }} - {{ data.program.profile.direction.name }}</w:t>
      </w:r>
      <w:r/>
    </w:p>
    <w:p>
      <w:pPr>
        <w:pStyle w:val="931"/>
        <w:ind w:left="0" w:right="0" w:firstLine="0"/>
        <w:jc w:val="left"/>
        <w:spacing w:before="0" w:after="0" w:line="331" w:lineRule="auto"/>
        <w:widowControl/>
        <w:suppressLineNumbers/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t xml:space="preserve">Направленность (профиль) подготовки / специализация: </w:t>
      </w:r>
      <w:r>
        <w:rPr>
          <w:b w:val="0"/>
          <w:i w:val="0"/>
          <w:caps w:val="0"/>
          <w:smallCaps w:val="0"/>
          <w:color w:val="000000"/>
          <w:sz w:val="22"/>
          <w:u w:val="single"/>
        </w:rPr>
        <w:t xml:space="preserve">{{ data.program.profile.name }}</w:t>
      </w:r>
      <w:r/>
    </w:p>
    <w:p>
      <w:pPr>
        <w:pStyle w:val="931"/>
        <w:ind w:left="0" w:right="0" w:firstLine="0"/>
        <w:jc w:val="left"/>
        <w:spacing w:before="0" w:after="0" w:line="331" w:lineRule="auto"/>
        <w:widowControl/>
        <w:suppressLineNumbers/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t xml:space="preserve">Квалификация выпускника: </w:t>
      </w:r>
      <w:r>
        <w:rPr>
          <w:b w:val="0"/>
          <w:i w:val="0"/>
          <w:caps w:val="0"/>
          <w:smallCaps w:val="0"/>
          <w:color w:val="000000"/>
          <w:sz w:val="22"/>
          <w:u w:val="single"/>
        </w:rPr>
        <w:t xml:space="preserve">{{ data.program.profile.direction.qualification }}</w:t>
      </w:r>
      <w:r/>
    </w:p>
    <w:p>
      <w:pPr>
        <w:pStyle w:val="931"/>
        <w:ind w:left="0" w:right="0" w:firstLine="0"/>
        <w:jc w:val="left"/>
        <w:spacing w:before="0" w:after="0" w:line="331" w:lineRule="auto"/>
        <w:widowControl/>
        <w:suppressLineNumbers/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t xml:space="preserve">Форма обучения: </w:t>
      </w:r>
      <w:r>
        <w:rPr>
          <w:b w:val="0"/>
          <w:i w:val="0"/>
          <w:caps w:val="0"/>
          <w:smallCaps w:val="0"/>
          <w:color w:val="000000"/>
          <w:sz w:val="22"/>
          <w:u w:val="single"/>
        </w:rPr>
        <w:t xml:space="preserve">{{ data.program.form_training }}</w:t>
      </w:r>
      <w:r/>
    </w:p>
    <w:p>
      <w:pPr>
        <w:pStyle w:val="931"/>
        <w:ind w:left="0" w:right="0" w:firstLine="0"/>
        <w:jc w:val="left"/>
        <w:spacing w:before="0" w:after="0" w:line="331" w:lineRule="auto"/>
        <w:widowControl/>
        <w:suppressLineNumbers/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t xml:space="preserve">Язык обучения: </w:t>
      </w:r>
      <w:r>
        <w:rPr>
          <w:b w:val="0"/>
          <w:i w:val="0"/>
          <w:caps w:val="0"/>
          <w:smallCaps w:val="0"/>
          <w:color w:val="000000"/>
          <w:sz w:val="22"/>
          <w:u w:val="single"/>
        </w:rPr>
        <w:t xml:space="preserve">{{ data.program.language_choices}}</w:t>
      </w:r>
      <w:r/>
    </w:p>
    <w:p>
      <w:pPr>
        <w:pStyle w:val="931"/>
        <w:ind w:left="0" w:right="0" w:firstLine="0"/>
        <w:jc w:val="left"/>
        <w:spacing w:before="0" w:after="0" w:line="331" w:lineRule="auto"/>
        <w:widowControl/>
        <w:suppressLineNumbers/>
      </w:pPr>
      <w:r>
        <w:rPr>
          <w:b w:val="0"/>
          <w:i w:val="0"/>
          <w:caps w:val="0"/>
          <w:smallCaps w:val="0"/>
          <w:strike w:val="0"/>
          <w:color w:val="000000"/>
          <w:sz w:val="22"/>
          <w:u w:val="none"/>
        </w:rPr>
        <w:t xml:space="preserve">Год начала обучения по образовательной программе: </w:t>
      </w:r>
      <w:r>
        <w:rPr>
          <w:b w:val="0"/>
          <w:i w:val="0"/>
          <w:caps w:val="0"/>
          <w:smallCaps w:val="0"/>
          <w:color w:val="000000"/>
          <w:sz w:val="22"/>
          <w:u w:val="single"/>
        </w:rPr>
        <w:t xml:space="preserve">{{ data.program.release_date.year }}</w:t>
      </w:r>
      <w:r/>
    </w:p>
    <w:p>
      <w:pPr>
        <w:pStyle w:val="918"/>
        <w:jc w:val="both"/>
        <w:spacing w:before="0" w:after="0" w:line="288" w:lineRule="auto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1" w:bottom="1134" w:left="1134" w:header="709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SCu_Times"/>
  <w:font w:name="Georgia">
    <w:panose1 w:val="02020502060505020204"/>
  </w:font>
  <w:font w:name="Liberation Mono">
    <w:panose1 w:val="02070409020205020404"/>
  </w:font>
  <w:font w:name="Helvetica Neue">
    <w:panose1 w:val="02000000000000000000"/>
  </w:font>
  <w:font w:name="Liberation Sans">
    <w:panose1 w:val="020B0604020202020204"/>
  </w:font>
  <w:font w:name="Lohit Devanagari">
    <w:panose1 w:val="02000000000000000000"/>
  </w:font>
  <w:font w:name="Courier New">
    <w:panose1 w:val="02070409020205020404"/>
  </w:font>
  <w:font w:name="Calibri;sans-serif">
    <w:panose1 w:val="02000000000000000000"/>
  </w:font>
  <w:font w:name="Times New Roman">
    <w:panose1 w:val="02020603050405020304"/>
  </w:font>
  <w:font w:name="Arial Unicode MS">
    <w:panose1 w:val="020B0604020202020204"/>
  </w:font>
  <w:font w:name="Noto Sans CJK SC Regular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9"/>
      <w:tabs>
        <w:tab w:val="clear" w:pos="720" w:leader="none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ascii="Helvetica Neue" w:hAnsi="Helvetica Neue" w:eastAsia="Helvetica Neue" w:cs="Helvetica Neue"/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9"/>
      <w:tabs>
        <w:tab w:val="clear" w:pos="720" w:leader="none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ascii="Helvetica Neue" w:hAnsi="Helvetica Neue" w:eastAsia="Helvetica Neue" w:cs="Helvetica Neue"/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30" w:hanging="18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Cs w:val="22"/>
        <w:lang w:val="en-US" w:eastAsia="es-C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3">
    <w:name w:val="Heading 1 Char"/>
    <w:basedOn w:val="846"/>
    <w:link w:val="840"/>
    <w:uiPriority w:val="9"/>
    <w:rPr>
      <w:rFonts w:ascii="Arial" w:hAnsi="Arial" w:eastAsia="Arial" w:cs="Arial"/>
      <w:sz w:val="40"/>
      <w:szCs w:val="40"/>
    </w:rPr>
  </w:style>
  <w:style w:type="character" w:styleId="674">
    <w:name w:val="Heading 2 Char"/>
    <w:basedOn w:val="846"/>
    <w:link w:val="841"/>
    <w:uiPriority w:val="9"/>
    <w:rPr>
      <w:rFonts w:ascii="Arial" w:hAnsi="Arial" w:eastAsia="Arial" w:cs="Arial"/>
      <w:sz w:val="34"/>
    </w:rPr>
  </w:style>
  <w:style w:type="character" w:styleId="675">
    <w:name w:val="Heading 3 Char"/>
    <w:basedOn w:val="846"/>
    <w:link w:val="842"/>
    <w:uiPriority w:val="9"/>
    <w:rPr>
      <w:rFonts w:ascii="Arial" w:hAnsi="Arial" w:eastAsia="Arial" w:cs="Arial"/>
      <w:sz w:val="30"/>
      <w:szCs w:val="30"/>
    </w:rPr>
  </w:style>
  <w:style w:type="character" w:styleId="676">
    <w:name w:val="Heading 4 Char"/>
    <w:basedOn w:val="846"/>
    <w:link w:val="843"/>
    <w:uiPriority w:val="9"/>
    <w:rPr>
      <w:rFonts w:ascii="Arial" w:hAnsi="Arial" w:eastAsia="Arial" w:cs="Arial"/>
      <w:b/>
      <w:bCs/>
      <w:sz w:val="26"/>
      <w:szCs w:val="26"/>
    </w:rPr>
  </w:style>
  <w:style w:type="character" w:styleId="677">
    <w:name w:val="Heading 5 Char"/>
    <w:basedOn w:val="846"/>
    <w:link w:val="844"/>
    <w:uiPriority w:val="9"/>
    <w:rPr>
      <w:rFonts w:ascii="Arial" w:hAnsi="Arial" w:eastAsia="Arial" w:cs="Arial"/>
      <w:b/>
      <w:bCs/>
      <w:sz w:val="24"/>
      <w:szCs w:val="24"/>
    </w:rPr>
  </w:style>
  <w:style w:type="character" w:styleId="678">
    <w:name w:val="Heading 6 Char"/>
    <w:basedOn w:val="846"/>
    <w:link w:val="845"/>
    <w:uiPriority w:val="9"/>
    <w:rPr>
      <w:rFonts w:ascii="Arial" w:hAnsi="Arial" w:eastAsia="Arial" w:cs="Arial"/>
      <w:b/>
      <w:bCs/>
      <w:sz w:val="22"/>
      <w:szCs w:val="22"/>
    </w:rPr>
  </w:style>
  <w:style w:type="paragraph" w:styleId="679">
    <w:name w:val="Heading 7"/>
    <w:basedOn w:val="839"/>
    <w:next w:val="839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0">
    <w:name w:val="Heading 7 Char"/>
    <w:basedOn w:val="846"/>
    <w:link w:val="6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1">
    <w:name w:val="Heading 8"/>
    <w:basedOn w:val="839"/>
    <w:next w:val="839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2">
    <w:name w:val="Heading 8 Char"/>
    <w:basedOn w:val="846"/>
    <w:link w:val="681"/>
    <w:uiPriority w:val="9"/>
    <w:rPr>
      <w:rFonts w:ascii="Arial" w:hAnsi="Arial" w:eastAsia="Arial" w:cs="Arial"/>
      <w:i/>
      <w:iCs/>
      <w:sz w:val="22"/>
      <w:szCs w:val="22"/>
    </w:rPr>
  </w:style>
  <w:style w:type="paragraph" w:styleId="683">
    <w:name w:val="Heading 9"/>
    <w:basedOn w:val="839"/>
    <w:next w:val="839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4">
    <w:name w:val="Heading 9 Char"/>
    <w:basedOn w:val="846"/>
    <w:link w:val="683"/>
    <w:uiPriority w:val="9"/>
    <w:rPr>
      <w:rFonts w:ascii="Arial" w:hAnsi="Arial" w:eastAsia="Arial" w:cs="Arial"/>
      <w:i/>
      <w:iCs/>
      <w:sz w:val="21"/>
      <w:szCs w:val="21"/>
    </w:rPr>
  </w:style>
  <w:style w:type="paragraph" w:styleId="685">
    <w:name w:val="No Spacing"/>
    <w:uiPriority w:val="1"/>
    <w:qFormat/>
    <w:pPr>
      <w:spacing w:before="0" w:after="0" w:line="240" w:lineRule="auto"/>
    </w:pPr>
  </w:style>
  <w:style w:type="character" w:styleId="686">
    <w:name w:val="Title Char"/>
    <w:basedOn w:val="846"/>
    <w:link w:val="922"/>
    <w:uiPriority w:val="10"/>
    <w:rPr>
      <w:sz w:val="48"/>
      <w:szCs w:val="48"/>
    </w:rPr>
  </w:style>
  <w:style w:type="character" w:styleId="687">
    <w:name w:val="Subtitle Char"/>
    <w:basedOn w:val="846"/>
    <w:link w:val="926"/>
    <w:uiPriority w:val="11"/>
    <w:rPr>
      <w:sz w:val="24"/>
      <w:szCs w:val="24"/>
    </w:rPr>
  </w:style>
  <w:style w:type="paragraph" w:styleId="688">
    <w:name w:val="Quote"/>
    <w:basedOn w:val="839"/>
    <w:next w:val="839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39"/>
    <w:next w:val="839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46"/>
    <w:link w:val="929"/>
    <w:uiPriority w:val="99"/>
  </w:style>
  <w:style w:type="character" w:styleId="693">
    <w:name w:val="Footer Char"/>
    <w:basedOn w:val="846"/>
    <w:link w:val="930"/>
    <w:uiPriority w:val="99"/>
  </w:style>
  <w:style w:type="character" w:styleId="694">
    <w:name w:val="Caption Char"/>
    <w:basedOn w:val="920"/>
    <w:link w:val="930"/>
    <w:uiPriority w:val="99"/>
  </w:style>
  <w:style w:type="table" w:styleId="695">
    <w:name w:val="Table Grid"/>
    <w:basedOn w:val="9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basedOn w:val="9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basedOn w:val="9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9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Lined - Accent 2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Lined - Accent 3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Lined - Accent 4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Lined - Accent 5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Lined - Accent 6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 &amp; Lined - Accent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Bordered &amp; Lined - Accent 2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Bordered &amp; Lined - Accent 3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Bordered &amp; Lined - Accent 4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Bordered &amp; Lined - Accent 5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Bordered &amp; Lined - Accent 6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basedOn w:val="846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basedOn w:val="846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  <w:pPr>
      <w:jc w:val="left"/>
      <w:widowControl/>
    </w:pPr>
    <w:rPr>
      <w:rFonts w:ascii="Times New Roman" w:hAnsi="Times New Roman" w:eastAsia="Times New Roman" w:cs="Times New Roman"/>
      <w:color w:val="auto"/>
      <w:sz w:val="22"/>
      <w:szCs w:val="22"/>
      <w:lang w:val="en-US" w:eastAsia="es-CO" w:bidi="ar-SA"/>
    </w:rPr>
  </w:style>
  <w:style w:type="paragraph" w:styleId="840">
    <w:name w:val="Heading 1"/>
    <w:basedOn w:val="839"/>
    <w:next w:val="839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41">
    <w:name w:val="Heading 2"/>
    <w:basedOn w:val="839"/>
    <w:next w:val="83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42">
    <w:name w:val="Heading 3"/>
    <w:basedOn w:val="839"/>
    <w:next w:val="83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43">
    <w:name w:val="Heading 4"/>
    <w:basedOn w:val="839"/>
    <w:next w:val="839"/>
    <w:uiPriority w:val="9"/>
    <w:semiHidden/>
    <w:unhideWhenUsed/>
    <w:qFormat/>
    <w:pPr>
      <w:keepLines/>
      <w:keepNext/>
      <w:spacing w:before="240" w:after="40"/>
      <w:outlineLvl w:val="3"/>
    </w:pPr>
    <w:rPr>
      <w:b/>
    </w:rPr>
  </w:style>
  <w:style w:type="paragraph" w:styleId="844">
    <w:name w:val="Heading 5"/>
    <w:basedOn w:val="839"/>
    <w:next w:val="83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45">
    <w:name w:val="Heading 6"/>
    <w:basedOn w:val="839"/>
    <w:next w:val="83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46" w:default="1">
    <w:name w:val="Default Paragraph Font"/>
    <w:uiPriority w:val="1"/>
    <w:semiHidden/>
    <w:unhideWhenUsed/>
    <w:qFormat/>
  </w:style>
  <w:style w:type="character" w:styleId="847">
    <w:name w:val="Internet Link"/>
    <w:rPr>
      <w:u w:val="single"/>
    </w:rPr>
  </w:style>
  <w:style w:type="character" w:styleId="848" w:customStyle="1">
    <w:name w:val="Texto comentario Car"/>
    <w:basedOn w:val="846"/>
    <w:uiPriority w:val="99"/>
    <w:semiHidden/>
    <w:qFormat/>
    <w:rPr>
      <w:sz w:val="20"/>
      <w:szCs w:val="20"/>
      <w:lang w:eastAsia="en-US"/>
    </w:rPr>
  </w:style>
  <w:style w:type="character" w:styleId="849">
    <w:name w:val="annotation reference"/>
    <w:basedOn w:val="846"/>
    <w:uiPriority w:val="99"/>
    <w:semiHidden/>
    <w:unhideWhenUsed/>
    <w:qFormat/>
    <w:rPr>
      <w:sz w:val="16"/>
      <w:szCs w:val="16"/>
    </w:rPr>
  </w:style>
  <w:style w:type="character" w:styleId="850">
    <w:name w:val="ListLabel 1"/>
    <w:qFormat/>
    <w:rPr>
      <w:u w:val="none"/>
    </w:rPr>
  </w:style>
  <w:style w:type="character" w:styleId="851">
    <w:name w:val="ListLabel 2"/>
    <w:qFormat/>
    <w:rPr>
      <w:u w:val="none"/>
    </w:rPr>
  </w:style>
  <w:style w:type="character" w:styleId="852">
    <w:name w:val="ListLabel 3"/>
    <w:qFormat/>
    <w:rPr>
      <w:u w:val="none"/>
    </w:rPr>
  </w:style>
  <w:style w:type="character" w:styleId="853">
    <w:name w:val="ListLabel 4"/>
    <w:qFormat/>
    <w:rPr>
      <w:u w:val="none"/>
    </w:rPr>
  </w:style>
  <w:style w:type="character" w:styleId="854">
    <w:name w:val="ListLabel 5"/>
    <w:qFormat/>
    <w:rPr>
      <w:u w:val="none"/>
    </w:rPr>
  </w:style>
  <w:style w:type="character" w:styleId="855">
    <w:name w:val="ListLabel 6"/>
    <w:qFormat/>
    <w:rPr>
      <w:u w:val="none"/>
    </w:rPr>
  </w:style>
  <w:style w:type="character" w:styleId="856">
    <w:name w:val="ListLabel 7"/>
    <w:qFormat/>
    <w:rPr>
      <w:u w:val="none"/>
    </w:rPr>
  </w:style>
  <w:style w:type="character" w:styleId="857">
    <w:name w:val="ListLabel 8"/>
    <w:qFormat/>
    <w:rPr>
      <w:u w:val="none"/>
    </w:rPr>
  </w:style>
  <w:style w:type="character" w:styleId="858">
    <w:name w:val="ListLabel 9"/>
    <w:qFormat/>
    <w:rPr>
      <w:u w:val="none"/>
    </w:rPr>
  </w:style>
  <w:style w:type="character" w:styleId="859">
    <w:name w:val="ListLabel 10"/>
    <w:qFormat/>
    <w:rPr>
      <w:u w:val="none"/>
    </w:rPr>
  </w:style>
  <w:style w:type="character" w:styleId="860">
    <w:name w:val="ListLabel 11"/>
    <w:qFormat/>
    <w:rPr>
      <w:u w:val="none"/>
    </w:rPr>
  </w:style>
  <w:style w:type="character" w:styleId="861">
    <w:name w:val="ListLabel 12"/>
    <w:qFormat/>
    <w:rPr>
      <w:u w:val="none"/>
    </w:rPr>
  </w:style>
  <w:style w:type="character" w:styleId="862">
    <w:name w:val="ListLabel 13"/>
    <w:qFormat/>
    <w:rPr>
      <w:u w:val="none"/>
    </w:rPr>
  </w:style>
  <w:style w:type="character" w:styleId="863">
    <w:name w:val="ListLabel 14"/>
    <w:qFormat/>
    <w:rPr>
      <w:u w:val="none"/>
    </w:rPr>
  </w:style>
  <w:style w:type="character" w:styleId="864">
    <w:name w:val="ListLabel 15"/>
    <w:qFormat/>
    <w:rPr>
      <w:u w:val="none"/>
    </w:rPr>
  </w:style>
  <w:style w:type="character" w:styleId="865">
    <w:name w:val="ListLabel 16"/>
    <w:qFormat/>
    <w:rPr>
      <w:u w:val="none"/>
    </w:rPr>
  </w:style>
  <w:style w:type="character" w:styleId="866">
    <w:name w:val="ListLabel 17"/>
    <w:qFormat/>
    <w:rPr>
      <w:u w:val="none"/>
    </w:rPr>
  </w:style>
  <w:style w:type="character" w:styleId="867">
    <w:name w:val="ListLabel 18"/>
    <w:qFormat/>
    <w:rPr>
      <w:u w:val="none"/>
    </w:rPr>
  </w:style>
  <w:style w:type="character" w:styleId="868">
    <w:name w:val="ListLabel 19"/>
    <w:qFormat/>
    <w:rPr>
      <w:u w:val="none"/>
    </w:rPr>
  </w:style>
  <w:style w:type="character" w:styleId="869">
    <w:name w:val="ListLabel 20"/>
    <w:qFormat/>
    <w:rPr>
      <w:u w:val="none"/>
    </w:rPr>
  </w:style>
  <w:style w:type="character" w:styleId="870">
    <w:name w:val="ListLabel 21"/>
    <w:qFormat/>
    <w:rPr>
      <w:u w:val="none"/>
    </w:rPr>
  </w:style>
  <w:style w:type="character" w:styleId="871">
    <w:name w:val="ListLabel 22"/>
    <w:qFormat/>
    <w:rPr>
      <w:u w:val="none"/>
    </w:rPr>
  </w:style>
  <w:style w:type="character" w:styleId="872">
    <w:name w:val="ListLabel 23"/>
    <w:qFormat/>
    <w:rPr>
      <w:u w:val="none"/>
    </w:rPr>
  </w:style>
  <w:style w:type="character" w:styleId="873">
    <w:name w:val="ListLabel 24"/>
    <w:qFormat/>
    <w:rPr>
      <w:u w:val="none"/>
    </w:rPr>
  </w:style>
  <w:style w:type="character" w:styleId="874">
    <w:name w:val="ListLabel 25"/>
    <w:qFormat/>
    <w:rPr>
      <w:u w:val="none"/>
    </w:rPr>
  </w:style>
  <w:style w:type="character" w:styleId="875">
    <w:name w:val="ListLabel 26"/>
    <w:qFormat/>
    <w:rPr>
      <w:u w:val="none"/>
    </w:rPr>
  </w:style>
  <w:style w:type="character" w:styleId="876">
    <w:name w:val="ListLabel 27"/>
    <w:qFormat/>
    <w:rPr>
      <w:u w:val="none"/>
    </w:rPr>
  </w:style>
  <w:style w:type="character" w:styleId="877">
    <w:name w:val="ListLabel 28"/>
    <w:qFormat/>
    <w:rPr>
      <w:rFonts w:cs="Courier New"/>
    </w:rPr>
  </w:style>
  <w:style w:type="character" w:styleId="878">
    <w:name w:val="ListLabel 29"/>
    <w:qFormat/>
    <w:rPr>
      <w:rFonts w:cs="Courier New"/>
    </w:rPr>
  </w:style>
  <w:style w:type="character" w:styleId="879">
    <w:name w:val="ListLabel 30"/>
    <w:qFormat/>
    <w:rPr>
      <w:rFonts w:cs="Courier New"/>
    </w:rPr>
  </w:style>
  <w:style w:type="character" w:styleId="880">
    <w:name w:val="ListLabel 31"/>
    <w:qFormat/>
    <w:rPr>
      <w:rFonts w:eastAsia="Times New Roman" w:cs="Times New Roman"/>
    </w:rPr>
  </w:style>
  <w:style w:type="character" w:styleId="881">
    <w:name w:val="ListLabel 32"/>
    <w:qFormat/>
    <w:rPr>
      <w:rFonts w:cs="Courier New"/>
    </w:rPr>
  </w:style>
  <w:style w:type="character" w:styleId="882">
    <w:name w:val="ListLabel 33"/>
    <w:qFormat/>
    <w:rPr>
      <w:rFonts w:cs="Courier New"/>
    </w:rPr>
  </w:style>
  <w:style w:type="character" w:styleId="883">
    <w:name w:val="ListLabel 34"/>
    <w:qFormat/>
    <w:rPr>
      <w:rFonts w:cs="Courier New"/>
    </w:rPr>
  </w:style>
  <w:style w:type="character" w:styleId="884">
    <w:name w:val="ListLabel 35"/>
    <w:qFormat/>
    <w:rPr>
      <w:rFonts w:eastAsia="Times New Roman" w:cs="Times New Roman"/>
    </w:rPr>
  </w:style>
  <w:style w:type="character" w:styleId="885">
    <w:name w:val="ListLabel 36"/>
    <w:qFormat/>
    <w:rPr>
      <w:rFonts w:cs="Courier New"/>
    </w:rPr>
  </w:style>
  <w:style w:type="character" w:styleId="886">
    <w:name w:val="ListLabel 37"/>
    <w:qFormat/>
    <w:rPr>
      <w:rFonts w:cs="Courier New"/>
    </w:rPr>
  </w:style>
  <w:style w:type="character" w:styleId="887">
    <w:name w:val="ListLabel 38"/>
    <w:qFormat/>
    <w:rPr>
      <w:rFonts w:cs="Courier New"/>
    </w:rPr>
  </w:style>
  <w:style w:type="character" w:styleId="888">
    <w:name w:val="ListLabel 39"/>
    <w:qFormat/>
    <w:rPr>
      <w:rFonts w:eastAsia="Times New Roman" w:cs="Times New Roman"/>
    </w:rPr>
  </w:style>
  <w:style w:type="character" w:styleId="889">
    <w:name w:val="ListLabel 40"/>
    <w:qFormat/>
    <w:rPr>
      <w:rFonts w:cs="Courier New"/>
    </w:rPr>
  </w:style>
  <w:style w:type="character" w:styleId="890">
    <w:name w:val="ListLabel 41"/>
    <w:qFormat/>
    <w:rPr>
      <w:rFonts w:cs="Courier New"/>
    </w:rPr>
  </w:style>
  <w:style w:type="character" w:styleId="891">
    <w:name w:val="ListLabel 42"/>
    <w:qFormat/>
    <w:rPr>
      <w:rFonts w:cs="Courier New"/>
    </w:rPr>
  </w:style>
  <w:style w:type="character" w:styleId="892">
    <w:name w:val="ListLabel 43"/>
    <w:qFormat/>
    <w:rPr>
      <w:rFonts w:eastAsia="Times New Roman" w:cs="Times New Roman"/>
    </w:rPr>
  </w:style>
  <w:style w:type="character" w:styleId="893">
    <w:name w:val="ListLabel 44"/>
    <w:qFormat/>
    <w:rPr>
      <w:rFonts w:cs="Courier New"/>
    </w:rPr>
  </w:style>
  <w:style w:type="character" w:styleId="894">
    <w:name w:val="ListLabel 45"/>
    <w:qFormat/>
    <w:rPr>
      <w:rFonts w:cs="Courier New"/>
    </w:rPr>
  </w:style>
  <w:style w:type="character" w:styleId="895">
    <w:name w:val="ListLabel 46"/>
    <w:qFormat/>
    <w:rPr>
      <w:rFonts w:cs="Courier New"/>
    </w:rPr>
  </w:style>
  <w:style w:type="character" w:styleId="896">
    <w:name w:val="ListLabel 47"/>
    <w:qFormat/>
    <w:rPr>
      <w:rFonts w:eastAsia="Times New Roman" w:cs="Times New Roman"/>
    </w:rPr>
  </w:style>
  <w:style w:type="character" w:styleId="897">
    <w:name w:val="ListLabel 48"/>
    <w:qFormat/>
    <w:rPr>
      <w:rFonts w:cs="Courier New"/>
    </w:rPr>
  </w:style>
  <w:style w:type="character" w:styleId="898">
    <w:name w:val="ListLabel 49"/>
    <w:qFormat/>
    <w:rPr>
      <w:rFonts w:cs="Courier New"/>
    </w:rPr>
  </w:style>
  <w:style w:type="character" w:styleId="899">
    <w:name w:val="ListLabel 50"/>
    <w:qFormat/>
    <w:rPr>
      <w:rFonts w:cs="Courier New"/>
    </w:rPr>
  </w:style>
  <w:style w:type="character" w:styleId="900">
    <w:name w:val="ListLabel 51"/>
    <w:qFormat/>
    <w:rPr>
      <w:rFonts w:eastAsia="Times New Roman" w:cs="Times New Roman"/>
    </w:rPr>
  </w:style>
  <w:style w:type="character" w:styleId="901">
    <w:name w:val="ListLabel 52"/>
    <w:qFormat/>
    <w:rPr>
      <w:rFonts w:cs="Courier New"/>
    </w:rPr>
  </w:style>
  <w:style w:type="character" w:styleId="902">
    <w:name w:val="ListLabel 53"/>
    <w:qFormat/>
    <w:rPr>
      <w:rFonts w:cs="Courier New"/>
    </w:rPr>
  </w:style>
  <w:style w:type="character" w:styleId="903">
    <w:name w:val="ListLabel 54"/>
    <w:qFormat/>
    <w:rPr>
      <w:rFonts w:cs="Courier New"/>
    </w:rPr>
  </w:style>
  <w:style w:type="character" w:styleId="904">
    <w:name w:val="ListLabel 55"/>
    <w:qFormat/>
    <w:rPr>
      <w:rFonts w:eastAsia="Times New Roman" w:cs="Times New Roman"/>
    </w:rPr>
  </w:style>
  <w:style w:type="character" w:styleId="905">
    <w:name w:val="ListLabel 56"/>
    <w:qFormat/>
    <w:rPr>
      <w:rFonts w:cs="Courier New"/>
    </w:rPr>
  </w:style>
  <w:style w:type="character" w:styleId="906">
    <w:name w:val="ListLabel 57"/>
    <w:qFormat/>
    <w:rPr>
      <w:rFonts w:cs="Courier New"/>
    </w:rPr>
  </w:style>
  <w:style w:type="character" w:styleId="907">
    <w:name w:val="ListLabel 58"/>
    <w:qFormat/>
    <w:rPr>
      <w:rFonts w:cs="Courier New"/>
    </w:rPr>
  </w:style>
  <w:style w:type="character" w:styleId="908">
    <w:name w:val="ListLabel 59"/>
    <w:qFormat/>
    <w:rPr>
      <w:rFonts w:eastAsia="Times New Roman" w:cs="Times New Roman"/>
    </w:rPr>
  </w:style>
  <w:style w:type="character" w:styleId="909">
    <w:name w:val="ListLabel 60"/>
    <w:qFormat/>
    <w:rPr>
      <w:rFonts w:cs="Courier New"/>
    </w:rPr>
  </w:style>
  <w:style w:type="character" w:styleId="910">
    <w:name w:val="ListLabel 61"/>
    <w:qFormat/>
    <w:rPr>
      <w:rFonts w:cs="Courier New"/>
    </w:rPr>
  </w:style>
  <w:style w:type="character" w:styleId="911">
    <w:name w:val="ListLabel 62"/>
    <w:qFormat/>
    <w:rPr>
      <w:rFonts w:cs="Courier New"/>
    </w:rPr>
  </w:style>
  <w:style w:type="character" w:styleId="912">
    <w:name w:val="ListLabel 63"/>
    <w:qFormat/>
    <w:rPr>
      <w:rFonts w:eastAsia="Times New Roman" w:cs="Times New Roman"/>
    </w:rPr>
  </w:style>
  <w:style w:type="character" w:styleId="913">
    <w:name w:val="ListLabel 64"/>
    <w:qFormat/>
    <w:rPr>
      <w:rFonts w:cs="Courier New"/>
    </w:rPr>
  </w:style>
  <w:style w:type="character" w:styleId="914">
    <w:name w:val="ListLabel 65"/>
    <w:qFormat/>
    <w:rPr>
      <w:rFonts w:cs="Courier New"/>
    </w:rPr>
  </w:style>
  <w:style w:type="character" w:styleId="915">
    <w:name w:val="ListLabel 66"/>
    <w:qFormat/>
    <w:rPr>
      <w:rFonts w:cs="Courier New"/>
    </w:rPr>
  </w:style>
  <w:style w:type="character" w:styleId="916">
    <w:name w:val="Numbering Symbols"/>
    <w:qFormat/>
  </w:style>
  <w:style w:type="paragraph" w:styleId="917">
    <w:name w:val="Heading"/>
    <w:basedOn w:val="839"/>
    <w:next w:val="918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918">
    <w:name w:val="Body Text"/>
    <w:basedOn w:val="839"/>
    <w:pPr>
      <w:spacing w:before="0" w:after="140" w:line="276" w:lineRule="auto"/>
    </w:pPr>
  </w:style>
  <w:style w:type="paragraph" w:styleId="919">
    <w:name w:val="List"/>
    <w:basedOn w:val="918"/>
    <w:rPr>
      <w:rFonts w:cs="Lohit Devanagari"/>
    </w:rPr>
  </w:style>
  <w:style w:type="paragraph" w:styleId="920">
    <w:name w:val="Caption"/>
    <w:basedOn w:val="839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921">
    <w:name w:val="Index"/>
    <w:basedOn w:val="839"/>
    <w:qFormat/>
    <w:pPr>
      <w:suppressLineNumbers/>
    </w:pPr>
    <w:rPr>
      <w:rFonts w:cs="Lohit Devanagari"/>
    </w:rPr>
  </w:style>
  <w:style w:type="paragraph" w:styleId="922">
    <w:name w:val="Title"/>
    <w:basedOn w:val="839"/>
    <w:next w:val="83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23" w:customStyle="1">
    <w:name w:val="Header &amp; Footer"/>
    <w:qFormat/>
    <w:pPr>
      <w:jc w:val="left"/>
      <w:widowControl/>
      <w:tabs>
        <w:tab w:val="clear" w:pos="720" w:leader="none"/>
        <w:tab w:val="right" w:pos="9020" w:leader="none"/>
      </w:tabs>
    </w:pPr>
    <w:rPr>
      <w:rFonts w:ascii="Helvetica Neue" w:hAnsi="Helvetica Neue" w:eastAsia="Arial Unicode MS" w:cs="Arial Unicode MS"/>
      <w:color w:val="000000"/>
      <w:sz w:val="22"/>
      <w:szCs w:val="22"/>
      <w:lang w:val="en-US" w:eastAsia="es-CO" w:bidi="ar-SA"/>
      <w14:textOutline w14:w="0" w14:cap="flat" w14:cmpd="sng" w14:algn="ctr">
        <w14:noFill/>
        <w14:prstDash w14:val="solid"/>
        <w14:bevel/>
      </w14:textOutline>
    </w:rPr>
  </w:style>
  <w:style w:type="paragraph" w:styleId="924" w:customStyle="1">
    <w:name w:val="Body"/>
    <w:qFormat/>
    <w:pPr>
      <w:jc w:val="left"/>
      <w:widowControl/>
    </w:pPr>
    <w:rPr>
      <w:rFonts w:ascii="Helvetica Neue" w:hAnsi="Helvetica Neue" w:eastAsia="Arial Unicode MS" w:cs="Arial Unicode MS"/>
      <w:color w:val="000000"/>
      <w:sz w:val="22"/>
      <w:szCs w:val="22"/>
      <w:lang w:val="en-US" w:eastAsia="es-CO" w:bidi="ar-SA"/>
      <w14:textOutline w14:w="0" w14:cap="flat" w14:cmpd="sng" w14:algn="ctr">
        <w14:noFill/>
        <w14:prstDash w14:val="solid"/>
        <w14:bevel/>
      </w14:textOutline>
    </w:rPr>
  </w:style>
  <w:style w:type="paragraph" w:styleId="925" w:customStyle="1">
    <w:name w:val="Обычный1"/>
    <w:qFormat/>
    <w:pPr>
      <w:jc w:val="left"/>
      <w:widowControl/>
    </w:pPr>
    <w:rPr>
      <w:rFonts w:ascii="Times New Roman" w:hAnsi="Times New Roman" w:eastAsia="Arial Unicode MS" w:cs="Arial Unicode MS"/>
      <w:color w:val="000000"/>
      <w:sz w:val="22"/>
      <w:szCs w:val="22"/>
      <w:u w:val="none"/>
      <w:lang w:val="ru-RU" w:eastAsia="es-CO" w:bidi="ar-SA"/>
    </w:rPr>
  </w:style>
  <w:style w:type="paragraph" w:styleId="926">
    <w:name w:val="Subtitle"/>
    <w:basedOn w:val="839"/>
    <w:next w:val="839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27">
    <w:name w:val="annotation text"/>
    <w:basedOn w:val="839"/>
    <w:link w:val="848"/>
    <w:uiPriority w:val="99"/>
    <w:semiHidden/>
    <w:unhideWhenUsed/>
    <w:qFormat/>
    <w:rPr>
      <w:sz w:val="20"/>
      <w:szCs w:val="20"/>
    </w:rPr>
  </w:style>
  <w:style w:type="paragraph" w:styleId="928">
    <w:name w:val="List Paragraph"/>
    <w:basedOn w:val="839"/>
    <w:uiPriority w:val="34"/>
    <w:qFormat/>
    <w:pPr>
      <w:contextualSpacing/>
      <w:ind w:left="720" w:firstLine="0"/>
      <w:spacing w:before="0" w:after="0"/>
    </w:pPr>
  </w:style>
  <w:style w:type="paragraph" w:styleId="929">
    <w:name w:val="Header"/>
    <w:basedOn w:val="839"/>
  </w:style>
  <w:style w:type="paragraph" w:styleId="930">
    <w:name w:val="Footer"/>
    <w:basedOn w:val="839"/>
  </w:style>
  <w:style w:type="paragraph" w:styleId="931">
    <w:name w:val="Table Contents"/>
    <w:basedOn w:val="839"/>
    <w:qFormat/>
    <w:pPr>
      <w:suppressLineNumbers/>
    </w:pPr>
  </w:style>
  <w:style w:type="paragraph" w:styleId="932">
    <w:name w:val="Table Heading"/>
    <w:basedOn w:val="931"/>
    <w:qFormat/>
    <w:pPr>
      <w:jc w:val="center"/>
      <w:suppressLineNumbers/>
    </w:pPr>
    <w:rPr>
      <w:b/>
      <w:bCs/>
    </w:rPr>
  </w:style>
  <w:style w:type="paragraph" w:styleId="933">
    <w:name w:val="Preformatted Text"/>
    <w:basedOn w:val="839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934" w:default="1">
    <w:name w:val="No List"/>
    <w:uiPriority w:val="99"/>
    <w:semiHidden/>
    <w:unhideWhenUsed/>
    <w:qFormat/>
  </w:style>
  <w:style w:type="table" w:styleId="9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93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93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938" w:customStyle="1">
    <w:name w:val="Table Normal"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zzef/JFDTtgPtqjp/qFM1cUpXxA==">AMUW2mWDGpI7SHIG+jSizL5p4slGQbOwu1prxN3k6z8alP2W5dHKm1NyuogLxrbUMXLl4R6OvG2NGS9fNgWyF4Cv0G66tZbZtvvh5T6uUWdrrYQoV5cAnJcP7JdKBDK0udMSidx2N/Ey55GpAk0rY1oP/4xc6+rwIYxpEGTr7BLJ9GIHj00lNeRvmroTt2Cr0G9i0ZNzyAHi3uR47884NetdOkO/UCSZsSpVUjdDHrz9Jok4ia76ODEwkRf5YM8xKhm/rLLFWZUoKkITt0CFlVoRvsuK3EMcGsa+isqtkd+cAb58wxTdTy9MPhZ41YjUzT3p8y4o/JYajccea7xrp6xBcBBHBAEZnCimmaBK4A7rmQNrU8uP9zqKguGSMFMUa7Ik0P9XUx3KlDVshf4por7+c5Dh8lucPO6yCgTbwi9vRrO1R3wqi8IT/wZiz0LTlhc51JnhVwNuX6YCSAdBLOhfHEtvzzIaEk0LvUrg1fI+S3pASbTijndBJ3p0d3w691YzNwgZwq7ygOmXAJuErM+2FQRl+7dHZdbKJ6+6DuG2N0RKZgfJTuai9zykJ/FgV7puDuQ4fDqf6lBWcOC9ZY3YlB2+daGjIm8QFLO5xepsjJF6em1ykjY/pUSuGXK+zBT6HdgAG8I8ESs7SvpvBhvLzN1q1ajZdcUDV3ZFGOw8DGhL3cs2q1DnEV4i3jiCGH9VlcDKUj1Dv3haRLL2K81TCKF9VrEOUaTE7mrk+bmCdjBtkCB9qTCmSTAW+3k0WhaqOHR6fvAlz9+sIJLvvsw7/v1gPiamOkh7rm3EeQnW28QzBYnyDE2Ac6vAAGpHyXqOCBdPU1taDIcqCzLVAZYmS/texxJqUNV0sZ7nqnAC5GxlvVaZSGdmRekwwjLnHcD8G0cCxEHq+CHmJC1Zb8qoxIwFXON+vQjhwTAfBEIK4B3fQqmPajBOZJ7z+g2FYUDs/s5Wjf3dGlaiNRKet0TJytvcjE1ZT9gD6jud9/KJ36wv75R6E1AgJTwCJkEVL12UkjUqwXjvUfrjopqE2F1MdsYT0jpaYZDMgQBiKuRzBGbyx0PBTNghf7PQs+uF5MdTfuCf3MALUSzQRjcl2And8MGV0HgT1CbwVjztPRLnUhPZcUXIZJ0y5pDhXoCLHOE6HYmu09fTCbFpm+nFBjdVfvkey6i9/FYhJFnGDBre+mwuBtiTedP7FpsLpKZo7NwjofKoAWGLjbjOATwuzZe5EfHpYXIQn6BZN0NStnRigK/651F9unOyWN01ITIIf3uU4DwGx/ZVyBnt8YuRQxvBbH9y9osu47HEVcmttW//To3wmHEY+Dr22ocuifp7zNDc1zAqhgo4sVFLPzLJfA69IEjqRlx9Lf3K47Y8b3hvYNQwLnH/C+ReVZzGzqqeThdmXzfUjiPSue8369DLd+lOQVT+J/tJ4K2tpmc2GrnTzBsdJ39p1AQ0asLeG0FaHgLZ/D3Zj5WOYIjNll1naKf8GG/SR1gMMcm6nSsf+Z4I7S9GqKDH2o/dZMx9ruz86/C9arZkksOwI786TemuhOrwbVOG8KFBfnFW9fN4J7sssjTzBwIFQnmi6BgdSRpBQRJYKDO5bw3Q4jv1l+cYuRa+wT0bqVLIeU88yUERr/5B0+hi+QpGGEFfjc1MARfuq9J5YBvfNk218qRpihJe7EtL1gGoa13goyPayNFvESchBTOmZn+qE3rJsB0OWtBhvBoN2A7UB7vAmSZg9fO6dAO/4Lc1UOKzIVi7PnZyKA9ozDmZcmeqCdqV2wCHgowVHcPj1LbyPqqCNI69vuzILQVnh7XXM2/VFF0SFVNi7GX1YzseV5uzoUojmVspjSqDOARS4w7pXcjJsN+A7ZSnrYOQdoDro6C+XITXXU60m9uPsNG234jvcQ5FXQMClvRw3tV2VE16T26NHGPAzIQw0GjJdR8zxg0g26l8+1sX4bbRnuyOXtdaPkRz8DROfHDvsAofrkiBBONRmlUB2RrAjw4UQ6SlvpCN++EwmuKyYGF6G6PbFjPhWgBLj+aRZ7pmEyp3UMpR2ySxgDrankZ6U8MLRi/y9H+xInZZiu2c9lSl4c+MuCCpeFdpz8WH92o2gVaRpSELQr0bSPN65nOOaGpQvKOGAD/L23CsyZu4pPwwd51kuh9LKyW9M1az+7LLSy1jFxounrX0IOm7ihZBT9m+GGL5mrP91Trf/c4V+0dgze8WZHLwq51DaX/BCiN3kWR5Rj/48tTXlYj8fcDz6WTNs/+hjF82olIDHidKP2FwoQq5QlbpNZwb3iaRbciwpgMywecreqfC09gSxNPVvqkf6VNa2aZP1wioeEBOPoukJbRRcHya2qi6rt3moaj5RiZZL9v0r6pxAXfncRCC5OZgu4xVv4vETwonzY+oT3sO4SETrg/EJS67/QhGNRz/EJyOfaXHn1f6pJm/mkT+SEjDZgJM4HX7R9MR7bxKMXo/j7SLcYXphHlLd1qJGaUUCV1VO6Ro6EHuAJm3CGSrzG/3JFlZwirkoL8tkHOb8/rslSe4FxnzqVC977ov7zrFjARe15B8fR7e5YoaCtBv8LlbN8clBaqkicU7y3NiytmTJCUzpZPpeeioNgq1ZQ0URvsVXWhNXnB1WgCDCEDf4cU4JZKk75ktis9ZAaT3CII9/+owACpVJj2hP6vwAhyg5mcMTUeJjb2J8H5hYoUE1HPN5UDEOAZSDwGNbZml1ebgrOeLH2JZodRtJEAGjBQ0iopmMCjS/odv2NoJsOwjXCjfox53V5R37Me4Fc0PplOO1ggQqMjhCuyDRxKLww4Mu6lOb28U4vOxVKzUekSnz+LtlivsdkQPcTq1oOyO5t+z85uz2feOTaNxpuX5c8VLlDIibibSf3YIR4GaA7SXADu5MWS0NWq+pKwoZQrnHRG+9KHpZvmF1b5BCtzFJrERZ5Z3a92JS18ZlGYTIAEqcE7SflO0t67xCJ8tNwywozjSGfExLKE58UTsIKRRXBVBLcKaRUJBhoeF7SDf4q1q5G9V7Ok13G6TR4COMgi+PjblBftcqMFvJ8GAJICA9A3SZhAXF0LlKw8itYJnxf1Jmd/9VqZ1coPEebGdQmRuxsRYO9nxfe5S/7IVp7vZlZ/KGymdksk3xgLzIwIon8wgQoKGv98apcFueAYdxI0Hn3IMtzlXJ+TYnaibK0RRGqFkwvU67uP2zlXmRZbGxXEhbTyafERQTnxlshEl8nZhS9fChmX13VdhSHSZEr/EgBmP9hO2C+g2M/YFzjfVV9nmn/YT4nUqsd1kNeWqgpitqeENDYfBlpS9dBSztML/4hdL8Rxi4sYBO2KfvaUU/xpNPsRkDcVG+iwNGNdKv+IvcuZgbaHE8Bb4pZm+8FW3W0Lpj1obMINzqZ5yHeizmCgwQrSc+oP1m4jyQqXw0lmXmSqWOFG/T/eYHKvQUIEpN+NGWU+3F0Owu2wio/3rz3ZFYULwy2thJl/Zus6r604TVDRkj07rCybdQEeSQ5UhFNjLOowaTQX6BzmJf4UgZzA/jYGiYhOVq7lzMjCZxLlXOgbKck9uxYT0XvLqpw8FCKomFF6yA2mkCARYg27hR7aVagVsZ0yC8MR9tBt2XfgKfBUL2S4urASx8Md4kpvwnNLyyltXQ1ZyqPRYHvEMx6RxJs7RKN0I+BGRmBEAu1JhA8x992atOxapDA1JPscZTojVWUcPVN3rRtag1bbpbzy3eNEJFXuV5bWYnUwtGiRVbGaNcNsnvg0fQ1Nv1SQjued5/VtxSCvtYJ9S1wXWvzOc+umcTF/NlNOZaiAu5Ihry3C6HCzTRzHsZ6o36gd6EM4hXG5U7nwJhmvVMZn6SkHqISgPtRNnxc7ftYZjvU7twR5AnmMHpIflHO/RaRAgywmaziMk2ybzHckCeCV/dktKOGqZsZl6FaIp4yGY2fnP1N85IiRU4vCQw54QX25ABcFdyvIoCOf0tag7ZtlM9TxOZeGKI86AXwZTe6soei5ola7oNaEM6OAOO8nE1+fVi38t3xiKiFTMd1D234+gv2sK7Xjut4gngmGvex/8S3iyuw8okuplefSgjkqA8DJjh65X2EWtVAJXL1iqCKMWAr4qrZ7pkH1038NchK/IG+awCveKhYUpoG+Dn1szM1yyGEd6gw7+LvX3Crt4RAYYyVCpjmMLS6QNfKvGYaRqlNpHnO0jgmwrX3qxj4L//zSc3bOKSbfBDz19lqEosWz17TIDI2pDUDoECrMhT4ma/1JgjwICkrM3pvNYgMCn1HN2UQ9r6E8GQzFw1gbFkVFAfhE+EJulTP4atSwZipYywAuu8aSLZPi3j7mRK43dS0As7FH/G/K1K6Nj2n5meceN8AATpw4uO9u17chyjWtsdnPOY8r1JTjUqYLtkF1M93gQPWl0iOgS5kQid1Pdt+s88Uh7ypLnPXTZPxPbTDL0J1BOp/A1OkGQEt/J48G+o+aaywyphCEBfojpFNqEWm8xiEovqdVsxQ4VBZVTRfDJG8fr6Myj0cfu+iMN12NiAXMo/8ey/0jJZ5qHKx5ShD3morSjCFIp320bYocxHHvqtc81rIQ/DdBeDdEH8gvSEPr6wD2Ku9TNKPtCoq2ci3AoPD83ZuzsZ90gnuznpOLnhMn3v1UrMfvubpFlKMHkPqN3BimxKLN/DBcXcvR1TTjkmu0R3Se9kzUiZDlhUVrmcHpGdeBPlIZEDUrooso1ar7Cx1XFxreuSrYMo2gjxBoWaZJMO3pFpg3KjfjDGCT08dRUmgQRNslh9TSZUvWFvOq1WR+o+sgX6MjpdgZsF6a1S/M/eCHaF+vYoglH/sZMiGJsLRSVRHj4tlBbTR+VrbIk8eKH2ODXN4qwT6F9W4q8Nd/eBEIyLMRcfKgyL33VFO8Dk6fCRCg6vEczbhUVM81YWujfB7cwcqKhkLE7ChCBgGhyy7b6celBiso6nHQ2KN1NrKoRFEBc/Eb9PFTCZ/40Rbb99Im6A9BJcZI9CVtmYRvJTuBw0hvN8bi8fFC4ltIlt+SBeWjsk5KnfbMzarGqWPchGCvAPrOiJs7cwXTh+emozcXxUqnpC+rpYP27yoO90BZcdZQrujakcH3AcRkzGfBXQfMe2wUQ/vQ6VgBckebfb+zm/id36QCFkEfE7geZgd4S1O+0rApf+56GKgk2NHbjIAhMWa5jXmJIbAUunpId5t+SKJnSioBEU9MIL8hOs7sYDUD72ogsjJ4l93UQmMHzI5oUUBugqb1OmwuBiQOoVAI/CSK3alUGrF1JpcvOsUx1g1xiYlmV6zJv3j+lTmNehTPAG0WQo+BxYwQhfV9Pm4yHG2LWgNagsjUyVzghu5BQlWPSk6X4vIOscVMMlvS6fzm8+LZC0qoLJuh5/mPG4cvbeskbJexA0IlnrqZ9qSH59BuHg14rbotxRfvk66b56hYBrh+9d8jx/jwg7/Vt2iv7T3sLUTKakjQZ0suOsk7NT7KRzcPj0x547RlJM3bbpx4a2elErqSBxfCLv3tPjbILj10rEO9vqCUcy52omGdOAz1X6eKiHeh8xWsYmNFfaP4enuSQQKCUV3E+zS1qPDG35aU4+hEflUQ40A7cnOPHenjvzWREjNMjXWsflKgzX3yV93Hr3fgQsOmzjH9r6SEboFcCIxzqMOSpLcrBCvY1cX0xoiBtLgWXM7Yt2SDBWHph+jn7S+x01srFyZX0iq4CRfWg594XmPfpgp8ot4uV0IffRdrG4ymzCQ829V5hVcXdMo1EHyk8ZeQKz5oLv0agBUtdiMBwYpWvNSfuaZtJUtjzxOS1BIWeeAwBlH3fJuniPaTl3K4yUkIw4cfJx/trJGIwzSdXAwfiBRErnVgMA4FxE/2MFZjklskJ+LO76gx277tnl8GZiCBmYpHTo9RNhhYW8WnJ+6mCl8N70X8og40HfEH32IQ9nEkBGpJreURq2uu0tur4xnwYqhN++f2BT8Zu+jU+qA4GUe6RhdjCENEbmFgLGTcEspWlapifiNQD0323RXirwaDn+oKPvSfhPpRb3cFAKT2RPUx5+l995FahRqg7ZY5Hv8vPFI1pjomYYCh9yknQRuqjjT57fBXwzoP/43GTWZUWTgrJ56v6H6q8GB/sIxPvUXH9WBlevk0Z8tTXtd52a8K3cOwsirQxHHNTrSXU+qWwj0kKcik/95nz4XoEsca7OhjUg8A64j2b1kGxKUBeHsFtkoUZTChkilht4JwKa7GRSvbuuP/At16Xo8C8GGqCtTkg60vVVDGo4XBEVElUzOtGw6UFQWh8LapGc0L8TwUzPFB+P0p80bstzennzWEOkMA9I3ch9CNvkKapTni+w79Ipyk9xcwcuTLPCzTNsFoXOp36gOZPWCcVDZrv/jpoixHdgTchBFSPCiRpPtU0R66ltTLKqgCIXF9r3TbX2VFIdN7uPnmXTzF5G/f2qRKMN7T9bktVQG2/+YeaPA395iELGoHGfDMn672GMmwA2XP4EVbtHiweBssx7ISXaKlBllJWX/QTi7ymTEqcEdjgIM1mUqQ+zn7vIB+OWE4sjspXbLkLd16oY3bTTiGxbLd+YzCb7tPnz9TX/v1Efpfzt3ollzZM2KozKGgPBCbTszEvvANbvqBUGpsONkKhFUNa08V1jPAY3ozihBEEn7uLdnY0P+6P5zzgdWp1yjfpd7J4BkNSCQpm4OV2E5X7ZNr156CKPhLMdfH9HgiWaJahJBLQ/AyW4S6ojd6clvHu5kPAph0GetAW9gI/qT0m6tvkHDaQRkY7bbd9fZsT4k4u8su41Zath6AxzZxktTdAxbGJjU84sKzGAyZlYOoAMbLpzIpxLqxEssXYIiBSnIF+xP4MqSyvp4C4t7MfHeMEsSj9FyoHVSSrhh0Pqdo90wr/N/8eTzHtxmLLGPNbNM2UnGO2S1qwDaTltlaLHFyShsdcNKSHas07fQBWkpr/cC9z1Jeh6Jracdv3MNFb2e7MaVkhy78VJCfgyrGYcXrGAjn0QQPZnhGBnYd8maf/0TocfsP1NxVeHiU/0YYDsNc7+Zreu1BmiPfjETHpn7zWGWUaoAraGmImiy3RRgTr/NpjHmkeJxl5k0B6MujhGtRRb5/tHWIM54AOfIo3/5MzWFYGWn4C3vuD+Vqqsgx3i+mIY6mJzjbHyTLUK0v5B+JGHCuYFOpcBIPTZ6CdWLpJVN12wF8DwIlCUgcdswgYCevHkzmyZ1clCRmpR10oLqM8XraYViEIWK+OXxRp0R/RMX97ey99I2MV9eTs4xuel6Hp5k//1nyzup7oZjhpbG7XpaViTA9DjpYrM8NW42ZkNcXUEhq8v4nM/jypvKpwtt+T96Hl9eD9JbFu+pRSIUMwFaf1Mh6QtLDXF4gIwywY58QIXHZMIxbPPmWlcuLMTbj+6h5Q3tzuZ9OFYWLEvPD/hdP0g4djK+MXa5oNwEH/RmNO6E/eCbpPy4soHoqlwgx4/fDOl/zUSr2JqGz83ocyzAvopsSFqXHovvVYFo76uQzT2VVXcg67fXkPp6w7CboGt9iYdcqrRrJKovEsPD47IQFqZ5yq+XppqbTeDZOCvOxGfpXLKArSN0n+6jKFPQwlXBsCKJfSgld7SlEwwDDiSgoa6VMI8Tu34QK+cQWLJGZWLXgkZC1u8fWQgZK1A9E9ToTDLCVxhqT3uRS+TctK2LFhb2QF/iZQYYfVHGv5R47WZe9EFwi45NEtU/C2voaicpuBSN3M28q4RgmZ8lyS8c5koCtjGRIJ+2qjboW9MksSjJyiT1YaM9r5QbbT+e7/lvEi42blHl/QgyfFqWZ+u6T8M8bcKBbEPYIZd2RGRxM0JQFRmOmSONzHVVt1QUgV7aUxfoSdXNwY+3sU4SLDtbb7H/82D8ReGbp2WxLEBp/lSOkF7NzF05C+0bqA78zPwj1VjkUhjDpJBmteSCRONldk/UKXJP47CzvFOq8zlv7agX+lJOR8Uug0JJToTzRTSgLyu78oo5Yt0Yy9FN72LDvjZ2PVbzTFBG8hY1aXCFNQb5kzSALZfToTb33t22rIKLJrKJAYnaoNgaEmkVobU7LtiEx76dml7iIQLI4edM4QsJFndcaHF1h16PwzMVKUziP+aUQ+mWhBvFK01YqwYPjojILNwmp5xuAiOTVP4TxFepPBdtz/fOw2ihy3U600f4GJfs27caOgGoKhsdT57fcPQxw5zZELk6mLMvveA3vLu1UreFkJxZ8H5PON0/YsSytoMDpx4QVBqxc8Iviuw5oQiXCoi8L2aow6bdG0XDlFf2ZAITwjKJdVcFTqYsS5SgWmXu+usUCZMSUGSYeH4jUMslMBNJ2DqCjKwL4FDbpBarDKjEQD4lXFenvj2i8xIH9obM90LUyJgc2kHVp4Y9vYKEluHCHwkvF2jt7Mtru1x08O1SUzcEAKpXv5+1gZoqXCQ+S3GyQJlQXrU/8D8cgK2tkCavDtLkteFGoq1q707BxYAaufkXplxuSgX35T1GQgNpmwwJA5CqN5hQ/Nt+b/JQd0QCWgCuj+vQK3D2ovHNWaojR/fB5io9J/Y2Tkq16HG2cPXY/C5YUI3rsyIbCn9m+NcIO/MLqRLx4E61kCRydlVvdOBXH6nVXlVXV0aO/bFEcceex39wdgkBKejR7cBmaHPhJacAlBOdWSD4UAWp+fhfP+msmOO3Y3AuPCOgvtpb1KRXKpSaZ6wqPQUY3dhpTINs0J7Cx95E8nionqV24DvtA7qiyQSYmFrTq965DopMpjFvUTtJ3p6/921hjB5e+0QGTxMtcQbMVM7F2hwzU0zI9xpzxzGmqhXkKpE10vDjFy1gEvpVSYOY8szFsTyYhiQ1qaxit7KCK6+155lpSJR63t/seYaelK00naTNGJK/SR7hWEILL8uCbhL8u0e9kihUnyYPl8Z/cnDIEWqFzrXxR6MA4ib34pBbYL04UNzkObeIwaMgG+7LMnCSpBTEYWr8ezHNmwJG8cl3zoll7rekK+x0BuV7F0jyDuPhxNhYAeWovGctYA0gXKqMqCeyEnWS4LI8C2ardNezg5s85L8CLc9tpdXKWvwj2RvWtt+2tlByyUuOEj9dfCbEfg0Ceyl2E6e3MNJ/ND+B3qGL6pkGzrJHRsV6S2wNXy/jGxiaY5qip9pJ6u315Ivgb70G0KlqThaD2p20/hVYGZWzrKF7GMWS1IUE1eo/IlZzhJAwn7qBuV8qt+w0ilkOmrh/EHA4vwey3qAnLEFAnjiQtvmT1YwpZaAcWqet5rwud5bJUuNbQASeKsOB43K3kXbSjuYV/sJ8CWfYFTfy47L3Ujxe6Eemr6L9q1X7f62a8maEW+wd6lqnhKrZSZeh0r8XCbcpLfNo0DEpkK7vJsHyLPpOBM0t3MJjhR9RXU4Keb+wJgsoSfFtd4s+Nu6gQOz20hJgsNqmtqZ9wRA5qKMk+4a/8QotY0/qACVLzNYPw6rd86L/bZR6v5NOmtXTMd9dgkDFdVsHXBcuZEHwaUC5Qzo7Kv42H8N0XmJILjv6rlesQlBpKvmkQ9MLXgRrp3Dk4xGpjNha7IIo0lcyUEtboqWHxIvUIsNEvdSo/ZBmLWoNWwkM7Nr1bKx2yUZfjxoYK2gnnpMQ6DNSzPQe8KkFdLn9qigPHN0rfV3vOIPszCTfK+8U+W+FQe08SoDxAm9+VOlKV+WDfqa52zduYXpBEGTxyjJuvWaptAUf94+12jEzDf2Wnl/b2f3063E2SGDYImO04XdzqQmq5XASJoqoiuu+iaUGpMC53/pZRMH6j5eTBtFoooprzm4Zy4vw4ZiRlKYwPTQ0gXIIGqNtRkeSRKmIWxlSE8UeQld/BRegrIhJrjaa2OlwqRbiKHsajpvWUhWA5o4nnLYqqnU+pY0DydlgmyYV3or4NFzWCCrKaoh6uxv5fYzcynkWhq6PZ1mRtBHcEH/sVPvaJFwNLlzEFVjKY0y5iIkMr5mpvTZeJaRhcZGSMKHChbNQZkSLXFkr94Y+h4BBZBUHShZNtvgaRGK+p7PMtTSwC4QVRePZdYf6dR3fAcQ0gCdSAGpa4nVVLZqXXqm0+CUBY+2BAOGe9/kIPuW6mCeNHlsdfLADp+nhpy4uO9UO0pqviehfedsvuzyumqXy5kiuFtnOcBkHKTstCISpufyFccRWGRP4wvYTaoRXj4tZrSN5+7K1PRD5D+DFo8Pmpa6V5Ip1QTX6kLcRfuNabXACXTAJb1mPxlMGN1wPIvlCRQMQMZaOM2x4SgOKwiyBq9Iuv5OqqPJhtnCeNsv0rpN4cZx5zhjw3I74IBZhTUDsMYCxwkvfcSjyYq/VriNB4KSlBW/jasl3rYqlzu2xU7DmqHqahTJRD6D70j/iEzgplMStgxIrXMPaJW3rjkK5fOMGNHgQgV6UHAgLjkcnNKm1dso/GJlIEMDBXNm80oORQvks5G42TRP+hM9lFEf+eFZkZkkumxZr52dqiDtQ28SRjIGLwd/Ewpk76JgRlrm29JISzeyFEJBH+tBaOJP5QkulCE0KouVF26rpcnFcEIH5gcE3tr4sYzHJ8MX+rFqh1Uwdi1Ne3car0u++17g0gLifluBUr7xYPcTm7tFhP5jZhZoS1Gv3deqy7wROlozdJhFoBh1E0/AV0+0GxJOtgZcP5lPUJhSzBFvL7l3Q74eQWbF5ynZTTX/hfyo24y+/g2Uvsz6Sje8e929AkELIZtqy8qasj52ZrSXPbUKz0uASRSt4UXK0D03DHccuqgl8xocbBiSnY1KaBbBZDW+O5IQR3c8cxJrqk10g4QuZMLEIk5w3qN7UKNuhEvsNLSB9P9Fv2qfQetDG59Lgy+QDurdboFwUm4AWfwSiq4pgW7JPCwtVguXR13Bvo2FpBanbcKhLbcIAAGi909rHhQKcwe/w9WCVxUJ4b0NUmfEnAD+p7Geg/HHNhma+TNFpTMxOWDcMlbFd6WCQPyy82OIsH6F1vQTbOEuNzjUHvp7OmeJq8uZ0DOHrbe3Eexoa7jxrvhTwP6IaFyDc2EHqwea41YZl8pCFH1+8VtUdyBnfub8DYLwDiJkAq/gNz9vzx+hj2EZ+JWaSzlgsPonds9yIA+ZFlpkoQcQxsVNDyLi/kYXuPqW3NO89KYIwQjOjLyRkhEb1RyXHTKlCAF1VshAidpKOuIwBn7CL8gecvYU2m2Pr4xi4WSwPlVuh8A3zoWWUiwNYp0Cdzkfr5cwUDuKwM/Uz6PR2EKZEEH1GnG9pJD2WFrBi49sRG7+IBXSbXEqAnR1cfTDoRn+UnNyN97HtKRN51xmarDxAVGbIxgQG4HGb/+9wwGg3xLOrqXPEtSM7Km+m94d9W0FI5ZbMW23UMWlFGoa/VWdW/D0azearOx460TtUfEl+XdgSSeGPKAsr+82EINOXfnIcXw2H8MasYOMzUwRDZYit5fMq/MytTNvYB4Nk/zYVQHu2y1zjBWwmKPx48lm53bZ1Tf9yvuV/Lu/tPA+RkmaQLdplFIMDBZJv4kphug5pRUIDJaCZuTKiVJKkM2Y8oD3tWz3Bexkp+H7aYV1RDGqTvE0wY9drJum4qc0hQJvaGka33h8QcT+QttDMdG1EW5S562h8t22hZrkGmFsJfgb0+Na0bAVItK3dRGLu+ZRe4cHXWGoa9r+bRleH0bX2cs27R5WlSqAHe8d65Kq2votBrb8mSIRBJP1Q/4Q30LeVWtf7fgs0/YorLnEa23qajhzADc2LrPsufUc3BYE1a47MiBnAA4VniuKc1ppVIdwLikWJ7u09YC9ViJgTFPH/gOTE4EFZjpIj2qk9kteOMQDRy65/B6r7XIaDJxu4Sqhhx/T9f1U6qQ3KCTegvJv2BCTkQlV/r7iSxKmmUrcqoseWvXmiPclMXA4GX17WzcJyHavyHIQmerUtk7XDxKDphCZ468cAN7eXq6BSH79mYrljLmJuZ4Q/xEFg7m+CDYkpBzvYgAguZ+bDG3+aFQWrmJVr5+C3UJTAU9INE6HKTqR6HnrwCM3+RLQQopqEZh/FZZYE/XynbzXIdwv53DYj2RlN3w4dkXhO2HpswqHyc+GGQ7vE8Yqrp1IGQTOHMLWg4yyfd4OjyJN2EHmfjNdYvDueP77LoGFczl83wI+n5ijK5pDOjUxm9HfGpmMiXuZw5B4US6bPSloD3+O68soZMp6BxHm3eQH3pckkZwPRSAXFJt6eMFACh4qVakyIQQ2eNNAflHYlSGaSV87GkZO16hfhYC+P6egyCFdpibWyKChuFU5JoiaH1AEfj0cIw7v9JJFs/FEPiumvqLwFNWcW+q05KsR6/9SqDYrRfWjAFNJr3AgFh1r35lIfyF/+9/gax3CFr0yJ0UiqdmkcSCzojsN2+gVS6JIqkooiZDKOtuB4s+LkLYizxOgwuhtYASLCdG82rVaW6uBba1ctPc9CYeRdaXCs59exDWyR8ClTyaG4AMh+6KqdBQ5PK02QZLkzzMdX4SCNaebkfjlAvbAWv/4/gZDv7dmCeCW1IkrE/Z7EAJDlc7UZJluEMMmg+9mWUYJZcFizzXyb96HW4bjxPNd6FJOBJzlMvZZASn2OAVnSE30vf2D9TWN3aKEONAxtuEQHlJ2Fv2kFGkTnHElN9oqgk38K1+VV/4gUoYQRGrK88rIyc/F+Z53TPBxR5aN+BsexBkgwvor5gzScFRaQCZp7iLesonOaTFrnj4Zf/B1PJ/13OQ1SUzAD6N3zRK5CaaERn+7fN3evwfTZzPEvyRUiBAPkuQ7g+JV9FX7IPmh2crRDE+36ckpnOU1mWQFgbMGj7AUOw0Z+NnSA7rz9m6KpCeoYdYHubFbClUEvc6MG4YizR027RRQ0zQj9HqojgBoaSvIq/RneqQEOGh07iYD2vL65fuSE0M0ySMOvopc01aiNOg52iLtCqBCexQo5fJfp2aqLdVWdZ9rJFgBEePEEGCpG3ADKRlrQ3zsyaEToZz8xdOCOrZaebFa0g2dimRdH9CGvtV6wznDSHZEcZEgkbVQmBPn5Uc0aql0WUSxwVtCQolgUJfU1uIsSDxIpeDddLnK56vKdwccwJVw7q7ElQ7H8Pq8rl/ghMBV5xLIbwwJXJ4d/4XHYti169r0PbPUzvv/3gpOJtUh/cvHcdxd9NCQsrnaf/bmoB07pinMzMknpxk8yivQnw/UBY5vYu87rpxqh29QKLo69io4jpsKokJakGUVQNggzVHAbtDGUgIHdny+jpI4Zn6rFJjJ6qkZHf0iX2BQGXHpnfb/1GoTBqLIoU0i617grCl8oWDduaMaVYntoAXNDA8t4/cHw4Bm5DsiV6Rs9n6yB2zgFVbJA3MsKR8YGsih/AW/lndzNU3kQPc7whUMf1bHU4mcPwiWuexhEtC5zEl0gg3O2Fi5IGfxSalF219UZ7vP8uuWhr9Ev/Iiybz/vA4VFrAuXUDMWrQKRcVvc+dy86r1ZPgS3QS7Ci7/r38PADQNy4QUxgZAUPBF2pB7/xKnZN0t4ktR9mwCWuv585i5nAX/uwVeEasfN8UnC+5etvwLA1m7NZe3+B17IR+A84koKvkIYQQjFjJBoAyRt4XP7eiFno+UZEMm3PCOdhG6ZPGYLrjW+YkuOSJE8LhdmYV9FH5LZn7LvLvJkry9aVDtQ/LK+P47Q5Z/DIZFk3d/BOGhzmBCQi8pEOz68Pe0xKaGf04kMbS8B0aGGyKHb+bHoQF08EPufQgCgZbR9Lg0Li4bVPdtV16HcZuFoGdfdF1GXJccPONhEDsLV8izga3wJfKfhCM9DednuVoMcQxWEQLImAUJMC8903vijEwz4r5KFUzf3rPxhmPhUtNxexFOZ3MQP+nmrXdiAhKSC4ByyNvKw+LbNP+hXn4CcTd533/hEVvfn94cZLxyD6luHpooSevBq95784Ac/fzSkNukA+vKjq4MI5oFLosdrvBXMp6tcr81iMCsU0GZg+3CTmvuW2Z7pEAy7iKEVPXbemPEPqabBQPVR0Ne/01MDG4fQJVougEKcb+FVyoU468f+1A6KNEVGBFu1HDs2cxdiZRzjU7+G/+wdHCZz5f4+/5SHsex5uJJhMjXJg+SCZ+e1Au3FWu4KF5mj1yetBfrMZFMvepZ5BDpZpPE9PK8osX/AeUgo3BfcR+oKmk8XO/weB87Vsl6PjwgcS3KXWmGXnr+h7Vzk/8MRvT1e0dsX3jrJOpRDvFKJq6rSaRHLYXv52Dq2ueFcokDpO3lrPMkFQ/7U2NqZ0G7alyWxOhdm4kE/DxMmsRkGnt0WcJ6wJ9/MwEP2qjFI3Lce/3DW8NQXbVhMxkq2dEu9Jt4CvWWxmQIXzOpUgqd6e5amv6akVPhXxnPU0L94IeVbLx0yu8Cgrgo//OgA0vHW7xOQWnXdCLl3GNvRiDNOLbyTwRDGE4KLhEGp4Yx/WbwWdxBXwA5eMkLmfEmDNtgBKjlkGlHMQfbqqZtFN9uTef7A/Mxx6vjGq90r1hP8EhvfTCSe7c00nhjy0GQdLu9Q1+DhJqe2QhJq8DkaE4ou5Hggvn5SS+0SzR8P0E3Wm2fXpD+jEFsisDHyWRd4dsoR2N16cYQrIblzR/gOUYJ5rU8FRxfeN+a03pjd/JhmwSbrxSzRNA3sZMW3uNg0CputSlSDhd7VzJalGDRKZ9ptpEc/NJHBcoXG/m4eIU3TQDnmx0PhIj2LyWFznifK24dA22H2dkw4XN2dk0iD2Z0EqiFmb8nbIEJUsrPHLEL9Bh67a+gUc2SoUXJ5VbjRfBxSbiKE9hLtgQ3vWJ4576qZmQdOj0HQjl8VopSipN17QCzp8lYXwHXpBnLE6lExOU91gAffaZyb9K8YYUNxtwhTf9lxF3DXh44lmWgOO0wuJmZZpDOEPxJoKLhA4mEsxI1DexRaFXFG2WO8z7cMOhBo0df2mx+EBsKonegbjfQtX2Slo8ntN1HD5OAL/DAldBbpL2n2SffBiOFHkSvYJVAm4Qifd8gfSzoWAiEtbR7fb/r1djz+mAujNk9m/F8yKDec+X/o1UX1PRYkI+HlQL9bLE6tYuX+fBjCaTBDkTqWoMFNd4Em2Q+oi0qzeqEVg3OapoPiubJxEwhezK78qUWGCycbGU17clN3zOh9iL0ra/4yicYgI9TRYWXVf9F9FDh5PlzJmyYUiNjmzlzxTT2Tz5wXJ/XsEgIlqpAyfEO9d52YjVUqiEVA3Ad3xwVSkPL6wBlxqSvFS9ah9RDdH4uvTiKLOhmcj6sOCXjgELT1BZNB6ghEsovS0vapFwnJrFU+ydubTw7scimz46eFZNb2l71FWrmnqMTLBFYwH2u60d4HRfVnZ/cipTPZyidLz/d7qfCZLO9iEo4jH6xZtpcgxfxK4SgaqYIQ4mbmd5dYK5xjI4pcQcACm82RpB/UcAY8CGxlQ/WkWXuFrM17qnVSyjqaV6ULjYt3XP6FbO7EASbK27kAgKX0mVFGhlSvpUAvoFewyAzxGT3xjEX2ZdWoZNgL89hTmn3X1g7P6Nc7WTAHUpZO3m5+vWCHW3jEMFC1FDUNjm9oLSasXTg2YvgtEYQAiromnq+yQQyjraoYQp4gEHgH6kkTPF191AvuK9fFbTDQW5fJsokax98niLfSA78d/xm80w5Rzgf653/eQOF5wN9Oyth3cnHFGTJMiDw9NT1+vFZMZAy+Ks6KMPqcrr0sF3rkL71KGo0Ta3k04ZLXnfoiu/9Att12KMNS/UjfxVq5o8OWHsmx7rxr+UZCkgJUcZobso6pA/QSq9mDWEHz45lkFMH9q9z6nBMoe9ftosakVJjQ1SgSmvE4dJ7eWMCkiFiMGXrdDaAOq9uHn01Pc1rUhXSmWCLHrHtLklfkb3W/hvIMPuKzLEjCO+y6K2zPdhY0QTmXI6nuxDAixopLMaqLdy6Dk/rPZUl7T3ksSWtGA1X5evuQ5uVvArfP3o/FZ0lDQY12FBGYrrrzyUmtm93qInXSmQ1FX2pojkryCaKlK8tWO7TWqYTEwYJ2nxQOjeUHAelenweEQsy90jq0KfkDXszm7pqOJQ4uv/wQmTBW4pdoSQPMQag3FzJn7TBdeVa98i//yTJzEBA26SV+XQYPqziHy698AcN+pskmQl8oTf9xHUYbWi2r9X68NSj93KfF2Z/2TpRhfKrGDELaCWGt+Cilz/7T+WTk9AvGhw+7SXE7QtjMp8Lvf6cwwke93UzkYFxoV5Snej+QZbjulkDksBNIhw2U1QIWsaVu+ln6mf1eqabDAOszq0Ohi8JRWHWbJEDeeHVFHYxZ8dw2lQ8+3jSMkOLaAkXkCJZ4PvebD4CMqJuozAB3nrJU+bHwCOkHNn7Blj1yIKSQcdaMyywvy6o1ILmcTvXNJIsxOghT1z6jaTCm6l3Fm5vZtjVypeDkNsFD3kjELRFL2x/AlkZM2HaaExw3smKBJnQnuYp8YusmT6fF8kSYrjtDC6Drn/0RtRtXwMiOxnb25Wvf6gpSR7NT3AYSZVTRtGmzcymFqjjfWOwrLuoO5wzDcmL+lZCmC+MQUNY8VxVVjE4o1UYM8YSliavJIY+Ndyofz7hthZWSfU5feKa0rTkAunKw3qDqcUZtiCyR//ggJ2sIdoKNf8pZiTsnXEDBVMQpnWiTPiNSsCdknBnNfULkbZmq6Fh4duDJSczUxyAsC0fgxr2N+6YXMAjDQ0stmBEPKYTPDx6TQeWUBsOmNKxUmYNJLKnaUdx5DI5a8PoUPCcCtTq6yjIwemz/T2ONTvaPo9lBEm0u8oZXK1FG0bISRkVpv+ynAm6E5w9BsVpXVjyjIT26zHn9LJG91HkfOnULiXeqt9Gwrq1Th1/Bn8WNhRyow8clx3Zz7MOCCzON6MKYGxAe6CNo6nczdib2J8XNVP4whZx5wd53GUmoisiYRPSYjPzJkmaUzFGuqSjen5d2nLCbl21VE9sbQnnS4Q3p+fo9Stj5i/eN5P7EPzIUf8aoDnNnliNeOg6lTqL33XvLSDRYtzuCgiLh3voQsRxj/I2ki9d+Oqkd61hI42YO99i/cj7K2TIYt0dJsADjN4+Wdu7mMtMFAU1ZcQvzP4EH3XsahsCnJDVpMql63QBWTevbINC+u4A5YgrxpnPWQZLYSdkhyOoYNiNccl9YjWs1PCN4WIyFtf+l+cosq7Mc4I95xBlqhCHgIZLedMC5bYP2Z9maHzLHGJ+etXmguW5t76rKPrN/lHzH7oyq8pnkKDWJ7V3NKuBii7LDvo4H9ihOLP+QlCwjhtUzK5WcJ3OT5NHZO+yLJ5ABRtyW8LfEuQNt3tk+w/cgw633AdxeQe5w+929yeayygGMG9PvqglSQcy0aNar7OLCufzKNkpzItYfKchGHfxwbBqayuvFLYdh2UAchaj401UhjrT6lq5Pp/fzisOR03sSynm24iTOeyJSXlwWUeJ2zepfvCQjEQtUWnninn6N9zntIWfEjayhG4zXe1bkdkITOiUsMGpayoySgKDtUAjhp8otEI0xiOIghGQKtiw+r33n+XGa0Vpt4nVaRSTfKHdMxGHzPrgxWIa8y0g3az84zl5b7T9JF5xtAcEmbHUKpUgCiq8z8/eESHDna+XBlixsDvc4AM6NJJ3OTv0vD9xN67XrmixzUUrpyZVqU1TdIqVNGGpoGqjewPK+nACxQjS//evlzlXjwTRhGjvLsxOlm47xBGCP7Oq7a+3dU7T9Ujgl+OrCtNWaDsamZ9kM08ULPiLz5Ce3l4sG7eNpK2uCYIP0g+Ob5aECbbzHH6tMAdtymJvZN3QetIvINtYV5ERcDiMIAfH3kJrnpDXC0CKuZG6hQATnBOqrc44rXQqBEJ/uhE8g2PWuptJvqhJjf6AjfYpzyyO7OdvuoHNTHopttzfYgKpS2jmBdIbtEK9zl0JxV2Cz2i6+Y1FsybNsx/F0RWTgPu2YabsKVpOYdAggYatz5SR6LDqAEaGKHIMH2EwWJKwxgH4d5pyy1zaoLA+OHRFZhezMr6NzMx/7MIQEX62EgChnOva7kWG/xwYOMjRPuTvb8lfzPDnceoIF+vhZcE7TrLtxBC/g1y1dP8Libvae/Yav261nxO0NL93ABq5BZ70oDDokEX9ZKrmhznVbrc8qWKnr01CXXZcNGvhzS/kOVpO7AesZGlgq460sQYUX1h4KuGLUkSwB5H+iYs5LuBngiLH+N7amCnEgAYFIC8XdggGCKwGGKKYaqc3GkVL3CKqZKcP2rp1n2IaTLKMGJWLJD27kE0iZ0z4lbtej13YnGh/53q4iVOu20sWTFbKqAYKA80Xnw0hLlyTJuUhaX1aHdemV5ZuvYDLsvR2HTImlNTZ+fx0GDNAXxfAF4cFFPzOTQBy2m8yLxGOQwebPDupC0o7iMvZyRhrGwceVJ45SOfGC2+tBxTRaLSceh0fB6R4l1BlJc2t5t6oEkXP521wirplaryy1JZSotAHw9i+bj5RBHQATHnkaol6G94tVekZGoahMn++g/ctoyLOaJXd4PM8Qr4aSC6Sps7wpH6PnYDzjTKJHoSkMzh4smqbhVXYIbRdyMX5EZbEL+yM/7EgT3l6QWb1byA6fgvGJ0YfAo3KS5pm7f2BngBEzYb7UQIx5BgycOI1KSAsQA3AlnDzlzvaoPAnxknxy4yG388eoDm6c10Acc2XBpKqLBi+Pd5fcJHe+Q6fZBLJ8Hp41StXNVhvSse3dYkUyNc0rI4LiNPfM9InHZY3un14N7PsfRuxwgfbV80l1DDxAcvrVIw53JXNK4aLOAUdSTNoWcSnkSupHJ30akGYHoXo+VOPVYS7Dd4GD92wwQHhOmTNVFl67I7qRdTHyUtylkQO8QIdqx7QaDQJXVFIlEnj3WGu2TD8XyHvAi7Z/QKY5ZU5AqeEROUtc0KUUsEtUaLQKIncySQK31O7t5vRTBHlT3oU8j74y6MpHHnsaUniTudSCxbo9/bBDh5pOLdnfeXwM4PIT5e+3MZ1RNGcuFeNx4UhlZOezeDVwQo5jBpAbp/7ARwNhGctWLF22/zOkHUQzZvnknRYsa+iZsEeG5CifXH2nQpATuIFU3jWdfmEDGLFgsyv8NKu9zCltfdV5BxJ49HPUTJKBYaAxKa94bs4DptK6MwIm0D7fmmg/39m6jeOPuqrAb+Rm2QmUS6maQeHA03Uaz4dnVkGIeADR9+1bkXD1+fKJA2hBBAPrbDS6bLRU9ASn3KLFnxPAZJxGzbpvHnIjGiYphNvmuliZfvCNWqrEV6OXxEvNkm9bybtpYKOipwlNHSDBqTmigYUzh5x0xMoxmcNmApID85vyq7IRBwT6JmfQBk3VWpUgb5ngtnGucfy56oBNx45G7oV2d/VzTY0vdrL4II9KnMxiJmwwBSo7Dwha9T17sPhPqFhDOt7zzH7fg2jh56rKAu6Q84QbSFFWOgyt6JYsmW3WvFdkZvIzXvzPGcMXJYqENfxv0CzGquJ8GLtELhqZpSU5DQP7Arof64jiRmkETVT4oLU3rvUAbv+x963JgEmmsIRWb+Annna6g/QlQgdnSJCaNr8voopgah1cIbDtkghwHrddnb5QXbu3lnU3hDXgmJOe6qpIu9UAVIJ65B4QeKXgQu+OC4iDxw/xZo6oef9V3J+SOWVcnvbAH6gVvCu2pNL0m5Bt5DiIYCznQwKTyYvgHvizYzORoW040ql2qm7QORCB0wBKWEV9/fANmXLuAwNX73/UPXRshu1lwbwoZLB8Qnc8T3DhchEolJfsxvJbDrJQVOOopoYBMPwQus0l2ugITI5bQz7d4dFKAt+t6EDZX/7xL8WxfOfe/YKGDznDmY2jxTTWpXA+sSR8IJ4w6xU0ZElCQdOL6WMHc1A759oAt/BkN2rPy/d6rx44JHpW3u0KkTxsQaxOcX8f2DvVSGxHgivJ93Z44C1g+h4my4pEXPDDeM82bEPQG+UvhHmcPGdmowJ3UevkJxp9DOWcRAHHV3/0LmW3T88G6UoQhkKJE4xofHmOO5BB29+itxfxz1KUOyiDLItF3LQkgpNThGMJEWe/OWnIR/Hp53RPls4dhbdtx2srnYH6/rF6/VZjWePUMUwVVSctsAyuXgWyckNz9byMkmso7N9/L8twiLdheEk8zsyiYFiMXdb/5HERbIu7A7Pn1negnPyUCL8hjeqErZRDV/XBHu0BiFQrN2T5vBPU/Pl6LRLRHvmGQ0A1Niwg/0ZmSo9YTRgViUH2oZtjyR+3MS3vt4v2GVIhwYMonWOYtzB0tzzB4bqnTUAbxbpSEXkFeXphqBAHQKfK9mMCXzdfH+7h3U6LJavjJ0Gtju+vDe6HXReedXXh6pQU21403v4wECo5YPKG43+PydGsnbcDkNuoDjPv/F09kTguQbaccptMVEcyei1XRRwgxXxdg+VKOVy1/ItdKTq8G8k+kj/sEK25w7GicoDvsIqS7ToG6XnDP2PoOxVKvnF4qc3tjUinJwUvSLiwePWA3OhFc8QOvCiGUBc/kfyRoCQGEaTxnWiMjUcOnO+T1ZFsyQUKI/meVmGTDcrDQeEfVqBAGWV/cBpGzg50ElqFcDppHoay0ymCxzTsHiAfIkY5obSd3jvrP1VG6BXS5eFBAVGjmZuT9smFUFWy85cOmKUvmEeXH0viECSKY8bj3o6lZ0lhP91ZNZO6ZFbDHsWevhk8GJzRx1mu3Bkh89efxAWGNizF1c95eHtZsWIEtVqjmfbEVv/tSu9XS6jVe67hYPTd/ig43TY/8UU7ZFn+t3BkpRhyWRT+IafyfGtZo1a1P3Tcom/TTCU3Vc5dSK8eTyihL5Y8GtGIXE6nBQgudeL9rzB99Vw0aceMlNhD73mwAi4C/u9qIkqZBAYJovy1n9ZnzVb5fvkNYivYTK/30TNB4logCjDyM5k5yudcdt0uCrekziIK9jCO+95/MLbYblJYOGVAwzP4ntf9jl6f2sLvtucEBcZl/4h0LS1fhQBZpux5dO7NoOcYqudUeZvr7e3/cfvk0wwBItLsEYkh4xzeE69uQr+8TLCqM3hVYa8WshKTWqY9rEItpyYagBLVbkd5GytQr7wg2LHok+FR8yWSr51EwwIn7V9U7izWqPcgNCE9gzs7VZrnYmx7QfG6NzpIohoBXC4fjpUS+ro6Qmua7sOv2RQbuQcTaKiv5/XV6lKnH0d5UUafbx9sqcc/tz0teM1VsPmT+e1AmUsHuVePnKp0wxyBRnQwhO2ZCK55ioGuWjv9jRt0apqTJtV0Ajg0GumGF9ygSMdVjPvmVEkJDi7vpozoE5kYevDlUhdTxxLVq+qgn18EnlSUPbsGfaBJTmkShnH+xantYL97xom95LpjRridWMNYx+wmEwvKZQY7mTv9hCBg/Db4xCxaN5ySEJUAlpD/A2kg4YaIRvXVUwHxVdhy9hxf9mQnuL9DKDbpvFqMkj8vEgUrkJtAJi+mYgDqe6PF5nqeZ8sqAZdNls96RJzqLaK31GUF0Dcqlwzr2JaUXHy3Fh9MKd8wTb7tYjN75PnerJm9CUH6n0QKBd48FlrM3368CLxy6tItZOe582Go9S3rhW36AVNbraTPGNXcO51PUDBDqsGuawtw5o497AmPtvSCGSilzKY/talUGnkFGnHYLfYazvpEgynQ4/P6IcbzgRXOeHhYjknb8dlgzO7zUI4kI/3qxlwzOu1Ko6xmHCJvDK6yxFuw4LstYg24TXgFDmWOvrtBKG6cFZsxpVLtpMzcgPioSHYkBOc82W1zA8o77PgWPGwnCjhjLP1kyy34SFXmEfN4WdFLfh7FZicCrmfqlCr//h4mKqKO5fYv7KS5BMsWb6TrTfcMivwUhU5iW3Ocppo1cUDxY0ZqZfdSP3zlaXw2PMUjnpoCGkl9MxkWOzUYVLkLtXRLntNfnjMTzf6DE2t7EFMbmzAws173V3X4GLlVUyJhAN9k5breXs+pShf8vyHCCZP+xvo4b3zzN8MWRbNUxzUzA79mGruvPf5vxk8m0w4ETWFxNpTmuPCoWfeM1cTucElNEtIj2Ba21ymXUqJKKbhUgndSBP29xnctfMD2/KRDoakFFb6udSInYFiieHmr2EzvErKDQ74ZUF5cwf8CodHxjFaGLP9QtmcQv+5pJjjsJtvkecKombP4r7Ntk06KBs6ok/SAR0J6/J7xTqM3v7T5YwjaDc9e5yEImN4+U9QGGowjqnDOWRqY1gw9NDM1bG/lEyE8kTSC2NY1XwHYc5G3xWn8+WzAqND8r6wdxTq4B9eVmq81rmBZvXwj6oBkzfOCOnlV5RDyxqYcdgDUJ1inAF3BjaKG3rX0kxK54mGijjTT5Uf30GH1hulzTzFnrXHcwdp4NA8IFOOcEM809wHKppWzL33ECOg+qmpw+i/8aD0a6lpR4buEBbusZ3tvX1mNNrDoqiDzftG+LxTMVDd8t3Hh/2dDVkEZuY1K/RMiUz8I+1MNO27L662d5oe+WuYzhKPJfUgCUicPB4kVKESDKscuDhOnXP3RM7CaZl75Ro8J6Pc/LXji9IKRL7mNkaGMgWVCGH+8s33W4J5zujLsG4u0eo8Bxc9BGG/M5g8GAp6UeCesnBiFTHHVPi6R7792F1Nigyr7P4vOrerSb/5M1SftZtYC+JB1l7cs0NOhLwiwwczivTTMcslv7mcnjzV7+m8nm3PqnGrP+Fs6yHVxBTbnf/8oeHvBsMCSRE06zgDCOiylnpULKcZtW0jwALj9D8r+MGlRhNyjhDzSGHhsYHD128cukGACfM8GORUOxe9A2c22q2iwapVrY/ORb9kGnlHEYeLEaM9ZbjnxOfdDJGq/QxrtdBXhcG30KM+wt6z7RAX/P4Y6EiHUT4p2BgDa5mThkspaeIfHoY2lntEnJN9J2YyibXBrE1yzwxvVcQO2Mf4NU46FFrdAwlnwo8ryk7Wu92VwxQDJdNgVUFXMCMnDTj6N7lhpBAOI7kbvB654Rce6mR7gEKg9BpK4RnHeWkxmslxXJIcEdNz50EaxLStIj5aboUGEVNwzwIbmYdoMvS0Rh/ADCHIRP7lZpAolvkofUhIQf9IjM8X2/zZTsW6EXLTFiD5i/9O0Xvfcegk5HIZYoY25HWxEnbkjUnQcpHMuIJIO7Bozn79n6VpLodwpCWuJlduJd+Nbo44+miSvdBZR2kXzbTOiNwPl3/TGJlI0Ob8Up+tLLOJa/9/DH8AHosNOKiHNp0w2k9PgsvHrutwKE+tTmoVlGfjVVfcWXNCfoZfnwlt+Z7vrE0antSSHwxnUANP3TVH4BiFfa2om+bhN2ET0wEI7PSgQBQqsxPLUi4iF2X9kmBJPyQQKfnKq/IcNb4k6stM7jxuDlxxe3EOd+Dkn6dqEMPeP8aQmNONF8EuGkDdPQ8NzKbSjYnyb7Kjm0kPZaz6i/3kO+qP1gyvgx9C8qw8IZTxsFitQ21UmV6RbjWPfQLnYYZX4VZPKehyDppI67y2hLnsYmy3huAxPbQKqI771sDRi4CjAV2DhN5qnWw2gwGrs/bDuN0xT8dho+/DalWm6u4hpUdG6ucBRa0QYjB+K7x+YaTFWeRTaGb2w9k2HYquusfaAZoH1moEGRwLusXpxtavFahGJWxqMBznLIzykV9aLF/vOP7AgDIhXvEQ+lAWbM6ccdxy/stGidu7EdzqgmS2bc60ixHR+A6p07u3DXspTtZiHYdouWfbO0pOqd5NvVVk62A6n/sBuIdC7on3dLZLDcAu9xtkgrx+2mmN0wlwmpdFfKphp96tqUQ09IoesR5qfuILOreloHzbG0nQaSHnvjdIXkJ775SxxkDfS0U6SIdiT4/q056CS1DzOfV6JJEOtCZ2p/30OFxlMHB36yXZTWvDYbMr3FfiJcI3Huk0e8Hp2YxAEljWIv8Dxko6RsEg20pC9i9nuelU7fZmAZFrmaD5gM94BHb6TXZ+33m6thcS33t3eJ8Q10jD/jecsXJbBQF6D8gSj7zkKEjnzTBGNqrrSbXBt7+IjmzQvwBFhE+PG8hBLlNsxGn35KHgokUk7aiy1Hp7eLuzRsMP2QgP4LvTE+IzFG5xQxI2UIc8Muyr6QLGDhb4BQMDOAGQOlP5Bl3Z69o/gsECqu94IVIWMZoewkczfCHCePSzDfa4viOpnR7Cv7WcRKAKC1Bg1ViSgPsEDLfSpClHiMltnWtoF1fcigZvWWBbWeKnGxeGgWwW+vpEQVsESm7NrI+mINE4a9A66CrT6ShxsQhS2s7onRMbzRWjjYC2qsq3YeBeQWDxWXx0/REJLT4l+4y9+b1FdNKkFbjJpgxvUMbxG7sxEGXycEAP+aWMWYvrzM3/cT8fZ3Xx3dcK2SYelcpp0wWNVjcf0/P6AbLZZiolB493PthUGcIrvS04VzDImFG4GkqxxBllYWucnSzFr3i7Zn9Dwf6AP3jpnbB8rG4vPOnOjrRP6xTdrxRuoKtwRKw7sSpcJQfPZeNx8WMuMZUZpMog4nJG+4Ji652Nh/ObwAolXanUBFCjBWk4hzQKdW+v4VoYn8hh13vJSVte5oF05PMs3DayAKlL66GzPdCiLr14F90IEUJkfFtOhxqVr/IQZfaaoZfRc/bw8jflRNS2VHruDIZBew2Mhi9JRnBPLBC3vK3N6fW8r108R/3m3vVkTKqzlJNxNuSFcgeAxnd4Y+ek2oIE6acD7e3UQ4r7LVoI1od7c7C1hGR+O4so5T6d9MNLi0x2cp0k4dV3+b8wvW0QDqTuTAYds2ise1hkmmZroR0lJYuVqlXnmBy1cqzqGy5GbOt5d1T0vIIprmOLZ+tNgP29l0R/QJWDPw4ZNnchNWWmiuqHe1ZG8hmXE5G7XQgxWdkop96G7K49+9eRCoYiW8PYcVHca/r4/BQoRsCSJnfPQSnLVXsCWq8uKheBpSlQq+/dJLePZbMBIgBGgrY1Y9THNMdGBLKecxxO1zxzP78RPVfLb2E5PisLB0dwJ9px2kADTV8AyegrF1nEXhgwCn0WGW8HN2yePcHcoaoX5g3Bro87zZkRc+M7Aqc1uUnraa3nbxh/IJ8JE6J5k9wjDq1ftE7Y/uH1DaTXqPQrRx87ak8FN34fFbjJgUKtaDY4JZoGZDC8kpPlFmdmI2TTQb9OFTnneWdrOskrnmlXn0BZ3NpJd8sZg9G3qLdTkZUtiD8wPDIwHrD0F6XH649X9uL87qBA0UslZQzFxDAW+39X7yOyarzao243zUD+1r+k66Ts9hbVPAjAms1rlfTAoDQuCmDprIZOojFvpxs6ngbFH92VLZ+IPC6mbP48AL7PU9VoaVA8zpWoeNXcCHy9A/vh81ukWGNMU6aYA69PAC3Fz9qCxznWKkdqWgj69RhEE72/W9+48d96hG2VUxbqrUowU6xw9PCL8eOrqEoyGSgdr+oZhDzDHfGb7ofmb3OnbuLZLrd2An7f5Db8dFRlgj544UyhgfoQssH2jyfmTQSWnDkM8veXiEYvy2BzkmxIzMOd5UD8mQtGRhx879gIcxLTBTvxyBrkfAGOaguDIO9yvS/btFUf3jTVuYV66K55HQ36ypvCe4leuWEVT55xMSFFzcyGhKUFEAGSwGaMb/RYjuOaRBrCXRJjNStRJm1gfRKGvzrxzNDB3FXaR+eQe9w+duLz6NWFOOeOdVqAmlFP+3iDw/srwgapWbSsuJIslxBE3ILXKMX9Ib1nlfx+3Svqbln1+K1xCg0yBogmjCsW3AJBcUx9Bs/ktAa729YQeXsU7vVeRktU2B7Y3II+X1io2JX9DBlmSV6ahPkw6ZqBEnllvO/5Kw8NJtnedwZrZJ09LO2lmKbqFhFKh8ogZPIiz7Lpgms+27kdo5GhfqGVn5T2O0rpA==</go:docsCustomData>
</go:gDocsCustomXmlDataStorage>
</file>

<file path=customXml/itemProps1.xml><?xml version="1.0" encoding="utf-8"?>
<ds:datastoreItem xmlns:ds="http://schemas.openxmlformats.org/officeDocument/2006/customXml" ds:itemID="{9FE07DFE-AF1A-4652-9B27-0BC4EAD7D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dc:language>en-GB</dc:language>
  <cp:revision>217</cp:revision>
  <dcterms:created xsi:type="dcterms:W3CDTF">2022-02-16T15:21:00Z</dcterms:created>
  <dcterms:modified xsi:type="dcterms:W3CDTF">2022-12-14T07:34:45Z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