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EBAA1" w14:textId="5A385239" w:rsidR="00E251DA" w:rsidRPr="00E251DA" w:rsidRDefault="00E251DA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sz w:val="24"/>
          <w:szCs w:val="24"/>
          <w:lang w:val="es-CO"/>
        </w:rPr>
        <w:t>Universidad el Bosque</w:t>
      </w:r>
    </w:p>
    <w:p w14:paraId="3DB7404E" w14:textId="077CE746" w:rsidR="00E251DA" w:rsidRDefault="00E251DA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>Ingeniería de Sistemas</w:t>
      </w:r>
    </w:p>
    <w:p w14:paraId="5DC10D4B" w14:textId="4F511C74" w:rsidR="00E251DA" w:rsidRPr="00AA4111" w:rsidRDefault="00E251DA">
      <w:pPr>
        <w:rPr>
          <w:rFonts w:ascii="Garamond" w:hAnsi="Garamond"/>
          <w:sz w:val="24"/>
          <w:szCs w:val="24"/>
        </w:rPr>
      </w:pPr>
      <w:r w:rsidRPr="00AA4111">
        <w:rPr>
          <w:rFonts w:ascii="Garamond" w:hAnsi="Garamond"/>
          <w:sz w:val="24"/>
          <w:szCs w:val="24"/>
        </w:rPr>
        <w:t>Big data</w:t>
      </w:r>
    </w:p>
    <w:p w14:paraId="53E1F590" w14:textId="6CDE1670" w:rsidR="00E251DA" w:rsidRPr="00AA4111" w:rsidRDefault="00E251DA">
      <w:pPr>
        <w:rPr>
          <w:rFonts w:ascii="Garamond" w:hAnsi="Garamond"/>
          <w:sz w:val="24"/>
          <w:szCs w:val="24"/>
        </w:rPr>
      </w:pPr>
      <w:r w:rsidRPr="00AA4111">
        <w:rPr>
          <w:rFonts w:ascii="Garamond" w:hAnsi="Garamond"/>
          <w:sz w:val="24"/>
          <w:szCs w:val="24"/>
        </w:rPr>
        <w:t>Daniel Pedraza</w:t>
      </w:r>
    </w:p>
    <w:p w14:paraId="1F0FC23F" w14:textId="3F247E54" w:rsidR="00E251DA" w:rsidRPr="00AA4111" w:rsidRDefault="00E251DA">
      <w:pPr>
        <w:pBdr>
          <w:bottom w:val="single" w:sz="6" w:space="1" w:color="auto"/>
        </w:pBdr>
        <w:rPr>
          <w:rFonts w:ascii="Garamond" w:hAnsi="Garamond"/>
          <w:sz w:val="24"/>
          <w:szCs w:val="24"/>
        </w:rPr>
      </w:pPr>
      <w:r w:rsidRPr="00AA4111">
        <w:rPr>
          <w:rFonts w:ascii="Garamond" w:hAnsi="Garamond"/>
          <w:sz w:val="24"/>
          <w:szCs w:val="24"/>
        </w:rPr>
        <w:t>Juan Forero</w:t>
      </w:r>
    </w:p>
    <w:p w14:paraId="42EA2FEF" w14:textId="77777777" w:rsidR="00CC3A45" w:rsidRPr="00AA4111" w:rsidRDefault="00CC3A45" w:rsidP="00E251DA">
      <w:pPr>
        <w:jc w:val="center"/>
        <w:rPr>
          <w:rFonts w:ascii="Garamond" w:hAnsi="Garamond"/>
          <w:b/>
          <w:bCs/>
          <w:sz w:val="24"/>
          <w:szCs w:val="24"/>
        </w:rPr>
      </w:pPr>
    </w:p>
    <w:p w14:paraId="5B393630" w14:textId="4AE4B46A" w:rsidR="00E251DA" w:rsidRPr="00E251DA" w:rsidRDefault="00E251DA" w:rsidP="00E251DA">
      <w:pPr>
        <w:jc w:val="center"/>
        <w:rPr>
          <w:rFonts w:ascii="Garamond" w:hAnsi="Garamond"/>
          <w:b/>
          <w:bCs/>
          <w:sz w:val="24"/>
          <w:szCs w:val="24"/>
          <w:lang w:val="es-CO"/>
        </w:rPr>
      </w:pPr>
      <w:r w:rsidRPr="00E251DA">
        <w:rPr>
          <w:rFonts w:ascii="Garamond" w:hAnsi="Garamond"/>
          <w:b/>
          <w:bCs/>
          <w:sz w:val="24"/>
          <w:szCs w:val="24"/>
          <w:lang w:val="es-CO"/>
        </w:rPr>
        <w:t>Taller 1</w:t>
      </w:r>
    </w:p>
    <w:p w14:paraId="30E1FDE9" w14:textId="069CAFB4" w:rsidR="00E251DA" w:rsidRDefault="00E251DA" w:rsidP="00E251DA">
      <w:pPr>
        <w:tabs>
          <w:tab w:val="left" w:pos="2244"/>
        </w:tabs>
        <w:rPr>
          <w:rFonts w:ascii="Garamond" w:hAnsi="Garamond"/>
          <w:sz w:val="24"/>
          <w:szCs w:val="24"/>
          <w:lang w:val="es-CO"/>
        </w:rPr>
      </w:pPr>
    </w:p>
    <w:p w14:paraId="4AFE5B83" w14:textId="1AF55F3A" w:rsidR="0003024E" w:rsidRDefault="00E251DA" w:rsidP="00262585">
      <w:pPr>
        <w:tabs>
          <w:tab w:val="left" w:pos="2244"/>
        </w:tabs>
        <w:jc w:val="both"/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>Apache Hadoop es una plataforma de código abierto que permite el procesamiento distribuido y escalable de grandes conjuntos de datos, basándose en un grupo de computadores básicos. Proporciona una solución rentable para almacenar y procesa cantidades masivas de datos estructurados, semiestructurados y no estructurados sin importar el formato.</w:t>
      </w:r>
      <w:r w:rsidR="00262585">
        <w:rPr>
          <w:rFonts w:ascii="Garamond" w:hAnsi="Garamond"/>
          <w:sz w:val="24"/>
          <w:szCs w:val="24"/>
          <w:lang w:val="es-CO"/>
        </w:rPr>
        <w:t xml:space="preserve"> Hadoop utiliza los datos localmente para procesarla en nodos en vez de enviar la información a una red externa, lo que reduce el tráfico y la velocidad. </w:t>
      </w:r>
    </w:p>
    <w:p w14:paraId="5253019F" w14:textId="04239E61" w:rsidR="00262585" w:rsidRDefault="00262585" w:rsidP="00262585">
      <w:pPr>
        <w:tabs>
          <w:tab w:val="left" w:pos="2244"/>
        </w:tabs>
        <w:jc w:val="both"/>
        <w:rPr>
          <w:rFonts w:ascii="Garamond" w:hAnsi="Garamond"/>
          <w:sz w:val="24"/>
          <w:szCs w:val="24"/>
          <w:lang w:val="es-CO"/>
        </w:rPr>
      </w:pPr>
      <w:r w:rsidRPr="00262585">
        <w:rPr>
          <w:rFonts w:ascii="Garamond" w:hAnsi="Garamond"/>
          <w:sz w:val="24"/>
          <w:szCs w:val="24"/>
          <w:lang w:val="es-CO"/>
        </w:rPr>
        <w:t>La arquitectura master-slave tiene</w:t>
      </w:r>
      <w:r>
        <w:rPr>
          <w:rFonts w:ascii="Garamond" w:hAnsi="Garamond"/>
          <w:sz w:val="24"/>
          <w:szCs w:val="24"/>
          <w:lang w:val="es-CO"/>
        </w:rPr>
        <w:t xml:space="preserve"> dos componentes principales: name node y data node. El primero tiene la tare</w:t>
      </w:r>
      <w:r w:rsidR="00AA4111">
        <w:rPr>
          <w:rFonts w:ascii="Garamond" w:hAnsi="Garamond"/>
          <w:sz w:val="24"/>
          <w:szCs w:val="24"/>
          <w:lang w:val="es-CO"/>
        </w:rPr>
        <w:t>a</w:t>
      </w:r>
      <w:r>
        <w:rPr>
          <w:rFonts w:ascii="Garamond" w:hAnsi="Garamond"/>
          <w:sz w:val="24"/>
          <w:szCs w:val="24"/>
          <w:lang w:val="es-CO"/>
        </w:rPr>
        <w:t xml:space="preserve"> de saber dónde</w:t>
      </w:r>
      <w:r w:rsidR="00AA4111">
        <w:rPr>
          <w:rFonts w:ascii="Garamond" w:hAnsi="Garamond"/>
          <w:sz w:val="24"/>
          <w:szCs w:val="24"/>
          <w:lang w:val="es-CO"/>
        </w:rPr>
        <w:t xml:space="preserve"> está</w:t>
      </w:r>
      <w:r>
        <w:rPr>
          <w:rFonts w:ascii="Garamond" w:hAnsi="Garamond"/>
          <w:sz w:val="24"/>
          <w:szCs w:val="24"/>
          <w:lang w:val="es-CO"/>
        </w:rPr>
        <w:t xml:space="preserve"> cada bloque de un archivo</w:t>
      </w:r>
      <w:r w:rsidR="00AA4111">
        <w:rPr>
          <w:rFonts w:ascii="Garamond" w:hAnsi="Garamond"/>
          <w:sz w:val="24"/>
          <w:szCs w:val="24"/>
          <w:lang w:val="es-CO"/>
        </w:rPr>
        <w:t xml:space="preserve">; </w:t>
      </w:r>
      <w:r>
        <w:rPr>
          <w:rFonts w:ascii="Garamond" w:hAnsi="Garamond"/>
          <w:sz w:val="24"/>
          <w:szCs w:val="24"/>
          <w:lang w:val="es-CO"/>
        </w:rPr>
        <w:t xml:space="preserve">solo existe uno por cluster. El segundo guarda los bloques de datos y puede haber varios. Ambos se comunican por pulsos llamados Heartbeats.  </w:t>
      </w:r>
    </w:p>
    <w:p w14:paraId="2B7D06D9" w14:textId="5682EBF3" w:rsidR="00262585" w:rsidRDefault="00262585" w:rsidP="00262585">
      <w:pPr>
        <w:tabs>
          <w:tab w:val="left" w:pos="2244"/>
        </w:tabs>
        <w:jc w:val="both"/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>Para el análisis de grandes cantidades de información, hadoop se basa en el algoritmo MapReduce que permite que un mismo trabajo se corra en paralelo. Básicamente</w:t>
      </w:r>
      <w:r w:rsidR="00AA4111">
        <w:rPr>
          <w:rFonts w:ascii="Garamond" w:hAnsi="Garamond"/>
          <w:sz w:val="24"/>
          <w:szCs w:val="24"/>
          <w:lang w:val="es-CO"/>
        </w:rPr>
        <w:t>,</w:t>
      </w:r>
      <w:r>
        <w:rPr>
          <w:rFonts w:ascii="Garamond" w:hAnsi="Garamond"/>
          <w:sz w:val="24"/>
          <w:szCs w:val="24"/>
          <w:lang w:val="es-CO"/>
        </w:rPr>
        <w:t xml:space="preserve"> divide una misma tarea en muchas que se ejecutan en diferentes equipos. </w:t>
      </w:r>
      <w:r w:rsidR="00CC3A45">
        <w:rPr>
          <w:rFonts w:ascii="Garamond" w:hAnsi="Garamond"/>
          <w:sz w:val="24"/>
          <w:szCs w:val="24"/>
          <w:lang w:val="es-CO"/>
        </w:rPr>
        <w:t xml:space="preserve">La fase de Map filtra, agrupa y organiza la información. Los datos de entrada se dividen en splits y cada tarea trabaja en paralelo en diferentes máquinas y su resultado es un par de llave-valor. Reduce junta todos los resultados de los diferentes nodos, resume y guarda los resultados en HDFS. </w:t>
      </w:r>
    </w:p>
    <w:p w14:paraId="27ADA0B4" w14:textId="29909226" w:rsidR="00262585" w:rsidRDefault="00262585" w:rsidP="00262585">
      <w:pPr>
        <w:tabs>
          <w:tab w:val="left" w:pos="2244"/>
        </w:tabs>
        <w:rPr>
          <w:rFonts w:ascii="Garamond" w:hAnsi="Garamond"/>
          <w:b/>
          <w:bCs/>
          <w:sz w:val="24"/>
          <w:szCs w:val="24"/>
          <w:lang w:val="es-CO"/>
        </w:rPr>
      </w:pPr>
      <w:r w:rsidRPr="00262585">
        <w:rPr>
          <w:rFonts w:ascii="Garamond" w:hAnsi="Garamond"/>
          <w:b/>
          <w:bCs/>
          <w:sz w:val="24"/>
          <w:szCs w:val="24"/>
          <w:lang w:val="es-CO"/>
        </w:rPr>
        <w:t>Figura 1. Algoritmo MapReduce</w:t>
      </w:r>
      <w:r>
        <w:rPr>
          <w:rFonts w:ascii="Garamond" w:hAnsi="Garamond"/>
          <w:noProof/>
          <w:sz w:val="24"/>
          <w:szCs w:val="24"/>
          <w:lang w:val="es-CO"/>
        </w:rPr>
        <w:drawing>
          <wp:inline distT="0" distB="0" distL="0" distR="0" wp14:anchorId="740EC636" wp14:editId="0832A5AF">
            <wp:extent cx="5612130" cy="1504315"/>
            <wp:effectExtent l="0" t="0" r="7620" b="63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848" w14:textId="70676D9B" w:rsidR="00262585" w:rsidRPr="00262585" w:rsidRDefault="00262585" w:rsidP="00262585">
      <w:pPr>
        <w:tabs>
          <w:tab w:val="left" w:pos="2244"/>
        </w:tabs>
        <w:rPr>
          <w:rFonts w:ascii="Garamond" w:hAnsi="Garamond"/>
          <w:sz w:val="24"/>
          <w:szCs w:val="24"/>
          <w:lang w:val="es-CO"/>
        </w:rPr>
      </w:pPr>
      <w:r w:rsidRPr="00262585">
        <w:rPr>
          <w:rFonts w:ascii="Garamond" w:hAnsi="Garamond"/>
          <w:b/>
          <w:bCs/>
          <w:i/>
          <w:iCs/>
          <w:sz w:val="24"/>
          <w:szCs w:val="24"/>
          <w:lang w:val="es-CO"/>
        </w:rPr>
        <w:t>Nota.</w:t>
      </w:r>
      <w:r>
        <w:rPr>
          <w:rFonts w:ascii="Garamond" w:hAnsi="Garamond"/>
          <w:b/>
          <w:bCs/>
          <w:i/>
          <w:iCs/>
          <w:sz w:val="24"/>
          <w:szCs w:val="24"/>
          <w:lang w:val="es-CO"/>
        </w:rPr>
        <w:t xml:space="preserve"> </w:t>
      </w:r>
      <w:r>
        <w:rPr>
          <w:rFonts w:ascii="Garamond" w:hAnsi="Garamond"/>
          <w:sz w:val="24"/>
          <w:szCs w:val="24"/>
          <w:lang w:val="es-CO"/>
        </w:rPr>
        <w:t>Extraído de [1].</w:t>
      </w:r>
    </w:p>
    <w:p w14:paraId="10BA7A9D" w14:textId="1081B5D5" w:rsidR="00CC3A45" w:rsidRDefault="00E251DA" w:rsidP="00CC3A45">
      <w:pPr>
        <w:tabs>
          <w:tab w:val="left" w:pos="2244"/>
        </w:tabs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realizó la instalación de </w:t>
      </w:r>
      <w:r w:rsidR="00CC3A45">
        <w:rPr>
          <w:rFonts w:ascii="Garamond" w:hAnsi="Garamond"/>
          <w:sz w:val="24"/>
          <w:szCs w:val="24"/>
          <w:lang w:val="es-CO"/>
        </w:rPr>
        <w:t>Hadoop en una máquina virtual Ubuntu 20. Como se puede ver a continuación, se formateó el name node y se inició el cluster y el Yarn (</w:t>
      </w:r>
      <w:r w:rsidR="00CC3A45" w:rsidRPr="00CC3A45">
        <w:rPr>
          <w:rFonts w:ascii="Garamond" w:hAnsi="Garamond"/>
          <w:sz w:val="24"/>
          <w:szCs w:val="24"/>
          <w:lang w:val="es-CO"/>
        </w:rPr>
        <w:t xml:space="preserve">Yet Another Resource </w:t>
      </w:r>
      <w:r w:rsidR="00CC3A45" w:rsidRPr="00CC3A45">
        <w:rPr>
          <w:rFonts w:ascii="Garamond" w:hAnsi="Garamond"/>
          <w:sz w:val="24"/>
          <w:szCs w:val="24"/>
          <w:lang w:val="es-CO"/>
        </w:rPr>
        <w:lastRenderedPageBreak/>
        <w:t>Negotiator</w:t>
      </w:r>
      <w:r w:rsidR="00CC3A45">
        <w:rPr>
          <w:rFonts w:ascii="Garamond" w:hAnsi="Garamond"/>
          <w:sz w:val="24"/>
          <w:szCs w:val="24"/>
          <w:lang w:val="es-CO"/>
        </w:rPr>
        <w:t xml:space="preserve">) que se encarga de gestionar los recursos y cómo los datos </w:t>
      </w:r>
      <w:r w:rsidR="00712C65">
        <w:rPr>
          <w:rFonts w:ascii="Garamond" w:hAnsi="Garamond"/>
          <w:sz w:val="24"/>
          <w:szCs w:val="24"/>
          <w:lang w:val="es-CO"/>
        </w:rPr>
        <w:t xml:space="preserve">almacenados en HDFS son procesados. </w:t>
      </w:r>
    </w:p>
    <w:p w14:paraId="1B099AB1" w14:textId="29B6EFA2" w:rsidR="003A211F" w:rsidRPr="00CC3A45" w:rsidRDefault="00CC3A45" w:rsidP="00CC3A45">
      <w:pPr>
        <w:tabs>
          <w:tab w:val="left" w:pos="2244"/>
        </w:tabs>
        <w:rPr>
          <w:rFonts w:ascii="Garamond" w:hAnsi="Garamond"/>
          <w:b/>
          <w:bCs/>
          <w:sz w:val="24"/>
          <w:szCs w:val="24"/>
        </w:rPr>
      </w:pPr>
      <w:r w:rsidRPr="00CC3A45">
        <w:rPr>
          <w:rFonts w:ascii="Garamond" w:hAnsi="Garamond"/>
          <w:b/>
          <w:bCs/>
          <w:sz w:val="24"/>
          <w:szCs w:val="24"/>
        </w:rPr>
        <w:t>Figura 2. Format HDFs n</w:t>
      </w:r>
      <w:r w:rsidR="003A211F" w:rsidRPr="00CC3A45">
        <w:rPr>
          <w:rFonts w:ascii="Garamond" w:hAnsi="Garamond"/>
          <w:b/>
          <w:bCs/>
          <w:sz w:val="24"/>
          <w:szCs w:val="24"/>
        </w:rPr>
        <w:t>ame</w:t>
      </w:r>
      <w:r w:rsidRPr="00CC3A45">
        <w:rPr>
          <w:rFonts w:ascii="Garamond" w:hAnsi="Garamond"/>
          <w:b/>
          <w:bCs/>
          <w:sz w:val="24"/>
          <w:szCs w:val="24"/>
        </w:rPr>
        <w:t xml:space="preserve"> </w:t>
      </w:r>
      <w:r w:rsidR="003A211F" w:rsidRPr="00CC3A45">
        <w:rPr>
          <w:rFonts w:ascii="Garamond" w:hAnsi="Garamond"/>
          <w:b/>
          <w:bCs/>
          <w:sz w:val="24"/>
          <w:szCs w:val="24"/>
        </w:rPr>
        <w:t>node</w:t>
      </w:r>
    </w:p>
    <w:p w14:paraId="5A803391" w14:textId="77777777" w:rsidR="005A0CC2" w:rsidRPr="00E251DA" w:rsidRDefault="0003024E">
      <w:pPr>
        <w:rPr>
          <w:rFonts w:ascii="Garamond" w:hAnsi="Garamond"/>
          <w:sz w:val="24"/>
          <w:szCs w:val="24"/>
          <w:lang w:val="es-CO"/>
        </w:rPr>
      </w:pPr>
      <w:r w:rsidRPr="00CC3A45">
        <w:rPr>
          <w:rFonts w:ascii="Garamond" w:hAnsi="Garamond"/>
          <w:sz w:val="24"/>
          <w:szCs w:val="24"/>
        </w:rPr>
        <w:t xml:space="preserve"> </w:t>
      </w:r>
      <w:r w:rsidR="003A211F"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FE46728" wp14:editId="18563224">
            <wp:extent cx="5612130" cy="16363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3585" w14:textId="7AA7BEB5" w:rsidR="003A211F" w:rsidRPr="00712C65" w:rsidRDefault="00CC3A45" w:rsidP="003A211F">
      <w:pPr>
        <w:rPr>
          <w:rFonts w:ascii="Garamond" w:hAnsi="Garamond"/>
          <w:b/>
          <w:bCs/>
          <w:sz w:val="24"/>
          <w:szCs w:val="24"/>
          <w:lang w:val="es-CO"/>
        </w:rPr>
      </w:pPr>
      <w:r w:rsidRPr="00CC3A45">
        <w:rPr>
          <w:rFonts w:ascii="Garamond" w:hAnsi="Garamond"/>
          <w:b/>
          <w:bCs/>
          <w:sz w:val="24"/>
          <w:szCs w:val="24"/>
          <w:lang w:val="es-CO"/>
        </w:rPr>
        <w:t xml:space="preserve">Figura 3. </w:t>
      </w:r>
      <w:r w:rsidR="003A211F" w:rsidRPr="00CC3A45">
        <w:rPr>
          <w:rFonts w:ascii="Garamond" w:hAnsi="Garamond"/>
          <w:b/>
          <w:bCs/>
          <w:sz w:val="24"/>
          <w:szCs w:val="24"/>
          <w:lang w:val="es-CO"/>
        </w:rPr>
        <w:t>Inici</w:t>
      </w:r>
      <w:r w:rsidRPr="00CC3A45">
        <w:rPr>
          <w:rFonts w:ascii="Garamond" w:hAnsi="Garamond"/>
          <w:b/>
          <w:bCs/>
          <w:sz w:val="24"/>
          <w:szCs w:val="24"/>
          <w:lang w:val="es-CO"/>
        </w:rPr>
        <w:t>o</w:t>
      </w:r>
      <w:r w:rsidR="003A211F" w:rsidRPr="00CC3A45">
        <w:rPr>
          <w:rFonts w:ascii="Garamond" w:hAnsi="Garamond"/>
          <w:b/>
          <w:bCs/>
          <w:sz w:val="24"/>
          <w:szCs w:val="24"/>
          <w:lang w:val="es-CO"/>
        </w:rPr>
        <w:t xml:space="preserve"> </w:t>
      </w:r>
      <w:r w:rsidR="003A211F" w:rsidRPr="00712C65">
        <w:rPr>
          <w:rFonts w:ascii="Garamond" w:hAnsi="Garamond"/>
          <w:b/>
          <w:bCs/>
          <w:sz w:val="24"/>
          <w:szCs w:val="24"/>
          <w:lang w:val="es-CO"/>
        </w:rPr>
        <w:t>Hadoop Cluster</w:t>
      </w:r>
      <w:r w:rsidR="00712C65" w:rsidRPr="00712C65">
        <w:rPr>
          <w:rFonts w:ascii="Garamond" w:hAnsi="Garamond"/>
          <w:b/>
          <w:bCs/>
          <w:sz w:val="24"/>
          <w:szCs w:val="24"/>
          <w:lang w:val="es-CO"/>
        </w:rPr>
        <w:t xml:space="preserve"> y</w:t>
      </w:r>
      <w:r w:rsidR="00712C65">
        <w:rPr>
          <w:rFonts w:ascii="Garamond" w:hAnsi="Garamond"/>
          <w:b/>
          <w:bCs/>
          <w:sz w:val="24"/>
          <w:szCs w:val="24"/>
          <w:lang w:val="es-CO"/>
        </w:rPr>
        <w:t xml:space="preserve"> Yarn</w:t>
      </w:r>
    </w:p>
    <w:p w14:paraId="5DDCDBBF" w14:textId="77777777" w:rsidR="003A211F" w:rsidRPr="00E251DA" w:rsidRDefault="003A211F" w:rsidP="003A211F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3DCE42EE" wp14:editId="2CEA729D">
            <wp:extent cx="5612130" cy="974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2393" w14:textId="77777777" w:rsidR="003A211F" w:rsidRPr="00E251DA" w:rsidRDefault="003A211F" w:rsidP="003A211F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393BB5D2" wp14:editId="42BB0963">
            <wp:extent cx="5612130" cy="6813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B28A" w14:textId="77777777" w:rsidR="003A211F" w:rsidRPr="00E251DA" w:rsidRDefault="009C0918" w:rsidP="009C0918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C63FB7A" wp14:editId="42B328FF">
            <wp:extent cx="4800600" cy="1714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46F3" w14:textId="2E3A5691" w:rsidR="009C0918" w:rsidRDefault="009C0918" w:rsidP="009C0918">
      <w:pPr>
        <w:jc w:val="center"/>
        <w:rPr>
          <w:rFonts w:ascii="Garamond" w:hAnsi="Garamond"/>
          <w:sz w:val="24"/>
          <w:szCs w:val="24"/>
          <w:lang w:val="es-CO"/>
        </w:rPr>
      </w:pPr>
    </w:p>
    <w:p w14:paraId="0F17C87A" w14:textId="1E72B4F5" w:rsidR="00712C65" w:rsidRDefault="00712C65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br w:type="page"/>
      </w:r>
    </w:p>
    <w:p w14:paraId="3194DD2B" w14:textId="416E0134" w:rsidR="00712C65" w:rsidRDefault="00712C65" w:rsidP="00712C65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lastRenderedPageBreak/>
        <w:t xml:space="preserve">Se puede acceder a Hadoop desde el navegador. Con el puerto 9870 se accede al Hadoop name node. El puerto 9864 permite ver data nodes individuales y el puerto 8088 permite visualizar el Yarn. </w:t>
      </w:r>
    </w:p>
    <w:p w14:paraId="3430F43E" w14:textId="73ED7EE8" w:rsidR="003075E6" w:rsidRPr="003075E6" w:rsidRDefault="003075E6" w:rsidP="00712C65">
      <w:pPr>
        <w:rPr>
          <w:rFonts w:ascii="Garamond" w:hAnsi="Garamond"/>
          <w:b/>
          <w:bCs/>
          <w:sz w:val="24"/>
          <w:szCs w:val="24"/>
          <w:lang w:val="es-CO"/>
        </w:rPr>
      </w:pPr>
      <w:r w:rsidRPr="003075E6">
        <w:rPr>
          <w:rFonts w:ascii="Garamond" w:hAnsi="Garamond"/>
          <w:b/>
          <w:bCs/>
          <w:sz w:val="24"/>
          <w:szCs w:val="24"/>
          <w:lang w:val="es-CO"/>
        </w:rPr>
        <w:t>Figura 4. Acceso a hadoop desde el browser</w:t>
      </w:r>
    </w:p>
    <w:p w14:paraId="3730CAEB" w14:textId="77777777" w:rsidR="009C0918" w:rsidRPr="00E251DA" w:rsidRDefault="009C0918" w:rsidP="009C0918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6E38A8E2" wp14:editId="0EB3D5AC">
            <wp:extent cx="5612130" cy="33299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6FE9" w14:textId="77777777" w:rsidR="009C0918" w:rsidRPr="00E251DA" w:rsidRDefault="009C0918" w:rsidP="009C0918">
      <w:pPr>
        <w:jc w:val="center"/>
        <w:rPr>
          <w:rFonts w:ascii="Garamond" w:hAnsi="Garamond"/>
          <w:sz w:val="24"/>
          <w:szCs w:val="24"/>
          <w:lang w:val="es-CO"/>
        </w:rPr>
      </w:pPr>
    </w:p>
    <w:p w14:paraId="2E0335FB" w14:textId="77777777" w:rsidR="009C0918" w:rsidRPr="00E251DA" w:rsidRDefault="009C0918" w:rsidP="009C0918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2418ECCC" wp14:editId="6B410242">
            <wp:extent cx="5612130" cy="35413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AD15" w14:textId="77777777" w:rsidR="009C0918" w:rsidRPr="00E251DA" w:rsidRDefault="009C0918" w:rsidP="009C0918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38008800" wp14:editId="076E42BE">
            <wp:extent cx="5612130" cy="19577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E2BD" w14:textId="77777777" w:rsidR="009C0918" w:rsidRPr="00E251DA" w:rsidRDefault="009C0918" w:rsidP="00C31B27">
      <w:pPr>
        <w:rPr>
          <w:rFonts w:ascii="Garamond" w:hAnsi="Garamond"/>
          <w:sz w:val="24"/>
          <w:szCs w:val="24"/>
          <w:lang w:val="es-CO"/>
        </w:rPr>
      </w:pPr>
    </w:p>
    <w:p w14:paraId="101D138D" w14:textId="77777777" w:rsidR="00C31B27" w:rsidRPr="003075E6" w:rsidRDefault="00C31B27" w:rsidP="00C31B27">
      <w:pPr>
        <w:rPr>
          <w:rFonts w:ascii="Garamond" w:hAnsi="Garamond"/>
          <w:b/>
          <w:bCs/>
          <w:sz w:val="24"/>
          <w:szCs w:val="24"/>
          <w:lang w:val="es-CO"/>
        </w:rPr>
      </w:pPr>
      <w:r w:rsidRPr="003075E6">
        <w:rPr>
          <w:rFonts w:ascii="Garamond" w:hAnsi="Garamond"/>
          <w:b/>
          <w:bCs/>
          <w:sz w:val="24"/>
          <w:szCs w:val="24"/>
          <w:lang w:val="es-CO"/>
        </w:rPr>
        <w:t>Ejemplos Hadoop</w:t>
      </w:r>
    </w:p>
    <w:p w14:paraId="2A68D53E" w14:textId="34B8CE27" w:rsidR="003075E6" w:rsidRDefault="003075E6" w:rsidP="00C31B27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implementaron grep y wordcount. En el primero se guardaron todos los archivos terminados en *.xml de la carpeta etc/hadoop en la carpeta input. Luego se dividen </w:t>
      </w:r>
      <w:r w:rsidR="004657EE">
        <w:rPr>
          <w:rFonts w:ascii="Garamond" w:hAnsi="Garamond"/>
          <w:sz w:val="24"/>
          <w:szCs w:val="24"/>
          <w:lang w:val="es-CO"/>
        </w:rPr>
        <w:t xml:space="preserve">todos los archivos en Split que generan un par llave-valor de todos los archivos, seleccionando aquellos que cumplen con la expresión regular ‘dfs[a-z]+’. Finalmente, el Reduce junta todos los resultados, realiza el resumen y guarda los archivos en HDFS. </w:t>
      </w:r>
    </w:p>
    <w:p w14:paraId="30C96D69" w14:textId="0EE6B930" w:rsidR="004657EE" w:rsidRPr="004657EE" w:rsidRDefault="004657EE" w:rsidP="00C31B27">
      <w:pPr>
        <w:rPr>
          <w:rFonts w:ascii="Garamond" w:hAnsi="Garamond"/>
          <w:b/>
          <w:bCs/>
          <w:sz w:val="24"/>
          <w:szCs w:val="24"/>
          <w:lang w:val="es-CO"/>
        </w:rPr>
      </w:pPr>
      <w:r w:rsidRPr="004657EE">
        <w:rPr>
          <w:rFonts w:ascii="Garamond" w:hAnsi="Garamond"/>
          <w:b/>
          <w:bCs/>
          <w:sz w:val="24"/>
          <w:szCs w:val="24"/>
          <w:lang w:val="es-CO"/>
        </w:rPr>
        <w:t>Figura 5. Ejemplo Grep</w:t>
      </w:r>
    </w:p>
    <w:p w14:paraId="485438BA" w14:textId="77777777" w:rsidR="00C31B27" w:rsidRPr="00E251DA" w:rsidRDefault="00C31B27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2C03253A" wp14:editId="0FB7F060">
            <wp:extent cx="5612130" cy="10585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0A84" w14:textId="77777777" w:rsidR="00C31B27" w:rsidRPr="00E251DA" w:rsidRDefault="00C46415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E8D3F3C" wp14:editId="2BBFA8A8">
            <wp:extent cx="5612130" cy="29159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6B7" w14:textId="77777777" w:rsidR="00C46415" w:rsidRPr="00E251DA" w:rsidRDefault="00C46415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72B5EFEC" wp14:editId="48C22818">
            <wp:extent cx="5612130" cy="1847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AF60" w14:textId="77777777" w:rsidR="00A566FC" w:rsidRPr="00E251DA" w:rsidRDefault="00A566FC" w:rsidP="00C31B27">
      <w:pPr>
        <w:rPr>
          <w:rFonts w:ascii="Garamond" w:hAnsi="Garamond"/>
          <w:sz w:val="24"/>
          <w:szCs w:val="24"/>
          <w:lang w:val="es-CO"/>
        </w:rPr>
      </w:pPr>
    </w:p>
    <w:p w14:paraId="2C3AC7FF" w14:textId="77777777" w:rsidR="00A566FC" w:rsidRPr="00E251DA" w:rsidRDefault="00A566FC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5B890832" wp14:editId="330C3A16">
            <wp:extent cx="5524500" cy="923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E79" w14:textId="77777777" w:rsidR="00C46415" w:rsidRPr="00E251DA" w:rsidRDefault="00C46415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771D2240" wp14:editId="33B7DD4C">
            <wp:extent cx="5612130" cy="14611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23D2" w14:textId="77777777" w:rsidR="00C46415" w:rsidRPr="00E251DA" w:rsidRDefault="00C46415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2FB183C1" wp14:editId="4818401B">
            <wp:extent cx="5612130" cy="20993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FD4B" w14:textId="77777777" w:rsidR="00C46415" w:rsidRPr="00E251DA" w:rsidRDefault="00C46415" w:rsidP="00C31B27">
      <w:pPr>
        <w:rPr>
          <w:rFonts w:ascii="Garamond" w:hAnsi="Garamond"/>
          <w:sz w:val="24"/>
          <w:szCs w:val="24"/>
          <w:lang w:val="es-CO"/>
        </w:rPr>
      </w:pPr>
    </w:p>
    <w:p w14:paraId="3593DD18" w14:textId="77777777" w:rsidR="00213EF1" w:rsidRPr="00E251DA" w:rsidRDefault="00213EF1" w:rsidP="00C31B27">
      <w:pPr>
        <w:rPr>
          <w:rFonts w:ascii="Garamond" w:hAnsi="Garamond"/>
          <w:sz w:val="24"/>
          <w:szCs w:val="24"/>
          <w:lang w:val="es-CO"/>
        </w:rPr>
      </w:pPr>
    </w:p>
    <w:p w14:paraId="0495BA10" w14:textId="77777777" w:rsidR="00213EF1" w:rsidRPr="00E251DA" w:rsidRDefault="00213EF1" w:rsidP="00C31B27">
      <w:pPr>
        <w:rPr>
          <w:rFonts w:ascii="Garamond" w:hAnsi="Garamond"/>
          <w:sz w:val="24"/>
          <w:szCs w:val="24"/>
          <w:lang w:val="es-CO"/>
        </w:rPr>
      </w:pPr>
    </w:p>
    <w:p w14:paraId="7F0FB134" w14:textId="77777777" w:rsidR="00213EF1" w:rsidRPr="00E251DA" w:rsidRDefault="00213EF1" w:rsidP="00C31B27">
      <w:pPr>
        <w:rPr>
          <w:rFonts w:ascii="Garamond" w:hAnsi="Garamond"/>
          <w:sz w:val="24"/>
          <w:szCs w:val="24"/>
          <w:lang w:val="es-CO"/>
        </w:rPr>
      </w:pPr>
    </w:p>
    <w:p w14:paraId="675E6A21" w14:textId="39635904" w:rsidR="004657EE" w:rsidRDefault="004657EE" w:rsidP="00C31B27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lastRenderedPageBreak/>
        <w:t xml:space="preserve">En el ejemplo WordCount, se carga un archivo de texto plano rcf0792 en la carpeta wordcount/input y el Map divide el trabajo de nuevo en Split que se procesan de manera paralela para contar las palabras. Se genera un resultado llave-valor de palabra-cantidad. El </w:t>
      </w:r>
      <w:r w:rsidR="00AA4111">
        <w:rPr>
          <w:rFonts w:ascii="Garamond" w:hAnsi="Garamond"/>
          <w:sz w:val="24"/>
          <w:szCs w:val="24"/>
          <w:lang w:val="es-CO"/>
        </w:rPr>
        <w:t>R</w:t>
      </w:r>
      <w:r>
        <w:rPr>
          <w:rFonts w:ascii="Garamond" w:hAnsi="Garamond"/>
          <w:sz w:val="24"/>
          <w:szCs w:val="24"/>
          <w:lang w:val="es-CO"/>
        </w:rPr>
        <w:t xml:space="preserve">educe reúne todos los resultados y los guarda en la carpeta output. </w:t>
      </w:r>
    </w:p>
    <w:p w14:paraId="70885969" w14:textId="7F9C164C" w:rsidR="00A566FC" w:rsidRPr="004657EE" w:rsidRDefault="004657EE" w:rsidP="004657EE">
      <w:pPr>
        <w:rPr>
          <w:rFonts w:ascii="Garamond" w:hAnsi="Garamond"/>
          <w:b/>
          <w:bCs/>
          <w:sz w:val="24"/>
          <w:szCs w:val="24"/>
          <w:lang w:val="es-CO"/>
        </w:rPr>
      </w:pPr>
      <w:r w:rsidRPr="004657EE">
        <w:rPr>
          <w:rFonts w:ascii="Garamond" w:hAnsi="Garamond"/>
          <w:b/>
          <w:bCs/>
          <w:sz w:val="24"/>
          <w:szCs w:val="24"/>
          <w:lang w:val="es-CO"/>
        </w:rPr>
        <w:t xml:space="preserve">Figura 7. Ejemplo WordCount </w:t>
      </w:r>
    </w:p>
    <w:p w14:paraId="39DB03EF" w14:textId="77777777" w:rsidR="00A566FC" w:rsidRPr="00E251DA" w:rsidRDefault="00A566FC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6560201A" wp14:editId="5AB9AAE2">
            <wp:extent cx="4930140" cy="537194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854" cy="5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CC28" w14:textId="77777777" w:rsidR="00A566FC" w:rsidRPr="00E251DA" w:rsidRDefault="00A566FC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5E9D0E4D" wp14:editId="535BAA30">
            <wp:extent cx="4488180" cy="2232918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788" cy="22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060B" w14:textId="77777777" w:rsidR="00A566FC" w:rsidRPr="00E251DA" w:rsidRDefault="00A566FC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403A93EA" wp14:editId="40057978">
            <wp:extent cx="3009900" cy="343492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588" cy="34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050" w14:textId="221067BC" w:rsidR="00A566FC" w:rsidRPr="00E251DA" w:rsidRDefault="00A566FC" w:rsidP="00C31B27">
      <w:pPr>
        <w:rPr>
          <w:rFonts w:ascii="Garamond" w:hAnsi="Garamond"/>
          <w:sz w:val="24"/>
          <w:szCs w:val="24"/>
          <w:lang w:val="es-CO"/>
        </w:rPr>
      </w:pPr>
    </w:p>
    <w:p w14:paraId="11E59826" w14:textId="3ED8564A" w:rsidR="004657EE" w:rsidRDefault="004657EE">
      <w:pPr>
        <w:rPr>
          <w:rFonts w:ascii="Garamond" w:hAnsi="Garamond"/>
          <w:noProof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br w:type="page"/>
      </w:r>
    </w:p>
    <w:p w14:paraId="69E91B39" w14:textId="4D29860B" w:rsidR="00963308" w:rsidRPr="00E251DA" w:rsidRDefault="004657EE" w:rsidP="00963308">
      <w:pPr>
        <w:jc w:val="both"/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lastRenderedPageBreak/>
        <w:t>Por otra parte, se instaló Spark</w:t>
      </w:r>
      <w:r w:rsidR="00963308">
        <w:rPr>
          <w:rFonts w:ascii="Garamond" w:hAnsi="Garamond"/>
          <w:sz w:val="24"/>
          <w:szCs w:val="24"/>
          <w:lang w:val="es-CO"/>
        </w:rPr>
        <w:t>, que es la evolución natural de hadoop, cuya funcionalidad es más rígida y limitada. Algunas de sus ventajas es el procesamiento en memoria, lo que disminuye las operaciones de lectura/escritura, la posibilidad de análisis interactivo con SQL y la facilidad para interactuar con múltiples sistemas de almacenamiento persistente [2]. Se inicializó el servidor maestro y el servidor esclavo como se muestra en la figura 8.</w:t>
      </w:r>
    </w:p>
    <w:p w14:paraId="0C733877" w14:textId="2EC6514B" w:rsidR="00A566FC" w:rsidRPr="00E251DA" w:rsidRDefault="00A566FC" w:rsidP="00963308">
      <w:pPr>
        <w:tabs>
          <w:tab w:val="left" w:pos="3552"/>
        </w:tabs>
        <w:jc w:val="both"/>
        <w:rPr>
          <w:rFonts w:ascii="Garamond" w:hAnsi="Garamond"/>
          <w:sz w:val="24"/>
          <w:szCs w:val="24"/>
          <w:lang w:val="es-CO"/>
        </w:rPr>
      </w:pPr>
    </w:p>
    <w:p w14:paraId="0045AC0A" w14:textId="45853758" w:rsidR="00833BB2" w:rsidRPr="00963308" w:rsidRDefault="00963308" w:rsidP="00963308">
      <w:pPr>
        <w:tabs>
          <w:tab w:val="left" w:pos="2004"/>
        </w:tabs>
        <w:rPr>
          <w:rFonts w:ascii="Garamond" w:hAnsi="Garamond"/>
          <w:b/>
          <w:bCs/>
          <w:sz w:val="24"/>
          <w:szCs w:val="24"/>
          <w:lang w:val="es-CO"/>
        </w:rPr>
      </w:pPr>
      <w:r w:rsidRPr="00963308">
        <w:rPr>
          <w:rFonts w:ascii="Garamond" w:hAnsi="Garamond"/>
          <w:b/>
          <w:bCs/>
          <w:sz w:val="24"/>
          <w:szCs w:val="24"/>
          <w:lang w:val="es-CO"/>
        </w:rPr>
        <w:t>Figura 8. Instalación de Spark</w:t>
      </w:r>
    </w:p>
    <w:p w14:paraId="0BE5A752" w14:textId="77777777" w:rsidR="00833BB2" w:rsidRPr="00E251DA" w:rsidRDefault="00833BB2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41146766" wp14:editId="46CF9503">
            <wp:extent cx="5612130" cy="3619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44D" w14:textId="03788777" w:rsidR="00833BB2" w:rsidRDefault="00AD55D2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24946F94" wp14:editId="6D895249">
            <wp:extent cx="5612130" cy="21628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BF9C" w14:textId="77777777" w:rsidR="00314D7A" w:rsidRPr="00E251DA" w:rsidRDefault="00314D7A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4826AC56" wp14:editId="0EAE35CA">
            <wp:extent cx="5612130" cy="49149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7D3F" w14:textId="009608EE" w:rsidR="00314D7A" w:rsidRDefault="00314D7A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4C5231FE" wp14:editId="0854AC2D">
            <wp:extent cx="5612130" cy="17843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32FC" w14:textId="7126C11E" w:rsidR="00963308" w:rsidRDefault="00963308" w:rsidP="00C31B27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comprobó que spark funciona ingresando la interface por defecto de Scala (spark-shell) y con la interface de Python </w:t>
      </w:r>
      <w:r w:rsidR="00B34EB6">
        <w:rPr>
          <w:rFonts w:ascii="Garamond" w:hAnsi="Garamond"/>
          <w:sz w:val="24"/>
          <w:szCs w:val="24"/>
          <w:lang w:val="es-CO"/>
        </w:rPr>
        <w:t xml:space="preserve">pyspark. </w:t>
      </w:r>
    </w:p>
    <w:p w14:paraId="76CB9BB9" w14:textId="7C2203E9" w:rsidR="00B34EB6" w:rsidRDefault="00B34EB6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br w:type="page"/>
      </w:r>
    </w:p>
    <w:p w14:paraId="3FFCFDA7" w14:textId="0C4A9B57" w:rsidR="00B34EB6" w:rsidRPr="00B34EB6" w:rsidRDefault="00B34EB6" w:rsidP="00C31B27">
      <w:pPr>
        <w:rPr>
          <w:rFonts w:ascii="Garamond" w:hAnsi="Garamond"/>
          <w:b/>
          <w:bCs/>
          <w:sz w:val="24"/>
          <w:szCs w:val="24"/>
        </w:rPr>
      </w:pPr>
      <w:r w:rsidRPr="00B34EB6">
        <w:rPr>
          <w:rFonts w:ascii="Garamond" w:hAnsi="Garamond"/>
          <w:b/>
          <w:bCs/>
          <w:sz w:val="24"/>
          <w:szCs w:val="24"/>
        </w:rPr>
        <w:lastRenderedPageBreak/>
        <w:t>Figura 9</w:t>
      </w:r>
      <w:r>
        <w:rPr>
          <w:rFonts w:ascii="Garamond" w:hAnsi="Garamond"/>
          <w:b/>
          <w:bCs/>
          <w:sz w:val="24"/>
          <w:szCs w:val="24"/>
        </w:rPr>
        <w:t>.</w:t>
      </w:r>
      <w:r w:rsidRPr="00B34EB6">
        <w:rPr>
          <w:rFonts w:ascii="Garamond" w:hAnsi="Garamond"/>
          <w:b/>
          <w:bCs/>
          <w:sz w:val="24"/>
          <w:szCs w:val="24"/>
        </w:rPr>
        <w:t xml:space="preserve"> Spark Shell y pyspark</w:t>
      </w:r>
    </w:p>
    <w:p w14:paraId="477BA7F6" w14:textId="77777777" w:rsidR="00314D7A" w:rsidRPr="00E251DA" w:rsidRDefault="00314D7A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335DF817" wp14:editId="3703579B">
            <wp:extent cx="5612130" cy="16351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C8B" w14:textId="76A2D205" w:rsidR="00314D7A" w:rsidRDefault="00314D7A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644B991" wp14:editId="658FA480">
            <wp:extent cx="5612130" cy="16446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5BCE" w14:textId="77777777" w:rsidR="00B34EB6" w:rsidRDefault="00B34EB6" w:rsidP="00B34EB6">
      <w:pPr>
        <w:tabs>
          <w:tab w:val="left" w:pos="3108"/>
        </w:tabs>
        <w:rPr>
          <w:rFonts w:ascii="Garamond" w:hAnsi="Garamond"/>
          <w:sz w:val="24"/>
          <w:szCs w:val="24"/>
          <w:lang w:val="es-CO"/>
        </w:rPr>
      </w:pPr>
    </w:p>
    <w:p w14:paraId="5F6010FC" w14:textId="7AE94E60" w:rsidR="00963308" w:rsidRDefault="00B34EB6" w:rsidP="00B34EB6">
      <w:pPr>
        <w:tabs>
          <w:tab w:val="left" w:pos="3108"/>
        </w:tabs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implementó el ejemplo WordCount para que realizara los cálculos de conteo sin tener en cuenta mayúsculas/minúsculas y signos de puntuación. El mapeo genera el par llave-valor de las palabras a partir de los espacios en blancos y luego el Reducer integra los resultados en el archivo outputSpark.txt. </w:t>
      </w:r>
      <w:r>
        <w:rPr>
          <w:rFonts w:ascii="Garamond" w:hAnsi="Garamond"/>
          <w:sz w:val="24"/>
          <w:szCs w:val="24"/>
          <w:lang w:val="es-CO"/>
        </w:rPr>
        <w:tab/>
      </w:r>
    </w:p>
    <w:p w14:paraId="7E3BB311" w14:textId="31E02E53" w:rsidR="00B34EB6" w:rsidRPr="00E251DA" w:rsidRDefault="00937EEF" w:rsidP="00B34EB6">
      <w:pPr>
        <w:tabs>
          <w:tab w:val="left" w:pos="3108"/>
        </w:tabs>
        <w:rPr>
          <w:rFonts w:ascii="Garamond" w:hAnsi="Garamond"/>
          <w:sz w:val="24"/>
          <w:szCs w:val="24"/>
          <w:lang w:val="es-CO"/>
        </w:rPr>
      </w:pPr>
      <w:r w:rsidRPr="00937EEF">
        <w:rPr>
          <w:rFonts w:ascii="Garamond" w:hAnsi="Garamond"/>
          <w:b/>
          <w:bCs/>
          <w:sz w:val="24"/>
          <w:szCs w:val="24"/>
          <w:lang w:val="es-CO"/>
        </w:rPr>
        <w:t xml:space="preserve">Figura 10. </w:t>
      </w:r>
      <w:r>
        <w:rPr>
          <w:rFonts w:ascii="Garamond" w:hAnsi="Garamond"/>
          <w:b/>
          <w:bCs/>
          <w:sz w:val="24"/>
          <w:szCs w:val="24"/>
          <w:lang w:val="es-CO"/>
        </w:rPr>
        <w:t>WordCount</w:t>
      </w:r>
    </w:p>
    <w:p w14:paraId="623C0B14" w14:textId="77777777" w:rsidR="00314D7A" w:rsidRPr="00E251DA" w:rsidRDefault="00E65A1B" w:rsidP="00C31B27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52A69E83" wp14:editId="5D1BE387">
            <wp:extent cx="5612130" cy="11849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DE66" w14:textId="77777777" w:rsidR="00E65A1B" w:rsidRPr="00E251DA" w:rsidRDefault="00E65A1B" w:rsidP="00E65A1B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1F48704" wp14:editId="6CEC572D">
            <wp:extent cx="4152900" cy="857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E7E3" w14:textId="799FD9BF" w:rsidR="00E65A1B" w:rsidRPr="00E251DA" w:rsidRDefault="00E65A1B" w:rsidP="00937EEF">
      <w:pPr>
        <w:jc w:val="both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41D9586D" wp14:editId="67D1460F">
            <wp:extent cx="2651480" cy="35890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840" cy="36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BABC139" wp14:editId="066DB24C">
            <wp:extent cx="2409305" cy="3581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7562" cy="35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3808" w14:textId="3F3D66DE" w:rsidR="00AC2FC7" w:rsidRPr="00E251DA" w:rsidRDefault="00937EEF" w:rsidP="00937EEF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Finalmente, se clonó el repositorio sparkTutorial y se instaló Anaconda, la plataforma de distribución de Python más popular con más de 25 millones de usuarios.  </w:t>
      </w:r>
    </w:p>
    <w:p w14:paraId="34320BE9" w14:textId="7EFFC414" w:rsidR="00937EEF" w:rsidRDefault="00937EEF">
      <w:pPr>
        <w:rPr>
          <w:rFonts w:ascii="Garamond" w:hAnsi="Garamond"/>
          <w:b/>
          <w:bCs/>
          <w:sz w:val="24"/>
          <w:szCs w:val="24"/>
          <w:lang w:val="es-CO"/>
        </w:rPr>
      </w:pPr>
      <w:r>
        <w:rPr>
          <w:rFonts w:ascii="Garamond" w:hAnsi="Garamond"/>
          <w:b/>
          <w:bCs/>
          <w:sz w:val="24"/>
          <w:szCs w:val="24"/>
          <w:lang w:val="es-CO"/>
        </w:rPr>
        <w:br w:type="page"/>
      </w:r>
    </w:p>
    <w:p w14:paraId="35123CAF" w14:textId="77777777" w:rsidR="00937EEF" w:rsidRDefault="00937EEF" w:rsidP="00283FE0">
      <w:pPr>
        <w:rPr>
          <w:rFonts w:ascii="Garamond" w:hAnsi="Garamond"/>
          <w:b/>
          <w:bCs/>
          <w:sz w:val="24"/>
          <w:szCs w:val="24"/>
          <w:lang w:val="es-CO"/>
        </w:rPr>
      </w:pPr>
    </w:p>
    <w:p w14:paraId="428CE889" w14:textId="16CF9273" w:rsidR="00283FE0" w:rsidRPr="00937EEF" w:rsidRDefault="00937EEF" w:rsidP="00283FE0">
      <w:pPr>
        <w:rPr>
          <w:rFonts w:ascii="Garamond" w:hAnsi="Garamond"/>
          <w:b/>
          <w:bCs/>
          <w:sz w:val="24"/>
          <w:szCs w:val="24"/>
          <w:lang w:val="es-CO"/>
        </w:rPr>
      </w:pPr>
      <w:r w:rsidRPr="00937EEF">
        <w:rPr>
          <w:rFonts w:ascii="Garamond" w:hAnsi="Garamond"/>
          <w:b/>
          <w:bCs/>
          <w:sz w:val="24"/>
          <w:szCs w:val="24"/>
          <w:lang w:val="es-CO"/>
        </w:rPr>
        <w:t xml:space="preserve">Figura 11. </w:t>
      </w:r>
      <w:r w:rsidR="00283FE0" w:rsidRPr="00937EEF">
        <w:rPr>
          <w:rFonts w:ascii="Garamond" w:hAnsi="Garamond"/>
          <w:b/>
          <w:bCs/>
          <w:sz w:val="24"/>
          <w:szCs w:val="24"/>
          <w:lang w:val="es-CO"/>
        </w:rPr>
        <w:t>Instalación de Anaconda</w:t>
      </w:r>
    </w:p>
    <w:p w14:paraId="32C197A0" w14:textId="77777777" w:rsidR="00283FE0" w:rsidRPr="00E251DA" w:rsidRDefault="003C68A7" w:rsidP="00283FE0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5ED914B2" wp14:editId="37428147">
            <wp:extent cx="4678168" cy="3909060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1371" cy="39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B662" w14:textId="77777777" w:rsidR="00213EF1" w:rsidRPr="00E251DA" w:rsidRDefault="00213EF1" w:rsidP="00283FE0">
      <w:pPr>
        <w:rPr>
          <w:rFonts w:ascii="Garamond" w:hAnsi="Garamond"/>
          <w:sz w:val="24"/>
          <w:szCs w:val="24"/>
          <w:lang w:val="es-CO"/>
        </w:rPr>
      </w:pPr>
    </w:p>
    <w:p w14:paraId="7A8D7E58" w14:textId="36CF3F24" w:rsidR="00577D81" w:rsidRPr="00E251DA" w:rsidRDefault="00C27F7C" w:rsidP="00577D81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ejecutaron los scripts de </w:t>
      </w:r>
      <w:r w:rsidR="00577D81" w:rsidRPr="00E251DA">
        <w:rPr>
          <w:rFonts w:ascii="Garamond" w:hAnsi="Garamond"/>
          <w:sz w:val="24"/>
          <w:szCs w:val="24"/>
          <w:lang w:val="es-CO"/>
        </w:rPr>
        <w:t xml:space="preserve">de </w:t>
      </w:r>
      <w:r w:rsidR="009E0F4F" w:rsidRPr="00E251DA">
        <w:rPr>
          <w:rFonts w:ascii="Garamond" w:hAnsi="Garamond"/>
          <w:sz w:val="24"/>
          <w:szCs w:val="24"/>
          <w:lang w:val="es-CO"/>
        </w:rPr>
        <w:t>pyspark-basics</w:t>
      </w:r>
      <w:r>
        <w:rPr>
          <w:rFonts w:ascii="Garamond" w:hAnsi="Garamond"/>
          <w:sz w:val="24"/>
          <w:szCs w:val="24"/>
          <w:lang w:val="es-CO"/>
        </w:rPr>
        <w:t xml:space="preserve"> como se muestra a continuación. </w:t>
      </w:r>
    </w:p>
    <w:p w14:paraId="2134EEC1" w14:textId="77777777" w:rsidR="00577D81" w:rsidRPr="00E251DA" w:rsidRDefault="00577D81" w:rsidP="00577D81">
      <w:pPr>
        <w:rPr>
          <w:rFonts w:ascii="Garamond" w:hAnsi="Garamond"/>
          <w:sz w:val="24"/>
          <w:szCs w:val="24"/>
          <w:lang w:val="es-CO"/>
        </w:rPr>
      </w:pPr>
    </w:p>
    <w:p w14:paraId="06B83477" w14:textId="77777777" w:rsidR="00577D81" w:rsidRPr="00E251DA" w:rsidRDefault="00577D81" w:rsidP="00577D81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47E578FD" wp14:editId="495F5647">
            <wp:extent cx="5612130" cy="5994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5E3E" w14:textId="0FD8972D" w:rsidR="008525B2" w:rsidRDefault="008525B2" w:rsidP="00577D81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697DCFDC" wp14:editId="1A9C249C">
            <wp:extent cx="5612130" cy="158242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6448" w14:textId="35A7F002" w:rsidR="00C27F7C" w:rsidRPr="00E251DA" w:rsidRDefault="00C27F7C" w:rsidP="00577D81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conecta primero al cluster, luego se carga el poem.txt y se obtienen los primeros cinco registros. </w:t>
      </w:r>
    </w:p>
    <w:p w14:paraId="0C496664" w14:textId="77777777" w:rsidR="008525B2" w:rsidRPr="00E251DA" w:rsidRDefault="008525B2" w:rsidP="00577D81">
      <w:pPr>
        <w:rPr>
          <w:rFonts w:ascii="Garamond" w:hAnsi="Garamond"/>
          <w:sz w:val="24"/>
          <w:szCs w:val="24"/>
          <w:lang w:val="es-CO"/>
        </w:rPr>
      </w:pPr>
    </w:p>
    <w:p w14:paraId="76E9B316" w14:textId="47B607D8" w:rsidR="008525B2" w:rsidRDefault="008525B2" w:rsidP="00577D81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7335278C" wp14:editId="593B0C83">
            <wp:extent cx="5153025" cy="20288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B30D" w14:textId="4EB8F982" w:rsidR="00C27F7C" w:rsidRPr="00E251DA" w:rsidRDefault="00C27F7C" w:rsidP="00577D81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multiplicó cada valor de la colección collect con el lambda x: x*2 y se filtraron los mayores a cinco. Luego se separaron las palabras del texto y se tomaron las primeras dos filas. </w:t>
      </w:r>
    </w:p>
    <w:p w14:paraId="7E884BFF" w14:textId="77777777" w:rsidR="008525B2" w:rsidRPr="00E251DA" w:rsidRDefault="008525B2" w:rsidP="00577D81">
      <w:pPr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495BD1BC" wp14:editId="6289F276">
            <wp:extent cx="5612130" cy="43510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8353" w14:textId="77777777" w:rsidR="008525B2" w:rsidRPr="00E251DA" w:rsidRDefault="008525B2" w:rsidP="00577D81">
      <w:pPr>
        <w:rPr>
          <w:rFonts w:ascii="Garamond" w:hAnsi="Garamond"/>
          <w:sz w:val="24"/>
          <w:szCs w:val="24"/>
          <w:lang w:val="es-CO"/>
        </w:rPr>
      </w:pPr>
    </w:p>
    <w:p w14:paraId="0632F394" w14:textId="77777777" w:rsidR="008525B2" w:rsidRPr="00E251DA" w:rsidRDefault="008525B2" w:rsidP="00577D81">
      <w:pPr>
        <w:rPr>
          <w:rFonts w:ascii="Garamond" w:hAnsi="Garamond"/>
          <w:sz w:val="24"/>
          <w:szCs w:val="24"/>
          <w:lang w:val="es-CO"/>
        </w:rPr>
      </w:pPr>
    </w:p>
    <w:p w14:paraId="6BB721DF" w14:textId="2551D4A2" w:rsidR="008525B2" w:rsidRPr="00E251DA" w:rsidRDefault="008525B2" w:rsidP="00577D81">
      <w:pPr>
        <w:rPr>
          <w:rFonts w:ascii="Garamond" w:hAnsi="Garamond"/>
          <w:sz w:val="24"/>
          <w:szCs w:val="24"/>
          <w:lang w:val="es-CO"/>
        </w:rPr>
      </w:pPr>
    </w:p>
    <w:p w14:paraId="6B9B4F30" w14:textId="77777777" w:rsidR="009E0F4F" w:rsidRPr="00E251DA" w:rsidRDefault="009E0F4F" w:rsidP="00577D81">
      <w:pPr>
        <w:rPr>
          <w:rFonts w:ascii="Garamond" w:hAnsi="Garamond"/>
          <w:sz w:val="24"/>
          <w:szCs w:val="24"/>
          <w:lang w:val="es-CO"/>
        </w:rPr>
      </w:pPr>
    </w:p>
    <w:p w14:paraId="73AEE2B5" w14:textId="235FB7FC" w:rsidR="009E0F4F" w:rsidRPr="00E251DA" w:rsidRDefault="00E65BDB" w:rsidP="009E0F4F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A continuación, se ejecutó el script data análisis. </w:t>
      </w:r>
    </w:p>
    <w:p w14:paraId="173C4174" w14:textId="613C3FC0" w:rsidR="009E0F4F" w:rsidRDefault="009E0F4F" w:rsidP="009E0F4F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7ED16665" wp14:editId="66A4F447">
            <wp:extent cx="4810125" cy="31242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A188" w14:textId="6557561E" w:rsidR="00E65BDB" w:rsidRDefault="00E65BDB" w:rsidP="00E65BDB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cargó el archivo CSV stocks_price_final, se contó el número de palabras y se imprimió las columnas con su tipo de dato. </w:t>
      </w:r>
    </w:p>
    <w:p w14:paraId="20D11619" w14:textId="276BF061" w:rsidR="009E0F4F" w:rsidRDefault="009E0F4F" w:rsidP="009E0F4F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66C8ABE6" wp14:editId="19FCFF4E">
            <wp:extent cx="4301922" cy="320040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6870" cy="32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8882" w14:textId="370EEA2C" w:rsidR="00E65BDB" w:rsidRDefault="00E65BDB" w:rsidP="009E0F4F">
      <w:pPr>
        <w:jc w:val="center"/>
        <w:rPr>
          <w:rFonts w:ascii="Garamond" w:hAnsi="Garamond"/>
          <w:sz w:val="24"/>
          <w:szCs w:val="24"/>
          <w:lang w:val="es-CO"/>
        </w:rPr>
      </w:pPr>
    </w:p>
    <w:p w14:paraId="523A7911" w14:textId="28436E46" w:rsidR="00E65BDB" w:rsidRDefault="00E65BDB" w:rsidP="009E0F4F">
      <w:pPr>
        <w:jc w:val="center"/>
        <w:rPr>
          <w:rFonts w:ascii="Garamond" w:hAnsi="Garamond"/>
          <w:sz w:val="24"/>
          <w:szCs w:val="24"/>
          <w:lang w:val="es-CO"/>
        </w:rPr>
      </w:pPr>
    </w:p>
    <w:p w14:paraId="3DEA38E3" w14:textId="2269D209" w:rsidR="00E65BDB" w:rsidRPr="00E251DA" w:rsidRDefault="00E65BDB" w:rsidP="00E65BDB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lastRenderedPageBreak/>
        <w:t xml:space="preserve">Se creó un esquema con los campos y sus respectivos tipos de datos para el archivo cvs y luego se imprimieron los primeros 20 registros. </w:t>
      </w:r>
    </w:p>
    <w:p w14:paraId="104981DF" w14:textId="77777777" w:rsidR="009E0F4F" w:rsidRPr="00E251DA" w:rsidRDefault="009E0F4F" w:rsidP="009E0F4F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72AC2701" wp14:editId="5161425B">
            <wp:extent cx="5612130" cy="489013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F1BF" w14:textId="3A2CA795" w:rsidR="009E0F4F" w:rsidRDefault="00D56225" w:rsidP="009E0F4F">
      <w:pPr>
        <w:jc w:val="center"/>
        <w:rPr>
          <w:rFonts w:ascii="Garamond" w:hAnsi="Garamond"/>
          <w:sz w:val="24"/>
          <w:szCs w:val="24"/>
          <w:lang w:val="es-CO"/>
        </w:rPr>
      </w:pPr>
      <w:r w:rsidRPr="00D56225">
        <w:rPr>
          <w:rFonts w:ascii="Garamond" w:hAnsi="Garamond"/>
          <w:noProof/>
          <w:sz w:val="24"/>
          <w:szCs w:val="24"/>
          <w:lang w:val="es-CO"/>
        </w:rPr>
        <w:lastRenderedPageBreak/>
        <w:t>2</w:t>
      </w:r>
      <w:r w:rsidR="009E0F4F"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1B3B739A" wp14:editId="52CEACEB">
            <wp:extent cx="5612130" cy="26924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7B54" w14:textId="581B1CBB" w:rsidR="00E65BDB" w:rsidRPr="00E251DA" w:rsidRDefault="00D56225" w:rsidP="00E65BDB">
      <w:pPr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Se filtró por columna “symbol” y fila “tsla” y “symbol” y “gme”. Luego se transformó a pandas para mejorar la visualización. </w:t>
      </w:r>
    </w:p>
    <w:p w14:paraId="1ED20CE6" w14:textId="232A0E79" w:rsidR="009E0F4F" w:rsidRDefault="009E0F4F" w:rsidP="009E0F4F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drawing>
          <wp:inline distT="0" distB="0" distL="0" distR="0" wp14:anchorId="5DCC8245" wp14:editId="09AE752D">
            <wp:extent cx="5612130" cy="2946400"/>
            <wp:effectExtent l="0" t="0" r="762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7F3" w14:textId="4DDBA25A" w:rsidR="00D56225" w:rsidRPr="00E251DA" w:rsidRDefault="00D56225" w:rsidP="00D56225">
      <w:pPr>
        <w:jc w:val="both"/>
        <w:rPr>
          <w:rFonts w:ascii="Garamond" w:hAnsi="Garamond"/>
          <w:sz w:val="24"/>
          <w:szCs w:val="24"/>
          <w:lang w:val="es-CO"/>
        </w:rPr>
      </w:pPr>
      <w:r>
        <w:rPr>
          <w:rFonts w:ascii="Garamond" w:hAnsi="Garamond"/>
          <w:sz w:val="24"/>
          <w:szCs w:val="24"/>
          <w:lang w:val="es-CO"/>
        </w:rPr>
        <w:t xml:space="preserve">Por último, se selecciono “symbol” y “sector”, se agrupó por “sector”, se agregó el countDistinct y se ordenó por “n_companies” para luego transformarlo a Panda y visualizar.  </w:t>
      </w:r>
    </w:p>
    <w:p w14:paraId="7B45853B" w14:textId="77777777" w:rsidR="009E0F4F" w:rsidRPr="00E251DA" w:rsidRDefault="009E0F4F" w:rsidP="009E0F4F">
      <w:pPr>
        <w:jc w:val="center"/>
        <w:rPr>
          <w:rFonts w:ascii="Garamond" w:hAnsi="Garamond"/>
          <w:sz w:val="24"/>
          <w:szCs w:val="24"/>
          <w:lang w:val="es-CO"/>
        </w:rPr>
      </w:pPr>
      <w:r w:rsidRPr="00E251DA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4D1E63D" wp14:editId="037A700E">
            <wp:extent cx="5612130" cy="30035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12AF" w14:textId="77777777" w:rsidR="009E0F4F" w:rsidRPr="00E251DA" w:rsidRDefault="009E0F4F" w:rsidP="00577D81">
      <w:pPr>
        <w:rPr>
          <w:rFonts w:ascii="Garamond" w:hAnsi="Garamond"/>
          <w:sz w:val="24"/>
          <w:szCs w:val="24"/>
          <w:lang w:val="es-CO"/>
        </w:rPr>
      </w:pPr>
    </w:p>
    <w:p w14:paraId="047A8CEF" w14:textId="77777777" w:rsidR="009E0F4F" w:rsidRPr="00E251DA" w:rsidRDefault="009E0F4F" w:rsidP="00577D81">
      <w:pPr>
        <w:rPr>
          <w:rFonts w:ascii="Garamond" w:hAnsi="Garamond"/>
          <w:sz w:val="24"/>
          <w:szCs w:val="24"/>
          <w:lang w:val="es-CO"/>
        </w:rPr>
      </w:pPr>
    </w:p>
    <w:p w14:paraId="6C7D59A1" w14:textId="0CA27852" w:rsidR="009E0F4F" w:rsidRPr="00AA4111" w:rsidRDefault="00E251DA" w:rsidP="00577D81">
      <w:pPr>
        <w:rPr>
          <w:rFonts w:ascii="Garamond" w:hAnsi="Garamond"/>
          <w:b/>
          <w:bCs/>
          <w:sz w:val="24"/>
          <w:szCs w:val="24"/>
        </w:rPr>
      </w:pPr>
      <w:r w:rsidRPr="00AA4111">
        <w:rPr>
          <w:rFonts w:ascii="Garamond" w:hAnsi="Garamond"/>
          <w:b/>
          <w:bCs/>
          <w:sz w:val="24"/>
          <w:szCs w:val="24"/>
        </w:rPr>
        <w:t>Referencia</w:t>
      </w:r>
      <w:r w:rsidR="0003391B" w:rsidRPr="00AA4111">
        <w:rPr>
          <w:rFonts w:ascii="Garamond" w:hAnsi="Garamond"/>
          <w:b/>
          <w:bCs/>
          <w:sz w:val="24"/>
          <w:szCs w:val="24"/>
        </w:rPr>
        <w:t>s</w:t>
      </w:r>
    </w:p>
    <w:p w14:paraId="3903DA6D" w14:textId="7FBA734B" w:rsidR="00E251DA" w:rsidRDefault="00982267" w:rsidP="00577D81">
      <w:pPr>
        <w:rPr>
          <w:rFonts w:ascii="Garamond" w:hAnsi="Garamond"/>
          <w:sz w:val="24"/>
          <w:szCs w:val="24"/>
        </w:rPr>
      </w:pPr>
      <w:r w:rsidRPr="00AA4111">
        <w:rPr>
          <w:rFonts w:ascii="Garamond" w:hAnsi="Garamond"/>
          <w:sz w:val="24"/>
          <w:szCs w:val="24"/>
        </w:rPr>
        <w:t xml:space="preserve">[1] IBM. </w:t>
      </w:r>
      <w:r w:rsidRPr="00982267">
        <w:rPr>
          <w:rFonts w:ascii="Garamond" w:hAnsi="Garamond"/>
          <w:sz w:val="24"/>
          <w:szCs w:val="24"/>
        </w:rPr>
        <w:t xml:space="preserve">Apache Hadoop </w:t>
      </w:r>
      <w:r>
        <w:rPr>
          <w:rFonts w:ascii="Garamond" w:hAnsi="Garamond"/>
          <w:sz w:val="24"/>
          <w:szCs w:val="24"/>
        </w:rPr>
        <w:t xml:space="preserve">[online]. </w:t>
      </w:r>
      <w:r w:rsidRPr="00982267">
        <w:rPr>
          <w:rFonts w:ascii="Garamond" w:hAnsi="Garamond"/>
          <w:sz w:val="24"/>
          <w:szCs w:val="24"/>
        </w:rPr>
        <w:t>https://www.ibm.com/co-es/analytics/hadoop</w:t>
      </w:r>
    </w:p>
    <w:p w14:paraId="1C781577" w14:textId="0CF34948" w:rsidR="00E251DA" w:rsidRDefault="00982267" w:rsidP="00577D81">
      <w:pPr>
        <w:rPr>
          <w:rFonts w:ascii="Garamond" w:hAnsi="Garamond"/>
          <w:sz w:val="24"/>
          <w:szCs w:val="24"/>
        </w:rPr>
      </w:pPr>
      <w:r w:rsidRPr="00AA4111">
        <w:rPr>
          <w:rFonts w:ascii="Garamond" w:hAnsi="Garamond"/>
          <w:sz w:val="24"/>
          <w:szCs w:val="24"/>
        </w:rPr>
        <w:t xml:space="preserve">[2]. Aniruddha Bhandari. </w:t>
      </w:r>
      <w:r w:rsidRPr="00982267">
        <w:rPr>
          <w:rFonts w:ascii="Garamond" w:hAnsi="Garamond"/>
          <w:sz w:val="24"/>
          <w:szCs w:val="24"/>
        </w:rPr>
        <w:t>Introduction to the Hadoop Ecosystem for Big Data and Data Engineering</w:t>
      </w:r>
      <w:r>
        <w:rPr>
          <w:rFonts w:ascii="Garamond" w:hAnsi="Garamond"/>
          <w:sz w:val="24"/>
          <w:szCs w:val="24"/>
        </w:rPr>
        <w:t xml:space="preserve">. </w:t>
      </w:r>
      <w:r w:rsidRPr="00982267">
        <w:rPr>
          <w:rFonts w:ascii="Garamond" w:hAnsi="Garamond"/>
          <w:sz w:val="24"/>
          <w:szCs w:val="24"/>
        </w:rPr>
        <w:t>October 23, 2020</w:t>
      </w:r>
      <w:r>
        <w:rPr>
          <w:rFonts w:ascii="Garamond" w:hAnsi="Garamond"/>
          <w:sz w:val="24"/>
          <w:szCs w:val="24"/>
        </w:rPr>
        <w:t xml:space="preserve">.  [online.] </w:t>
      </w:r>
      <w:r w:rsidRPr="00982267">
        <w:rPr>
          <w:rFonts w:ascii="Garamond" w:hAnsi="Garamond"/>
          <w:sz w:val="24"/>
          <w:szCs w:val="24"/>
        </w:rPr>
        <w:t>https://www.analyticsvidhya.com/blog/2020/10/introduction-hadoop-ecosystem/</w:t>
      </w:r>
    </w:p>
    <w:p w14:paraId="230C1D66" w14:textId="18E4E590" w:rsidR="00963308" w:rsidRPr="0003391B" w:rsidRDefault="00982267" w:rsidP="00982267">
      <w:pPr>
        <w:tabs>
          <w:tab w:val="left" w:pos="756"/>
        </w:tabs>
        <w:rPr>
          <w:rFonts w:ascii="Garamond" w:hAnsi="Garamond"/>
          <w:sz w:val="24"/>
          <w:szCs w:val="24"/>
          <w:lang w:val="es-CO"/>
        </w:rPr>
      </w:pPr>
      <w:r w:rsidRPr="00AA4111">
        <w:rPr>
          <w:rFonts w:ascii="Garamond" w:hAnsi="Garamond"/>
          <w:sz w:val="24"/>
          <w:szCs w:val="24"/>
          <w:lang w:val="es-CO"/>
        </w:rPr>
        <w:t xml:space="preserve">[3]. </w:t>
      </w:r>
      <w:r w:rsidRPr="00AA4111">
        <w:rPr>
          <w:rFonts w:ascii="Garamond" w:hAnsi="Garamond"/>
          <w:sz w:val="24"/>
          <w:szCs w:val="24"/>
          <w:lang w:val="es-CO"/>
        </w:rPr>
        <w:tab/>
      </w:r>
      <w:r w:rsidRPr="00982267">
        <w:rPr>
          <w:rFonts w:ascii="Garamond" w:hAnsi="Garamond"/>
          <w:sz w:val="24"/>
          <w:szCs w:val="24"/>
          <w:lang w:val="es-CO"/>
        </w:rPr>
        <w:t>ESIC. Apache Spark: Introducción, qué es y cómo funciona</w:t>
      </w:r>
      <w:r>
        <w:rPr>
          <w:rFonts w:ascii="Garamond" w:hAnsi="Garamond"/>
          <w:sz w:val="24"/>
          <w:szCs w:val="24"/>
          <w:lang w:val="es-CO"/>
        </w:rPr>
        <w:t>.</w:t>
      </w:r>
      <w:r w:rsidRPr="00982267">
        <w:rPr>
          <w:lang w:val="es-CO"/>
        </w:rPr>
        <w:t xml:space="preserve"> </w:t>
      </w:r>
      <w:r w:rsidRPr="00982267">
        <w:rPr>
          <w:rFonts w:ascii="Garamond" w:hAnsi="Garamond"/>
          <w:sz w:val="24"/>
          <w:szCs w:val="24"/>
          <w:lang w:val="es-CO"/>
        </w:rPr>
        <w:t>Octubre 2018</w:t>
      </w:r>
      <w:r>
        <w:rPr>
          <w:rFonts w:ascii="Garamond" w:hAnsi="Garamond"/>
          <w:sz w:val="24"/>
          <w:szCs w:val="24"/>
          <w:lang w:val="es-CO"/>
        </w:rPr>
        <w:t xml:space="preserve">. </w:t>
      </w:r>
      <w:r w:rsidR="00963308" w:rsidRPr="0003391B">
        <w:rPr>
          <w:rFonts w:ascii="Garamond" w:hAnsi="Garamond"/>
          <w:sz w:val="24"/>
          <w:szCs w:val="24"/>
          <w:lang w:val="es-CO"/>
        </w:rPr>
        <w:t>https://www.esic.edu/rethink/tecnologia/apache-spark-introduccion-que-es-y-como-funciona</w:t>
      </w:r>
    </w:p>
    <w:p w14:paraId="07EE7ABA" w14:textId="62E6E0A0" w:rsidR="00963308" w:rsidRPr="0003391B" w:rsidRDefault="00963308" w:rsidP="00963308">
      <w:pPr>
        <w:rPr>
          <w:rFonts w:ascii="Garamond" w:hAnsi="Garamond"/>
          <w:sz w:val="24"/>
          <w:szCs w:val="24"/>
          <w:lang w:val="es-CO"/>
        </w:rPr>
      </w:pPr>
    </w:p>
    <w:p w14:paraId="4E4436A9" w14:textId="29F1D7C0" w:rsidR="00963308" w:rsidRPr="0003391B" w:rsidRDefault="00963308" w:rsidP="00963308">
      <w:pPr>
        <w:tabs>
          <w:tab w:val="left" w:pos="6216"/>
        </w:tabs>
        <w:rPr>
          <w:rFonts w:ascii="Garamond" w:hAnsi="Garamond"/>
          <w:sz w:val="24"/>
          <w:szCs w:val="24"/>
          <w:lang w:val="es-CO"/>
        </w:rPr>
      </w:pPr>
      <w:r w:rsidRPr="0003391B">
        <w:rPr>
          <w:rFonts w:ascii="Garamond" w:hAnsi="Garamond"/>
          <w:sz w:val="24"/>
          <w:szCs w:val="24"/>
          <w:lang w:val="es-CO"/>
        </w:rPr>
        <w:tab/>
      </w:r>
    </w:p>
    <w:sectPr w:rsidR="00963308" w:rsidRPr="000339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9A49C" w14:textId="77777777" w:rsidR="00425674" w:rsidRDefault="00425674" w:rsidP="00712C65">
      <w:pPr>
        <w:spacing w:after="0" w:line="240" w:lineRule="auto"/>
      </w:pPr>
      <w:r>
        <w:separator/>
      </w:r>
    </w:p>
  </w:endnote>
  <w:endnote w:type="continuationSeparator" w:id="0">
    <w:p w14:paraId="6DD7B0F2" w14:textId="77777777" w:rsidR="00425674" w:rsidRDefault="00425674" w:rsidP="00712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F51D1" w14:textId="77777777" w:rsidR="00425674" w:rsidRDefault="00425674" w:rsidP="00712C65">
      <w:pPr>
        <w:spacing w:after="0" w:line="240" w:lineRule="auto"/>
      </w:pPr>
      <w:r>
        <w:separator/>
      </w:r>
    </w:p>
  </w:footnote>
  <w:footnote w:type="continuationSeparator" w:id="0">
    <w:p w14:paraId="6BECA1F2" w14:textId="77777777" w:rsidR="00425674" w:rsidRDefault="00425674" w:rsidP="00712C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D0F"/>
    <w:rsid w:val="0003024E"/>
    <w:rsid w:val="0003391B"/>
    <w:rsid w:val="00213EF1"/>
    <w:rsid w:val="00262585"/>
    <w:rsid w:val="00283FE0"/>
    <w:rsid w:val="003075E6"/>
    <w:rsid w:val="00314D7A"/>
    <w:rsid w:val="003A211F"/>
    <w:rsid w:val="003C68A7"/>
    <w:rsid w:val="00425674"/>
    <w:rsid w:val="004657EE"/>
    <w:rsid w:val="00577D81"/>
    <w:rsid w:val="005A0CC2"/>
    <w:rsid w:val="00662D2D"/>
    <w:rsid w:val="00712C65"/>
    <w:rsid w:val="00833BB2"/>
    <w:rsid w:val="008525B2"/>
    <w:rsid w:val="00937EEF"/>
    <w:rsid w:val="00963308"/>
    <w:rsid w:val="00982267"/>
    <w:rsid w:val="00995679"/>
    <w:rsid w:val="009C0918"/>
    <w:rsid w:val="009E0F4F"/>
    <w:rsid w:val="00A566FC"/>
    <w:rsid w:val="00A73558"/>
    <w:rsid w:val="00AA4111"/>
    <w:rsid w:val="00AC2FC7"/>
    <w:rsid w:val="00AD55D2"/>
    <w:rsid w:val="00AF6D0F"/>
    <w:rsid w:val="00B34EB6"/>
    <w:rsid w:val="00C27F7C"/>
    <w:rsid w:val="00C31B27"/>
    <w:rsid w:val="00C46415"/>
    <w:rsid w:val="00CC3A45"/>
    <w:rsid w:val="00D56225"/>
    <w:rsid w:val="00DC5CAE"/>
    <w:rsid w:val="00E251DA"/>
    <w:rsid w:val="00E65A1B"/>
    <w:rsid w:val="00E6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02FA8"/>
  <w15:chartTrackingRefBased/>
  <w15:docId w15:val="{31F607FB-3F48-4F3F-A8EB-3B2CDC112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1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1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12C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C65"/>
  </w:style>
  <w:style w:type="paragraph" w:styleId="Footer">
    <w:name w:val="footer"/>
    <w:basedOn w:val="Normal"/>
    <w:link w:val="FooterChar"/>
    <w:uiPriority w:val="99"/>
    <w:unhideWhenUsed/>
    <w:rsid w:val="00712C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15</Pages>
  <Words>864</Words>
  <Characters>4758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Editorial</cp:lastModifiedBy>
  <cp:revision>24</cp:revision>
  <dcterms:created xsi:type="dcterms:W3CDTF">2021-09-11T02:40:00Z</dcterms:created>
  <dcterms:modified xsi:type="dcterms:W3CDTF">2021-09-17T04:51:00Z</dcterms:modified>
</cp:coreProperties>
</file>