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522FE" w14:textId="77777777" w:rsidR="00B9037E" w:rsidRDefault="00B9037E">
      <w:pPr>
        <w:jc w:val="center"/>
        <w:rPr>
          <w:b/>
          <w:sz w:val="24"/>
          <w:szCs w:val="24"/>
        </w:rPr>
      </w:pPr>
    </w:p>
    <w:p w14:paraId="1BCC27F1" w14:textId="77777777" w:rsidR="00B9037E" w:rsidRPr="00397F3C" w:rsidRDefault="000E7C36">
      <w:pPr>
        <w:jc w:val="center"/>
        <w:rPr>
          <w:b/>
          <w:sz w:val="28"/>
          <w:szCs w:val="28"/>
          <w:lang w:val="es-CO"/>
        </w:rPr>
      </w:pPr>
      <w:r w:rsidRPr="00397F3C">
        <w:rPr>
          <w:b/>
          <w:sz w:val="28"/>
          <w:szCs w:val="28"/>
          <w:lang w:val="es-CO"/>
        </w:rPr>
        <w:t>Ingeniería de Sistemas</w:t>
      </w:r>
    </w:p>
    <w:p w14:paraId="02250ED6" w14:textId="77777777" w:rsidR="00B9037E" w:rsidRPr="00397F3C" w:rsidRDefault="000E7C36">
      <w:pPr>
        <w:jc w:val="center"/>
        <w:rPr>
          <w:b/>
          <w:sz w:val="28"/>
          <w:szCs w:val="28"/>
          <w:lang w:val="es-CO"/>
        </w:rPr>
      </w:pPr>
      <w:r w:rsidRPr="00397F3C">
        <w:rPr>
          <w:b/>
          <w:sz w:val="28"/>
          <w:szCs w:val="28"/>
          <w:lang w:val="es-CO"/>
        </w:rPr>
        <w:t>Computación Científica y Analítica</w:t>
      </w:r>
    </w:p>
    <w:p w14:paraId="62B6E9C1" w14:textId="77777777" w:rsidR="00B9037E" w:rsidRPr="00397F3C" w:rsidRDefault="000E7C36">
      <w:pPr>
        <w:jc w:val="center"/>
        <w:rPr>
          <w:b/>
          <w:sz w:val="28"/>
          <w:szCs w:val="28"/>
          <w:lang w:val="es-CO"/>
        </w:rPr>
      </w:pPr>
      <w:r w:rsidRPr="00397F3C">
        <w:rPr>
          <w:b/>
          <w:sz w:val="28"/>
          <w:szCs w:val="28"/>
          <w:lang w:val="es-CO"/>
        </w:rPr>
        <w:t>Taller 3</w:t>
      </w:r>
    </w:p>
    <w:p w14:paraId="1E326BEE" w14:textId="77777777" w:rsidR="00B9037E" w:rsidRPr="00397F3C" w:rsidRDefault="00B9037E">
      <w:pPr>
        <w:rPr>
          <w:b/>
          <w:sz w:val="24"/>
          <w:szCs w:val="24"/>
          <w:lang w:val="es-CO"/>
        </w:rPr>
      </w:pPr>
    </w:p>
    <w:p w14:paraId="0F6359A3" w14:textId="77777777" w:rsidR="00B9037E" w:rsidRPr="00397F3C" w:rsidRDefault="00B9037E">
      <w:pPr>
        <w:rPr>
          <w:sz w:val="24"/>
          <w:szCs w:val="24"/>
          <w:u w:val="single"/>
          <w:lang w:val="es-CO"/>
        </w:rPr>
      </w:pPr>
    </w:p>
    <w:p w14:paraId="71728353" w14:textId="77777777" w:rsidR="00B9037E" w:rsidRPr="00397F3C" w:rsidRDefault="000E7C36">
      <w:pPr>
        <w:rPr>
          <w:b/>
          <w:sz w:val="28"/>
          <w:szCs w:val="28"/>
          <w:lang w:val="es-CO"/>
        </w:rPr>
      </w:pPr>
      <w:r w:rsidRPr="00397F3C">
        <w:rPr>
          <w:sz w:val="24"/>
          <w:szCs w:val="24"/>
          <w:u w:val="single"/>
          <w:lang w:val="es-CO"/>
        </w:rPr>
        <w:t>Enlace de entrega</w:t>
      </w:r>
      <w:r w:rsidRPr="00397F3C">
        <w:rPr>
          <w:sz w:val="24"/>
          <w:szCs w:val="24"/>
          <w:lang w:val="es-CO"/>
        </w:rPr>
        <w:t xml:space="preserve">: </w:t>
      </w:r>
      <w:hyperlink r:id="rId7">
        <w:r w:rsidRPr="00397F3C">
          <w:rPr>
            <w:color w:val="1155CC"/>
            <w:sz w:val="24"/>
            <w:szCs w:val="24"/>
            <w:u w:val="single"/>
            <w:lang w:val="es-CO"/>
          </w:rPr>
          <w:t>aquí</w:t>
        </w:r>
      </w:hyperlink>
      <w:r w:rsidRPr="00397F3C">
        <w:rPr>
          <w:sz w:val="24"/>
          <w:szCs w:val="24"/>
          <w:lang w:val="es-CO"/>
        </w:rPr>
        <w:t xml:space="preserve"> </w:t>
      </w:r>
    </w:p>
    <w:p w14:paraId="5125016F" w14:textId="77777777" w:rsidR="00B9037E" w:rsidRPr="00397F3C" w:rsidRDefault="000E7C36">
      <w:pPr>
        <w:rPr>
          <w:sz w:val="24"/>
          <w:szCs w:val="24"/>
          <w:lang w:val="es-CO"/>
        </w:rPr>
      </w:pPr>
      <w:r w:rsidRPr="00397F3C">
        <w:rPr>
          <w:sz w:val="24"/>
          <w:szCs w:val="24"/>
          <w:u w:val="single"/>
          <w:lang w:val="es-CO"/>
        </w:rPr>
        <w:t>Fecha máxima de entrega</w:t>
      </w:r>
      <w:r w:rsidRPr="00397F3C">
        <w:rPr>
          <w:sz w:val="24"/>
          <w:szCs w:val="24"/>
          <w:lang w:val="es-CO"/>
        </w:rPr>
        <w:t xml:space="preserve">: </w:t>
      </w:r>
      <w:r w:rsidRPr="00397F3C">
        <w:rPr>
          <w:b/>
          <w:color w:val="FF0000"/>
          <w:sz w:val="24"/>
          <w:szCs w:val="24"/>
          <w:lang w:val="es-CO"/>
        </w:rPr>
        <w:t>Junio 5, 2022 11:59 PM</w:t>
      </w:r>
    </w:p>
    <w:p w14:paraId="13B4E9F3" w14:textId="77777777" w:rsidR="00B9037E" w:rsidRPr="00397F3C" w:rsidRDefault="00B9037E">
      <w:pPr>
        <w:rPr>
          <w:sz w:val="24"/>
          <w:szCs w:val="24"/>
          <w:lang w:val="es-CO"/>
        </w:rPr>
      </w:pPr>
    </w:p>
    <w:p w14:paraId="1E7FD4F7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2919B85C" w14:textId="77777777" w:rsidR="00B9037E" w:rsidRPr="00397F3C" w:rsidRDefault="000E7C36">
      <w:p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 xml:space="preserve">Revise cada uno de los scripts dispuestos en </w:t>
      </w:r>
      <w:hyperlink r:id="rId8">
        <w:r w:rsidRPr="00397F3C">
          <w:rPr>
            <w:color w:val="1155CC"/>
            <w:sz w:val="24"/>
            <w:szCs w:val="24"/>
            <w:u w:val="single"/>
            <w:lang w:val="es-CO"/>
          </w:rPr>
          <w:t>este</w:t>
        </w:r>
      </w:hyperlink>
      <w:r w:rsidRPr="00397F3C">
        <w:rPr>
          <w:sz w:val="24"/>
          <w:szCs w:val="24"/>
          <w:lang w:val="es-CO"/>
        </w:rPr>
        <w:t xml:space="preserve"> repositorio y responda las siguientes preguntas:</w:t>
      </w:r>
    </w:p>
    <w:p w14:paraId="5AC276D7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7155F2A4" w14:textId="77777777" w:rsidR="00B9037E" w:rsidRPr="00397F3C" w:rsidRDefault="000E7C36">
      <w:pPr>
        <w:numPr>
          <w:ilvl w:val="0"/>
          <w:numId w:val="2"/>
        </w:numPr>
        <w:jc w:val="both"/>
        <w:rPr>
          <w:b/>
          <w:sz w:val="24"/>
          <w:szCs w:val="24"/>
          <w:lang w:val="fr-FR"/>
        </w:rPr>
      </w:pPr>
      <w:r w:rsidRPr="00397F3C">
        <w:rPr>
          <w:b/>
          <w:sz w:val="24"/>
          <w:szCs w:val="24"/>
          <w:lang w:val="fr-FR"/>
        </w:rPr>
        <w:t xml:space="preserve">Del script de </w:t>
      </w:r>
      <w:proofErr w:type="spellStart"/>
      <w:r w:rsidRPr="00397F3C">
        <w:rPr>
          <w:b/>
          <w:sz w:val="24"/>
          <w:szCs w:val="24"/>
          <w:lang w:val="fr-FR"/>
        </w:rPr>
        <w:t>forest</w:t>
      </w:r>
      <w:proofErr w:type="spellEnd"/>
      <w:r w:rsidRPr="00397F3C">
        <w:rPr>
          <w:b/>
          <w:sz w:val="24"/>
          <w:szCs w:val="24"/>
          <w:lang w:val="fr-FR"/>
        </w:rPr>
        <w:t xml:space="preserve"> </w:t>
      </w:r>
      <w:proofErr w:type="spellStart"/>
      <w:r w:rsidRPr="00397F3C">
        <w:rPr>
          <w:b/>
          <w:sz w:val="24"/>
          <w:szCs w:val="24"/>
          <w:lang w:val="fr-FR"/>
        </w:rPr>
        <w:t>fires</w:t>
      </w:r>
      <w:proofErr w:type="spellEnd"/>
      <w:r w:rsidRPr="00397F3C">
        <w:rPr>
          <w:b/>
          <w:sz w:val="24"/>
          <w:szCs w:val="24"/>
          <w:lang w:val="fr-FR"/>
        </w:rPr>
        <w:t>:</w:t>
      </w:r>
    </w:p>
    <w:p w14:paraId="504FD4E2" w14:textId="77777777" w:rsidR="00397F3C" w:rsidRPr="00397F3C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>¿Se desea resolver el problema utilizando aprendizaje sup</w:t>
      </w:r>
      <w:r w:rsidRPr="00397F3C">
        <w:rPr>
          <w:sz w:val="24"/>
          <w:szCs w:val="24"/>
          <w:lang w:val="es-CO"/>
        </w:rPr>
        <w:t>ervisado o no supervisado?</w:t>
      </w:r>
    </w:p>
    <w:p w14:paraId="7CD80359" w14:textId="5E1B4CF5" w:rsidR="00397F3C" w:rsidRPr="00397F3C" w:rsidRDefault="00397F3C" w:rsidP="00397F3C">
      <w:pPr>
        <w:ind w:left="1080"/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 xml:space="preserve">El </w:t>
      </w:r>
      <w:proofErr w:type="spellStart"/>
      <w:r w:rsidRPr="00397F3C">
        <w:rPr>
          <w:sz w:val="24"/>
          <w:szCs w:val="24"/>
          <w:lang w:val="es-CO"/>
        </w:rPr>
        <w:t>poblema</w:t>
      </w:r>
      <w:proofErr w:type="spellEnd"/>
      <w:r w:rsidRPr="00397F3C">
        <w:rPr>
          <w:sz w:val="24"/>
          <w:szCs w:val="24"/>
          <w:lang w:val="es-CO"/>
        </w:rPr>
        <w:t xml:space="preserve"> es de ap</w:t>
      </w:r>
      <w:r>
        <w:rPr>
          <w:sz w:val="24"/>
          <w:szCs w:val="24"/>
          <w:lang w:val="es-CO"/>
        </w:rPr>
        <w:t>rendizaje supervisado porque se parte</w:t>
      </w:r>
      <w:r w:rsidRPr="00397F3C">
        <w:rPr>
          <w:sz w:val="24"/>
          <w:szCs w:val="24"/>
          <w:lang w:val="es-CO"/>
        </w:rPr>
        <w:t xml:space="preserve"> de un conjunto de datos etiquetado previamente, es decir, </w:t>
      </w:r>
      <w:r>
        <w:rPr>
          <w:sz w:val="24"/>
          <w:szCs w:val="24"/>
          <w:lang w:val="es-CO"/>
        </w:rPr>
        <w:t>se conoce</w:t>
      </w:r>
      <w:r w:rsidRPr="00397F3C">
        <w:rPr>
          <w:sz w:val="24"/>
          <w:szCs w:val="24"/>
          <w:lang w:val="es-CO"/>
        </w:rPr>
        <w:t xml:space="preserve"> el valor del atributo objetivo para el conjunto de datos</w:t>
      </w:r>
      <w:r>
        <w:rPr>
          <w:sz w:val="24"/>
          <w:szCs w:val="24"/>
          <w:lang w:val="es-CO"/>
        </w:rPr>
        <w:t xml:space="preserve">. </w:t>
      </w:r>
    </w:p>
    <w:p w14:paraId="094A63EF" w14:textId="0D2C0775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 xml:space="preserve"> ¿Es un problema de clasificación o de regresión?</w:t>
      </w:r>
    </w:p>
    <w:p w14:paraId="2063CED9" w14:textId="3E6EDB0A" w:rsidR="00397F3C" w:rsidRPr="00397F3C" w:rsidRDefault="00397F3C" w:rsidP="00397F3C">
      <w:pPr>
        <w:ind w:left="108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Es un problema de regresión porque se utiliza para predecir valores continuos. </w:t>
      </w:r>
    </w:p>
    <w:p w14:paraId="05E88019" w14:textId="51229272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>¿Qué interpretación le puede dar a los resultados obtenidos?</w:t>
      </w:r>
    </w:p>
    <w:p w14:paraId="5349CFDC" w14:textId="586428F2" w:rsidR="00397F3C" w:rsidRPr="00397F3C" w:rsidRDefault="00397F3C" w:rsidP="00397F3C">
      <w:pPr>
        <w:ind w:left="108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De acuerdo con el error absoluto medio (11,70) y el </w:t>
      </w:r>
      <w:r w:rsidRPr="00397F3C">
        <w:rPr>
          <w:sz w:val="24"/>
          <w:szCs w:val="24"/>
          <w:lang w:val="es-CO"/>
        </w:rPr>
        <w:t>error cuadrático</w:t>
      </w:r>
      <w:r w:rsidRPr="00397F3C">
        <w:rPr>
          <w:sz w:val="24"/>
          <w:szCs w:val="24"/>
          <w:lang w:val="es-CO"/>
        </w:rPr>
        <w:t xml:space="preserve"> (13,92),</w:t>
      </w:r>
      <w:r>
        <w:rPr>
          <w:sz w:val="24"/>
          <w:szCs w:val="24"/>
          <w:lang w:val="es-CO"/>
        </w:rPr>
        <w:t xml:space="preserve"> los valores de predicción se alejan bastante de los valores reales. Además, el coeficiente de determinación (0.056%) indica que alto grado de imperfección en las predicciones. </w:t>
      </w:r>
      <w:r w:rsidRPr="00397F3C">
        <w:rPr>
          <w:sz w:val="24"/>
          <w:szCs w:val="24"/>
          <w:lang w:val="es-CO"/>
        </w:rPr>
        <w:t xml:space="preserve"> </w:t>
      </w:r>
    </w:p>
    <w:p w14:paraId="4387025E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2D72AE56" w14:textId="77777777" w:rsidR="00B9037E" w:rsidRPr="00397F3C" w:rsidRDefault="000E7C36">
      <w:pPr>
        <w:numPr>
          <w:ilvl w:val="0"/>
          <w:numId w:val="2"/>
        </w:numPr>
        <w:jc w:val="both"/>
        <w:rPr>
          <w:b/>
          <w:sz w:val="24"/>
          <w:szCs w:val="24"/>
          <w:lang w:val="es-CO"/>
        </w:rPr>
      </w:pPr>
      <w:r w:rsidRPr="00397F3C">
        <w:rPr>
          <w:b/>
          <w:sz w:val="24"/>
          <w:szCs w:val="24"/>
          <w:lang w:val="es-CO"/>
        </w:rPr>
        <w:t>Del script de recursos humanos (</w:t>
      </w:r>
      <w:proofErr w:type="spellStart"/>
      <w:r w:rsidRPr="00397F3C">
        <w:rPr>
          <w:b/>
          <w:sz w:val="24"/>
          <w:szCs w:val="24"/>
          <w:lang w:val="es-CO"/>
        </w:rPr>
        <w:t>rrhh</w:t>
      </w:r>
      <w:proofErr w:type="spellEnd"/>
      <w:r w:rsidRPr="00397F3C">
        <w:rPr>
          <w:b/>
          <w:sz w:val="24"/>
          <w:szCs w:val="24"/>
          <w:lang w:val="es-CO"/>
        </w:rPr>
        <w:t>):</w:t>
      </w:r>
    </w:p>
    <w:p w14:paraId="2396D915" w14:textId="19717D06" w:rsidR="00B9037E" w:rsidRDefault="000E7C36">
      <w:pPr>
        <w:numPr>
          <w:ilvl w:val="1"/>
          <w:numId w:val="2"/>
        </w:numPr>
        <w:jc w:val="both"/>
        <w:rPr>
          <w:sz w:val="24"/>
          <w:szCs w:val="24"/>
        </w:rPr>
      </w:pPr>
      <w:r w:rsidRPr="00397F3C">
        <w:rPr>
          <w:sz w:val="24"/>
          <w:szCs w:val="24"/>
          <w:lang w:val="es-CO"/>
        </w:rPr>
        <w:t xml:space="preserve">¿Cuál es la clase para la que el modelo más se equivoca? </w:t>
      </w:r>
      <w:r>
        <w:rPr>
          <w:sz w:val="24"/>
          <w:szCs w:val="24"/>
        </w:rPr>
        <w:t xml:space="preserve">¿Por 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>?</w:t>
      </w:r>
    </w:p>
    <w:p w14:paraId="4A7F1CAB" w14:textId="104B68E4" w:rsidR="00647EA3" w:rsidRDefault="00647EA3" w:rsidP="00647EA3">
      <w:pPr>
        <w:ind w:left="1440"/>
        <w:jc w:val="both"/>
        <w:rPr>
          <w:sz w:val="24"/>
          <w:szCs w:val="24"/>
          <w:lang w:val="es-CO"/>
        </w:rPr>
      </w:pPr>
      <w:r w:rsidRPr="00647EA3">
        <w:rPr>
          <w:sz w:val="24"/>
          <w:szCs w:val="24"/>
          <w:lang w:val="es-CO"/>
        </w:rPr>
        <w:t>La clase para la c</w:t>
      </w:r>
      <w:r>
        <w:rPr>
          <w:sz w:val="24"/>
          <w:szCs w:val="24"/>
          <w:lang w:val="es-CO"/>
        </w:rPr>
        <w:t xml:space="preserve">ual el modelo más se equivoca es </w:t>
      </w:r>
      <w:proofErr w:type="spellStart"/>
      <w:r>
        <w:rPr>
          <w:sz w:val="24"/>
          <w:szCs w:val="24"/>
          <w:lang w:val="es-CO"/>
        </w:rPr>
        <w:t>medium</w:t>
      </w:r>
      <w:proofErr w:type="spellEnd"/>
      <w:r>
        <w:rPr>
          <w:sz w:val="24"/>
          <w:szCs w:val="24"/>
          <w:lang w:val="es-CO"/>
        </w:rPr>
        <w:t xml:space="preserve"> porque de acuerdo con la matriz de confusión se clasificaron 1724 valores como </w:t>
      </w:r>
      <w:proofErr w:type="spellStart"/>
      <w:r>
        <w:rPr>
          <w:sz w:val="24"/>
          <w:szCs w:val="24"/>
          <w:lang w:val="es-CO"/>
        </w:rPr>
        <w:t>low</w:t>
      </w:r>
      <w:proofErr w:type="spellEnd"/>
      <w:r>
        <w:rPr>
          <w:sz w:val="24"/>
          <w:szCs w:val="24"/>
          <w:lang w:val="es-CO"/>
        </w:rPr>
        <w:t xml:space="preserve"> cuando en realidad eran </w:t>
      </w:r>
      <w:proofErr w:type="spellStart"/>
      <w:r>
        <w:rPr>
          <w:sz w:val="24"/>
          <w:szCs w:val="24"/>
          <w:lang w:val="es-CO"/>
        </w:rPr>
        <w:t>medium</w:t>
      </w:r>
      <w:proofErr w:type="spellEnd"/>
      <w:r>
        <w:rPr>
          <w:sz w:val="24"/>
          <w:szCs w:val="24"/>
          <w:lang w:val="es-CO"/>
        </w:rPr>
        <w:t>.</w:t>
      </w:r>
    </w:p>
    <w:p w14:paraId="3803BFDB" w14:textId="063CE579" w:rsidR="00647EA3" w:rsidRPr="00647EA3" w:rsidRDefault="00647EA3" w:rsidP="00647EA3">
      <w:pPr>
        <w:ind w:left="1440"/>
        <w:jc w:val="center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671D4044" wp14:editId="7D8BD2A9">
            <wp:extent cx="2036618" cy="1493520"/>
            <wp:effectExtent l="0" t="0" r="190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06" cy="149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CB2D" w14:textId="262ECCD9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lastRenderedPageBreak/>
        <w:t>¿Cuál cree q</w:t>
      </w:r>
      <w:r w:rsidRPr="00397F3C">
        <w:rPr>
          <w:sz w:val="24"/>
          <w:szCs w:val="24"/>
          <w:lang w:val="es-CO"/>
        </w:rPr>
        <w:t xml:space="preserve">ue es el propósito del parámetro </w:t>
      </w:r>
      <w:proofErr w:type="spellStart"/>
      <w:r w:rsidRPr="00397F3C">
        <w:rPr>
          <w:i/>
          <w:sz w:val="24"/>
          <w:szCs w:val="24"/>
          <w:lang w:val="es-CO"/>
        </w:rPr>
        <w:t>max_depth</w:t>
      </w:r>
      <w:proofErr w:type="spellEnd"/>
      <w:r w:rsidRPr="00397F3C">
        <w:rPr>
          <w:sz w:val="24"/>
          <w:szCs w:val="24"/>
          <w:lang w:val="es-CO"/>
        </w:rPr>
        <w:t xml:space="preserve"> usado al momento de instanciar el modelo de árbol de decisión?</w:t>
      </w:r>
    </w:p>
    <w:p w14:paraId="6C756085" w14:textId="6EDFFDF6" w:rsidR="002539B5" w:rsidRPr="00397F3C" w:rsidRDefault="00F900AA" w:rsidP="002539B5">
      <w:pPr>
        <w:ind w:left="1440"/>
        <w:jc w:val="both"/>
        <w:rPr>
          <w:sz w:val="24"/>
          <w:szCs w:val="24"/>
          <w:lang w:val="es-CO"/>
        </w:rPr>
      </w:pPr>
      <w:r w:rsidRPr="00F900AA">
        <w:rPr>
          <w:sz w:val="24"/>
          <w:szCs w:val="24"/>
          <w:lang w:val="es-CO"/>
        </w:rPr>
        <w:t xml:space="preserve">La profundidad máxima teórica que puede alcanzar un árbol de decisión es uno menos que el número de muestras de entrenamiento, pero ningún algoritmo </w:t>
      </w:r>
      <w:r>
        <w:rPr>
          <w:sz w:val="24"/>
          <w:szCs w:val="24"/>
          <w:lang w:val="es-CO"/>
        </w:rPr>
        <w:t>llegará</w:t>
      </w:r>
      <w:r w:rsidRPr="00F900AA">
        <w:rPr>
          <w:sz w:val="24"/>
          <w:szCs w:val="24"/>
          <w:lang w:val="es-CO"/>
        </w:rPr>
        <w:t xml:space="preserve"> a este punto por el sobreajuste.</w:t>
      </w:r>
      <w:r>
        <w:rPr>
          <w:sz w:val="24"/>
          <w:szCs w:val="24"/>
          <w:lang w:val="es-CO"/>
        </w:rPr>
        <w:t xml:space="preserve"> Hay que tener</w:t>
      </w:r>
      <w:r w:rsidRPr="00F900AA">
        <w:rPr>
          <w:sz w:val="24"/>
          <w:szCs w:val="24"/>
          <w:lang w:val="es-CO"/>
        </w:rPr>
        <w:t xml:space="preserve"> en cuenta que es la cantidad de muestras de entrenamiento y no la cantidad de </w:t>
      </w:r>
      <w:r>
        <w:rPr>
          <w:sz w:val="24"/>
          <w:szCs w:val="24"/>
          <w:lang w:val="es-CO"/>
        </w:rPr>
        <w:t>atributos</w:t>
      </w:r>
      <w:r w:rsidRPr="00F900AA">
        <w:rPr>
          <w:sz w:val="24"/>
          <w:szCs w:val="24"/>
          <w:lang w:val="es-CO"/>
        </w:rPr>
        <w:t xml:space="preserve"> porque los datos se pueden dividir en </w:t>
      </w:r>
      <w:r>
        <w:rPr>
          <w:sz w:val="24"/>
          <w:szCs w:val="24"/>
          <w:lang w:val="es-CO"/>
        </w:rPr>
        <w:t xml:space="preserve">el mismo atributo </w:t>
      </w:r>
      <w:r w:rsidRPr="00F900AA">
        <w:rPr>
          <w:sz w:val="24"/>
          <w:szCs w:val="24"/>
          <w:lang w:val="es-CO"/>
        </w:rPr>
        <w:t>varias veces.</w:t>
      </w:r>
      <w:r>
        <w:rPr>
          <w:sz w:val="24"/>
          <w:szCs w:val="24"/>
          <w:lang w:val="es-CO"/>
        </w:rPr>
        <w:t xml:space="preserve"> </w:t>
      </w:r>
      <w:r w:rsidRPr="00F900AA">
        <w:rPr>
          <w:sz w:val="24"/>
          <w:szCs w:val="24"/>
          <w:lang w:val="es-CO"/>
        </w:rPr>
        <w:t xml:space="preserve">En general, cuanto más profundo </w:t>
      </w:r>
      <w:r>
        <w:rPr>
          <w:sz w:val="24"/>
          <w:szCs w:val="24"/>
          <w:lang w:val="es-CO"/>
        </w:rPr>
        <w:t>un</w:t>
      </w:r>
      <w:r w:rsidRPr="00F900AA">
        <w:rPr>
          <w:sz w:val="24"/>
          <w:szCs w:val="24"/>
          <w:lang w:val="es-CO"/>
        </w:rPr>
        <w:t xml:space="preserve"> árbol, más complejo se volverá </w:t>
      </w:r>
      <w:r>
        <w:rPr>
          <w:sz w:val="24"/>
          <w:szCs w:val="24"/>
          <w:lang w:val="es-CO"/>
        </w:rPr>
        <w:t>el</w:t>
      </w:r>
      <w:r w:rsidRPr="00F900AA">
        <w:rPr>
          <w:sz w:val="24"/>
          <w:szCs w:val="24"/>
          <w:lang w:val="es-CO"/>
        </w:rPr>
        <w:t xml:space="preserve"> modelo porque tendrá más divisiones y capturará más información sobre los datos</w:t>
      </w:r>
      <w:r>
        <w:rPr>
          <w:sz w:val="24"/>
          <w:szCs w:val="24"/>
          <w:lang w:val="es-CO"/>
        </w:rPr>
        <w:t xml:space="preserve">; </w:t>
      </w:r>
      <w:r w:rsidRPr="00F900AA">
        <w:rPr>
          <w:sz w:val="24"/>
          <w:szCs w:val="24"/>
          <w:lang w:val="es-CO"/>
        </w:rPr>
        <w:t xml:space="preserve">esta es una de las causas fundamentales del sobreajuste </w:t>
      </w:r>
      <w:r>
        <w:rPr>
          <w:sz w:val="24"/>
          <w:szCs w:val="24"/>
          <w:lang w:val="es-CO"/>
        </w:rPr>
        <w:t>dado que e</w:t>
      </w:r>
      <w:proofErr w:type="spellStart"/>
      <w:r>
        <w:rPr>
          <w:sz w:val="24"/>
          <w:szCs w:val="24"/>
          <w:lang w:val="es-CO"/>
        </w:rPr>
        <w:t>l</w:t>
      </w:r>
      <w:proofErr w:type="spellEnd"/>
      <w:r>
        <w:rPr>
          <w:sz w:val="24"/>
          <w:szCs w:val="24"/>
          <w:lang w:val="es-CO"/>
        </w:rPr>
        <w:t xml:space="preserve"> modelo</w:t>
      </w:r>
      <w:r w:rsidRPr="00F900AA">
        <w:rPr>
          <w:sz w:val="24"/>
          <w:szCs w:val="24"/>
          <w:lang w:val="es-CO"/>
        </w:rPr>
        <w:t xml:space="preserve"> no podrá generalizar bien en el conjunto de prueba.</w:t>
      </w:r>
      <w:r>
        <w:rPr>
          <w:sz w:val="24"/>
          <w:szCs w:val="24"/>
          <w:lang w:val="es-CO"/>
        </w:rPr>
        <w:t xml:space="preserve"> </w:t>
      </w:r>
      <w:r w:rsidRPr="00F900AA">
        <w:rPr>
          <w:sz w:val="24"/>
          <w:szCs w:val="24"/>
          <w:lang w:val="es-CO"/>
        </w:rPr>
        <w:t xml:space="preserve">También es malo tener una profundidad muy baja porque </w:t>
      </w:r>
      <w:r>
        <w:rPr>
          <w:sz w:val="24"/>
          <w:szCs w:val="24"/>
          <w:lang w:val="es-CO"/>
        </w:rPr>
        <w:t>el</w:t>
      </w:r>
      <w:r w:rsidRPr="00F900AA">
        <w:rPr>
          <w:sz w:val="24"/>
          <w:szCs w:val="24"/>
          <w:lang w:val="es-CO"/>
        </w:rPr>
        <w:t xml:space="preserve"> modelo no se ajustará bien, así que </w:t>
      </w:r>
      <w:r w:rsidR="0093167D">
        <w:rPr>
          <w:sz w:val="24"/>
          <w:szCs w:val="24"/>
          <w:lang w:val="es-CO"/>
        </w:rPr>
        <w:t xml:space="preserve">no hay una fórmula para encontrar </w:t>
      </w:r>
      <w:r w:rsidRPr="00F900AA">
        <w:rPr>
          <w:sz w:val="24"/>
          <w:szCs w:val="24"/>
          <w:lang w:val="es-CO"/>
        </w:rPr>
        <w:t>el mejor valor</w:t>
      </w:r>
      <w:r w:rsidR="0093167D">
        <w:rPr>
          <w:sz w:val="24"/>
          <w:szCs w:val="24"/>
          <w:lang w:val="es-CO"/>
        </w:rPr>
        <w:t xml:space="preserve"> para todos, solo a través de la experimentación. </w:t>
      </w:r>
    </w:p>
    <w:p w14:paraId="0509614E" w14:textId="5A424E36" w:rsidR="00B9037E" w:rsidRPr="00397F3C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>Para este caso particular, ¿por qué cree que es difícil obtener un buen clasificador?</w:t>
      </w:r>
      <w:r w:rsidR="007B59C3">
        <w:rPr>
          <w:sz w:val="24"/>
          <w:szCs w:val="24"/>
          <w:lang w:val="es-CO"/>
        </w:rPr>
        <w:t xml:space="preserve"> Dado que hay demasiados datos, un solo árbol de decisión puede tener mucha profundidad y provocar un sobreajuste, por lo que se recomienda en estos casos utilizar un </w:t>
      </w:r>
      <w:proofErr w:type="spellStart"/>
      <w:r w:rsidR="007B59C3">
        <w:rPr>
          <w:sz w:val="24"/>
          <w:szCs w:val="24"/>
          <w:lang w:val="es-CO"/>
        </w:rPr>
        <w:t>random</w:t>
      </w:r>
      <w:proofErr w:type="spellEnd"/>
      <w:r w:rsidR="007B59C3">
        <w:rPr>
          <w:sz w:val="24"/>
          <w:szCs w:val="24"/>
          <w:lang w:val="es-CO"/>
        </w:rPr>
        <w:t xml:space="preserve"> </w:t>
      </w:r>
      <w:proofErr w:type="spellStart"/>
      <w:r w:rsidR="007B59C3">
        <w:rPr>
          <w:sz w:val="24"/>
          <w:szCs w:val="24"/>
          <w:lang w:val="es-CO"/>
        </w:rPr>
        <w:t>forest</w:t>
      </w:r>
      <w:proofErr w:type="spellEnd"/>
      <w:r w:rsidR="007B59C3">
        <w:rPr>
          <w:sz w:val="24"/>
          <w:szCs w:val="24"/>
          <w:lang w:val="es-CO"/>
        </w:rPr>
        <w:t xml:space="preserve">. </w:t>
      </w:r>
    </w:p>
    <w:p w14:paraId="53E6ACCD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5380088B" w14:textId="77777777" w:rsidR="00B9037E" w:rsidRPr="00397F3C" w:rsidRDefault="000E7C36">
      <w:pPr>
        <w:numPr>
          <w:ilvl w:val="0"/>
          <w:numId w:val="2"/>
        </w:numPr>
        <w:jc w:val="both"/>
        <w:rPr>
          <w:b/>
          <w:sz w:val="24"/>
          <w:szCs w:val="24"/>
          <w:lang w:val="es-CO"/>
        </w:rPr>
      </w:pPr>
      <w:r w:rsidRPr="00397F3C">
        <w:rPr>
          <w:b/>
          <w:sz w:val="24"/>
          <w:szCs w:val="24"/>
          <w:lang w:val="es-CO"/>
        </w:rPr>
        <w:t xml:space="preserve">Identificación de géneros musicales: </w:t>
      </w:r>
      <w:r w:rsidRPr="00397F3C">
        <w:rPr>
          <w:sz w:val="24"/>
          <w:szCs w:val="24"/>
          <w:lang w:val="es-CO"/>
        </w:rPr>
        <w:t>Tenga en cuenta que hay do</w:t>
      </w:r>
      <w:r w:rsidRPr="00397F3C">
        <w:rPr>
          <w:sz w:val="24"/>
          <w:szCs w:val="24"/>
          <w:lang w:val="es-CO"/>
        </w:rPr>
        <w:t xml:space="preserve">s scripts: </w:t>
      </w:r>
      <w:proofErr w:type="spellStart"/>
      <w:r w:rsidRPr="00397F3C">
        <w:rPr>
          <w:i/>
          <w:sz w:val="24"/>
          <w:szCs w:val="24"/>
          <w:lang w:val="es-CO"/>
        </w:rPr>
        <w:t>music.ipynb</w:t>
      </w:r>
      <w:proofErr w:type="spellEnd"/>
      <w:r w:rsidRPr="00397F3C">
        <w:rPr>
          <w:sz w:val="24"/>
          <w:szCs w:val="24"/>
          <w:lang w:val="es-CO"/>
        </w:rPr>
        <w:t xml:space="preserve"> y </w:t>
      </w:r>
      <w:r w:rsidRPr="00397F3C">
        <w:rPr>
          <w:i/>
          <w:sz w:val="24"/>
          <w:szCs w:val="24"/>
          <w:lang w:val="es-CO"/>
        </w:rPr>
        <w:t>music-</w:t>
      </w:r>
      <w:proofErr w:type="spellStart"/>
      <w:r w:rsidRPr="00397F3C">
        <w:rPr>
          <w:i/>
          <w:sz w:val="24"/>
          <w:szCs w:val="24"/>
          <w:lang w:val="es-CO"/>
        </w:rPr>
        <w:t>multiclass.ipynb</w:t>
      </w:r>
      <w:proofErr w:type="spellEnd"/>
      <w:r w:rsidRPr="00397F3C">
        <w:rPr>
          <w:sz w:val="24"/>
          <w:szCs w:val="24"/>
          <w:lang w:val="es-CO"/>
        </w:rPr>
        <w:t xml:space="preserve">. En el primero se intenta crear un modelo clasificador solo para dos clases (caso binario) y en el segundo se entrena uno para todas las clases (géneros musicales) del </w:t>
      </w:r>
      <w:proofErr w:type="spellStart"/>
      <w:r w:rsidRPr="00397F3C">
        <w:rPr>
          <w:sz w:val="24"/>
          <w:szCs w:val="24"/>
          <w:lang w:val="es-CO"/>
        </w:rPr>
        <w:t>dataset</w:t>
      </w:r>
      <w:proofErr w:type="spellEnd"/>
      <w:r w:rsidRPr="00397F3C">
        <w:rPr>
          <w:sz w:val="24"/>
          <w:szCs w:val="24"/>
          <w:lang w:val="es-CO"/>
        </w:rPr>
        <w:t>.</w:t>
      </w:r>
    </w:p>
    <w:p w14:paraId="71D48EB1" w14:textId="50C38416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>Para el caso binario (</w:t>
      </w:r>
      <w:r w:rsidRPr="00397F3C">
        <w:rPr>
          <w:i/>
          <w:sz w:val="24"/>
          <w:szCs w:val="24"/>
          <w:lang w:val="es-CO"/>
        </w:rPr>
        <w:t xml:space="preserve">jazz and </w:t>
      </w:r>
      <w:r w:rsidRPr="00397F3C">
        <w:rPr>
          <w:i/>
          <w:sz w:val="24"/>
          <w:szCs w:val="24"/>
          <w:lang w:val="es-CO"/>
        </w:rPr>
        <w:t>blues</w:t>
      </w:r>
      <w:r w:rsidRPr="00397F3C">
        <w:rPr>
          <w:sz w:val="24"/>
          <w:szCs w:val="24"/>
          <w:lang w:val="es-CO"/>
        </w:rPr>
        <w:t xml:space="preserve"> vs. </w:t>
      </w:r>
      <w:proofErr w:type="spellStart"/>
      <w:r w:rsidRPr="00397F3C">
        <w:rPr>
          <w:i/>
          <w:sz w:val="24"/>
          <w:szCs w:val="24"/>
          <w:lang w:val="es-CO"/>
        </w:rPr>
        <w:t>soul</w:t>
      </w:r>
      <w:proofErr w:type="spellEnd"/>
      <w:r w:rsidRPr="00397F3C">
        <w:rPr>
          <w:i/>
          <w:sz w:val="24"/>
          <w:szCs w:val="24"/>
          <w:lang w:val="es-CO"/>
        </w:rPr>
        <w:t xml:space="preserve"> and reggae</w:t>
      </w:r>
      <w:r w:rsidRPr="00397F3C">
        <w:rPr>
          <w:sz w:val="24"/>
          <w:szCs w:val="24"/>
          <w:lang w:val="es-CO"/>
        </w:rPr>
        <w:t xml:space="preserve">) ¿Es posible obtener mejores métricas entrenando un modelo basado en </w:t>
      </w:r>
      <w:proofErr w:type="spellStart"/>
      <w:r w:rsidRPr="00397F3C">
        <w:rPr>
          <w:sz w:val="24"/>
          <w:szCs w:val="24"/>
          <w:lang w:val="es-CO"/>
        </w:rPr>
        <w:t>Random</w:t>
      </w:r>
      <w:proofErr w:type="spellEnd"/>
      <w:r w:rsidRPr="00397F3C">
        <w:rPr>
          <w:sz w:val="24"/>
          <w:szCs w:val="24"/>
          <w:lang w:val="es-CO"/>
        </w:rPr>
        <w:t xml:space="preserve"> Forest?</w:t>
      </w:r>
      <w:r w:rsidR="002C02F6">
        <w:rPr>
          <w:sz w:val="24"/>
          <w:szCs w:val="24"/>
          <w:lang w:val="es-CO"/>
        </w:rPr>
        <w:t xml:space="preserve"> La implementación del </w:t>
      </w:r>
      <w:proofErr w:type="spellStart"/>
      <w:r w:rsidR="002C02F6">
        <w:rPr>
          <w:sz w:val="24"/>
          <w:szCs w:val="24"/>
          <w:lang w:val="es-CO"/>
        </w:rPr>
        <w:t>random</w:t>
      </w:r>
      <w:proofErr w:type="spellEnd"/>
      <w:r w:rsidR="002C02F6">
        <w:rPr>
          <w:sz w:val="24"/>
          <w:szCs w:val="24"/>
          <w:lang w:val="es-CO"/>
        </w:rPr>
        <w:t xml:space="preserve"> </w:t>
      </w:r>
      <w:proofErr w:type="spellStart"/>
      <w:r w:rsidR="002C02F6">
        <w:rPr>
          <w:sz w:val="24"/>
          <w:szCs w:val="24"/>
          <w:lang w:val="es-CO"/>
        </w:rPr>
        <w:t>forest</w:t>
      </w:r>
      <w:proofErr w:type="spellEnd"/>
      <w:r w:rsidR="002C02F6">
        <w:rPr>
          <w:sz w:val="24"/>
          <w:szCs w:val="24"/>
          <w:lang w:val="es-CO"/>
        </w:rPr>
        <w:t xml:space="preserve"> no es sustancialmente mejor a los otros modelos, que están alrededor del 0.8 de precisión, </w:t>
      </w:r>
      <w:proofErr w:type="spellStart"/>
      <w:r w:rsidR="002C02F6">
        <w:rPr>
          <w:sz w:val="24"/>
          <w:szCs w:val="24"/>
          <w:lang w:val="es-CO"/>
        </w:rPr>
        <w:t>recall</w:t>
      </w:r>
      <w:proofErr w:type="spellEnd"/>
      <w:r w:rsidR="002C02F6">
        <w:rPr>
          <w:sz w:val="24"/>
          <w:szCs w:val="24"/>
          <w:lang w:val="es-CO"/>
        </w:rPr>
        <w:t xml:space="preserve"> y f1. </w:t>
      </w:r>
    </w:p>
    <w:p w14:paraId="77AF194E" w14:textId="77777777" w:rsidR="00B729DD" w:rsidRDefault="00B729DD" w:rsidP="00B729DD">
      <w:pPr>
        <w:ind w:left="1080"/>
        <w:jc w:val="both"/>
        <w:rPr>
          <w:sz w:val="24"/>
          <w:szCs w:val="24"/>
          <w:lang w:val="es-CO"/>
        </w:rPr>
      </w:pPr>
    </w:p>
    <w:p w14:paraId="434D6F46" w14:textId="3BF5CBDE" w:rsidR="002C02F6" w:rsidRPr="00397F3C" w:rsidRDefault="002C02F6" w:rsidP="002C02F6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5F9AD8C4" wp14:editId="527ABE3B">
            <wp:extent cx="5020143" cy="225552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6777" cy="22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3001C" w14:textId="7F7E7FA7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lastRenderedPageBreak/>
        <w:t>Escoja otro par de géneros, entrene un conjunto de modelos y documente los resultados del mejor que se haya obtenido.</w:t>
      </w:r>
    </w:p>
    <w:p w14:paraId="32F42EE4" w14:textId="70D2AAA0" w:rsidR="00C8696E" w:rsidRDefault="00C8696E" w:rsidP="00C8696E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Los géneros escogidos fueron </w:t>
      </w:r>
      <w:proofErr w:type="spellStart"/>
      <w:r>
        <w:rPr>
          <w:sz w:val="24"/>
          <w:szCs w:val="24"/>
          <w:lang w:val="es-CO"/>
        </w:rPr>
        <w:t>foll</w:t>
      </w:r>
      <w:proofErr w:type="spellEnd"/>
      <w:r>
        <w:rPr>
          <w:sz w:val="24"/>
          <w:szCs w:val="24"/>
          <w:lang w:val="es-CO"/>
        </w:rPr>
        <w:t xml:space="preserve"> y punk. El mejor modelo fue el de </w:t>
      </w:r>
      <w:proofErr w:type="spellStart"/>
      <w:r>
        <w:rPr>
          <w:sz w:val="24"/>
          <w:szCs w:val="24"/>
          <w:lang w:val="es-CO"/>
        </w:rPr>
        <w:t>Support</w:t>
      </w:r>
      <w:proofErr w:type="spellEnd"/>
      <w:r>
        <w:rPr>
          <w:sz w:val="24"/>
          <w:szCs w:val="24"/>
          <w:lang w:val="es-CO"/>
        </w:rPr>
        <w:t xml:space="preserve"> vector machine. </w:t>
      </w:r>
    </w:p>
    <w:p w14:paraId="5CE8A15A" w14:textId="215A066F" w:rsidR="00C8696E" w:rsidRPr="00397F3C" w:rsidRDefault="00C8696E" w:rsidP="00C8696E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63B94EA3" wp14:editId="0D09FA6E">
            <wp:extent cx="4492366" cy="3390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6658" cy="339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E38E" w14:textId="4B5636B1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 xml:space="preserve">Para el caso </w:t>
      </w:r>
      <w:proofErr w:type="spellStart"/>
      <w:r w:rsidRPr="00397F3C">
        <w:rPr>
          <w:sz w:val="24"/>
          <w:szCs w:val="24"/>
          <w:lang w:val="es-CO"/>
        </w:rPr>
        <w:t>multi-clase</w:t>
      </w:r>
      <w:proofErr w:type="spellEnd"/>
      <w:r w:rsidRPr="00397F3C">
        <w:rPr>
          <w:sz w:val="24"/>
          <w:szCs w:val="24"/>
          <w:lang w:val="es-CO"/>
        </w:rPr>
        <w:t xml:space="preserve">, ¿cuál es la clase para la que el modelo más se equivoca? </w:t>
      </w:r>
      <w:r w:rsidRPr="00C8696E">
        <w:rPr>
          <w:sz w:val="24"/>
          <w:szCs w:val="24"/>
          <w:lang w:val="es-CO"/>
        </w:rPr>
        <w:t>¿Por qué?</w:t>
      </w:r>
    </w:p>
    <w:p w14:paraId="457D0EC6" w14:textId="2F859689" w:rsidR="00D86805" w:rsidRDefault="00D86805" w:rsidP="00D86805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modelo se equivoca más para las clases </w:t>
      </w:r>
      <w:proofErr w:type="spellStart"/>
      <w:r>
        <w:rPr>
          <w:sz w:val="24"/>
          <w:szCs w:val="24"/>
          <w:lang w:val="es-CO"/>
        </w:rPr>
        <w:t>classic</w:t>
      </w:r>
      <w:proofErr w:type="spellEnd"/>
      <w:r>
        <w:rPr>
          <w:sz w:val="24"/>
          <w:szCs w:val="24"/>
          <w:lang w:val="es-CO"/>
        </w:rPr>
        <w:t xml:space="preserve"> pop rock y folk. La primera cuenta el 40% de los datos y la segunda el 22%, de modo que los datos están centrados alrededor de estas dos clases</w:t>
      </w:r>
      <w:r w:rsidR="000E0923">
        <w:rPr>
          <w:sz w:val="24"/>
          <w:szCs w:val="24"/>
          <w:lang w:val="es-CO"/>
        </w:rPr>
        <w:t>.</w:t>
      </w:r>
      <w:r>
        <w:rPr>
          <w:sz w:val="24"/>
          <w:szCs w:val="24"/>
          <w:lang w:val="es-CO"/>
        </w:rPr>
        <w:t xml:space="preserve"> </w:t>
      </w:r>
    </w:p>
    <w:p w14:paraId="4347D277" w14:textId="32ECC22A" w:rsidR="00D86805" w:rsidRDefault="00D86805" w:rsidP="00D86805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66465802" wp14:editId="4C3293A0">
            <wp:extent cx="3581710" cy="2575783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882B" w14:textId="45A0AB89" w:rsidR="000E0923" w:rsidRDefault="000E0923" w:rsidP="00D86805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modelo tiene una precisión, un </w:t>
      </w:r>
      <w:proofErr w:type="spellStart"/>
      <w:r>
        <w:rPr>
          <w:sz w:val="24"/>
          <w:szCs w:val="24"/>
          <w:lang w:val="es-CO"/>
        </w:rPr>
        <w:t>recall</w:t>
      </w:r>
      <w:proofErr w:type="spellEnd"/>
      <w:r>
        <w:rPr>
          <w:sz w:val="24"/>
          <w:szCs w:val="24"/>
          <w:lang w:val="es-CO"/>
        </w:rPr>
        <w:t xml:space="preserve"> y un f1 alrededor del 58%.</w:t>
      </w:r>
    </w:p>
    <w:p w14:paraId="68D425F9" w14:textId="77CEB5C4" w:rsidR="00C8696E" w:rsidRPr="00C8696E" w:rsidRDefault="000E0923" w:rsidP="00C8696E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50201FF5" wp14:editId="4731D8F5">
            <wp:extent cx="4419600" cy="1044461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437" cy="104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669A" w14:textId="3FE188ED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 xml:space="preserve">Para el caso </w:t>
      </w:r>
      <w:proofErr w:type="spellStart"/>
      <w:r w:rsidRPr="00397F3C">
        <w:rPr>
          <w:sz w:val="24"/>
          <w:szCs w:val="24"/>
          <w:lang w:val="es-CO"/>
        </w:rPr>
        <w:t>multi-clase</w:t>
      </w:r>
      <w:proofErr w:type="spellEnd"/>
      <w:r w:rsidRPr="00397F3C">
        <w:rPr>
          <w:sz w:val="24"/>
          <w:szCs w:val="24"/>
          <w:lang w:val="es-CO"/>
        </w:rPr>
        <w:t>, el modelo basado en red neuronal parece estar mayoritariamente sesgado hacia un género particular ¿Cuál género cree que es?</w:t>
      </w:r>
    </w:p>
    <w:p w14:paraId="4A4EC3FD" w14:textId="77F25EEE" w:rsidR="000E0923" w:rsidRPr="00397F3C" w:rsidRDefault="000E0923" w:rsidP="000E0923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género es </w:t>
      </w:r>
      <w:proofErr w:type="spellStart"/>
      <w:r>
        <w:rPr>
          <w:sz w:val="24"/>
          <w:szCs w:val="24"/>
          <w:lang w:val="es-CO"/>
        </w:rPr>
        <w:t>classic</w:t>
      </w:r>
      <w:proofErr w:type="spellEnd"/>
      <w:r>
        <w:rPr>
          <w:sz w:val="24"/>
          <w:szCs w:val="24"/>
          <w:lang w:val="es-CO"/>
        </w:rPr>
        <w:t xml:space="preserve"> pop rock. </w:t>
      </w:r>
    </w:p>
    <w:p w14:paraId="7909EC45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0CBA1A77" w14:textId="77777777" w:rsidR="00B9037E" w:rsidRPr="00397F3C" w:rsidRDefault="000E7C36">
      <w:pPr>
        <w:numPr>
          <w:ilvl w:val="0"/>
          <w:numId w:val="2"/>
        </w:numPr>
        <w:jc w:val="both"/>
        <w:rPr>
          <w:b/>
          <w:sz w:val="24"/>
          <w:szCs w:val="24"/>
          <w:lang w:val="es-CO"/>
        </w:rPr>
      </w:pPr>
      <w:r w:rsidRPr="00397F3C">
        <w:rPr>
          <w:b/>
          <w:sz w:val="24"/>
          <w:szCs w:val="24"/>
          <w:lang w:val="es-CO"/>
        </w:rPr>
        <w:t>Segmentación de cajas de compensación familiar (subsidio):</w:t>
      </w:r>
    </w:p>
    <w:p w14:paraId="5A960366" w14:textId="1EFBF5E7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>¿Qué cajas de compensación parecen ser mayoritariamente diferentes a las demás?</w:t>
      </w:r>
    </w:p>
    <w:p w14:paraId="43157190" w14:textId="3B9A2F87" w:rsidR="00746ECA" w:rsidRDefault="00746ECA" w:rsidP="00746ECA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Los </w:t>
      </w:r>
      <w:proofErr w:type="spellStart"/>
      <w:r>
        <w:rPr>
          <w:sz w:val="24"/>
          <w:szCs w:val="24"/>
          <w:lang w:val="es-CO"/>
        </w:rPr>
        <w:t>cluster</w:t>
      </w:r>
      <w:proofErr w:type="spellEnd"/>
      <w:r>
        <w:rPr>
          <w:sz w:val="24"/>
          <w:szCs w:val="24"/>
          <w:lang w:val="es-CO"/>
        </w:rPr>
        <w:t xml:space="preserve"> más pequeños son el cero y el dos. Para el cero, las cajas de compensación diferentes son la caja de compensación familiar de Antioquia, Colsubsidio y Compensar.  </w:t>
      </w:r>
    </w:p>
    <w:p w14:paraId="107D5C7F" w14:textId="323806C1" w:rsidR="00746ECA" w:rsidRDefault="00746ECA" w:rsidP="00746ECA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3AD595FF" wp14:editId="5240E773">
            <wp:extent cx="5112492" cy="2476500"/>
            <wp:effectExtent l="0" t="0" r="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942" cy="247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F2C1" w14:textId="74886DF5" w:rsidR="00746ECA" w:rsidRDefault="00746ECA" w:rsidP="00746ECA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el </w:t>
      </w:r>
      <w:proofErr w:type="spellStart"/>
      <w:r>
        <w:rPr>
          <w:sz w:val="24"/>
          <w:szCs w:val="24"/>
          <w:lang w:val="es-CO"/>
        </w:rPr>
        <w:t>cluster</w:t>
      </w:r>
      <w:proofErr w:type="spellEnd"/>
      <w:r>
        <w:rPr>
          <w:sz w:val="24"/>
          <w:szCs w:val="24"/>
          <w:lang w:val="es-CO"/>
        </w:rPr>
        <w:t xml:space="preserve"> dos, son Cafam y Caja de compensación del Valle del Cauca. </w:t>
      </w:r>
    </w:p>
    <w:p w14:paraId="12206CF0" w14:textId="13D84DCA" w:rsidR="00746ECA" w:rsidRPr="00397F3C" w:rsidRDefault="00746ECA" w:rsidP="00746ECA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6C2CEABD" wp14:editId="168DE604">
            <wp:extent cx="4793448" cy="1767840"/>
            <wp:effectExtent l="0" t="0" r="7620" b="3810"/>
            <wp:docPr id="9" name="Picture 9" descr="A picture containing text, monitor, screenshot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monitor, screenshot, black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149" cy="177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346C" w14:textId="1C58F012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lastRenderedPageBreak/>
        <w:t>¿A partir de qué características utilizadas para el entrenamiento del modelo se podría explicar la razón por la que l</w:t>
      </w:r>
      <w:r w:rsidRPr="00397F3C">
        <w:rPr>
          <w:sz w:val="24"/>
          <w:szCs w:val="24"/>
          <w:lang w:val="es-CO"/>
        </w:rPr>
        <w:t xml:space="preserve">as cajas anteriores fueron agrupadas en </w:t>
      </w:r>
      <w:proofErr w:type="spellStart"/>
      <w:r w:rsidRPr="00397F3C">
        <w:rPr>
          <w:sz w:val="24"/>
          <w:szCs w:val="24"/>
          <w:lang w:val="es-CO"/>
        </w:rPr>
        <w:t>clusters</w:t>
      </w:r>
      <w:proofErr w:type="spellEnd"/>
      <w:r w:rsidRPr="00397F3C">
        <w:rPr>
          <w:sz w:val="24"/>
          <w:szCs w:val="24"/>
          <w:lang w:val="es-CO"/>
        </w:rPr>
        <w:t xml:space="preserve"> tan pequeños?</w:t>
      </w:r>
    </w:p>
    <w:p w14:paraId="0820761D" w14:textId="2EFE2BF7" w:rsidR="00191AF0" w:rsidRDefault="00191AF0" w:rsidP="00191AF0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Dado que esas cajas de compensación tienen una cantidad mucho mayor de empresas afiliadas, se deduce que son mucho más grandes y manejan más afiliados. </w:t>
      </w:r>
    </w:p>
    <w:p w14:paraId="1AFEA095" w14:textId="5B3F5FA6" w:rsidR="00191AF0" w:rsidRPr="00397F3C" w:rsidRDefault="00191AF0" w:rsidP="00191AF0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29454038" wp14:editId="046DD103">
            <wp:extent cx="4396740" cy="1539329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812" cy="154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s-CO"/>
        </w:rPr>
        <w:t xml:space="preserve"> </w:t>
      </w:r>
    </w:p>
    <w:p w14:paraId="3DA1014E" w14:textId="0768557B" w:rsidR="00B9037E" w:rsidRDefault="000E7C36">
      <w:pPr>
        <w:numPr>
          <w:ilvl w:val="1"/>
          <w:numId w:val="2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 xml:space="preserve">¿Se pueden obtener resultados más homogéneos utilizando cantidades diferentes de </w:t>
      </w:r>
      <w:proofErr w:type="spellStart"/>
      <w:r w:rsidRPr="00397F3C">
        <w:rPr>
          <w:sz w:val="24"/>
          <w:szCs w:val="24"/>
          <w:lang w:val="es-CO"/>
        </w:rPr>
        <w:t>clusters</w:t>
      </w:r>
      <w:proofErr w:type="spellEnd"/>
      <w:r w:rsidRPr="00397F3C">
        <w:rPr>
          <w:sz w:val="24"/>
          <w:szCs w:val="24"/>
          <w:lang w:val="es-CO"/>
        </w:rPr>
        <w:t xml:space="preserve"> para el entrenamiento? Entienda homogeneidad como </w:t>
      </w:r>
      <w:proofErr w:type="spellStart"/>
      <w:r w:rsidRPr="00397F3C">
        <w:rPr>
          <w:sz w:val="24"/>
          <w:szCs w:val="24"/>
          <w:lang w:val="es-CO"/>
        </w:rPr>
        <w:t>clusters</w:t>
      </w:r>
      <w:proofErr w:type="spellEnd"/>
      <w:r w:rsidRPr="00397F3C">
        <w:rPr>
          <w:sz w:val="24"/>
          <w:szCs w:val="24"/>
          <w:lang w:val="es-CO"/>
        </w:rPr>
        <w:t xml:space="preserve"> con cantidades similares de instancias de da</w:t>
      </w:r>
      <w:r w:rsidRPr="00397F3C">
        <w:rPr>
          <w:sz w:val="24"/>
          <w:szCs w:val="24"/>
          <w:lang w:val="es-CO"/>
        </w:rPr>
        <w:t>tos.</w:t>
      </w:r>
    </w:p>
    <w:p w14:paraId="372A748B" w14:textId="77777777" w:rsidR="00C02DBD" w:rsidRDefault="00C02DBD" w:rsidP="00C02DBD">
      <w:pPr>
        <w:ind w:left="1440"/>
        <w:jc w:val="both"/>
        <w:rPr>
          <w:sz w:val="24"/>
          <w:szCs w:val="24"/>
          <w:lang w:val="es-CO"/>
        </w:rPr>
      </w:pPr>
    </w:p>
    <w:p w14:paraId="220C05CD" w14:textId="77777777" w:rsidR="00C02DBD" w:rsidRDefault="00C02DBD" w:rsidP="00C02DBD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Usando el método del codo, e</w:t>
      </w:r>
      <w:r w:rsidRPr="00C02DBD">
        <w:rPr>
          <w:sz w:val="24"/>
          <w:szCs w:val="24"/>
          <w:lang w:val="es-CO"/>
        </w:rPr>
        <w:t>l punto en el que se observa e cambio brusco en la inercia</w:t>
      </w:r>
      <w:r>
        <w:rPr>
          <w:sz w:val="24"/>
          <w:szCs w:val="24"/>
          <w:lang w:val="es-CO"/>
        </w:rPr>
        <w:t xml:space="preserve"> </w:t>
      </w:r>
      <w:r w:rsidRPr="00C02DBD">
        <w:rPr>
          <w:sz w:val="24"/>
          <w:szCs w:val="24"/>
          <w:lang w:val="es-CO"/>
        </w:rPr>
        <w:t xml:space="preserve">dirá el número óptimo de </w:t>
      </w:r>
      <w:proofErr w:type="spellStart"/>
      <w:r>
        <w:rPr>
          <w:sz w:val="24"/>
          <w:szCs w:val="24"/>
          <w:lang w:val="es-CO"/>
        </w:rPr>
        <w:t>c</w:t>
      </w:r>
      <w:r w:rsidRPr="00C02DBD">
        <w:rPr>
          <w:sz w:val="24"/>
          <w:szCs w:val="24"/>
          <w:lang w:val="es-CO"/>
        </w:rPr>
        <w:t>lusters</w:t>
      </w:r>
      <w:proofErr w:type="spellEnd"/>
      <w:r w:rsidRPr="00C02DBD">
        <w:rPr>
          <w:sz w:val="24"/>
          <w:szCs w:val="24"/>
          <w:lang w:val="es-CO"/>
        </w:rPr>
        <w:t xml:space="preserve"> a seleccionar para ese data set; el punto que representaría al codo del brazo será el número óptimo</w:t>
      </w:r>
      <w:r>
        <w:rPr>
          <w:sz w:val="24"/>
          <w:szCs w:val="24"/>
          <w:lang w:val="es-CO"/>
        </w:rPr>
        <w:t>.</w:t>
      </w:r>
    </w:p>
    <w:p w14:paraId="460A9922" w14:textId="77777777" w:rsidR="00C02DBD" w:rsidRDefault="00C02DBD" w:rsidP="00C02DBD">
      <w:pPr>
        <w:ind w:left="1440"/>
        <w:jc w:val="both"/>
        <w:rPr>
          <w:sz w:val="24"/>
          <w:szCs w:val="24"/>
          <w:lang w:val="es-CO"/>
        </w:rPr>
      </w:pPr>
    </w:p>
    <w:p w14:paraId="26A4EDCB" w14:textId="42475813" w:rsidR="00DB625E" w:rsidRDefault="00DB625E" w:rsidP="00C02DBD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77A89803" wp14:editId="157E72C1">
            <wp:extent cx="4807622" cy="1805940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242" cy="18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B5E" w14:textId="4112C09C" w:rsidR="00DB625E" w:rsidRDefault="00DB625E" w:rsidP="00DB625E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lastRenderedPageBreak/>
        <w:drawing>
          <wp:inline distT="0" distB="0" distL="0" distR="0" wp14:anchorId="1FBED889" wp14:editId="13B5D0AA">
            <wp:extent cx="3489960" cy="2524652"/>
            <wp:effectExtent l="0" t="0" r="0" b="9525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31" cy="252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E9A8" w14:textId="1FA18B17" w:rsidR="00DB625E" w:rsidRDefault="00DB625E" w:rsidP="00DB625E">
      <w:pPr>
        <w:ind w:left="1440"/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w:drawing>
          <wp:inline distT="0" distB="0" distL="0" distR="0" wp14:anchorId="4F0DFA89" wp14:editId="12B6BC73">
            <wp:extent cx="4614968" cy="3284220"/>
            <wp:effectExtent l="0" t="0" r="0" b="0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936" cy="328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ADC0" w14:textId="4C600ED0" w:rsidR="00C02DBD" w:rsidRPr="00397F3C" w:rsidRDefault="00C02DBD" w:rsidP="00DB625E">
      <w:pPr>
        <w:ind w:left="1440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este caso, el número de </w:t>
      </w:r>
      <w:proofErr w:type="spellStart"/>
      <w:r>
        <w:rPr>
          <w:sz w:val="24"/>
          <w:szCs w:val="24"/>
          <w:lang w:val="es-CO"/>
        </w:rPr>
        <w:t>cluster</w:t>
      </w:r>
      <w:proofErr w:type="spellEnd"/>
      <w:r>
        <w:rPr>
          <w:sz w:val="24"/>
          <w:szCs w:val="24"/>
          <w:lang w:val="es-CO"/>
        </w:rPr>
        <w:t xml:space="preserve"> óptimo es de dos. </w:t>
      </w:r>
    </w:p>
    <w:p w14:paraId="64BBE0A7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16A66646" w14:textId="77777777" w:rsidR="00B9037E" w:rsidRPr="00397F3C" w:rsidRDefault="000E7C36">
      <w:pPr>
        <w:jc w:val="both"/>
        <w:rPr>
          <w:sz w:val="24"/>
          <w:szCs w:val="24"/>
          <w:lang w:val="es-CO"/>
        </w:rPr>
      </w:pPr>
      <w:r w:rsidRPr="00397F3C">
        <w:rPr>
          <w:b/>
          <w:sz w:val="24"/>
          <w:szCs w:val="24"/>
          <w:lang w:val="es-CO"/>
        </w:rPr>
        <w:t>Mecanismo de entrega:</w:t>
      </w:r>
      <w:r w:rsidRPr="00397F3C">
        <w:rPr>
          <w:sz w:val="24"/>
          <w:szCs w:val="24"/>
          <w:lang w:val="es-CO"/>
        </w:rPr>
        <w:t xml:space="preserve"> </w:t>
      </w:r>
      <w:hyperlink r:id="rId20" w:anchor="faq">
        <w:r w:rsidRPr="00397F3C">
          <w:rPr>
            <w:color w:val="1155CC"/>
            <w:sz w:val="24"/>
            <w:szCs w:val="24"/>
            <w:u w:val="single"/>
            <w:lang w:val="es-CO"/>
          </w:rPr>
          <w:t>aquí</w:t>
        </w:r>
      </w:hyperlink>
    </w:p>
    <w:p w14:paraId="08AE4BB9" w14:textId="77777777" w:rsidR="00B9037E" w:rsidRPr="00397F3C" w:rsidRDefault="00B9037E">
      <w:pPr>
        <w:jc w:val="both"/>
        <w:rPr>
          <w:sz w:val="24"/>
          <w:szCs w:val="24"/>
          <w:lang w:val="es-CO"/>
        </w:rPr>
      </w:pPr>
    </w:p>
    <w:p w14:paraId="219BA5D7" w14:textId="77777777" w:rsidR="00B9037E" w:rsidRPr="00397F3C" w:rsidRDefault="000E7C36">
      <w:pPr>
        <w:jc w:val="both"/>
        <w:rPr>
          <w:b/>
          <w:sz w:val="24"/>
          <w:szCs w:val="24"/>
          <w:lang w:val="es-CO"/>
        </w:rPr>
      </w:pPr>
      <w:r w:rsidRPr="00397F3C">
        <w:rPr>
          <w:b/>
          <w:sz w:val="24"/>
          <w:szCs w:val="24"/>
          <w:lang w:val="es-CO"/>
        </w:rPr>
        <w:t>Rúbrica:</w:t>
      </w:r>
    </w:p>
    <w:p w14:paraId="6B35F455" w14:textId="77777777" w:rsidR="00B9037E" w:rsidRPr="00397F3C" w:rsidRDefault="000E7C36">
      <w:pPr>
        <w:numPr>
          <w:ilvl w:val="0"/>
          <w:numId w:val="1"/>
        </w:numPr>
        <w:jc w:val="both"/>
        <w:rPr>
          <w:sz w:val="24"/>
          <w:szCs w:val="24"/>
          <w:lang w:val="es-CO"/>
        </w:rPr>
      </w:pPr>
      <w:r w:rsidRPr="00397F3C">
        <w:rPr>
          <w:sz w:val="24"/>
          <w:szCs w:val="24"/>
          <w:lang w:val="es-CO"/>
        </w:rPr>
        <w:t>80% - Cumplimiento de todos los requerimientos.</w:t>
      </w:r>
    </w:p>
    <w:p w14:paraId="0FEB48CF" w14:textId="77777777" w:rsidR="00B9037E" w:rsidRDefault="000E7C36">
      <w:pPr>
        <w:numPr>
          <w:ilvl w:val="0"/>
          <w:numId w:val="1"/>
        </w:numPr>
        <w:jc w:val="both"/>
        <w:rPr>
          <w:sz w:val="24"/>
          <w:szCs w:val="24"/>
        </w:rPr>
      </w:pPr>
      <w:r w:rsidRPr="00397F3C">
        <w:rPr>
          <w:sz w:val="24"/>
          <w:szCs w:val="24"/>
          <w:lang w:val="es-CO"/>
        </w:rPr>
        <w:t>20% - Calidad y documentación de código, uso de GitHub y contribución equitativa del gr</w:t>
      </w:r>
      <w:r w:rsidRPr="00397F3C">
        <w:rPr>
          <w:sz w:val="24"/>
          <w:szCs w:val="24"/>
          <w:lang w:val="es-CO"/>
        </w:rPr>
        <w:t xml:space="preserve">upo de trabajo. </w:t>
      </w:r>
      <w:r>
        <w:rPr>
          <w:sz w:val="24"/>
          <w:szCs w:val="24"/>
        </w:rPr>
        <w:t xml:space="preserve">Video </w:t>
      </w:r>
      <w:proofErr w:type="spellStart"/>
      <w:r>
        <w:rPr>
          <w:sz w:val="24"/>
          <w:szCs w:val="24"/>
        </w:rPr>
        <w:t>subido</w:t>
      </w:r>
      <w:proofErr w:type="spellEnd"/>
      <w:r>
        <w:rPr>
          <w:sz w:val="24"/>
          <w:szCs w:val="24"/>
        </w:rPr>
        <w:t xml:space="preserve"> a YouTube.</w:t>
      </w:r>
    </w:p>
    <w:sectPr w:rsidR="00B9037E">
      <w:head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564F" w14:textId="77777777" w:rsidR="000E7C36" w:rsidRDefault="000E7C36">
      <w:pPr>
        <w:spacing w:line="240" w:lineRule="auto"/>
      </w:pPr>
      <w:r>
        <w:separator/>
      </w:r>
    </w:p>
  </w:endnote>
  <w:endnote w:type="continuationSeparator" w:id="0">
    <w:p w14:paraId="3192571E" w14:textId="77777777" w:rsidR="000E7C36" w:rsidRDefault="000E7C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71ED5" w14:textId="77777777" w:rsidR="000E7C36" w:rsidRDefault="000E7C36">
      <w:pPr>
        <w:spacing w:line="240" w:lineRule="auto"/>
      </w:pPr>
      <w:r>
        <w:separator/>
      </w:r>
    </w:p>
  </w:footnote>
  <w:footnote w:type="continuationSeparator" w:id="0">
    <w:p w14:paraId="7F3830E0" w14:textId="77777777" w:rsidR="000E7C36" w:rsidRDefault="000E7C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64FB3" w14:textId="77777777" w:rsidR="00B9037E" w:rsidRDefault="000E7C36">
    <w:pPr>
      <w:jc w:val="center"/>
    </w:pPr>
    <w:r>
      <w:rPr>
        <w:b/>
        <w:noProof/>
        <w:sz w:val="26"/>
        <w:szCs w:val="26"/>
      </w:rPr>
      <w:drawing>
        <wp:inline distT="114300" distB="114300" distL="114300" distR="114300" wp14:anchorId="24F92947" wp14:editId="05B15E84">
          <wp:extent cx="640292" cy="57626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292" cy="5762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E4733"/>
    <w:multiLevelType w:val="multilevel"/>
    <w:tmpl w:val="738C4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D9085C"/>
    <w:multiLevelType w:val="multilevel"/>
    <w:tmpl w:val="A32A01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41286325">
    <w:abstractNumId w:val="0"/>
  </w:num>
  <w:num w:numId="2" w16cid:durableId="9339787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37E"/>
    <w:rsid w:val="000E0923"/>
    <w:rsid w:val="000E7C36"/>
    <w:rsid w:val="00191AF0"/>
    <w:rsid w:val="002539B5"/>
    <w:rsid w:val="002C02F6"/>
    <w:rsid w:val="00397F3C"/>
    <w:rsid w:val="004C1E32"/>
    <w:rsid w:val="005D004D"/>
    <w:rsid w:val="00647EA3"/>
    <w:rsid w:val="00746ECA"/>
    <w:rsid w:val="007B59C3"/>
    <w:rsid w:val="0093167D"/>
    <w:rsid w:val="00B729DD"/>
    <w:rsid w:val="00B9037E"/>
    <w:rsid w:val="00C02DBD"/>
    <w:rsid w:val="00C8696E"/>
    <w:rsid w:val="00D86805"/>
    <w:rsid w:val="00DB625E"/>
    <w:rsid w:val="00F9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9D815"/>
  <w15:docId w15:val="{40E6E27F-7C52-4F21-AF42-CE6874A2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science-unbosque/ml-tutorial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aulavirtual.unbosque.edu.co/mod/assign/view.php?id=336900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hyperlink" Target="https://datascience-unbosque.github.io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843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Editorial</cp:lastModifiedBy>
  <cp:revision>39</cp:revision>
  <dcterms:created xsi:type="dcterms:W3CDTF">2022-06-05T19:56:00Z</dcterms:created>
  <dcterms:modified xsi:type="dcterms:W3CDTF">2022-06-06T00:48:00Z</dcterms:modified>
</cp:coreProperties>
</file>