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71B" w:rsidRPr="00C018CE" w:rsidRDefault="006E59A6" w:rsidP="006E59A6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 w:rsidRPr="00C018CE">
        <w:rPr>
          <w:rFonts w:ascii="Tahoma" w:hAnsi="Tahoma" w:cs="Tahoma"/>
          <w:b/>
          <w:bCs/>
          <w:sz w:val="20"/>
          <w:szCs w:val="20"/>
          <w:u w:val="single"/>
        </w:rPr>
        <w:t>Referencia Molde:</w:t>
      </w:r>
      <w:r w:rsidRPr="00C773B4">
        <w:rPr>
          <w:rFonts w:ascii="Tahoma" w:hAnsi="Tahoma" w:cs="Tahoma"/>
          <w:b/>
          <w:bCs/>
          <w:sz w:val="20"/>
          <w:szCs w:val="20"/>
        </w:rPr>
        <w:t xml:space="preserve"> </w:t>
      </w:r>
      <w:r w:rsidR="00D350E9">
        <w:rPr>
          <w:rFonts w:ascii="Tahoma" w:hAnsi="Tahoma" w:cs="Tahoma"/>
          <w:b/>
          <w:bCs/>
          <w:sz w:val="20"/>
          <w:szCs w:val="20"/>
        </w:rPr>
        <w:t>M-1207</w:t>
      </w:r>
    </w:p>
    <w:p w:rsidR="00AA51A8" w:rsidRPr="00C018CE" w:rsidRDefault="00AA51A8" w:rsidP="00683FD2">
      <w:pPr>
        <w:ind w:right="198"/>
        <w:rPr>
          <w:rFonts w:ascii="Tahoma" w:hAnsi="Tahoma" w:cs="Tahoma"/>
          <w:sz w:val="20"/>
          <w:szCs w:val="20"/>
        </w:rPr>
      </w:pPr>
    </w:p>
    <w:p w:rsidR="006E59A6" w:rsidRPr="00C018CE" w:rsidRDefault="002839A5" w:rsidP="00683FD2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Denominación</w:t>
      </w:r>
      <w:r w:rsidR="00C773B4">
        <w:rPr>
          <w:rFonts w:ascii="Tahoma" w:hAnsi="Tahoma" w:cs="Tahoma"/>
          <w:b/>
          <w:sz w:val="20"/>
          <w:szCs w:val="20"/>
          <w:u w:val="single"/>
        </w:rPr>
        <w:t xml:space="preserve"> figura:</w:t>
      </w:r>
      <w:r w:rsidR="00C773B4" w:rsidRPr="00C773B4">
        <w:rPr>
          <w:rFonts w:ascii="Tahoma" w:hAnsi="Tahoma" w:cs="Tahoma"/>
          <w:b/>
          <w:sz w:val="20"/>
          <w:szCs w:val="20"/>
        </w:rPr>
        <w:t xml:space="preserve"> </w:t>
      </w:r>
      <w:r w:rsidR="00D350E9" w:rsidRPr="00D350E9">
        <w:rPr>
          <w:rFonts w:ascii="Tahoma" w:hAnsi="Tahoma" w:cs="Tahoma"/>
          <w:b/>
          <w:sz w:val="20"/>
          <w:szCs w:val="20"/>
        </w:rPr>
        <w:t>TAPÓN PRINCIPIA 200 cc</w:t>
      </w:r>
    </w:p>
    <w:p w:rsidR="006E59A6" w:rsidRPr="00C018CE" w:rsidRDefault="006E59A6" w:rsidP="00683FD2">
      <w:pPr>
        <w:ind w:right="198"/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83FD2" w:rsidRPr="00C018CE" w:rsidTr="00432C4B">
        <w:trPr>
          <w:trHeight w:val="2136"/>
          <w:jc w:val="center"/>
        </w:trPr>
        <w:tc>
          <w:tcPr>
            <w:tcW w:w="9072" w:type="dxa"/>
          </w:tcPr>
          <w:p w:rsidR="00374EA1" w:rsidRDefault="006E59A6" w:rsidP="006E59A6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REPARACIÓN:</w:t>
            </w:r>
          </w:p>
          <w:p w:rsidR="00423CBA" w:rsidRDefault="00423CBA" w:rsidP="00D350E9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Según informe: </w:t>
            </w:r>
            <w:r w:rsidRPr="00423CBA">
              <w:rPr>
                <w:rFonts w:ascii="Tahoma" w:hAnsi="Tahoma" w:cs="Tahoma"/>
                <w:bCs/>
                <w:sz w:val="20"/>
                <w:szCs w:val="20"/>
              </w:rPr>
              <w:t>1207 10_11_15</w:t>
            </w:r>
          </w:p>
          <w:p w:rsidR="00C773B4" w:rsidRDefault="00557586" w:rsidP="00423CBA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Vuelvo a enviar el molde a Cornellà para su reparación, los defectos detectados y que nosotros no pode</w:t>
            </w:r>
            <w:r w:rsidR="007556D4">
              <w:rPr>
                <w:rFonts w:ascii="Tahoma" w:hAnsi="Tahoma" w:cs="Tahoma"/>
                <w:bCs/>
                <w:sz w:val="20"/>
                <w:szCs w:val="20"/>
              </w:rPr>
              <w:t>mos reparar son:</w:t>
            </w:r>
          </w:p>
          <w:p w:rsidR="007556D4" w:rsidRDefault="007556D4" w:rsidP="00423CBA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Sólo 1 cavidad es buena.</w:t>
            </w:r>
          </w:p>
          <w:p w:rsidR="007556D4" w:rsidRDefault="007556D4" w:rsidP="00423CBA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1 Cavidad anulada por tener el noyo central roto.</w:t>
            </w:r>
          </w:p>
          <w:p w:rsidR="007556D4" w:rsidRDefault="007556D4" w:rsidP="00423CBA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4 Anuladas por estar gripado el noyo en la camisa.</w:t>
            </w:r>
          </w:p>
          <w:p w:rsidR="007556D4" w:rsidRDefault="007556D4" w:rsidP="00423CBA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Hay dos vasos defectuosos, uno abierto y el otro con un golpe.</w:t>
            </w:r>
          </w:p>
          <w:p w:rsidR="007556D4" w:rsidRPr="00D350E9" w:rsidRDefault="007556D4" w:rsidP="00423CBA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Los números de cavidad no están marcados.</w:t>
            </w:r>
          </w:p>
        </w:tc>
      </w:tr>
    </w:tbl>
    <w:p w:rsidR="00EA588F" w:rsidRPr="00C018CE" w:rsidRDefault="00EA588F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5E67D8" w:rsidRPr="00C018CE" w:rsidTr="00C773B4">
        <w:trPr>
          <w:trHeight w:val="309"/>
          <w:jc w:val="center"/>
        </w:trPr>
        <w:tc>
          <w:tcPr>
            <w:tcW w:w="4795" w:type="dxa"/>
          </w:tcPr>
          <w:p w:rsidR="00374EA1" w:rsidRPr="00C773B4" w:rsidRDefault="00374EA1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Responsable Producción Inyección</w:t>
            </w:r>
            <w:r w:rsidR="005E67D8" w:rsidRPr="00C773B4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</w:p>
          <w:p w:rsidR="005E67D8" w:rsidRPr="00C773B4" w:rsidRDefault="00423CBA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Artur Ballarà</w:t>
            </w:r>
          </w:p>
        </w:tc>
        <w:tc>
          <w:tcPr>
            <w:tcW w:w="2268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009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A57B62"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</w:p>
          <w:p w:rsidR="00C773B4" w:rsidRPr="00C773B4" w:rsidRDefault="007556D4" w:rsidP="007556D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11</w:t>
            </w:r>
            <w:r w:rsidR="00423CBA">
              <w:rPr>
                <w:rFonts w:ascii="Arial" w:hAnsi="Arial" w:cs="Arial"/>
                <w:bCs/>
                <w:sz w:val="16"/>
                <w:szCs w:val="16"/>
              </w:rPr>
              <w:t>/</w:t>
            </w:r>
            <w:r>
              <w:rPr>
                <w:rFonts w:ascii="Arial" w:hAnsi="Arial" w:cs="Arial"/>
                <w:bCs/>
                <w:sz w:val="16"/>
                <w:szCs w:val="16"/>
              </w:rPr>
              <w:t>0</w:t>
            </w:r>
            <w:r w:rsidR="00423CBA">
              <w:rPr>
                <w:rFonts w:ascii="Arial" w:hAnsi="Arial" w:cs="Arial"/>
                <w:bCs/>
                <w:sz w:val="16"/>
                <w:szCs w:val="16"/>
              </w:rPr>
              <w:t>1/201</w:t>
            </w:r>
            <w:r>
              <w:rPr>
                <w:rFonts w:ascii="Arial" w:hAnsi="Arial" w:cs="Arial"/>
                <w:bCs/>
                <w:sz w:val="16"/>
                <w:szCs w:val="16"/>
              </w:rPr>
              <w:t>6</w:t>
            </w:r>
          </w:p>
        </w:tc>
      </w:tr>
    </w:tbl>
    <w:p w:rsidR="005E67D8" w:rsidRPr="00C018CE" w:rsidRDefault="005E67D8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E59A6" w:rsidRPr="00C018CE" w:rsidTr="0067518B">
        <w:trPr>
          <w:trHeight w:val="2136"/>
          <w:jc w:val="center"/>
        </w:trPr>
        <w:tc>
          <w:tcPr>
            <w:tcW w:w="9072" w:type="dxa"/>
          </w:tcPr>
          <w:p w:rsidR="006E59A6" w:rsidRPr="00C018CE" w:rsidRDefault="00C018CE" w:rsidP="00C018C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REPARACIÓN:</w:t>
            </w:r>
          </w:p>
          <w:p w:rsidR="00C018CE" w:rsidRDefault="00C018CE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</w:p>
          <w:p w:rsidR="00185F20" w:rsidRDefault="00185F20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Se hacen nuevas las 6 camisas y se les da un tratamiento para su mejor deslizamiento.</w:t>
            </w:r>
          </w:p>
          <w:p w:rsidR="00185F20" w:rsidRDefault="00185F20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Se reparan los vasos de figura y se vuelve a pulir.</w:t>
            </w:r>
          </w:p>
          <w:p w:rsidR="00185F20" w:rsidRDefault="00185F20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Se reajusta todo se prueban aguas y se monta el molde.</w:t>
            </w:r>
          </w:p>
          <w:p w:rsidR="00185F20" w:rsidRPr="00C018CE" w:rsidRDefault="00185F20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Se verifica su funcionamiento manual y es correcto.</w:t>
            </w:r>
          </w:p>
          <w:p w:rsidR="00423CBA" w:rsidRPr="00C018CE" w:rsidRDefault="00423CBA" w:rsidP="00BE0D6F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</w:tc>
      </w:tr>
    </w:tbl>
    <w:p w:rsidR="006E59A6" w:rsidRPr="00C018CE" w:rsidRDefault="006E59A6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C018CE" w:rsidRPr="00C018CE" w:rsidTr="00C773B4">
        <w:trPr>
          <w:trHeight w:val="333"/>
          <w:jc w:val="center"/>
        </w:trPr>
        <w:tc>
          <w:tcPr>
            <w:tcW w:w="4795" w:type="dxa"/>
          </w:tcPr>
          <w:p w:rsidR="00C773B4" w:rsidRDefault="00C018CE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 xml:space="preserve">Responsable Taller: </w:t>
            </w:r>
            <w:r w:rsidR="00185F20">
              <w:rPr>
                <w:rFonts w:ascii="Arial" w:hAnsi="Arial" w:cs="Arial"/>
                <w:bCs/>
                <w:sz w:val="16"/>
                <w:szCs w:val="16"/>
              </w:rPr>
              <w:t>Toni</w:t>
            </w:r>
          </w:p>
          <w:p w:rsidR="00423CBA" w:rsidRPr="00C773B4" w:rsidRDefault="00423CBA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C018CE" w:rsidRPr="00C773B4" w:rsidRDefault="00C018CE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</w:p>
        </w:tc>
        <w:tc>
          <w:tcPr>
            <w:tcW w:w="2009" w:type="dxa"/>
          </w:tcPr>
          <w:p w:rsidR="00C018CE" w:rsidRDefault="00C018CE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Fecha:</w:t>
            </w:r>
            <w:r w:rsidR="00C773B4" w:rsidRPr="00C773B4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185F20">
              <w:rPr>
                <w:rFonts w:ascii="Arial" w:hAnsi="Arial" w:cs="Arial"/>
                <w:bCs/>
                <w:sz w:val="16"/>
                <w:szCs w:val="16"/>
              </w:rPr>
              <w:t>18/01/2016</w:t>
            </w:r>
          </w:p>
          <w:p w:rsidR="00423CBA" w:rsidRPr="00C773B4" w:rsidRDefault="00423CBA" w:rsidP="007556D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:rsidR="00C018CE" w:rsidRDefault="00C018CE">
      <w:pPr>
        <w:rPr>
          <w:rFonts w:ascii="Tahoma" w:hAnsi="Tahoma" w:cs="Tahoma"/>
          <w:sz w:val="20"/>
          <w:szCs w:val="20"/>
        </w:rPr>
      </w:pPr>
    </w:p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17F54" w:rsidRPr="00C018CE" w:rsidTr="007556D4">
        <w:trPr>
          <w:trHeight w:val="1904"/>
          <w:jc w:val="center"/>
        </w:trPr>
        <w:tc>
          <w:tcPr>
            <w:tcW w:w="9072" w:type="dxa"/>
          </w:tcPr>
          <w:p w:rsidR="007556D4" w:rsidRDefault="00E17F54" w:rsidP="007556D4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  <w:r w:rsidR="007556D4"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</w:t>
            </w:r>
            <w:r w:rsidR="007221B5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</w:t>
            </w:r>
          </w:p>
          <w:p w:rsidR="007221B5" w:rsidRDefault="007221B5" w:rsidP="007556D4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Se prueba el molde y el funcionamiento es correcto tras 4 horas de trabajo. Se han tenido que anular 2 cavidades por los siguientes motivos:</w:t>
            </w:r>
          </w:p>
          <w:p w:rsidR="007221B5" w:rsidRDefault="007221B5" w:rsidP="007556D4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CAVIDAD 1: OK</w:t>
            </w:r>
          </w:p>
          <w:p w:rsidR="007221B5" w:rsidRDefault="007221B5" w:rsidP="007556D4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CAVIDAD 2: OK</w:t>
            </w:r>
          </w:p>
          <w:p w:rsidR="007221B5" w:rsidRDefault="007221B5" w:rsidP="007556D4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CAVIDAD 3: OK</w:t>
            </w:r>
          </w:p>
          <w:p w:rsidR="007221B5" w:rsidRDefault="007221B5" w:rsidP="007556D4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</w:p>
          <w:p w:rsidR="007221B5" w:rsidRDefault="007221B5" w:rsidP="007556D4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CAVIDAD 4: ANULADA PORQUE NO SE LLENA</w:t>
            </w:r>
          </w:p>
          <w:p w:rsidR="007221B5" w:rsidRDefault="007221B5" w:rsidP="007556D4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noProof/>
                <w:sz w:val="20"/>
                <w:szCs w:val="20"/>
              </w:rPr>
              <w:drawing>
                <wp:inline distT="0" distB="0" distL="0" distR="0">
                  <wp:extent cx="2181225" cy="1226847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0160119_12100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7947" cy="1230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7221B5" w:rsidRDefault="007221B5" w:rsidP="007556D4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CAVIDAD 5: ANULADA POR AGARRE QUE ARREMANGA EL PLÁSTICO EN LA ZONA DE LA ROSCA.</w:t>
            </w:r>
          </w:p>
          <w:p w:rsidR="007221B5" w:rsidRDefault="007221B5" w:rsidP="007556D4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noProof/>
                <w:sz w:val="20"/>
                <w:szCs w:val="20"/>
              </w:rPr>
              <w:drawing>
                <wp:inline distT="0" distB="0" distL="0" distR="0" wp14:anchorId="3DEF5772" wp14:editId="21FA8C5A">
                  <wp:extent cx="2200275" cy="1237561"/>
                  <wp:effectExtent l="0" t="0" r="0" b="127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0160119_120954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433" cy="123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21B5" w:rsidRDefault="007221B5" w:rsidP="007221B5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</w:p>
          <w:p w:rsidR="007221B5" w:rsidRPr="007221B5" w:rsidRDefault="007221B5" w:rsidP="007221B5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CAVIDAD 6: OK</w:t>
            </w: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E17F54" w:rsidRPr="00C018CE" w:rsidTr="00692631">
        <w:trPr>
          <w:trHeight w:val="333"/>
          <w:jc w:val="center"/>
        </w:trPr>
        <w:tc>
          <w:tcPr>
            <w:tcW w:w="4795" w:type="dxa"/>
          </w:tcPr>
          <w:p w:rsidR="00DE6551" w:rsidRDefault="00E17F54" w:rsidP="007556D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Responsable Producción Inyección: </w:t>
            </w:r>
          </w:p>
          <w:p w:rsidR="007221B5" w:rsidRPr="006738E1" w:rsidRDefault="007221B5" w:rsidP="007556D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ARTUR BALLARÀ</w:t>
            </w:r>
          </w:p>
        </w:tc>
        <w:tc>
          <w:tcPr>
            <w:tcW w:w="2268" w:type="dxa"/>
          </w:tcPr>
          <w:p w:rsidR="00E17F54" w:rsidRPr="006738E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>Firma:</w:t>
            </w:r>
          </w:p>
        </w:tc>
        <w:tc>
          <w:tcPr>
            <w:tcW w:w="2009" w:type="dxa"/>
          </w:tcPr>
          <w:p w:rsidR="00E17F54" w:rsidRPr="006738E1" w:rsidRDefault="00E17F54" w:rsidP="00CA09EE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Fecha: </w:t>
            </w:r>
            <w:r w:rsidR="007221B5">
              <w:rPr>
                <w:rFonts w:ascii="Arial" w:hAnsi="Arial" w:cs="Arial"/>
                <w:bCs/>
                <w:sz w:val="16"/>
                <w:szCs w:val="16"/>
              </w:rPr>
              <w:t>19/01/16</w:t>
            </w: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p w:rsidR="00E17F54" w:rsidRPr="00C018CE" w:rsidRDefault="00E17F54">
      <w:pPr>
        <w:rPr>
          <w:rFonts w:ascii="Tahoma" w:hAnsi="Tahoma" w:cs="Tahoma"/>
          <w:sz w:val="20"/>
          <w:szCs w:val="20"/>
        </w:rPr>
      </w:pPr>
    </w:p>
    <w:sectPr w:rsidR="00E17F54" w:rsidRPr="00C018CE">
      <w:headerReference w:type="default" r:id="rId10"/>
      <w:footerReference w:type="default" r:id="rId11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0E9" w:rsidRDefault="00D350E9">
      <w:r>
        <w:separator/>
      </w:r>
    </w:p>
  </w:endnote>
  <w:endnote w:type="continuationSeparator" w:id="0">
    <w:p w:rsidR="00D350E9" w:rsidRDefault="00D35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0E9" w:rsidRPr="00C773B4" w:rsidRDefault="00D350E9" w:rsidP="00C773B4">
    <w:pPr>
      <w:rPr>
        <w:rFonts w:ascii="Tahoma" w:hAnsi="Tahoma" w:cs="Tahoma"/>
        <w:sz w:val="20"/>
        <w:szCs w:val="20"/>
      </w:rPr>
    </w:pPr>
    <w:r w:rsidRPr="00C018CE">
      <w:rPr>
        <w:rFonts w:ascii="Tahoma" w:hAnsi="Tahoma" w:cs="Tahoma"/>
        <w:sz w:val="20"/>
        <w:szCs w:val="20"/>
      </w:rPr>
      <w:t>Este informe debe ser re-enviado por mail con la información correspondiente una vez el molde esté reparado y listo para enviar a fábrica.</w:t>
    </w:r>
  </w:p>
  <w:p w:rsidR="00D350E9" w:rsidRDefault="00D350E9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7221B5">
      <w:rPr>
        <w:noProof/>
      </w:rPr>
      <w:t>1</w:t>
    </w:r>
    <w:r>
      <w:fldChar w:fldCharType="end"/>
    </w:r>
  </w:p>
  <w:p w:rsidR="00D350E9" w:rsidRDefault="00D350E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0E9" w:rsidRDefault="00D350E9">
      <w:r>
        <w:separator/>
      </w:r>
    </w:p>
  </w:footnote>
  <w:footnote w:type="continuationSeparator" w:id="0">
    <w:p w:rsidR="00D350E9" w:rsidRDefault="00D350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60"/>
      <w:gridCol w:w="5512"/>
    </w:tblGrid>
    <w:tr w:rsidR="00D350E9" w:rsidTr="00CF1F55">
      <w:trPr>
        <w:trHeight w:val="815"/>
        <w:jc w:val="center"/>
      </w:trPr>
      <w:tc>
        <w:tcPr>
          <w:tcW w:w="2410" w:type="dxa"/>
        </w:tcPr>
        <w:p w:rsidR="00D350E9" w:rsidRDefault="00D350E9">
          <w:pPr>
            <w:spacing w:line="360" w:lineRule="auto"/>
            <w:rPr>
              <w:sz w:val="22"/>
            </w:rPr>
          </w:pPr>
          <w:r>
            <w:rPr>
              <w:noProof/>
              <w:sz w:val="22"/>
            </w:rPr>
            <w:drawing>
              <wp:inline distT="0" distB="0" distL="0" distR="0">
                <wp:extent cx="2171700" cy="628650"/>
                <wp:effectExtent l="0" t="0" r="0" b="0"/>
                <wp:docPr id="1" name="Imagen 1" descr="Pak-h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ak-h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717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68" w:type="dxa"/>
          <w:vAlign w:val="center"/>
        </w:tcPr>
        <w:p w:rsidR="00D350E9" w:rsidRPr="00CF1F55" w:rsidRDefault="00D350E9" w:rsidP="005E67D8">
          <w:pPr>
            <w:pStyle w:val="Ttulo1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>INFORME REPARACIÓN MOLDE</w:t>
          </w:r>
        </w:p>
      </w:tc>
    </w:tr>
  </w:tbl>
  <w:p w:rsidR="00D350E9" w:rsidRDefault="00D350E9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0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2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A62E75"/>
    <w:multiLevelType w:val="hybridMultilevel"/>
    <w:tmpl w:val="E4CC13B4"/>
    <w:lvl w:ilvl="0" w:tplc="845E921C">
      <w:start w:val="1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7"/>
  </w:num>
  <w:num w:numId="3">
    <w:abstractNumId w:val="23"/>
  </w:num>
  <w:num w:numId="4">
    <w:abstractNumId w:val="20"/>
  </w:num>
  <w:num w:numId="5">
    <w:abstractNumId w:val="19"/>
  </w:num>
  <w:num w:numId="6">
    <w:abstractNumId w:val="36"/>
  </w:num>
  <w:num w:numId="7">
    <w:abstractNumId w:val="29"/>
  </w:num>
  <w:num w:numId="8">
    <w:abstractNumId w:val="34"/>
  </w:num>
  <w:num w:numId="9">
    <w:abstractNumId w:val="22"/>
  </w:num>
  <w:num w:numId="10">
    <w:abstractNumId w:val="32"/>
  </w:num>
  <w:num w:numId="11">
    <w:abstractNumId w:val="12"/>
  </w:num>
  <w:num w:numId="12">
    <w:abstractNumId w:val="6"/>
  </w:num>
  <w:num w:numId="13">
    <w:abstractNumId w:val="9"/>
  </w:num>
  <w:num w:numId="14">
    <w:abstractNumId w:val="28"/>
  </w:num>
  <w:num w:numId="15">
    <w:abstractNumId w:val="10"/>
  </w:num>
  <w:num w:numId="16">
    <w:abstractNumId w:val="14"/>
  </w:num>
  <w:num w:numId="17">
    <w:abstractNumId w:val="33"/>
  </w:num>
  <w:num w:numId="18">
    <w:abstractNumId w:val="1"/>
  </w:num>
  <w:num w:numId="19">
    <w:abstractNumId w:val="30"/>
  </w:num>
  <w:num w:numId="20">
    <w:abstractNumId w:val="16"/>
  </w:num>
  <w:num w:numId="21">
    <w:abstractNumId w:val="37"/>
  </w:num>
  <w:num w:numId="22">
    <w:abstractNumId w:val="26"/>
  </w:num>
  <w:num w:numId="23">
    <w:abstractNumId w:val="13"/>
  </w:num>
  <w:num w:numId="24">
    <w:abstractNumId w:val="24"/>
  </w:num>
  <w:num w:numId="25">
    <w:abstractNumId w:val="5"/>
  </w:num>
  <w:num w:numId="26">
    <w:abstractNumId w:val="18"/>
  </w:num>
  <w:num w:numId="27">
    <w:abstractNumId w:val="3"/>
  </w:num>
  <w:num w:numId="28">
    <w:abstractNumId w:val="15"/>
  </w:num>
  <w:num w:numId="29">
    <w:abstractNumId w:val="0"/>
  </w:num>
  <w:num w:numId="30">
    <w:abstractNumId w:val="8"/>
  </w:num>
  <w:num w:numId="31">
    <w:abstractNumId w:val="2"/>
  </w:num>
  <w:num w:numId="32">
    <w:abstractNumId w:val="17"/>
  </w:num>
  <w:num w:numId="33">
    <w:abstractNumId w:val="21"/>
  </w:num>
  <w:num w:numId="34">
    <w:abstractNumId w:val="31"/>
  </w:num>
  <w:num w:numId="35">
    <w:abstractNumId w:val="4"/>
  </w:num>
  <w:num w:numId="36">
    <w:abstractNumId w:val="7"/>
  </w:num>
  <w:num w:numId="37">
    <w:abstractNumId w:val="11"/>
  </w:num>
  <w:num w:numId="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EF9"/>
    <w:rsid w:val="000104EB"/>
    <w:rsid w:val="00035032"/>
    <w:rsid w:val="000511F9"/>
    <w:rsid w:val="000556B2"/>
    <w:rsid w:val="000A7C33"/>
    <w:rsid w:val="0013020F"/>
    <w:rsid w:val="001604F7"/>
    <w:rsid w:val="001646B2"/>
    <w:rsid w:val="00183E35"/>
    <w:rsid w:val="00185F20"/>
    <w:rsid w:val="001A34A1"/>
    <w:rsid w:val="001E51AA"/>
    <w:rsid w:val="001F7B07"/>
    <w:rsid w:val="00205177"/>
    <w:rsid w:val="00232159"/>
    <w:rsid w:val="00242D9F"/>
    <w:rsid w:val="00254AA7"/>
    <w:rsid w:val="00273DC6"/>
    <w:rsid w:val="002839A5"/>
    <w:rsid w:val="00297847"/>
    <w:rsid w:val="002A4BCE"/>
    <w:rsid w:val="002B64AA"/>
    <w:rsid w:val="002E41D5"/>
    <w:rsid w:val="002E6A97"/>
    <w:rsid w:val="00350C34"/>
    <w:rsid w:val="0035739F"/>
    <w:rsid w:val="00374EA1"/>
    <w:rsid w:val="003A3CD6"/>
    <w:rsid w:val="003E2393"/>
    <w:rsid w:val="004210C7"/>
    <w:rsid w:val="00423CBA"/>
    <w:rsid w:val="00432C4B"/>
    <w:rsid w:val="0044250E"/>
    <w:rsid w:val="00447971"/>
    <w:rsid w:val="004A0B72"/>
    <w:rsid w:val="00531112"/>
    <w:rsid w:val="00556794"/>
    <w:rsid w:val="00557586"/>
    <w:rsid w:val="005732B5"/>
    <w:rsid w:val="005C1728"/>
    <w:rsid w:val="005D58DB"/>
    <w:rsid w:val="005E4618"/>
    <w:rsid w:val="005E67D8"/>
    <w:rsid w:val="006361D9"/>
    <w:rsid w:val="0064207C"/>
    <w:rsid w:val="00656546"/>
    <w:rsid w:val="006738E1"/>
    <w:rsid w:val="0067518B"/>
    <w:rsid w:val="0068099A"/>
    <w:rsid w:val="00683FD2"/>
    <w:rsid w:val="00692631"/>
    <w:rsid w:val="00697082"/>
    <w:rsid w:val="006B7792"/>
    <w:rsid w:val="006E59A6"/>
    <w:rsid w:val="006E76AF"/>
    <w:rsid w:val="00704D2A"/>
    <w:rsid w:val="00705582"/>
    <w:rsid w:val="007221B5"/>
    <w:rsid w:val="007556D4"/>
    <w:rsid w:val="00761738"/>
    <w:rsid w:val="00793AC3"/>
    <w:rsid w:val="007A3740"/>
    <w:rsid w:val="007A4312"/>
    <w:rsid w:val="007E0746"/>
    <w:rsid w:val="007E7322"/>
    <w:rsid w:val="007E7F35"/>
    <w:rsid w:val="008131DC"/>
    <w:rsid w:val="0081561A"/>
    <w:rsid w:val="00827D1A"/>
    <w:rsid w:val="00887B21"/>
    <w:rsid w:val="008C4F18"/>
    <w:rsid w:val="008E1518"/>
    <w:rsid w:val="008E6EB5"/>
    <w:rsid w:val="00913EA0"/>
    <w:rsid w:val="00916CDA"/>
    <w:rsid w:val="009345A4"/>
    <w:rsid w:val="00953572"/>
    <w:rsid w:val="00965CA4"/>
    <w:rsid w:val="00966EF9"/>
    <w:rsid w:val="00990F78"/>
    <w:rsid w:val="00991D9A"/>
    <w:rsid w:val="009A49D6"/>
    <w:rsid w:val="009A7E81"/>
    <w:rsid w:val="009E77F3"/>
    <w:rsid w:val="009F3E88"/>
    <w:rsid w:val="00A273F3"/>
    <w:rsid w:val="00A534ED"/>
    <w:rsid w:val="00A57B62"/>
    <w:rsid w:val="00A81903"/>
    <w:rsid w:val="00A825C2"/>
    <w:rsid w:val="00AA51A8"/>
    <w:rsid w:val="00AB40DC"/>
    <w:rsid w:val="00AB70B8"/>
    <w:rsid w:val="00AE0A58"/>
    <w:rsid w:val="00AE139C"/>
    <w:rsid w:val="00AE1BEB"/>
    <w:rsid w:val="00B42F0C"/>
    <w:rsid w:val="00B5191D"/>
    <w:rsid w:val="00B61BEC"/>
    <w:rsid w:val="00B84567"/>
    <w:rsid w:val="00B92C7F"/>
    <w:rsid w:val="00BA6727"/>
    <w:rsid w:val="00BB246A"/>
    <w:rsid w:val="00BC0372"/>
    <w:rsid w:val="00BD2659"/>
    <w:rsid w:val="00BE0D6F"/>
    <w:rsid w:val="00BE6A88"/>
    <w:rsid w:val="00BF0E59"/>
    <w:rsid w:val="00C018CE"/>
    <w:rsid w:val="00C043DD"/>
    <w:rsid w:val="00C764C7"/>
    <w:rsid w:val="00C773B4"/>
    <w:rsid w:val="00C836B9"/>
    <w:rsid w:val="00C86B48"/>
    <w:rsid w:val="00C9303C"/>
    <w:rsid w:val="00CA09EE"/>
    <w:rsid w:val="00CA363E"/>
    <w:rsid w:val="00CA66CC"/>
    <w:rsid w:val="00CB0A5F"/>
    <w:rsid w:val="00CB29B7"/>
    <w:rsid w:val="00CF1F55"/>
    <w:rsid w:val="00D247BF"/>
    <w:rsid w:val="00D34E30"/>
    <w:rsid w:val="00D350E9"/>
    <w:rsid w:val="00D52475"/>
    <w:rsid w:val="00D5271B"/>
    <w:rsid w:val="00D736EC"/>
    <w:rsid w:val="00D80B58"/>
    <w:rsid w:val="00D82F9D"/>
    <w:rsid w:val="00DC3217"/>
    <w:rsid w:val="00DE6551"/>
    <w:rsid w:val="00E0455B"/>
    <w:rsid w:val="00E17F54"/>
    <w:rsid w:val="00E407EC"/>
    <w:rsid w:val="00E550A5"/>
    <w:rsid w:val="00E604D7"/>
    <w:rsid w:val="00E94E89"/>
    <w:rsid w:val="00E97CE9"/>
    <w:rsid w:val="00EA2672"/>
    <w:rsid w:val="00EA588F"/>
    <w:rsid w:val="00EC6CEB"/>
    <w:rsid w:val="00ED26C5"/>
    <w:rsid w:val="00F364CC"/>
    <w:rsid w:val="00F37D1B"/>
    <w:rsid w:val="00F9095B"/>
    <w:rsid w:val="00FA3DCD"/>
    <w:rsid w:val="00FA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,"/>
  <w:listSeparator w:val=";"/>
  <w15:docId w15:val="{D70F568C-3AB8-478D-B351-688004D4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3B8233-ACA1-4806-953A-E9607B425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creator>YO</dc:creator>
  <cp:lastModifiedBy>Artur Ballarà</cp:lastModifiedBy>
  <cp:revision>4</cp:revision>
  <cp:lastPrinted>2015-01-07T11:41:00Z</cp:lastPrinted>
  <dcterms:created xsi:type="dcterms:W3CDTF">2016-01-19T09:51:00Z</dcterms:created>
  <dcterms:modified xsi:type="dcterms:W3CDTF">2016-01-19T15:12:00Z</dcterms:modified>
</cp:coreProperties>
</file>