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96"/>
        <w:gridCol w:w="2977"/>
        <w:gridCol w:w="3888"/>
      </w:tblGrid>
      <w:tr w:rsidR="005E67D8" w:rsidRPr="00CC3B65" w:rsidTr="00E4594E">
        <w:trPr>
          <w:trHeight w:val="711"/>
          <w:jc w:val="center"/>
        </w:trPr>
        <w:tc>
          <w:tcPr>
            <w:tcW w:w="4096" w:type="dxa"/>
          </w:tcPr>
          <w:p w:rsidR="006A2D82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1852/0/1</w:t>
            </w:r>
          </w:p>
          <w:p w:rsidR="005E67D8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Tapa</w:t>
            </w:r>
            <w:r w:rsidR="00F90D4D">
              <w:rPr>
                <w:rFonts w:ascii="Arial" w:hAnsi="Arial" w:cs="Arial"/>
                <w:bCs/>
                <w:sz w:val="22"/>
                <w:szCs w:val="22"/>
              </w:rPr>
              <w:t xml:space="preserve"> #37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 xml:space="preserve"> Hannah 50 cc rodona</w:t>
            </w:r>
          </w:p>
        </w:tc>
        <w:tc>
          <w:tcPr>
            <w:tcW w:w="2977" w:type="dxa"/>
          </w:tcPr>
          <w:p w:rsidR="00ED536C" w:rsidRDefault="00642018" w:rsidP="00ED536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971DB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ED536C" w:rsidRPr="00EA5CAA">
              <w:rPr>
                <w:rFonts w:ascii="Arial" w:hAnsi="Arial" w:cs="Arial"/>
                <w:b/>
                <w:bCs/>
                <w:sz w:val="22"/>
                <w:szCs w:val="22"/>
              </w:rPr>
              <w:t>25/02/2020</w:t>
            </w:r>
          </w:p>
          <w:p w:rsidR="005E67D8" w:rsidRPr="0075337D" w:rsidRDefault="005E67D8" w:rsidP="00ED536C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888" w:type="dxa"/>
          </w:tcPr>
          <w:p w:rsidR="006A2D82" w:rsidRDefault="004F4B0A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D536C">
              <w:rPr>
                <w:rFonts w:ascii="Arial" w:hAnsi="Arial" w:cs="Arial"/>
                <w:bCs/>
                <w:lang w:val="ca-ES"/>
              </w:rPr>
              <w:t>SAN KOSTIL</w:t>
            </w:r>
          </w:p>
          <w:p w:rsidR="006D6101" w:rsidRPr="0075337D" w:rsidRDefault="005E67D8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71DBC">
              <w:rPr>
                <w:rFonts w:ascii="Arial" w:hAnsi="Arial" w:cs="Arial"/>
                <w:bCs/>
                <w:sz w:val="22"/>
                <w:szCs w:val="22"/>
              </w:rPr>
              <w:t>--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6F741F" w:rsidRDefault="006F741F" w:rsidP="006F741F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241AD4" w:rsidRPr="00780321" w:rsidTr="006A2D82">
        <w:trPr>
          <w:trHeight w:val="950"/>
          <w:jc w:val="center"/>
        </w:trPr>
        <w:tc>
          <w:tcPr>
            <w:tcW w:w="10900" w:type="dxa"/>
          </w:tcPr>
          <w:p w:rsidR="00125EA9" w:rsidRDefault="00125EA9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241AD4" w:rsidRPr="00780321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 w:rsidRPr="00780321">
              <w:rPr>
                <w:rFonts w:ascii="Arial" w:hAnsi="Arial" w:cs="Arial"/>
                <w:b/>
                <w:bCs/>
                <w:lang w:val="ca-ES"/>
              </w:rPr>
              <w:t>Mot</w:t>
            </w:r>
            <w:r w:rsidR="00780321">
              <w:rPr>
                <w:rFonts w:ascii="Arial" w:hAnsi="Arial" w:cs="Arial"/>
                <w:b/>
                <w:bCs/>
                <w:lang w:val="ca-ES"/>
              </w:rPr>
              <w:t>iu</w:t>
            </w:r>
            <w:r w:rsidRPr="00780321">
              <w:rPr>
                <w:rFonts w:ascii="Arial" w:hAnsi="Arial" w:cs="Arial"/>
                <w:b/>
                <w:bCs/>
                <w:lang w:val="ca-ES"/>
              </w:rPr>
              <w:t xml:space="preserve"> informe </w:t>
            </w:r>
            <w:r w:rsidR="00241AD4" w:rsidRPr="00780321">
              <w:rPr>
                <w:rFonts w:ascii="Arial" w:hAnsi="Arial" w:cs="Arial"/>
                <w:bCs/>
                <w:lang w:val="ca-ES"/>
              </w:rPr>
              <w:t>:</w:t>
            </w:r>
            <w:r w:rsidRPr="00780321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F4B0A" w:rsidRPr="00780321"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</w:p>
          <w:p w:rsidR="00EA5CAA" w:rsidRDefault="00EA5CAA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Al Febrer es van fer caixes noves i es va fer un informe</w:t>
            </w:r>
            <w:r w:rsidR="00E81CCF">
              <w:rPr>
                <w:rFonts w:ascii="Arial" w:hAnsi="Arial" w:cs="Arial"/>
                <w:bCs/>
                <w:lang w:val="ca-ES"/>
              </w:rPr>
              <w:t>, em tornat a posar el motllo a maquina sense haver fet actuació</w:t>
            </w:r>
            <w:r>
              <w:rPr>
                <w:rFonts w:ascii="Arial" w:hAnsi="Arial" w:cs="Arial"/>
                <w:bCs/>
                <w:lang w:val="ca-ES"/>
              </w:rPr>
              <w:t xml:space="preserve">:  </w:t>
            </w:r>
          </w:p>
          <w:p w:rsidR="00A62917" w:rsidRDefault="00ED536C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Se observen </w:t>
            </w:r>
            <w:r w:rsidR="00EA5CAA">
              <w:rPr>
                <w:rFonts w:ascii="Arial" w:hAnsi="Arial" w:cs="Arial"/>
                <w:bCs/>
                <w:lang w:val="ca-ES"/>
              </w:rPr>
              <w:t>rebaves</w:t>
            </w:r>
            <w:r>
              <w:rPr>
                <w:rFonts w:ascii="Arial" w:hAnsi="Arial" w:cs="Arial"/>
                <w:bCs/>
                <w:lang w:val="ca-ES"/>
              </w:rPr>
              <w:t xml:space="preserve"> en el interior </w:t>
            </w:r>
          </w:p>
          <w:p w:rsidR="00ED536C" w:rsidRDefault="00ED536C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Se observen rebava en el punt de </w:t>
            </w:r>
            <w:r w:rsidR="00EA5CAA">
              <w:rPr>
                <w:rFonts w:ascii="Arial" w:hAnsi="Arial" w:cs="Arial"/>
                <w:bCs/>
                <w:lang w:val="ca-ES"/>
              </w:rPr>
              <w:t>injecció</w:t>
            </w:r>
            <w:r>
              <w:rPr>
                <w:rFonts w:ascii="Arial" w:hAnsi="Arial" w:cs="Arial"/>
                <w:bCs/>
                <w:lang w:val="ca-ES"/>
              </w:rPr>
              <w:t>.</w:t>
            </w:r>
          </w:p>
          <w:p w:rsidR="00ED536C" w:rsidRDefault="00ED536C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Se observen trencaments dels interiors al </w:t>
            </w:r>
            <w:r w:rsidR="00EA5CAA">
              <w:rPr>
                <w:rFonts w:ascii="Arial" w:hAnsi="Arial" w:cs="Arial"/>
                <w:bCs/>
                <w:lang w:val="ca-ES"/>
              </w:rPr>
              <w:t>muntar-les</w:t>
            </w:r>
          </w:p>
          <w:p w:rsidR="00ED536C" w:rsidRPr="00780321" w:rsidRDefault="00ED536C" w:rsidP="00A62917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Se observa gir dels interiors al roscar quan estan pintats els interiors</w:t>
            </w:r>
          </w:p>
        </w:tc>
      </w:tr>
    </w:tbl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</w:p>
    <w:p w:rsidR="006A2D82" w:rsidRDefault="006A2D82" w:rsidP="00BF69F2">
      <w:pPr>
        <w:ind w:left="3540" w:firstLine="708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INFORME CALIDAD</w:t>
      </w:r>
    </w:p>
    <w:tbl>
      <w:tblPr>
        <w:tblW w:w="1090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00"/>
      </w:tblGrid>
      <w:tr w:rsidR="006A2D82" w:rsidRPr="00780321" w:rsidTr="00622EDB">
        <w:trPr>
          <w:trHeight w:val="960"/>
          <w:jc w:val="center"/>
        </w:trPr>
        <w:tc>
          <w:tcPr>
            <w:tcW w:w="10900" w:type="dxa"/>
          </w:tcPr>
          <w:p w:rsidR="0028311C" w:rsidRDefault="0028311C" w:rsidP="006A2D82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28311C" w:rsidRPr="0028311C" w:rsidRDefault="0028311C" w:rsidP="006A2D82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Les figures no estan marcades es nomen</w:t>
            </w:r>
            <w:r w:rsidR="004E27C2">
              <w:rPr>
                <w:rFonts w:ascii="Arial" w:hAnsi="Arial" w:cs="Arial"/>
                <w:bCs/>
                <w:lang w:val="ca-ES"/>
              </w:rPr>
              <w:t>en</w:t>
            </w:r>
            <w:r>
              <w:rPr>
                <w:rFonts w:ascii="Arial" w:hAnsi="Arial" w:cs="Arial"/>
                <w:bCs/>
                <w:lang w:val="ca-ES"/>
              </w:rPr>
              <w:t xml:space="preserve"> segons posició al motllo.</w:t>
            </w:r>
            <w:r w:rsidR="00EA5CAA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E27C2">
              <w:rPr>
                <w:rFonts w:ascii="Arial" w:hAnsi="Arial" w:cs="Arial"/>
                <w:bCs/>
                <w:lang w:val="ca-ES"/>
              </w:rPr>
              <w:t>RD- DB</w:t>
            </w:r>
          </w:p>
          <w:p w:rsidR="001C32A5" w:rsidRDefault="0028311C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28311C">
              <w:rPr>
                <w:rFonts w:ascii="Arial" w:hAnsi="Arial" w:cs="Arial"/>
                <w:bCs/>
                <w:lang w:val="ca-ES"/>
              </w:rPr>
              <w:t>A la figura DB presenta una rebava a la boca</w:t>
            </w:r>
            <w:r w:rsidR="00EA5CAA">
              <w:rPr>
                <w:rFonts w:ascii="Arial" w:hAnsi="Arial" w:cs="Arial"/>
                <w:bCs/>
                <w:lang w:val="ca-ES"/>
              </w:rPr>
              <w:t xml:space="preserve"> (exterior)</w:t>
            </w:r>
            <w:r w:rsidR="00ED536C">
              <w:rPr>
                <w:rFonts w:ascii="Arial" w:hAnsi="Arial" w:cs="Arial"/>
                <w:bCs/>
                <w:lang w:val="ca-ES"/>
              </w:rPr>
              <w:t>. A</w:t>
            </w:r>
            <w:r w:rsidR="001C32A5">
              <w:rPr>
                <w:rFonts w:ascii="Arial" w:hAnsi="Arial" w:cs="Arial"/>
                <w:bCs/>
                <w:lang w:val="ca-ES"/>
              </w:rPr>
              <w:t xml:space="preserve">questa rebava </w:t>
            </w:r>
            <w:r w:rsidR="004E27C2">
              <w:rPr>
                <w:rFonts w:ascii="Arial" w:hAnsi="Arial" w:cs="Arial"/>
                <w:bCs/>
                <w:lang w:val="ca-ES"/>
              </w:rPr>
              <w:t>destorba en el procés de decoració fent que la cinta quedi torta o arrugada</w:t>
            </w:r>
            <w:r w:rsidR="00E81CCF">
              <w:rPr>
                <w:rFonts w:ascii="Arial" w:hAnsi="Arial" w:cs="Arial"/>
                <w:bCs/>
                <w:lang w:val="ca-ES"/>
              </w:rPr>
              <w:t xml:space="preserve">. </w:t>
            </w:r>
            <w:r w:rsidR="00E81CCF" w:rsidRPr="00E81CCF">
              <w:rPr>
                <w:rFonts w:ascii="Arial" w:hAnsi="Arial" w:cs="Arial"/>
                <w:b/>
                <w:bCs/>
                <w:lang w:val="ca-ES"/>
              </w:rPr>
              <w:t>(1)</w:t>
            </w:r>
          </w:p>
          <w:p w:rsidR="0028311C" w:rsidRDefault="001C32A5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També hi ha rebave</w:t>
            </w:r>
            <w:r w:rsidR="00EA5CAA">
              <w:rPr>
                <w:rFonts w:ascii="Arial" w:hAnsi="Arial" w:cs="Arial"/>
                <w:bCs/>
                <w:lang w:val="ca-ES"/>
              </w:rPr>
              <w:t>s (</w:t>
            </w:r>
            <w:r>
              <w:rPr>
                <w:rFonts w:ascii="Arial" w:hAnsi="Arial" w:cs="Arial"/>
                <w:bCs/>
                <w:lang w:val="ca-ES"/>
              </w:rPr>
              <w:t>interior</w:t>
            </w:r>
            <w:r w:rsidR="00EA5CAA">
              <w:rPr>
                <w:rFonts w:ascii="Arial" w:hAnsi="Arial" w:cs="Arial"/>
                <w:bCs/>
                <w:lang w:val="ca-ES"/>
              </w:rPr>
              <w:t>)</w:t>
            </w:r>
            <w:r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4E27C2">
              <w:rPr>
                <w:rFonts w:ascii="Arial" w:hAnsi="Arial" w:cs="Arial"/>
                <w:bCs/>
                <w:lang w:val="ca-ES"/>
              </w:rPr>
              <w:t>amb el perill que quedin trossets de material dins la tapa al posar l’interior</w:t>
            </w:r>
            <w:r w:rsidR="004E27C2" w:rsidRPr="00E81CCF">
              <w:rPr>
                <w:rFonts w:ascii="Arial" w:hAnsi="Arial" w:cs="Arial"/>
                <w:b/>
                <w:bCs/>
                <w:lang w:val="ca-ES"/>
              </w:rPr>
              <w:t>.</w:t>
            </w:r>
            <w:r w:rsidR="00E81CCF" w:rsidRPr="00E81CCF">
              <w:rPr>
                <w:rFonts w:ascii="Arial" w:hAnsi="Arial" w:cs="Arial"/>
                <w:b/>
                <w:bCs/>
                <w:lang w:val="ca-ES"/>
              </w:rPr>
              <w:t>(2)</w:t>
            </w:r>
          </w:p>
          <w:p w:rsidR="008B240D" w:rsidRDefault="001C32A5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Els interiors es </w:t>
            </w:r>
            <w:r w:rsidR="00EA5CAA">
              <w:rPr>
                <w:rFonts w:ascii="Arial" w:hAnsi="Arial" w:cs="Arial"/>
                <w:bCs/>
                <w:lang w:val="ca-ES"/>
              </w:rPr>
              <w:t>trenquen</w:t>
            </w:r>
            <w:r>
              <w:rPr>
                <w:rFonts w:ascii="Arial" w:hAnsi="Arial" w:cs="Arial"/>
                <w:bCs/>
                <w:lang w:val="ca-ES"/>
              </w:rPr>
              <w:t xml:space="preserve"> o queden mal muntats</w:t>
            </w:r>
            <w:r w:rsidR="008B240D">
              <w:rPr>
                <w:rFonts w:ascii="Arial" w:hAnsi="Arial" w:cs="Arial"/>
                <w:bCs/>
                <w:lang w:val="ca-ES"/>
              </w:rPr>
              <w:t xml:space="preserve"> a les tapes. </w:t>
            </w:r>
            <w:r w:rsidR="00A33094">
              <w:rPr>
                <w:rFonts w:ascii="Arial" w:hAnsi="Arial" w:cs="Arial"/>
                <w:bCs/>
                <w:lang w:val="ca-ES"/>
              </w:rPr>
              <w:t>(1580/0/2)</w:t>
            </w:r>
            <w:r w:rsidR="00E81CCF">
              <w:rPr>
                <w:rFonts w:ascii="Arial" w:hAnsi="Arial" w:cs="Arial"/>
                <w:bCs/>
                <w:lang w:val="ca-ES"/>
              </w:rPr>
              <w:t xml:space="preserve"> </w:t>
            </w:r>
            <w:r w:rsidR="00E81CCF" w:rsidRPr="00E81CCF">
              <w:rPr>
                <w:rFonts w:ascii="Arial" w:hAnsi="Arial" w:cs="Arial"/>
                <w:b/>
                <w:bCs/>
                <w:lang w:val="ca-ES"/>
              </w:rPr>
              <w:t>(3)</w:t>
            </w:r>
          </w:p>
          <w:p w:rsidR="001C32A5" w:rsidRDefault="008B240D" w:rsidP="0028311C">
            <w:pPr>
              <w:pStyle w:val="Prrafodelista"/>
              <w:numPr>
                <w:ilvl w:val="0"/>
                <w:numId w:val="41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Quan els interior estan pintats augmenten les seves mides a les zones dels dents això pot provocar algun problema d’ajust amb l’ancoratge a la tapa</w:t>
            </w:r>
            <w:r w:rsidRPr="00E81CCF">
              <w:rPr>
                <w:rFonts w:ascii="Arial" w:hAnsi="Arial" w:cs="Arial"/>
                <w:b/>
                <w:bCs/>
                <w:lang w:val="ca-ES"/>
              </w:rPr>
              <w:t>.</w:t>
            </w:r>
            <w:r w:rsidR="00E81CCF" w:rsidRPr="00E81CCF">
              <w:rPr>
                <w:rFonts w:ascii="Arial" w:hAnsi="Arial" w:cs="Arial"/>
                <w:b/>
                <w:bCs/>
                <w:lang w:val="ca-ES"/>
              </w:rPr>
              <w:t>(4)</w:t>
            </w:r>
            <w:r>
              <w:rPr>
                <w:rFonts w:ascii="Arial" w:hAnsi="Arial" w:cs="Arial"/>
                <w:bCs/>
                <w:lang w:val="ca-ES"/>
              </w:rPr>
              <w:t xml:space="preserve"> </w:t>
            </w:r>
          </w:p>
          <w:p w:rsidR="00EA5CAA" w:rsidRDefault="00EA5CAA" w:rsidP="00EA5CAA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</w:p>
          <w:p w:rsidR="00EA5CAA" w:rsidRPr="00EA5CAA" w:rsidRDefault="00EA5CAA" w:rsidP="00EA5CA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Us enviem mostres per poder analitzar els problemes.</w:t>
            </w:r>
          </w:p>
          <w:p w:rsidR="00306AAB" w:rsidRPr="00125EA9" w:rsidRDefault="00306AAB" w:rsidP="00306AAB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8B240D" w:rsidRDefault="008B240D" w:rsidP="008B240D">
            <w:pPr>
              <w:pStyle w:val="Prrafodelista"/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>
                  <wp:extent cx="2353962" cy="1209675"/>
                  <wp:effectExtent l="0" t="0" r="825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bava ext.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00" t="27137" r="20459" b="26519"/>
                          <a:stretch/>
                        </pic:blipFill>
                        <pic:spPr bwMode="auto">
                          <a:xfrm>
                            <a:off x="0" y="0"/>
                            <a:ext cx="2355367" cy="1210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w:t xml:space="preserve">           </w: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>
                  <wp:extent cx="2332990" cy="12096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bava int.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508" r="23421" b="19553"/>
                          <a:stretch/>
                        </pic:blipFill>
                        <pic:spPr bwMode="auto">
                          <a:xfrm>
                            <a:off x="0" y="0"/>
                            <a:ext cx="2335471" cy="121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240D" w:rsidRDefault="008B240D" w:rsidP="008B240D">
            <w:pPr>
              <w:pStyle w:val="Prrafodelista"/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Rebava exterior                                        Rebava interior</w:t>
            </w:r>
          </w:p>
          <w:p w:rsidR="008B240D" w:rsidRDefault="008B240D" w:rsidP="00125EA9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8B240D" w:rsidRDefault="008B240D" w:rsidP="00125EA9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</w:p>
          <w:p w:rsidR="00971DBC" w:rsidRDefault="008B240D" w:rsidP="00125EA9">
            <w:pPr>
              <w:pStyle w:val="Prrafodelista"/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w:lastRenderedPageBreak/>
              <w:drawing>
                <wp:inline distT="0" distB="0" distL="0" distR="0">
                  <wp:extent cx="2752725" cy="1391406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rencat 2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608"/>
                          <a:stretch/>
                        </pic:blipFill>
                        <pic:spPr bwMode="auto">
                          <a:xfrm>
                            <a:off x="0" y="0"/>
                            <a:ext cx="2775037" cy="1402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lang w:val="ca-ES"/>
              </w:rPr>
              <w:t xml:space="preserve"> </w:t>
            </w:r>
            <w:r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>
                  <wp:extent cx="3559810" cy="1295400"/>
                  <wp:effectExtent l="0" t="0" r="254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rencat 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032"/>
                          <a:stretch/>
                        </pic:blipFill>
                        <pic:spPr bwMode="auto">
                          <a:xfrm>
                            <a:off x="0" y="0"/>
                            <a:ext cx="3561247" cy="1295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B240D" w:rsidRDefault="008B240D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  <w:r>
              <w:rPr>
                <w:rFonts w:ascii="Arial" w:hAnsi="Arial" w:cs="Arial"/>
                <w:b/>
                <w:bCs/>
                <w:lang w:val="ca-ES"/>
              </w:rPr>
              <w:t>Trencat del interior</w:t>
            </w:r>
          </w:p>
          <w:p w:rsidR="008B240D" w:rsidRDefault="008B240D" w:rsidP="006D18F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color w:val="FF0000"/>
                <w:lang w:val="ca-ES"/>
              </w:rPr>
            </w:pP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Os envio tam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bé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el 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plànol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</w:t>
            </w:r>
            <w:r w:rsidR="00E81CCF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1852/0/1 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realitzat 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el 25/02/2020</w:t>
            </w:r>
            <w:r w:rsidR="00E00DBC">
              <w:rPr>
                <w:rFonts w:ascii="Arial" w:hAnsi="Arial" w:cs="Arial"/>
                <w:b/>
                <w:bCs/>
                <w:color w:val="FF0000"/>
                <w:lang w:val="ca-ES"/>
              </w:rPr>
              <w:t>.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</w:t>
            </w:r>
            <w:r w:rsidR="00E00DBC">
              <w:rPr>
                <w:rFonts w:ascii="Arial" w:hAnsi="Arial" w:cs="Arial"/>
                <w:b/>
                <w:bCs/>
                <w:color w:val="FF0000"/>
                <w:lang w:val="ca-ES"/>
              </w:rPr>
              <w:t>P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erquè reviseu</w:t>
            </w:r>
            <w:r w:rsid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les cotes </w:t>
            </w:r>
            <w:r w:rsidR="00E00DBC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del </w:t>
            </w:r>
            <w:r w:rsidR="00E81CCF">
              <w:rPr>
                <w:rFonts w:ascii="Arial" w:hAnsi="Arial" w:cs="Arial"/>
                <w:b/>
                <w:bCs/>
                <w:color w:val="FF0000"/>
                <w:lang w:val="ca-ES"/>
              </w:rPr>
              <w:t>plànol</w:t>
            </w:r>
            <w:r w:rsidR="00E00DBC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</w:t>
            </w:r>
            <w:r w:rsid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amb la taula (valors blaus i mesures) 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i les peces</w:t>
            </w:r>
            <w:r w:rsidR="00E00DBC">
              <w:rPr>
                <w:rFonts w:ascii="Arial" w:hAnsi="Arial" w:cs="Arial"/>
                <w:b/>
                <w:bCs/>
                <w:color w:val="FF0000"/>
                <w:lang w:val="ca-ES"/>
              </w:rPr>
              <w:t>,</w:t>
            </w:r>
            <w:r w:rsidR="006D18F8"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ja que no </w:t>
            </w:r>
            <w:r w:rsid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son les mateixes.</w:t>
            </w:r>
          </w:p>
          <w:p w:rsidR="00A33094" w:rsidRPr="00A33094" w:rsidRDefault="00A33094" w:rsidP="00A33094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FF0000"/>
                <w:u w:val="single"/>
                <w:lang w:val="ca-ES"/>
              </w:rPr>
            </w:pPr>
            <w:r w:rsidRPr="00A33094">
              <w:rPr>
                <w:rFonts w:ascii="Arial" w:hAnsi="Arial" w:cs="Arial"/>
                <w:b/>
                <w:bCs/>
                <w:color w:val="FF0000"/>
                <w:u w:val="single"/>
                <w:lang w:val="ca-ES"/>
              </w:rPr>
              <w:t>1852/0/1</w:t>
            </w:r>
          </w:p>
          <w:p w:rsidR="006D18F8" w:rsidRDefault="006D18F8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  <w:r w:rsidRPr="006D18F8">
              <w:rPr>
                <w:noProof/>
                <w:lang w:val="ca-ES" w:eastAsia="ca-ES"/>
              </w:rPr>
              <w:drawing>
                <wp:inline distT="0" distB="0" distL="0" distR="0" wp14:anchorId="420D6B54" wp14:editId="17DB5128">
                  <wp:extent cx="3808168" cy="2286000"/>
                  <wp:effectExtent l="0" t="0" r="190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863" cy="228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8F8" w:rsidRDefault="006D18F8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  <w:r w:rsidRPr="006D18F8">
              <w:rPr>
                <w:rFonts w:ascii="Arial" w:hAnsi="Arial" w:cs="Arial"/>
                <w:b/>
                <w:bCs/>
                <w:noProof/>
                <w:lang w:val="ca-ES" w:eastAsia="ca-ES"/>
              </w:rPr>
              <w:drawing>
                <wp:inline distT="0" distB="0" distL="0" distR="0">
                  <wp:extent cx="2990850" cy="1909053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120" cy="191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094" w:rsidRDefault="00A33094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</w:p>
          <w:p w:rsidR="00A33094" w:rsidRDefault="00A33094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</w:p>
          <w:p w:rsidR="00A33094" w:rsidRDefault="00A33094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lang w:val="ca-ES"/>
              </w:rPr>
            </w:pPr>
          </w:p>
          <w:p w:rsidR="00E00DBC" w:rsidRDefault="00E00DBC" w:rsidP="00E00DBC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color w:val="FF0000"/>
                <w:lang w:val="ca-ES"/>
              </w:rPr>
            </w:pP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lastRenderedPageBreak/>
              <w:t xml:space="preserve">Os envio també el plànol 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>del in</w:t>
            </w:r>
            <w:r w:rsidR="00E81CCF">
              <w:rPr>
                <w:rFonts w:ascii="Arial" w:hAnsi="Arial" w:cs="Arial"/>
                <w:b/>
                <w:bCs/>
                <w:color w:val="FF0000"/>
                <w:lang w:val="ca-ES"/>
              </w:rPr>
              <w:t>t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erior 1580/0/2 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realitzat  el 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>20/10/10.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>P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>erquè reviseu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les cotes del </w:t>
            </w:r>
            <w:r w:rsidR="00E81CCF">
              <w:rPr>
                <w:rFonts w:ascii="Arial" w:hAnsi="Arial" w:cs="Arial"/>
                <w:b/>
                <w:bCs/>
                <w:color w:val="FF0000"/>
                <w:lang w:val="ca-ES"/>
              </w:rPr>
              <w:t>plànol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amb la taula (valors blaus i mesures) 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i les peces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>,</w:t>
            </w:r>
            <w:r w:rsidRPr="006D18F8">
              <w:rPr>
                <w:rFonts w:ascii="Arial" w:hAnsi="Arial" w:cs="Arial"/>
                <w:b/>
                <w:bCs/>
                <w:color w:val="FF0000"/>
                <w:lang w:val="ca-ES"/>
              </w:rPr>
              <w:t xml:space="preserve"> ja que no </w:t>
            </w:r>
            <w:r>
              <w:rPr>
                <w:rFonts w:ascii="Arial" w:hAnsi="Arial" w:cs="Arial"/>
                <w:b/>
                <w:bCs/>
                <w:color w:val="FF0000"/>
                <w:lang w:val="ca-ES"/>
              </w:rPr>
              <w:t>son les mateixes.</w:t>
            </w:r>
          </w:p>
          <w:p w:rsidR="00A33094" w:rsidRDefault="00A33094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color w:val="FF0000"/>
                <w:u w:val="single"/>
                <w:lang w:val="ca-ES"/>
              </w:rPr>
            </w:pPr>
            <w:r w:rsidRPr="00A33094">
              <w:rPr>
                <w:rFonts w:ascii="Arial" w:hAnsi="Arial" w:cs="Arial"/>
                <w:b/>
                <w:bCs/>
                <w:color w:val="FF0000"/>
                <w:u w:val="single"/>
                <w:lang w:val="ca-ES"/>
              </w:rPr>
              <w:t>1580/0/2</w:t>
            </w:r>
          </w:p>
          <w:p w:rsidR="00A33094" w:rsidRDefault="00A33094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u w:val="single"/>
                <w:lang w:val="ca-ES"/>
              </w:rPr>
            </w:pPr>
            <w:r w:rsidRPr="00A33094">
              <w:rPr>
                <w:rFonts w:ascii="Arial" w:hAnsi="Arial" w:cs="Arial"/>
                <w:b/>
                <w:bCs/>
                <w:noProof/>
                <w:u w:val="single"/>
                <w:lang w:val="ca-ES" w:eastAsia="ca-ES"/>
              </w:rPr>
              <w:drawing>
                <wp:inline distT="0" distB="0" distL="0" distR="0">
                  <wp:extent cx="5476875" cy="3048000"/>
                  <wp:effectExtent l="0" t="0" r="952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41"/>
                          <a:stretch/>
                        </pic:blipFill>
                        <pic:spPr bwMode="auto">
                          <a:xfrm>
                            <a:off x="0" y="0"/>
                            <a:ext cx="54768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00DBC" w:rsidRPr="00E00DBC">
              <w:rPr>
                <w:noProof/>
                <w:lang w:val="ca-ES" w:eastAsia="ca-ES"/>
              </w:rPr>
              <w:drawing>
                <wp:inline distT="0" distB="0" distL="0" distR="0" wp14:anchorId="59E24976" wp14:editId="59292130">
                  <wp:extent cx="3438525" cy="280341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561" cy="2807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1CCF" w:rsidRDefault="00E81CCF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u w:val="single"/>
                <w:lang w:val="ca-ES"/>
              </w:rPr>
            </w:pPr>
          </w:p>
          <w:p w:rsidR="00E81CCF" w:rsidRDefault="00E81CCF" w:rsidP="00FF3CD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u w:val="single"/>
                <w:lang w:val="ca-ES"/>
              </w:rPr>
            </w:pPr>
            <w:r>
              <w:rPr>
                <w:rFonts w:ascii="Arial" w:hAnsi="Arial" w:cs="Arial"/>
                <w:b/>
                <w:bCs/>
                <w:u w:val="single"/>
                <w:lang w:val="ca-ES"/>
              </w:rPr>
              <w:t>Resum:</w:t>
            </w:r>
          </w:p>
          <w:p w:rsidR="00FF3CD4" w:rsidRDefault="00B82874" w:rsidP="00B82874">
            <w:pPr>
              <w:pStyle w:val="Prrafodelista"/>
              <w:numPr>
                <w:ilvl w:val="0"/>
                <w:numId w:val="42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>Aquest punt d’injecció queda malament ja que s’arrenca i esta en una zona que després s’hi posa decoració. Es podria estudiar de col·locar-lo en una zona que no destorbi o fer-lo</w:t>
            </w:r>
            <w:r w:rsidR="006165FA">
              <w:rPr>
                <w:rFonts w:ascii="Arial" w:hAnsi="Arial" w:cs="Arial"/>
                <w:bCs/>
                <w:lang w:val="ca-ES"/>
              </w:rPr>
              <w:t xml:space="preserve"> mes petit o amb un altre sistema.</w:t>
            </w:r>
            <w:bookmarkStart w:id="0" w:name="_GoBack"/>
            <w:bookmarkEnd w:id="0"/>
            <w:r>
              <w:rPr>
                <w:rFonts w:ascii="Arial" w:hAnsi="Arial" w:cs="Arial"/>
                <w:bCs/>
                <w:lang w:val="ca-ES"/>
              </w:rPr>
              <w:t xml:space="preserve"> Aquest motllo fa altres versions.</w:t>
            </w:r>
          </w:p>
          <w:p w:rsidR="00B82874" w:rsidRDefault="00B82874" w:rsidP="00B82874">
            <w:pPr>
              <w:pStyle w:val="Prrafodelista"/>
              <w:numPr>
                <w:ilvl w:val="0"/>
                <w:numId w:val="42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lastRenderedPageBreak/>
              <w:t>S’ha de mirar l’ajust ja que fa rebava a l’interior i al muntar el interior les arrenca i queden trossets de material dins la tapa.</w:t>
            </w:r>
          </w:p>
          <w:p w:rsidR="00B82874" w:rsidRDefault="00B82874" w:rsidP="00B82874">
            <w:pPr>
              <w:pStyle w:val="Prrafodelista"/>
              <w:numPr>
                <w:ilvl w:val="0"/>
                <w:numId w:val="42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S’ha d’estudiar les mides del interior i de la tapa perquè muntin correctament (comptant la decoració plata del interior) us passem peces, mides, taules i plànols. Els interior munten be als </w:t>
            </w:r>
            <w:proofErr w:type="spellStart"/>
            <w:r>
              <w:rPr>
                <w:rFonts w:ascii="Arial" w:hAnsi="Arial" w:cs="Arial"/>
                <w:bCs/>
                <w:lang w:val="ca-ES"/>
              </w:rPr>
              <w:t>tarros</w:t>
            </w:r>
            <w:proofErr w:type="spellEnd"/>
            <w:r>
              <w:rPr>
                <w:rFonts w:ascii="Arial" w:hAnsi="Arial" w:cs="Arial"/>
                <w:bCs/>
                <w:lang w:val="ca-ES"/>
              </w:rPr>
              <w:t xml:space="preserve"> però una vegada muntats a les tapes van mes durs i al muntar-los algunes tapes trencant o queden mal muntades.</w:t>
            </w:r>
          </w:p>
          <w:p w:rsidR="00B82874" w:rsidRPr="00B82874" w:rsidRDefault="00B82874" w:rsidP="00B82874">
            <w:pPr>
              <w:pStyle w:val="Prrafodelista"/>
              <w:numPr>
                <w:ilvl w:val="0"/>
                <w:numId w:val="42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>
              <w:rPr>
                <w:rFonts w:ascii="Arial" w:hAnsi="Arial" w:cs="Arial"/>
                <w:bCs/>
                <w:lang w:val="ca-ES"/>
              </w:rPr>
              <w:t xml:space="preserve">Fer un estudi del dents (Interior) i l’allotjament del dents (tapa) ja que hi ha cops que no entren be degut a la pintura. </w:t>
            </w:r>
          </w:p>
          <w:p w:rsidR="00E81CCF" w:rsidRPr="00A33094" w:rsidRDefault="00E81CCF" w:rsidP="006D18F8">
            <w:pPr>
              <w:tabs>
                <w:tab w:val="left" w:pos="8194"/>
              </w:tabs>
              <w:spacing w:after="120"/>
              <w:jc w:val="center"/>
              <w:rPr>
                <w:rFonts w:ascii="Arial" w:hAnsi="Arial" w:cs="Arial"/>
                <w:b/>
                <w:bCs/>
                <w:u w:val="single"/>
                <w:lang w:val="ca-ES"/>
              </w:rPr>
            </w:pPr>
          </w:p>
        </w:tc>
      </w:tr>
    </w:tbl>
    <w:p w:rsidR="006A2D82" w:rsidRDefault="006A2D82" w:rsidP="00A62917">
      <w:pPr>
        <w:rPr>
          <w:rFonts w:ascii="Tahoma" w:hAnsi="Tahoma" w:cs="Tahoma"/>
          <w:b/>
          <w:i/>
        </w:rPr>
      </w:pPr>
    </w:p>
    <w:p w:rsidR="007B7A5C" w:rsidRPr="004F4B0A" w:rsidRDefault="004F4B0A" w:rsidP="00BF69F2">
      <w:pPr>
        <w:ind w:left="3540" w:firstLine="708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1" w:type="dxa"/>
        <w:jc w:val="right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1"/>
      </w:tblGrid>
      <w:tr w:rsidR="001C1632" w:rsidRPr="00CC3B65" w:rsidTr="001C1632">
        <w:trPr>
          <w:trHeight w:val="854"/>
          <w:jc w:val="right"/>
        </w:trPr>
        <w:tc>
          <w:tcPr>
            <w:tcW w:w="5371" w:type="dxa"/>
          </w:tcPr>
          <w:p w:rsidR="001C1632" w:rsidRDefault="001C1632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>Calidad :</w:t>
            </w:r>
            <w:r w:rsidR="00912C26">
              <w:rPr>
                <w:rFonts w:ascii="Arial" w:hAnsi="Arial" w:cs="Arial"/>
                <w:bCs/>
              </w:rPr>
              <w:t xml:space="preserve"> Neus Gibert</w:t>
            </w:r>
          </w:p>
          <w:p w:rsidR="001C1632" w:rsidRPr="004F4B0A" w:rsidRDefault="001C1632" w:rsidP="006A2D82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F69F2">
              <w:rPr>
                <w:rFonts w:ascii="Arial" w:hAnsi="Arial" w:cs="Arial"/>
                <w:b/>
                <w:bCs/>
              </w:rPr>
              <w:t xml:space="preserve"> </w:t>
            </w:r>
            <w:r w:rsidR="00EA5CAA">
              <w:rPr>
                <w:rFonts w:ascii="Arial" w:hAnsi="Arial" w:cs="Arial"/>
                <w:b/>
                <w:bCs/>
              </w:rPr>
              <w:t>07/07</w:t>
            </w:r>
            <w:r w:rsidR="00971DBC">
              <w:rPr>
                <w:rFonts w:ascii="Arial" w:hAnsi="Arial" w:cs="Arial"/>
                <w:b/>
                <w:bCs/>
              </w:rPr>
              <w:t>/2020</w:t>
            </w:r>
          </w:p>
        </w:tc>
      </w:tr>
    </w:tbl>
    <w:p w:rsidR="001F17C1" w:rsidRDefault="001F17C1" w:rsidP="00CD1028">
      <w:pPr>
        <w:rPr>
          <w:rFonts w:ascii="Arial" w:hAnsi="Arial" w:cs="Arial"/>
          <w:sz w:val="10"/>
          <w:szCs w:val="10"/>
        </w:rPr>
      </w:pPr>
    </w:p>
    <w:p w:rsidR="00E00DBC" w:rsidRDefault="00E00DBC" w:rsidP="00CD1028">
      <w:pPr>
        <w:rPr>
          <w:rFonts w:ascii="Arial" w:hAnsi="Arial" w:cs="Arial"/>
          <w:sz w:val="10"/>
          <w:szCs w:val="10"/>
        </w:rPr>
      </w:pPr>
    </w:p>
    <w:p w:rsidR="00E00DBC" w:rsidRDefault="00E00DBC" w:rsidP="00CD1028">
      <w:pPr>
        <w:rPr>
          <w:rFonts w:ascii="Arial" w:hAnsi="Arial" w:cs="Arial"/>
          <w:sz w:val="10"/>
          <w:szCs w:val="10"/>
        </w:rPr>
      </w:pPr>
    </w:p>
    <w:p w:rsidR="00E00DBC" w:rsidRDefault="00E00DBC" w:rsidP="00CD1028">
      <w:pPr>
        <w:rPr>
          <w:rFonts w:ascii="Arial" w:hAnsi="Arial" w:cs="Arial"/>
          <w:sz w:val="10"/>
          <w:szCs w:val="10"/>
        </w:rPr>
      </w:pPr>
    </w:p>
    <w:p w:rsidR="00E00DBC" w:rsidRDefault="00E00DBC" w:rsidP="00CD1028">
      <w:pPr>
        <w:rPr>
          <w:rFonts w:ascii="Arial" w:hAnsi="Arial" w:cs="Arial"/>
          <w:sz w:val="10"/>
          <w:szCs w:val="10"/>
        </w:rPr>
      </w:pPr>
    </w:p>
    <w:p w:rsidR="00E00DBC" w:rsidRDefault="00E00DBC" w:rsidP="00CD1028">
      <w:pPr>
        <w:rPr>
          <w:rFonts w:ascii="Arial" w:hAnsi="Arial" w:cs="Arial"/>
          <w:sz w:val="10"/>
          <w:szCs w:val="10"/>
        </w:rPr>
      </w:pPr>
    </w:p>
    <w:p w:rsidR="00E00DBC" w:rsidRPr="006F741F" w:rsidRDefault="00E00DBC" w:rsidP="00CD1028">
      <w:pPr>
        <w:rPr>
          <w:rFonts w:ascii="Arial" w:hAnsi="Arial" w:cs="Arial"/>
          <w:sz w:val="10"/>
          <w:szCs w:val="10"/>
        </w:rPr>
      </w:pPr>
    </w:p>
    <w:sectPr w:rsidR="00E00DBC" w:rsidRPr="006F741F" w:rsidSect="00622EB5">
      <w:headerReference w:type="default" r:id="rId16"/>
      <w:footerReference w:type="default" r:id="rId17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BA" w:rsidRDefault="007C77BA">
      <w:r>
        <w:separator/>
      </w:r>
    </w:p>
  </w:endnote>
  <w:endnote w:type="continuationSeparator" w:id="0">
    <w:p w:rsidR="007C77BA" w:rsidRDefault="007C7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Pr="00F36D13" w:rsidRDefault="00F36D13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6165FA" w:rsidRPr="006165FA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4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</w:t>
    </w:r>
    <w:r w:rsidR="008134D9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IN.</w:t>
    </w:r>
    <w:r w:rsidR="00347658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CO</w:t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>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BA" w:rsidRDefault="007C77BA">
      <w:r>
        <w:separator/>
      </w:r>
    </w:p>
  </w:footnote>
  <w:footnote w:type="continuationSeparator" w:id="0">
    <w:p w:rsidR="007C77BA" w:rsidRDefault="007C7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0440AE" w:rsidTr="00E4594E">
      <w:trPr>
        <w:trHeight w:val="396"/>
        <w:jc w:val="center"/>
      </w:trPr>
      <w:tc>
        <w:tcPr>
          <w:tcW w:w="3214" w:type="dxa"/>
          <w:vMerge w:val="restart"/>
        </w:tcPr>
        <w:p w:rsidR="000440AE" w:rsidRDefault="000440AE" w:rsidP="0089603C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0440AE" w:rsidRPr="000440AE" w:rsidRDefault="000440AE" w:rsidP="000440AE">
          <w:pPr>
            <w:pStyle w:val="Ttulo1"/>
            <w:rPr>
              <w:sz w:val="10"/>
              <w:szCs w:val="10"/>
            </w:rPr>
          </w:pPr>
        </w:p>
        <w:p w:rsidR="000440AE" w:rsidRDefault="000440AE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0440AE" w:rsidRPr="000440AE" w:rsidRDefault="00181DDE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 w:rsidR="000440AE">
            <w:rPr>
              <w:sz w:val="28"/>
              <w:szCs w:val="28"/>
            </w:rPr>
            <w:t xml:space="preserve"> </w:t>
          </w:r>
          <w:r w:rsidR="008A3DDC">
            <w:rPr>
              <w:sz w:val="28"/>
              <w:szCs w:val="28"/>
            </w:rPr>
            <w:t xml:space="preserve"> </w:t>
          </w:r>
          <w:r w:rsidR="000440AE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2A7DAC" w:rsidTr="00E4594E">
      <w:trPr>
        <w:trHeight w:val="50"/>
        <w:jc w:val="center"/>
      </w:trPr>
      <w:tc>
        <w:tcPr>
          <w:tcW w:w="3214" w:type="dxa"/>
          <w:vMerge/>
        </w:tcPr>
        <w:p w:rsidR="002A7DAC" w:rsidRDefault="002A7DAC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2A7DAC" w:rsidRDefault="002A7DAC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2A7DAC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>ón:</w:t>
          </w:r>
          <w:r w:rsidR="008A3DDC"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0440AE" w:rsidTr="00E4594E">
      <w:trPr>
        <w:trHeight w:val="50"/>
        <w:jc w:val="center"/>
      </w:trPr>
      <w:tc>
        <w:tcPr>
          <w:tcW w:w="3214" w:type="dxa"/>
          <w:vMerge/>
        </w:tcPr>
        <w:p w:rsidR="000440AE" w:rsidRDefault="000440AE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0440AE" w:rsidRDefault="000440AE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0440AE" w:rsidRPr="000440AE" w:rsidRDefault="00BE64E8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>Comparativa:</w:t>
          </w:r>
          <w:r w:rsidR="000440AE">
            <w:rPr>
              <w:sz w:val="28"/>
              <w:szCs w:val="28"/>
            </w:rPr>
            <w:t xml:space="preserve">  </w:t>
          </w:r>
          <w:r w:rsidR="008A3DDC">
            <w:rPr>
              <w:sz w:val="28"/>
              <w:szCs w:val="28"/>
            </w:rPr>
            <w:t xml:space="preserve">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0440AE"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E4594E" w:rsidTr="00E4594E">
      <w:trPr>
        <w:trHeight w:val="50"/>
        <w:jc w:val="center"/>
      </w:trPr>
      <w:tc>
        <w:tcPr>
          <w:tcW w:w="3214" w:type="dxa"/>
        </w:tcPr>
        <w:p w:rsidR="00E4594E" w:rsidRPr="00E4594E" w:rsidRDefault="00E4594E" w:rsidP="000440AE">
          <w:pPr>
            <w:pStyle w:val="Ttulo1"/>
            <w:jc w:val="left"/>
            <w:rPr>
              <w:sz w:val="10"/>
              <w:szCs w:val="10"/>
            </w:rPr>
          </w:pPr>
        </w:p>
        <w:p w:rsidR="00E4594E" w:rsidRPr="00E4594E" w:rsidRDefault="00E4594E" w:rsidP="000440AE">
          <w:pPr>
            <w:pStyle w:val="Ttulo1"/>
            <w:jc w:val="left"/>
          </w:pPr>
          <w:r w:rsidRPr="00E4594E">
            <w:t xml:space="preserve">Departamentos </w:t>
          </w:r>
          <w:r w:rsidR="00BE64E8" w:rsidRPr="00E4594E">
            <w:t>Implicados:</w:t>
          </w:r>
          <w:r w:rsidRPr="00E4594E">
            <w:t xml:space="preserve"> </w:t>
          </w:r>
        </w:p>
      </w:tc>
      <w:tc>
        <w:tcPr>
          <w:tcW w:w="1579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E4594E" w:rsidRPr="00E4594E" w:rsidRDefault="007C77B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E4594E" w:rsidRPr="00E4594E" w:rsidRDefault="007C77B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62917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E4594E" w:rsidRPr="00E4594E" w:rsidRDefault="007C77B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E4594E" w:rsidRPr="00E4594E" w:rsidRDefault="007C77B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E4594E" w:rsidRDefault="00E4594E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E4594E" w:rsidRPr="00E4594E" w:rsidRDefault="007C77BA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E4594E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</w:tr>
  </w:tbl>
  <w:p w:rsidR="00E4594E" w:rsidRDefault="00E4594E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22193"/>
    <w:multiLevelType w:val="hybridMultilevel"/>
    <w:tmpl w:val="A60C8AD6"/>
    <w:lvl w:ilvl="0" w:tplc="1B445A8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864730"/>
    <w:multiLevelType w:val="hybridMultilevel"/>
    <w:tmpl w:val="5414F8EE"/>
    <w:lvl w:ilvl="0" w:tplc="B20ABFDE">
      <w:start w:val="4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457"/>
    <w:multiLevelType w:val="hybridMultilevel"/>
    <w:tmpl w:val="2296380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EB71318"/>
    <w:multiLevelType w:val="hybridMultilevel"/>
    <w:tmpl w:val="628E3E3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5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7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26"/>
  </w:num>
  <w:num w:numId="4">
    <w:abstractNumId w:val="21"/>
  </w:num>
  <w:num w:numId="5">
    <w:abstractNumId w:val="20"/>
  </w:num>
  <w:num w:numId="6">
    <w:abstractNumId w:val="40"/>
  </w:num>
  <w:num w:numId="7">
    <w:abstractNumId w:val="34"/>
  </w:num>
  <w:num w:numId="8">
    <w:abstractNumId w:val="39"/>
  </w:num>
  <w:num w:numId="9">
    <w:abstractNumId w:val="25"/>
  </w:num>
  <w:num w:numId="10">
    <w:abstractNumId w:val="37"/>
  </w:num>
  <w:num w:numId="11">
    <w:abstractNumId w:val="12"/>
  </w:num>
  <w:num w:numId="12">
    <w:abstractNumId w:val="6"/>
  </w:num>
  <w:num w:numId="13">
    <w:abstractNumId w:val="9"/>
  </w:num>
  <w:num w:numId="14">
    <w:abstractNumId w:val="33"/>
  </w:num>
  <w:num w:numId="15">
    <w:abstractNumId w:val="10"/>
  </w:num>
  <w:num w:numId="16">
    <w:abstractNumId w:val="15"/>
  </w:num>
  <w:num w:numId="17">
    <w:abstractNumId w:val="38"/>
  </w:num>
  <w:num w:numId="18">
    <w:abstractNumId w:val="1"/>
  </w:num>
  <w:num w:numId="19">
    <w:abstractNumId w:val="35"/>
  </w:num>
  <w:num w:numId="20">
    <w:abstractNumId w:val="17"/>
  </w:num>
  <w:num w:numId="21">
    <w:abstractNumId w:val="41"/>
  </w:num>
  <w:num w:numId="22">
    <w:abstractNumId w:val="30"/>
  </w:num>
  <w:num w:numId="23">
    <w:abstractNumId w:val="14"/>
  </w:num>
  <w:num w:numId="24">
    <w:abstractNumId w:val="27"/>
  </w:num>
  <w:num w:numId="25">
    <w:abstractNumId w:val="5"/>
  </w:num>
  <w:num w:numId="26">
    <w:abstractNumId w:val="19"/>
  </w:num>
  <w:num w:numId="27">
    <w:abstractNumId w:val="3"/>
  </w:num>
  <w:num w:numId="28">
    <w:abstractNumId w:val="16"/>
  </w:num>
  <w:num w:numId="29">
    <w:abstractNumId w:val="0"/>
  </w:num>
  <w:num w:numId="30">
    <w:abstractNumId w:val="8"/>
  </w:num>
  <w:num w:numId="31">
    <w:abstractNumId w:val="2"/>
  </w:num>
  <w:num w:numId="32">
    <w:abstractNumId w:val="18"/>
  </w:num>
  <w:num w:numId="33">
    <w:abstractNumId w:val="22"/>
  </w:num>
  <w:num w:numId="34">
    <w:abstractNumId w:val="36"/>
  </w:num>
  <w:num w:numId="35">
    <w:abstractNumId w:val="4"/>
  </w:num>
  <w:num w:numId="36">
    <w:abstractNumId w:val="7"/>
  </w:num>
  <w:num w:numId="37">
    <w:abstractNumId w:val="11"/>
  </w:num>
  <w:num w:numId="38">
    <w:abstractNumId w:val="31"/>
  </w:num>
  <w:num w:numId="39">
    <w:abstractNumId w:val="24"/>
  </w:num>
  <w:num w:numId="40">
    <w:abstractNumId w:val="23"/>
  </w:num>
  <w:num w:numId="41">
    <w:abstractNumId w:val="29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506AB"/>
    <w:rsid w:val="000511F9"/>
    <w:rsid w:val="00052E55"/>
    <w:rsid w:val="000556B2"/>
    <w:rsid w:val="00057EBC"/>
    <w:rsid w:val="00060A30"/>
    <w:rsid w:val="0006629C"/>
    <w:rsid w:val="000C766F"/>
    <w:rsid w:val="000D540D"/>
    <w:rsid w:val="00110AAF"/>
    <w:rsid w:val="00125EA9"/>
    <w:rsid w:val="001352BE"/>
    <w:rsid w:val="00181DDE"/>
    <w:rsid w:val="00183E35"/>
    <w:rsid w:val="001A536A"/>
    <w:rsid w:val="001C016D"/>
    <w:rsid w:val="001C1632"/>
    <w:rsid w:val="001C32A5"/>
    <w:rsid w:val="001C7312"/>
    <w:rsid w:val="001D2FE1"/>
    <w:rsid w:val="001F17C1"/>
    <w:rsid w:val="00205177"/>
    <w:rsid w:val="00216FF1"/>
    <w:rsid w:val="00217137"/>
    <w:rsid w:val="002376D7"/>
    <w:rsid w:val="00241AD4"/>
    <w:rsid w:val="0027018A"/>
    <w:rsid w:val="00272A5C"/>
    <w:rsid w:val="00273DC6"/>
    <w:rsid w:val="00274B8E"/>
    <w:rsid w:val="0028311C"/>
    <w:rsid w:val="00297847"/>
    <w:rsid w:val="002A7DAC"/>
    <w:rsid w:val="002B2659"/>
    <w:rsid w:val="002E2A24"/>
    <w:rsid w:val="002E2BBF"/>
    <w:rsid w:val="002F142F"/>
    <w:rsid w:val="002F1791"/>
    <w:rsid w:val="002F6116"/>
    <w:rsid w:val="00302623"/>
    <w:rsid w:val="00306AAB"/>
    <w:rsid w:val="00320656"/>
    <w:rsid w:val="00324637"/>
    <w:rsid w:val="00334F86"/>
    <w:rsid w:val="00344573"/>
    <w:rsid w:val="00347658"/>
    <w:rsid w:val="00350C34"/>
    <w:rsid w:val="00352A22"/>
    <w:rsid w:val="00380459"/>
    <w:rsid w:val="00380640"/>
    <w:rsid w:val="00396958"/>
    <w:rsid w:val="003A3CD6"/>
    <w:rsid w:val="003B0070"/>
    <w:rsid w:val="003B5418"/>
    <w:rsid w:val="003C3C16"/>
    <w:rsid w:val="003E2393"/>
    <w:rsid w:val="003F17E1"/>
    <w:rsid w:val="004210C7"/>
    <w:rsid w:val="00445007"/>
    <w:rsid w:val="00447451"/>
    <w:rsid w:val="004558B2"/>
    <w:rsid w:val="00466D2C"/>
    <w:rsid w:val="00481C45"/>
    <w:rsid w:val="00494250"/>
    <w:rsid w:val="004A0B72"/>
    <w:rsid w:val="004B4A59"/>
    <w:rsid w:val="004E0D29"/>
    <w:rsid w:val="004E27C2"/>
    <w:rsid w:val="004F0192"/>
    <w:rsid w:val="004F0BB5"/>
    <w:rsid w:val="004F1814"/>
    <w:rsid w:val="004F4B0A"/>
    <w:rsid w:val="005216AB"/>
    <w:rsid w:val="0054252B"/>
    <w:rsid w:val="00547706"/>
    <w:rsid w:val="00556794"/>
    <w:rsid w:val="00557207"/>
    <w:rsid w:val="0057631A"/>
    <w:rsid w:val="005B05A1"/>
    <w:rsid w:val="005B5CE5"/>
    <w:rsid w:val="005D4ED2"/>
    <w:rsid w:val="005D58DB"/>
    <w:rsid w:val="005E50A6"/>
    <w:rsid w:val="005E67D8"/>
    <w:rsid w:val="005E6F14"/>
    <w:rsid w:val="006019C7"/>
    <w:rsid w:val="00601A9E"/>
    <w:rsid w:val="00605906"/>
    <w:rsid w:val="006165FA"/>
    <w:rsid w:val="00622EB5"/>
    <w:rsid w:val="006361D9"/>
    <w:rsid w:val="00642018"/>
    <w:rsid w:val="0064207C"/>
    <w:rsid w:val="0068099A"/>
    <w:rsid w:val="00683FD2"/>
    <w:rsid w:val="00690E98"/>
    <w:rsid w:val="006A2D82"/>
    <w:rsid w:val="006B2F74"/>
    <w:rsid w:val="006B5737"/>
    <w:rsid w:val="006B7609"/>
    <w:rsid w:val="006B7792"/>
    <w:rsid w:val="006C748E"/>
    <w:rsid w:val="006D18F8"/>
    <w:rsid w:val="006D6101"/>
    <w:rsid w:val="006E3603"/>
    <w:rsid w:val="006E76AF"/>
    <w:rsid w:val="006F0C2C"/>
    <w:rsid w:val="006F741F"/>
    <w:rsid w:val="0071201F"/>
    <w:rsid w:val="00735605"/>
    <w:rsid w:val="00737179"/>
    <w:rsid w:val="007439B7"/>
    <w:rsid w:val="0075337D"/>
    <w:rsid w:val="007647DC"/>
    <w:rsid w:val="00775E4B"/>
    <w:rsid w:val="00775F1C"/>
    <w:rsid w:val="00780321"/>
    <w:rsid w:val="00782B9C"/>
    <w:rsid w:val="007850C7"/>
    <w:rsid w:val="00796F3B"/>
    <w:rsid w:val="007A4312"/>
    <w:rsid w:val="007A6F95"/>
    <w:rsid w:val="007B7A5C"/>
    <w:rsid w:val="007C77BA"/>
    <w:rsid w:val="007C7B6F"/>
    <w:rsid w:val="007D5F7C"/>
    <w:rsid w:val="007E0746"/>
    <w:rsid w:val="007E7322"/>
    <w:rsid w:val="007F65AE"/>
    <w:rsid w:val="008134D9"/>
    <w:rsid w:val="008137CC"/>
    <w:rsid w:val="0081561A"/>
    <w:rsid w:val="00816D68"/>
    <w:rsid w:val="00824B6E"/>
    <w:rsid w:val="00836256"/>
    <w:rsid w:val="00846851"/>
    <w:rsid w:val="00861855"/>
    <w:rsid w:val="00867477"/>
    <w:rsid w:val="00885757"/>
    <w:rsid w:val="008A3DDC"/>
    <w:rsid w:val="008A5EF4"/>
    <w:rsid w:val="008B240D"/>
    <w:rsid w:val="008B69DE"/>
    <w:rsid w:val="008B7299"/>
    <w:rsid w:val="008C7675"/>
    <w:rsid w:val="008E63FE"/>
    <w:rsid w:val="008E655A"/>
    <w:rsid w:val="008E6EB5"/>
    <w:rsid w:val="008F500D"/>
    <w:rsid w:val="008F56D2"/>
    <w:rsid w:val="00912665"/>
    <w:rsid w:val="00912C26"/>
    <w:rsid w:val="00913EA0"/>
    <w:rsid w:val="0091742E"/>
    <w:rsid w:val="009240D0"/>
    <w:rsid w:val="009345A4"/>
    <w:rsid w:val="0094591F"/>
    <w:rsid w:val="00965CA4"/>
    <w:rsid w:val="00965EAC"/>
    <w:rsid w:val="00966EF9"/>
    <w:rsid w:val="00971DBC"/>
    <w:rsid w:val="00977EBA"/>
    <w:rsid w:val="00985B0E"/>
    <w:rsid w:val="00991D9A"/>
    <w:rsid w:val="009967A4"/>
    <w:rsid w:val="009A49D6"/>
    <w:rsid w:val="009A7E81"/>
    <w:rsid w:val="009B09FC"/>
    <w:rsid w:val="009B6050"/>
    <w:rsid w:val="009C3832"/>
    <w:rsid w:val="009D3A7E"/>
    <w:rsid w:val="009E106C"/>
    <w:rsid w:val="009E77F3"/>
    <w:rsid w:val="009F303C"/>
    <w:rsid w:val="009F5A75"/>
    <w:rsid w:val="009F6B1E"/>
    <w:rsid w:val="00A04513"/>
    <w:rsid w:val="00A273F3"/>
    <w:rsid w:val="00A33094"/>
    <w:rsid w:val="00A62917"/>
    <w:rsid w:val="00A803AE"/>
    <w:rsid w:val="00A81903"/>
    <w:rsid w:val="00A825C2"/>
    <w:rsid w:val="00AA6406"/>
    <w:rsid w:val="00AB1C5A"/>
    <w:rsid w:val="00AB386A"/>
    <w:rsid w:val="00AB39BF"/>
    <w:rsid w:val="00AB70B8"/>
    <w:rsid w:val="00AC230B"/>
    <w:rsid w:val="00AE1BEB"/>
    <w:rsid w:val="00AF1A6B"/>
    <w:rsid w:val="00AF6A8B"/>
    <w:rsid w:val="00B012B5"/>
    <w:rsid w:val="00B16AFB"/>
    <w:rsid w:val="00B32CB9"/>
    <w:rsid w:val="00B42F0C"/>
    <w:rsid w:val="00B43117"/>
    <w:rsid w:val="00B47B4D"/>
    <w:rsid w:val="00B6543D"/>
    <w:rsid w:val="00B82874"/>
    <w:rsid w:val="00BA6727"/>
    <w:rsid w:val="00BB246A"/>
    <w:rsid w:val="00BC3239"/>
    <w:rsid w:val="00BC3EE4"/>
    <w:rsid w:val="00BD2659"/>
    <w:rsid w:val="00BD4D01"/>
    <w:rsid w:val="00BD7015"/>
    <w:rsid w:val="00BE64E8"/>
    <w:rsid w:val="00BF0E59"/>
    <w:rsid w:val="00BF69F2"/>
    <w:rsid w:val="00C110A9"/>
    <w:rsid w:val="00C1522B"/>
    <w:rsid w:val="00C22953"/>
    <w:rsid w:val="00C242C2"/>
    <w:rsid w:val="00C35819"/>
    <w:rsid w:val="00C44128"/>
    <w:rsid w:val="00C61833"/>
    <w:rsid w:val="00C63AC5"/>
    <w:rsid w:val="00C74769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0FEF"/>
    <w:rsid w:val="00D74A51"/>
    <w:rsid w:val="00D80B58"/>
    <w:rsid w:val="00D83DB0"/>
    <w:rsid w:val="00D866DB"/>
    <w:rsid w:val="00D9173E"/>
    <w:rsid w:val="00DB2D0A"/>
    <w:rsid w:val="00E00DBC"/>
    <w:rsid w:val="00E10630"/>
    <w:rsid w:val="00E44135"/>
    <w:rsid w:val="00E4594E"/>
    <w:rsid w:val="00E46692"/>
    <w:rsid w:val="00E51D6F"/>
    <w:rsid w:val="00E5549F"/>
    <w:rsid w:val="00E604D7"/>
    <w:rsid w:val="00E73268"/>
    <w:rsid w:val="00E737F8"/>
    <w:rsid w:val="00E74292"/>
    <w:rsid w:val="00E81CCF"/>
    <w:rsid w:val="00E83956"/>
    <w:rsid w:val="00EA588F"/>
    <w:rsid w:val="00EA5CAA"/>
    <w:rsid w:val="00EB35A4"/>
    <w:rsid w:val="00EB6E8A"/>
    <w:rsid w:val="00EC2344"/>
    <w:rsid w:val="00EC6CEB"/>
    <w:rsid w:val="00ED26C5"/>
    <w:rsid w:val="00ED536C"/>
    <w:rsid w:val="00EE64B5"/>
    <w:rsid w:val="00F07A6C"/>
    <w:rsid w:val="00F31C65"/>
    <w:rsid w:val="00F364CC"/>
    <w:rsid w:val="00F36D13"/>
    <w:rsid w:val="00F3729A"/>
    <w:rsid w:val="00F37D1B"/>
    <w:rsid w:val="00F42162"/>
    <w:rsid w:val="00F454DC"/>
    <w:rsid w:val="00F500B8"/>
    <w:rsid w:val="00F74306"/>
    <w:rsid w:val="00F76247"/>
    <w:rsid w:val="00F81C4E"/>
    <w:rsid w:val="00F82AE8"/>
    <w:rsid w:val="00F9095B"/>
    <w:rsid w:val="00F90D4D"/>
    <w:rsid w:val="00F97704"/>
    <w:rsid w:val="00FA3DCD"/>
    <w:rsid w:val="00FD5156"/>
    <w:rsid w:val="00FD566D"/>
    <w:rsid w:val="00FF3CD4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7A0F2-FE5B-4F8A-BE84-C346CBF52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Neus Gibert</cp:lastModifiedBy>
  <cp:revision>27</cp:revision>
  <cp:lastPrinted>2018-07-30T14:08:00Z</cp:lastPrinted>
  <dcterms:created xsi:type="dcterms:W3CDTF">2016-01-13T10:20:00Z</dcterms:created>
  <dcterms:modified xsi:type="dcterms:W3CDTF">2020-07-08T13:13:00Z</dcterms:modified>
</cp:coreProperties>
</file>