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E05F37">
            <w:pPr>
              <w:tabs>
                <w:tab w:val="center" w:pos="1978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05F37">
              <w:rPr>
                <w:rFonts w:ascii="Arial" w:hAnsi="Arial" w:cs="Arial"/>
                <w:bCs/>
                <w:sz w:val="22"/>
                <w:szCs w:val="22"/>
              </w:rPr>
              <w:t>1937</w:t>
            </w:r>
            <w:r w:rsidR="00E05F37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  <w:p w:rsidR="005E67D8" w:rsidRPr="0075337D" w:rsidRDefault="005E67D8" w:rsidP="00B8645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E05F37">
              <w:rPr>
                <w:rFonts w:ascii="Arial" w:hAnsi="Arial" w:cs="Arial"/>
                <w:bCs/>
                <w:sz w:val="22"/>
                <w:szCs w:val="22"/>
              </w:rPr>
              <w:t>Cubilet</w:t>
            </w:r>
            <w:proofErr w:type="spellEnd"/>
            <w:r w:rsidR="00E05F37">
              <w:rPr>
                <w:rFonts w:ascii="Arial" w:hAnsi="Arial" w:cs="Arial"/>
                <w:bCs/>
                <w:sz w:val="22"/>
                <w:szCs w:val="22"/>
              </w:rPr>
              <w:t xml:space="preserve"> 50 ml faldilla 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D368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05F37">
              <w:rPr>
                <w:rFonts w:ascii="Arial" w:hAnsi="Arial" w:cs="Arial"/>
                <w:b/>
                <w:bCs/>
                <w:sz w:val="22"/>
                <w:szCs w:val="22"/>
              </w:rPr>
              <w:t>08/05/2019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05F37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36848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4F14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05F37">
              <w:rPr>
                <w:rFonts w:ascii="Arial" w:hAnsi="Arial" w:cs="Arial"/>
                <w:bCs/>
                <w:sz w:val="22"/>
                <w:szCs w:val="22"/>
              </w:rPr>
              <w:t>varios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3356F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</w:t>
            </w:r>
          </w:p>
          <w:p w:rsidR="00E05F37" w:rsidRPr="003356F2" w:rsidRDefault="00E05F37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Es prova la segona cavitat (baix) nova </w:t>
            </w: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F13D8D" w:rsidRPr="004F140A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05F37" w:rsidRDefault="00E05F37" w:rsidP="00E05F3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02/05/2019 se instaló un nuevo juego de postizos en la cavidad cerrada (</w:t>
            </w:r>
            <w:proofErr w:type="spellStart"/>
            <w:r>
              <w:rPr>
                <w:rFonts w:ascii="Arial" w:hAnsi="Arial" w:cs="Arial"/>
                <w:bCs/>
              </w:rPr>
              <w:t>baix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  <w:r w:rsidR="00CF2F83">
              <w:rPr>
                <w:rFonts w:ascii="Arial" w:hAnsi="Arial" w:cs="Arial"/>
                <w:bCs/>
              </w:rPr>
              <w:t xml:space="preserve">         </w:t>
            </w:r>
          </w:p>
          <w:p w:rsidR="00E05F37" w:rsidRDefault="00E05F37" w:rsidP="00E05F3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06/05/2019 se inyecto la cavidad de abajo</w:t>
            </w:r>
          </w:p>
          <w:p w:rsidR="00E05F37" w:rsidRDefault="00E05F37" w:rsidP="00E05F3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08/05/2020 se probó la cavidad de abajo ver informe adjunto de Quicu.</w:t>
            </w:r>
          </w:p>
          <w:p w:rsidR="00E05F37" w:rsidRDefault="00E05F37" w:rsidP="00E05F3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26/01/2021 sin ninguna actuación conocida en el molde se vuelve a probar la segunda cavidad </w:t>
            </w:r>
          </w:p>
          <w:p w:rsidR="006B337D" w:rsidRDefault="00CF2F83" w:rsidP="00E05F3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</w:t>
            </w:r>
          </w:p>
          <w:p w:rsidR="00E05F37" w:rsidRDefault="00E05F37" w:rsidP="00E05F37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  <w:color w:val="1F497D"/>
              </w:rPr>
            </w:pPr>
            <w:r w:rsidRPr="00E05F37">
              <w:rPr>
                <w:rFonts w:ascii="Arial" w:hAnsi="Arial" w:cstheme="minorBidi"/>
                <w:color w:val="1F497D"/>
              </w:rPr>
              <w:t>Las cavidades tanto del cubilete como del tarro no están marcadas.</w:t>
            </w:r>
          </w:p>
          <w:p w:rsidR="00F62A81" w:rsidRPr="00E05F37" w:rsidRDefault="00F62A81" w:rsidP="00F62A81">
            <w:pPr>
              <w:pStyle w:val="Prrafodelista"/>
              <w:rPr>
                <w:rFonts w:ascii="Arial" w:hAnsi="Arial" w:cstheme="minorBidi"/>
                <w:color w:val="1F497D"/>
              </w:rPr>
            </w:pPr>
          </w:p>
          <w:p w:rsidR="00EE4E38" w:rsidRPr="00EE4E38" w:rsidRDefault="00F62A81" w:rsidP="00EE4E38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Se observa en montaje, </w:t>
            </w:r>
            <w:r w:rsidR="00E05F37">
              <w:rPr>
                <w:rFonts w:ascii="Arial" w:hAnsi="Arial" w:cstheme="minorBidi"/>
                <w:color w:val="1F497D"/>
              </w:rPr>
              <w:t xml:space="preserve"> dificultad en el anclaje los cubiletes quedan muy marcados y/o se rompen</w:t>
            </w:r>
            <w:r>
              <w:rPr>
                <w:rFonts w:ascii="Arial" w:hAnsi="Arial" w:cstheme="minorBidi"/>
                <w:color w:val="1F497D"/>
              </w:rPr>
              <w:t xml:space="preserve">. Se monta en maquina revolver </w:t>
            </w:r>
            <w:proofErr w:type="spellStart"/>
            <w:r>
              <w:rPr>
                <w:rFonts w:ascii="Arial" w:hAnsi="Arial" w:cstheme="minorBidi"/>
                <w:color w:val="1F497D"/>
              </w:rPr>
              <w:t>maq</w:t>
            </w:r>
            <w:proofErr w:type="spellEnd"/>
            <w:r>
              <w:rPr>
                <w:rFonts w:ascii="Arial" w:hAnsi="Arial" w:cstheme="minorBidi"/>
                <w:color w:val="1F497D"/>
              </w:rPr>
              <w:t>. 21 con sus utillajes.</w:t>
            </w:r>
          </w:p>
          <w:p w:rsidR="00EE4E38" w:rsidRDefault="00EE4E38" w:rsidP="00EE4E38">
            <w:pPr>
              <w:pStyle w:val="Prrafodelista"/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pStyle w:val="Prrafodelista"/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 wp14:anchorId="448F69D9" wp14:editId="4CDC75E2">
                  <wp:extent cx="3066283" cy="1581150"/>
                  <wp:effectExtent l="0" t="0" r="127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0112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51" r="12969" b="46939"/>
                          <a:stretch/>
                        </pic:blipFill>
                        <pic:spPr bwMode="auto">
                          <a:xfrm>
                            <a:off x="0" y="0"/>
                            <a:ext cx="3072753" cy="1584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t xml:space="preserve">        </w: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 wp14:anchorId="554488A6" wp14:editId="413B363A">
                  <wp:extent cx="2154973" cy="20288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01122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24" r="13208"/>
                          <a:stretch/>
                        </pic:blipFill>
                        <pic:spPr bwMode="auto">
                          <a:xfrm>
                            <a:off x="0" y="0"/>
                            <a:ext cx="2156376" cy="2030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Pr="00EE4E38" w:rsidRDefault="00EE4E38" w:rsidP="00EE4E38">
            <w:pPr>
              <w:rPr>
                <w:rFonts w:ascii="Arial" w:hAnsi="Arial" w:cstheme="minorBidi"/>
                <w:color w:val="1F497D"/>
              </w:rPr>
            </w:pPr>
          </w:p>
          <w:p w:rsidR="00EE4E38" w:rsidRPr="00EE4E38" w:rsidRDefault="00EE4E38" w:rsidP="00EE4E38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lastRenderedPageBreak/>
              <w:t xml:space="preserve">La fuerza de empuje que hace la colocación del alojamiento del cubilete </w:t>
            </w:r>
            <w:r w:rsidR="00F62A81">
              <w:rPr>
                <w:rFonts w:ascii="Arial" w:hAnsi="Arial" w:cstheme="minorBidi"/>
                <w:color w:val="1F497D"/>
              </w:rPr>
              <w:t xml:space="preserve">(no coincide en medidas con el tarro) </w:t>
            </w:r>
            <w:r>
              <w:rPr>
                <w:rFonts w:ascii="Arial" w:hAnsi="Arial" w:cstheme="minorBidi"/>
                <w:color w:val="1F497D"/>
              </w:rPr>
              <w:t>hace que el cuello quede subido y las tapas en montaje queden más separadas</w:t>
            </w:r>
            <w:r w:rsidR="00F62A81">
              <w:rPr>
                <w:rFonts w:ascii="Arial" w:hAnsi="Arial" w:cstheme="minorBidi"/>
                <w:color w:val="1F497D"/>
              </w:rPr>
              <w:t xml:space="preserve">.se nota más en la </w:t>
            </w:r>
            <w:proofErr w:type="spellStart"/>
            <w:r w:rsidR="00F62A81">
              <w:rPr>
                <w:rFonts w:ascii="Arial" w:hAnsi="Arial" w:cstheme="minorBidi"/>
                <w:color w:val="1F497D"/>
              </w:rPr>
              <w:t>cav</w:t>
            </w:r>
            <w:proofErr w:type="spellEnd"/>
            <w:r w:rsidR="00F62A81">
              <w:rPr>
                <w:rFonts w:ascii="Arial" w:hAnsi="Arial" w:cstheme="minorBidi"/>
                <w:color w:val="1F497D"/>
              </w:rPr>
              <w:t xml:space="preserve"> </w:t>
            </w:r>
            <w:proofErr w:type="spellStart"/>
            <w:r w:rsidR="00F62A81">
              <w:rPr>
                <w:rFonts w:ascii="Arial" w:hAnsi="Arial" w:cstheme="minorBidi"/>
                <w:color w:val="1F497D"/>
              </w:rPr>
              <w:t>Baix</w:t>
            </w:r>
            <w:proofErr w:type="spellEnd"/>
            <w:r w:rsidR="00F62A81">
              <w:rPr>
                <w:rFonts w:ascii="Arial" w:hAnsi="Arial" w:cstheme="minorBidi"/>
                <w:color w:val="1F497D"/>
              </w:rPr>
              <w:t xml:space="preserve"> pero la </w:t>
            </w:r>
            <w:proofErr w:type="spellStart"/>
            <w:r w:rsidR="00F62A81">
              <w:rPr>
                <w:rFonts w:ascii="Arial" w:hAnsi="Arial" w:cstheme="minorBidi"/>
                <w:color w:val="1F497D"/>
              </w:rPr>
              <w:t>Dalt</w:t>
            </w:r>
            <w:proofErr w:type="spellEnd"/>
            <w:r w:rsidR="00F62A81">
              <w:rPr>
                <w:rFonts w:ascii="Arial" w:hAnsi="Arial" w:cstheme="minorBidi"/>
                <w:color w:val="1F497D"/>
              </w:rPr>
              <w:t xml:space="preserve"> también va dura y marca.</w:t>
            </w:r>
            <w:r>
              <w:rPr>
                <w:rFonts w:ascii="Arial" w:hAnsi="Arial" w:cstheme="minorBidi"/>
                <w:color w:val="1F497D"/>
              </w:rPr>
              <w:t xml:space="preserve"> </w:t>
            </w:r>
          </w:p>
          <w:p w:rsidR="004F140A" w:rsidRDefault="00E05F37" w:rsidP="00EE4E38">
            <w:pPr>
              <w:pStyle w:val="Prrafodelista"/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 </w:t>
            </w:r>
            <w:r w:rsidRPr="00E05F37">
              <w:rPr>
                <w:rFonts w:ascii="Arial" w:hAnsi="Arial" w:cstheme="minorBidi"/>
                <w:color w:val="1F497D"/>
              </w:rPr>
              <w:t xml:space="preserve"> </w:t>
            </w:r>
          </w:p>
          <w:p w:rsidR="00EE4E38" w:rsidRDefault="00EE4E38" w:rsidP="00EE4E38">
            <w:pPr>
              <w:pStyle w:val="Prrafodelista"/>
              <w:rPr>
                <w:rFonts w:ascii="Arial" w:hAnsi="Arial" w:cstheme="minorBidi"/>
                <w:color w:val="1F497D"/>
              </w:rPr>
            </w:pPr>
          </w:p>
          <w:p w:rsidR="00EE4E38" w:rsidRPr="00EE4E38" w:rsidRDefault="00EE4E38" w:rsidP="00EE4E38">
            <w:pPr>
              <w:jc w:val="center"/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7D71A5" wp14:editId="307DBD08">
                      <wp:simplePos x="0" y="0"/>
                      <wp:positionH relativeFrom="column">
                        <wp:posOffset>5673724</wp:posOffset>
                      </wp:positionH>
                      <wp:positionV relativeFrom="paragraph">
                        <wp:posOffset>1944370</wp:posOffset>
                      </wp:positionV>
                      <wp:extent cx="504825" cy="45719"/>
                      <wp:effectExtent l="38100" t="57150" r="9525" b="8826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83B9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446.75pt;margin-top:153.1pt;width:39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" strokecolor="red" strokeweight="2.7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5E5FC6" wp14:editId="7F8D0492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2058670</wp:posOffset>
                      </wp:positionV>
                      <wp:extent cx="600075" cy="45719"/>
                      <wp:effectExtent l="19050" t="57150" r="0" b="8826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C2092" id="Conector recto de flecha 10" o:spid="_x0000_s1026" type="#_x0000_t32" style="position:absolute;margin-left:53pt;margin-top:162.1pt;width:47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" strokecolor="red" strokeweight="2.7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B9EA89" wp14:editId="3067317C">
                      <wp:simplePos x="0" y="0"/>
                      <wp:positionH relativeFrom="column">
                        <wp:posOffset>5450840</wp:posOffset>
                      </wp:positionH>
                      <wp:positionV relativeFrom="paragraph">
                        <wp:posOffset>513715</wp:posOffset>
                      </wp:positionV>
                      <wp:extent cx="841375" cy="484632"/>
                      <wp:effectExtent l="19050" t="19050" r="15875" b="29845"/>
                      <wp:wrapNone/>
                      <wp:docPr id="8" name="Flecha der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41375" cy="48463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88EC1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8" o:spid="_x0000_s1026" type="#_x0000_t13" style="position:absolute;margin-left:429.2pt;margin-top:40.45pt;width:66.25pt;height:38.1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" adj="15379" fillcolor="#4f81bd" strokecolor="#385d8a" strokeweight="2pt"/>
                  </w:pict>
                </mc:Fallback>
              </mc:AlternateConten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581660</wp:posOffset>
                      </wp:positionV>
                      <wp:extent cx="978408" cy="484632"/>
                      <wp:effectExtent l="0" t="19050" r="31750" b="29845"/>
                      <wp:wrapNone/>
                      <wp:docPr id="7" name="Flecha der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00D76" id="Flecha derecha 7" o:spid="_x0000_s1026" type="#_x0000_t13" style="position:absolute;margin-left:60pt;margin-top:45.8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" adj="16250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663B45" wp14:editId="0DFC921F">
                      <wp:simplePos x="0" y="0"/>
                      <wp:positionH relativeFrom="column">
                        <wp:posOffset>4911725</wp:posOffset>
                      </wp:positionH>
                      <wp:positionV relativeFrom="paragraph">
                        <wp:posOffset>104139</wp:posOffset>
                      </wp:positionV>
                      <wp:extent cx="438150" cy="409575"/>
                      <wp:effectExtent l="38100" t="38100" r="19050" b="285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8FA00" id="Conector recto de flecha 6" o:spid="_x0000_s1026" type="#_x0000_t32" style="position:absolute;margin-left:386.75pt;margin-top:8.2pt;width:34.5pt;height:32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" strokecolor="red" strokeweight="2.7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1597024</wp:posOffset>
                      </wp:positionH>
                      <wp:positionV relativeFrom="paragraph">
                        <wp:posOffset>-636</wp:posOffset>
                      </wp:positionV>
                      <wp:extent cx="314325" cy="409575"/>
                      <wp:effectExtent l="19050" t="38100" r="47625" b="285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4325" cy="409575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F0633" id="Conector recto de flecha 5" o:spid="_x0000_s1026" type="#_x0000_t32" style="position:absolute;margin-left:125.75pt;margin-top:-.05pt;width:24.75pt;height:3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" strokecolor="red" strokeweight="2.75pt">
                      <v:stroke endarrow="block"/>
                    </v:shape>
                  </w:pict>
                </mc:Fallback>
              </mc:AlternateContent>
            </w:r>
            <w:r w:rsidRPr="00EE4E38"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3000375" cy="1190625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0" t="-22549" r="584"/>
                          <a:stretch/>
                        </pic:blipFill>
                        <pic:spPr bwMode="auto">
                          <a:xfrm rot="10800000">
                            <a:off x="0" y="0"/>
                            <a:ext cx="30003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theme="minorBidi"/>
                <w:noProof/>
                <w:color w:val="1F497D"/>
                <w:lang w:val="es-ES_tradnl" w:eastAsia="es-ES_tradnl"/>
              </w:rPr>
              <w:drawing>
                <wp:inline distT="0" distB="0" distL="0" distR="0">
                  <wp:extent cx="4723765" cy="2266950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01128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699" b="15318"/>
                          <a:stretch/>
                        </pic:blipFill>
                        <pic:spPr bwMode="auto">
                          <a:xfrm>
                            <a:off x="0" y="0"/>
                            <a:ext cx="4725341" cy="2267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Pr="0077123D" w:rsidRDefault="0077123D" w:rsidP="0077123D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  <w:color w:val="1F497D"/>
              </w:rPr>
            </w:pPr>
            <w:r>
              <w:rPr>
                <w:rFonts w:ascii="Arial" w:hAnsi="Arial" w:cstheme="minorBidi"/>
                <w:color w:val="1F497D"/>
              </w:rPr>
              <w:t xml:space="preserve">La comparativa de medidas sobre plano y real </w:t>
            </w: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66"/>
              <w:gridCol w:w="1141"/>
              <w:gridCol w:w="1169"/>
              <w:gridCol w:w="1484"/>
              <w:gridCol w:w="1181"/>
              <w:gridCol w:w="1182"/>
              <w:gridCol w:w="1163"/>
              <w:gridCol w:w="1132"/>
              <w:gridCol w:w="1132"/>
            </w:tblGrid>
            <w:tr w:rsidR="0077123D" w:rsidTr="0077123D">
              <w:tc>
                <w:tcPr>
                  <w:tcW w:w="10750" w:type="dxa"/>
                  <w:gridSpan w:val="9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theme="minorBidi"/>
                    </w:rPr>
                    <w:t>DIMENSIONAL</w:t>
                  </w:r>
                </w:p>
              </w:tc>
            </w:tr>
            <w:tr w:rsidR="0077123D" w:rsidTr="0077123D"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theme="minorBidi"/>
                    </w:rPr>
                    <w:t>Fig.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</w:p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Rosca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</w:p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Máximo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</w:p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Interior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</w:p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Dentado Exterior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</w:p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Dentado Interior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</w:p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Anclaje exterior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Altura cuello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="Arial"/>
                    </w:rPr>
                    <w:t>Altura Total</w:t>
                  </w:r>
                </w:p>
              </w:tc>
            </w:tr>
            <w:tr w:rsidR="0077123D" w:rsidTr="0077123D"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455DE5" w:rsidP="00455DE5">
                  <w:pPr>
                    <w:rPr>
                      <w:rFonts w:ascii="Arial" w:hAnsi="Arial" w:cstheme="minorBidi"/>
                    </w:rPr>
                  </w:pPr>
                  <w:r w:rsidRPr="00306219">
                    <w:rPr>
                      <w:rFonts w:ascii="Arial" w:hAnsi="Arial" w:cstheme="minorBidi"/>
                    </w:rPr>
                    <w:t>PLANO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455DE5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57.65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70.60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48.30</w:t>
                  </w:r>
                </w:p>
              </w:tc>
              <w:tc>
                <w:tcPr>
                  <w:tcW w:w="1194" w:type="dxa"/>
                  <w:shd w:val="clear" w:color="auto" w:fill="D9D9D9" w:themeFill="background1" w:themeFillShade="D9"/>
                </w:tcPr>
                <w:p w:rsidR="0077123D" w:rsidRPr="00306219" w:rsidRDefault="00455DE5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64.00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455DE5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63.15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455DE5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68.4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10.4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77123D" w:rsidRPr="00306219" w:rsidRDefault="0077123D" w:rsidP="0077123D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39.30</w:t>
                  </w:r>
                </w:p>
              </w:tc>
            </w:tr>
            <w:tr w:rsidR="0077123D" w:rsidTr="0077123D">
              <w:tc>
                <w:tcPr>
                  <w:tcW w:w="1194" w:type="dxa"/>
                </w:tcPr>
                <w:p w:rsidR="0077123D" w:rsidRDefault="00455DE5" w:rsidP="00CF2F83">
                  <w:pPr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DALT</w:t>
                  </w:r>
                </w:p>
              </w:tc>
              <w:tc>
                <w:tcPr>
                  <w:tcW w:w="1194" w:type="dxa"/>
                </w:tcPr>
                <w:p w:rsidR="00306219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57.74</w:t>
                  </w:r>
                </w:p>
              </w:tc>
              <w:tc>
                <w:tcPr>
                  <w:tcW w:w="1194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70.54</w:t>
                  </w:r>
                </w:p>
              </w:tc>
              <w:tc>
                <w:tcPr>
                  <w:tcW w:w="1194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48.26/48.04</w:t>
                  </w:r>
                </w:p>
                <w:p w:rsidR="00F62A81" w:rsidRDefault="00F62A81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Queda ovalado</w:t>
                  </w:r>
                </w:p>
              </w:tc>
              <w:tc>
                <w:tcPr>
                  <w:tcW w:w="1194" w:type="dxa"/>
                </w:tcPr>
                <w:p w:rsidR="0077123D" w:rsidRPr="00D36848" w:rsidRDefault="00306219" w:rsidP="00306219">
                  <w:pPr>
                    <w:jc w:val="center"/>
                    <w:rPr>
                      <w:rFonts w:ascii="Arial" w:hAnsi="Arial" w:cstheme="minorBidi"/>
                      <w:color w:val="FF0000"/>
                    </w:rPr>
                  </w:pPr>
                  <w:r w:rsidRPr="00D36848">
                    <w:rPr>
                      <w:rFonts w:ascii="Arial" w:hAnsi="Arial" w:cstheme="minorBidi"/>
                      <w:color w:val="FF0000"/>
                    </w:rPr>
                    <w:t>64.26</w:t>
                  </w:r>
                </w:p>
              </w:tc>
              <w:tc>
                <w:tcPr>
                  <w:tcW w:w="1195" w:type="dxa"/>
                </w:tcPr>
                <w:p w:rsidR="0077123D" w:rsidRDefault="00D36848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63.2</w:t>
                  </w:r>
                  <w:r w:rsidR="00306219" w:rsidRPr="00D36848">
                    <w:rPr>
                      <w:rFonts w:ascii="Arial" w:hAnsi="Arial" w:cstheme="minorBidi"/>
                      <w:color w:val="1F497D"/>
                    </w:rPr>
                    <w:t>6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 w:rsidRPr="00D36848">
                    <w:rPr>
                      <w:rFonts w:ascii="Arial" w:hAnsi="Arial" w:cstheme="minorBidi"/>
                      <w:color w:val="FF0000"/>
                    </w:rPr>
                    <w:t>68.10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 w:rsidRPr="00D36848">
                    <w:rPr>
                      <w:rFonts w:ascii="Arial" w:hAnsi="Arial" w:cstheme="minorBidi"/>
                      <w:color w:val="FF0000"/>
                    </w:rPr>
                    <w:t>10.60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 w:rsidRPr="00D36848">
                    <w:rPr>
                      <w:rFonts w:ascii="Arial" w:hAnsi="Arial" w:cstheme="minorBidi"/>
                      <w:color w:val="FF0000"/>
                    </w:rPr>
                    <w:t>39.53</w:t>
                  </w:r>
                </w:p>
              </w:tc>
            </w:tr>
            <w:tr w:rsidR="0077123D" w:rsidTr="0077123D">
              <w:tc>
                <w:tcPr>
                  <w:tcW w:w="1194" w:type="dxa"/>
                </w:tcPr>
                <w:p w:rsidR="0077123D" w:rsidRDefault="00455DE5" w:rsidP="00CF2F83">
                  <w:pPr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BAIX</w:t>
                  </w:r>
                  <w:r w:rsidR="00306219">
                    <w:rPr>
                      <w:rFonts w:ascii="Arial" w:hAnsi="Arial" w:cstheme="minorBidi"/>
                      <w:color w:val="1F497D"/>
                    </w:rPr>
                    <w:t xml:space="preserve"> (nueva)</w:t>
                  </w:r>
                </w:p>
              </w:tc>
              <w:tc>
                <w:tcPr>
                  <w:tcW w:w="1194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57.72</w:t>
                  </w:r>
                </w:p>
              </w:tc>
              <w:tc>
                <w:tcPr>
                  <w:tcW w:w="1194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70.61</w:t>
                  </w:r>
                </w:p>
              </w:tc>
              <w:tc>
                <w:tcPr>
                  <w:tcW w:w="1194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48.30</w:t>
                  </w:r>
                </w:p>
              </w:tc>
              <w:tc>
                <w:tcPr>
                  <w:tcW w:w="1194" w:type="dxa"/>
                </w:tcPr>
                <w:p w:rsidR="0077123D" w:rsidRPr="00D36848" w:rsidRDefault="00306219" w:rsidP="00306219">
                  <w:pPr>
                    <w:jc w:val="center"/>
                    <w:rPr>
                      <w:rFonts w:ascii="Arial" w:hAnsi="Arial" w:cstheme="minorBidi"/>
                      <w:color w:val="FF0000"/>
                    </w:rPr>
                  </w:pPr>
                  <w:r w:rsidRPr="00D36848">
                    <w:rPr>
                      <w:rFonts w:ascii="Arial" w:hAnsi="Arial" w:cstheme="minorBidi"/>
                      <w:color w:val="FF0000"/>
                    </w:rPr>
                    <w:t>64.30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63.09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68.27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10.25</w:t>
                  </w:r>
                </w:p>
              </w:tc>
              <w:tc>
                <w:tcPr>
                  <w:tcW w:w="1195" w:type="dxa"/>
                </w:tcPr>
                <w:p w:rsidR="0077123D" w:rsidRDefault="00306219" w:rsidP="00306219">
                  <w:pPr>
                    <w:jc w:val="center"/>
                    <w:rPr>
                      <w:rFonts w:ascii="Arial" w:hAnsi="Arial" w:cstheme="minorBidi"/>
                      <w:color w:val="1F497D"/>
                    </w:rPr>
                  </w:pPr>
                  <w:r>
                    <w:rPr>
                      <w:rFonts w:ascii="Arial" w:hAnsi="Arial" w:cstheme="minorBidi"/>
                      <w:color w:val="1F497D"/>
                    </w:rPr>
                    <w:t>39.45</w:t>
                  </w:r>
                </w:p>
              </w:tc>
            </w:tr>
          </w:tbl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4F140A" w:rsidRDefault="004F140A" w:rsidP="00CF2F83">
            <w:pPr>
              <w:rPr>
                <w:rFonts w:ascii="Arial" w:hAnsi="Arial" w:cstheme="minorBidi"/>
                <w:color w:val="1F497D"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6B337D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F13D8D" w:rsidRPr="00884E03" w:rsidRDefault="00306219" w:rsidP="00884E03">
            <w:pPr>
              <w:pStyle w:val="Prrafodelista"/>
              <w:numPr>
                <w:ilvl w:val="0"/>
                <w:numId w:val="41"/>
              </w:numPr>
              <w:rPr>
                <w:rFonts w:ascii="Arial" w:hAnsi="Arial" w:cstheme="minorBidi"/>
                <w:color w:val="1F497D"/>
              </w:rPr>
            </w:pPr>
            <w:r w:rsidRPr="00884E03">
              <w:rPr>
                <w:rFonts w:ascii="Arial" w:hAnsi="Arial" w:cstheme="minorBidi"/>
                <w:color w:val="1F497D"/>
              </w:rPr>
              <w:t xml:space="preserve">Se observa </w:t>
            </w:r>
            <w:r w:rsidR="00D36848">
              <w:rPr>
                <w:rFonts w:ascii="Arial" w:hAnsi="Arial" w:cstheme="minorBidi"/>
                <w:color w:val="1F497D"/>
              </w:rPr>
              <w:t xml:space="preserve">que el anclaje de los tarros no coincide con los planos </w:t>
            </w:r>
          </w:p>
          <w:p w:rsidR="00884E03" w:rsidRDefault="00884E03" w:rsidP="00884E03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95"/>
              <w:gridCol w:w="2495"/>
              <w:gridCol w:w="2496"/>
            </w:tblGrid>
            <w:tr w:rsidR="00884E03" w:rsidTr="00306219">
              <w:trPr>
                <w:trHeight w:val="481"/>
              </w:trPr>
              <w:tc>
                <w:tcPr>
                  <w:tcW w:w="2495" w:type="dxa"/>
                  <w:shd w:val="clear" w:color="auto" w:fill="D9D9D9" w:themeFill="background1" w:themeFillShade="D9"/>
                </w:tcPr>
                <w:p w:rsidR="00884E03" w:rsidRDefault="00884E03" w:rsidP="0030621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Tarro</w:t>
                  </w:r>
                </w:p>
              </w:tc>
              <w:tc>
                <w:tcPr>
                  <w:tcW w:w="2495" w:type="dxa"/>
                  <w:shd w:val="clear" w:color="auto" w:fill="D9D9D9" w:themeFill="background1" w:themeFillShade="D9"/>
                </w:tcPr>
                <w:p w:rsidR="00884E03" w:rsidRDefault="00884E03" w:rsidP="00306219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  <w:r>
                    <w:rPr>
                      <w:rFonts w:ascii="Arial" w:hAnsi="Arial" w:cs="Arial"/>
                    </w:rPr>
                    <w:t xml:space="preserve"> A</w:t>
                  </w:r>
                  <w:r w:rsidR="00D36848">
                    <w:rPr>
                      <w:rFonts w:ascii="Arial" w:hAnsi="Arial" w:cs="Arial"/>
                    </w:rPr>
                    <w:t>nclaj</w:t>
                  </w:r>
                  <w:r>
                    <w:rPr>
                      <w:rFonts w:ascii="Arial" w:hAnsi="Arial" w:cs="Arial"/>
                    </w:rPr>
                    <w:t>e</w:t>
                  </w:r>
                </w:p>
                <w:p w:rsidR="00884E03" w:rsidRPr="00306219" w:rsidRDefault="00884E03" w:rsidP="0030621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67.20</w:t>
                  </w:r>
                </w:p>
              </w:tc>
              <w:tc>
                <w:tcPr>
                  <w:tcW w:w="2496" w:type="dxa"/>
                  <w:shd w:val="clear" w:color="auto" w:fill="D9D9D9" w:themeFill="background1" w:themeFillShade="D9"/>
                </w:tcPr>
                <w:p w:rsidR="00884E03" w:rsidRDefault="00884E03" w:rsidP="00306219">
                  <w:pPr>
                    <w:jc w:val="center"/>
                    <w:rPr>
                      <w:rFonts w:ascii="Arial" w:hAnsi="Arial" w:cs="Arial"/>
                    </w:rPr>
                  </w:pPr>
                  <w:r w:rsidRPr="00306219">
                    <w:rPr>
                      <w:rFonts w:ascii="Arial" w:hAnsi="Arial" w:cs="Arial"/>
                    </w:rPr>
                    <w:t>Ø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306219">
                    <w:rPr>
                      <w:rFonts w:ascii="Arial" w:hAnsi="Arial" w:cs="Arial"/>
                    </w:rPr>
                    <w:t>Interior</w:t>
                  </w:r>
                </w:p>
                <w:p w:rsidR="00884E03" w:rsidRPr="00306219" w:rsidRDefault="00884E03" w:rsidP="0030621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62.90</w:t>
                  </w:r>
                </w:p>
              </w:tc>
            </w:tr>
            <w:tr w:rsidR="00884E03" w:rsidTr="00FF1368">
              <w:trPr>
                <w:trHeight w:val="481"/>
              </w:trPr>
              <w:tc>
                <w:tcPr>
                  <w:tcW w:w="2495" w:type="dxa"/>
                </w:tcPr>
                <w:p w:rsidR="00884E03" w:rsidRDefault="00884E03" w:rsidP="0030621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DALT</w:t>
                  </w:r>
                </w:p>
              </w:tc>
              <w:tc>
                <w:tcPr>
                  <w:tcW w:w="2495" w:type="dxa"/>
                </w:tcPr>
                <w:p w:rsidR="00884E03" w:rsidRDefault="00884E03" w:rsidP="002C0CF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884E03">
                    <w:rPr>
                      <w:rFonts w:ascii="Arial" w:hAnsi="Arial" w:cs="Arial"/>
                      <w:bCs/>
                      <w:color w:val="FF0000"/>
                    </w:rPr>
                    <w:t>68.85</w:t>
                  </w:r>
                </w:p>
              </w:tc>
              <w:tc>
                <w:tcPr>
                  <w:tcW w:w="2496" w:type="dxa"/>
                </w:tcPr>
                <w:p w:rsidR="00884E03" w:rsidRDefault="00884E03" w:rsidP="002C0CF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62.77</w:t>
                  </w:r>
                </w:p>
              </w:tc>
            </w:tr>
            <w:tr w:rsidR="00884E03" w:rsidTr="00FF1368">
              <w:trPr>
                <w:trHeight w:val="481"/>
              </w:trPr>
              <w:tc>
                <w:tcPr>
                  <w:tcW w:w="2495" w:type="dxa"/>
                </w:tcPr>
                <w:p w:rsidR="00884E03" w:rsidRDefault="00884E03" w:rsidP="0030621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BAIX</w:t>
                  </w:r>
                </w:p>
              </w:tc>
              <w:tc>
                <w:tcPr>
                  <w:tcW w:w="2495" w:type="dxa"/>
                </w:tcPr>
                <w:p w:rsidR="00884E03" w:rsidRDefault="00D36848" w:rsidP="002C0CF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 w:rsidRPr="00D36848">
                    <w:rPr>
                      <w:rFonts w:ascii="Arial" w:hAnsi="Arial" w:cs="Arial"/>
                      <w:bCs/>
                      <w:color w:val="FF0000"/>
                    </w:rPr>
                    <w:t>68.60</w:t>
                  </w:r>
                </w:p>
              </w:tc>
              <w:tc>
                <w:tcPr>
                  <w:tcW w:w="2496" w:type="dxa"/>
                </w:tcPr>
                <w:p w:rsidR="00884E03" w:rsidRDefault="00D36848" w:rsidP="002C0CF9">
                  <w:pPr>
                    <w:pStyle w:val="Prrafodelista"/>
                    <w:tabs>
                      <w:tab w:val="left" w:pos="8194"/>
                    </w:tabs>
                    <w:spacing w:after="120"/>
                    <w:ind w:left="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62.73</w:t>
                  </w:r>
                </w:p>
              </w:tc>
            </w:tr>
          </w:tbl>
          <w:p w:rsidR="00306219" w:rsidRDefault="00306219" w:rsidP="003062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06219" w:rsidRDefault="00306219" w:rsidP="003062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06219" w:rsidRDefault="00884E03" w:rsidP="00884E03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 w:rsidRPr="00884E03">
              <w:rPr>
                <w:rFonts w:ascii="Arial" w:hAnsi="Arial" w:cs="Arial"/>
                <w:bCs/>
                <w:noProof/>
                <w:lang w:val="es-ES_tradnl" w:eastAsia="es-ES_tradnl"/>
              </w:rPr>
              <w:drawing>
                <wp:inline distT="0" distB="0" distL="0" distR="0">
                  <wp:extent cx="3971925" cy="2733304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006" cy="273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6219" w:rsidRDefault="00306219" w:rsidP="003062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06219" w:rsidRPr="00306219" w:rsidRDefault="00306219" w:rsidP="0030621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06219" w:rsidRPr="00306219" w:rsidRDefault="00306219" w:rsidP="00306219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bookmarkStart w:id="0" w:name="_GoBack"/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4F140A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4F140A">
              <w:rPr>
                <w:rFonts w:ascii="Arial" w:hAnsi="Arial" w:cs="Arial"/>
                <w:b/>
                <w:bCs/>
              </w:rPr>
              <w:t>2</w:t>
            </w:r>
            <w:r w:rsidR="00F62A81">
              <w:rPr>
                <w:rFonts w:ascii="Arial" w:hAnsi="Arial" w:cs="Arial"/>
                <w:b/>
                <w:bCs/>
              </w:rPr>
              <w:t>8</w:t>
            </w:r>
            <w:r w:rsidR="00B86453">
              <w:rPr>
                <w:rFonts w:ascii="Arial" w:hAnsi="Arial" w:cs="Arial"/>
                <w:b/>
                <w:bCs/>
              </w:rPr>
              <w:t>/01/2021</w:t>
            </w:r>
          </w:p>
        </w:tc>
      </w:tr>
      <w:bookmarkEnd w:id="0"/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B86" w:rsidRDefault="00467B86">
      <w:r>
        <w:separator/>
      </w:r>
    </w:p>
  </w:endnote>
  <w:endnote w:type="continuationSeparator" w:id="0">
    <w:p w:rsidR="00467B86" w:rsidRDefault="0046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F62A81" w:rsidRPr="00F62A81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B86" w:rsidRDefault="00467B86">
      <w:r>
        <w:separator/>
      </w:r>
    </w:p>
  </w:footnote>
  <w:footnote w:type="continuationSeparator" w:id="0">
    <w:p w:rsidR="00467B86" w:rsidRDefault="00467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es-ES_tradnl" w:eastAsia="es-ES_tradnl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467B8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467B8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467B8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467B8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467B8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7DA"/>
    <w:multiLevelType w:val="hybridMultilevel"/>
    <w:tmpl w:val="C7B857D0"/>
    <w:lvl w:ilvl="0" w:tplc="18EEC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6"/>
  </w:num>
  <w:num w:numId="4">
    <w:abstractNumId w:val="21"/>
  </w:num>
  <w:num w:numId="5">
    <w:abstractNumId w:val="20"/>
  </w:num>
  <w:num w:numId="6">
    <w:abstractNumId w:val="39"/>
  </w:num>
  <w:num w:numId="7">
    <w:abstractNumId w:val="33"/>
  </w:num>
  <w:num w:numId="8">
    <w:abstractNumId w:val="38"/>
  </w:num>
  <w:num w:numId="9">
    <w:abstractNumId w:val="25"/>
  </w:num>
  <w:num w:numId="10">
    <w:abstractNumId w:val="36"/>
  </w:num>
  <w:num w:numId="11">
    <w:abstractNumId w:val="13"/>
  </w:num>
  <w:num w:numId="12">
    <w:abstractNumId w:val="7"/>
  </w:num>
  <w:num w:numId="13">
    <w:abstractNumId w:val="10"/>
  </w:num>
  <w:num w:numId="14">
    <w:abstractNumId w:val="32"/>
  </w:num>
  <w:num w:numId="15">
    <w:abstractNumId w:val="11"/>
  </w:num>
  <w:num w:numId="16">
    <w:abstractNumId w:val="15"/>
  </w:num>
  <w:num w:numId="17">
    <w:abstractNumId w:val="37"/>
  </w:num>
  <w:num w:numId="18">
    <w:abstractNumId w:val="2"/>
  </w:num>
  <w:num w:numId="19">
    <w:abstractNumId w:val="34"/>
  </w:num>
  <w:num w:numId="20">
    <w:abstractNumId w:val="17"/>
  </w:num>
  <w:num w:numId="21">
    <w:abstractNumId w:val="40"/>
  </w:num>
  <w:num w:numId="22">
    <w:abstractNumId w:val="29"/>
  </w:num>
  <w:num w:numId="23">
    <w:abstractNumId w:val="14"/>
  </w:num>
  <w:num w:numId="24">
    <w:abstractNumId w:val="27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0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5"/>
  </w:num>
  <w:num w:numId="35">
    <w:abstractNumId w:val="5"/>
  </w:num>
  <w:num w:numId="36">
    <w:abstractNumId w:val="8"/>
  </w:num>
  <w:num w:numId="37">
    <w:abstractNumId w:val="12"/>
  </w:num>
  <w:num w:numId="38">
    <w:abstractNumId w:val="30"/>
  </w:num>
  <w:num w:numId="39">
    <w:abstractNumId w:val="24"/>
  </w:num>
  <w:num w:numId="40">
    <w:abstractNumId w:val="2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86D82"/>
    <w:rsid w:val="00297847"/>
    <w:rsid w:val="002A7DAC"/>
    <w:rsid w:val="002B2659"/>
    <w:rsid w:val="002C0CF9"/>
    <w:rsid w:val="002E2A24"/>
    <w:rsid w:val="002E2BBF"/>
    <w:rsid w:val="002F142F"/>
    <w:rsid w:val="002F1791"/>
    <w:rsid w:val="002F6116"/>
    <w:rsid w:val="00302623"/>
    <w:rsid w:val="00306219"/>
    <w:rsid w:val="00320656"/>
    <w:rsid w:val="00324637"/>
    <w:rsid w:val="00326190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55DE5"/>
    <w:rsid w:val="00466D2C"/>
    <w:rsid w:val="00467B86"/>
    <w:rsid w:val="00481C45"/>
    <w:rsid w:val="00494250"/>
    <w:rsid w:val="004A0B72"/>
    <w:rsid w:val="004B4A59"/>
    <w:rsid w:val="004E0D29"/>
    <w:rsid w:val="004F0192"/>
    <w:rsid w:val="004F0BB5"/>
    <w:rsid w:val="004F140A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D686C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123D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4E03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8F5D2F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67A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86453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1213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F2F83"/>
    <w:rsid w:val="00D11D3A"/>
    <w:rsid w:val="00D2032E"/>
    <w:rsid w:val="00D228CC"/>
    <w:rsid w:val="00D34E30"/>
    <w:rsid w:val="00D36848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05F37"/>
    <w:rsid w:val="00E10630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4E38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62A81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9BBF2-DEB7-40F3-8E4A-51477E75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28</cp:revision>
  <cp:lastPrinted>2021-01-28T13:12:00Z</cp:lastPrinted>
  <dcterms:created xsi:type="dcterms:W3CDTF">2016-01-13T10:20:00Z</dcterms:created>
  <dcterms:modified xsi:type="dcterms:W3CDTF">2021-02-03T10:29:00Z</dcterms:modified>
</cp:coreProperties>
</file>