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145EE0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NETEJAR C.C, PASEM DE BLANC A INCOLORO.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145EE0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NETEJAR C.C, PASEM DE BLANC A INCOLORO.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2E6A2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2E6A2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spellStart"/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>neteja</w:t>
                            </w:r>
                            <w:proofErr w:type="spellEnd"/>
                            <w:proofErr w:type="gramEnd"/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 xml:space="preserve"> de la cámara, agujes, </w:t>
                            </w:r>
                            <w:proofErr w:type="spellStart"/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>punteres</w:t>
                            </w:r>
                            <w:proofErr w:type="spellEnd"/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>.  La puntera 1 (</w:t>
                            </w:r>
                            <w:proofErr w:type="spellStart"/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>dalt</w:t>
                            </w:r>
                            <w:proofErr w:type="spellEnd"/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 xml:space="preserve">) imposible de </w:t>
                            </w:r>
                            <w:proofErr w:type="spellStart"/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>afluixar</w:t>
                            </w:r>
                            <w:proofErr w:type="spellEnd"/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 xml:space="preserve">. </w:t>
                            </w:r>
                            <w:proofErr w:type="spellStart"/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>Perill</w:t>
                            </w:r>
                            <w:proofErr w:type="spellEnd"/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 xml:space="preserve"> de </w:t>
                            </w:r>
                            <w:proofErr w:type="spellStart"/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>trencar</w:t>
                            </w:r>
                            <w:proofErr w:type="spellEnd"/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 xml:space="preserve"> la boquilla.  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spellStart"/>
                      <w:r w:rsidR="002E6A2D">
                        <w:rPr>
                          <w:rFonts w:ascii="Arial" w:hAnsi="Arial" w:cs="Arial"/>
                          <w:b/>
                        </w:rPr>
                        <w:t>neteja</w:t>
                      </w:r>
                      <w:proofErr w:type="spellEnd"/>
                      <w:proofErr w:type="gramEnd"/>
                      <w:r w:rsidR="002E6A2D">
                        <w:rPr>
                          <w:rFonts w:ascii="Arial" w:hAnsi="Arial" w:cs="Arial"/>
                          <w:b/>
                        </w:rPr>
                        <w:t xml:space="preserve"> de la cámara, agujes, </w:t>
                      </w:r>
                      <w:proofErr w:type="spellStart"/>
                      <w:r w:rsidR="002E6A2D">
                        <w:rPr>
                          <w:rFonts w:ascii="Arial" w:hAnsi="Arial" w:cs="Arial"/>
                          <w:b/>
                        </w:rPr>
                        <w:t>punteres</w:t>
                      </w:r>
                      <w:proofErr w:type="spellEnd"/>
                      <w:r w:rsidR="002E6A2D">
                        <w:rPr>
                          <w:rFonts w:ascii="Arial" w:hAnsi="Arial" w:cs="Arial"/>
                          <w:b/>
                        </w:rPr>
                        <w:t>.  La puntera 1 (</w:t>
                      </w:r>
                      <w:proofErr w:type="spellStart"/>
                      <w:r w:rsidR="002E6A2D">
                        <w:rPr>
                          <w:rFonts w:ascii="Arial" w:hAnsi="Arial" w:cs="Arial"/>
                          <w:b/>
                        </w:rPr>
                        <w:t>dalt</w:t>
                      </w:r>
                      <w:proofErr w:type="spellEnd"/>
                      <w:r w:rsidR="002E6A2D">
                        <w:rPr>
                          <w:rFonts w:ascii="Arial" w:hAnsi="Arial" w:cs="Arial"/>
                          <w:b/>
                        </w:rPr>
                        <w:t xml:space="preserve">) imposible de </w:t>
                      </w:r>
                      <w:proofErr w:type="spellStart"/>
                      <w:r w:rsidR="002E6A2D">
                        <w:rPr>
                          <w:rFonts w:ascii="Arial" w:hAnsi="Arial" w:cs="Arial"/>
                          <w:b/>
                        </w:rPr>
                        <w:t>afluixar</w:t>
                      </w:r>
                      <w:proofErr w:type="spellEnd"/>
                      <w:r w:rsidR="002E6A2D">
                        <w:rPr>
                          <w:rFonts w:ascii="Arial" w:hAnsi="Arial" w:cs="Arial"/>
                          <w:b/>
                        </w:rPr>
                        <w:t xml:space="preserve">. </w:t>
                      </w:r>
                      <w:proofErr w:type="spellStart"/>
                      <w:r w:rsidR="002E6A2D">
                        <w:rPr>
                          <w:rFonts w:ascii="Arial" w:hAnsi="Arial" w:cs="Arial"/>
                          <w:b/>
                        </w:rPr>
                        <w:t>Perill</w:t>
                      </w:r>
                      <w:proofErr w:type="spellEnd"/>
                      <w:r w:rsidR="002E6A2D">
                        <w:rPr>
                          <w:rFonts w:ascii="Arial" w:hAnsi="Arial" w:cs="Arial"/>
                          <w:b/>
                        </w:rPr>
                        <w:t xml:space="preserve"> de </w:t>
                      </w:r>
                      <w:proofErr w:type="spellStart"/>
                      <w:r w:rsidR="002E6A2D">
                        <w:rPr>
                          <w:rFonts w:ascii="Arial" w:hAnsi="Arial" w:cs="Arial"/>
                          <w:b/>
                        </w:rPr>
                        <w:t>trencar</w:t>
                      </w:r>
                      <w:proofErr w:type="spellEnd"/>
                      <w:r w:rsidR="002E6A2D">
                        <w:rPr>
                          <w:rFonts w:ascii="Arial" w:hAnsi="Arial" w:cs="Arial"/>
                          <w:b/>
                        </w:rPr>
                        <w:t xml:space="preserve"> la boquilla.  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2F61A0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2F61A0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2F61A0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2F61A0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E6A2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03/07/2017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E6A2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E6A2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04/07/2017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E6A2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2E6A2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2E6A2D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2F61A0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2F61A0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2F61A0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2F61A0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E6A2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03/07/2017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E6A2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E6A2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04/07/2017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E6A2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2E6A2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2E6A2D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1C22EA" w:rsidRPr="001C22EA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1C22EA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6F65738" wp14:editId="237CD032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1C22EA" w:rsidRPr="001C22EA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1C22EA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6F65738" wp14:editId="237CD032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7616F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7616F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9E8" w:rsidRDefault="009A69E8" w:rsidP="00EA554F">
      <w:r>
        <w:separator/>
      </w:r>
    </w:p>
  </w:endnote>
  <w:endnote w:type="continuationSeparator" w:id="0">
    <w:p w:rsidR="009A69E8" w:rsidRDefault="009A69E8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9E8" w:rsidRDefault="009A69E8" w:rsidP="00EA554F">
      <w:r>
        <w:separator/>
      </w:r>
    </w:p>
  </w:footnote>
  <w:footnote w:type="continuationSeparator" w:id="0">
    <w:p w:rsidR="009A69E8" w:rsidRDefault="009A69E8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145EE0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733906">
            <w:rPr>
              <w:b/>
              <w:sz w:val="28"/>
              <w:szCs w:val="28"/>
            </w:rPr>
            <w:t>6</w:t>
          </w:r>
          <w:r w:rsidR="0034093F">
            <w:rPr>
              <w:b/>
              <w:sz w:val="28"/>
              <w:szCs w:val="28"/>
            </w:rPr>
            <w:t>3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145EE0">
            <w:rPr>
              <w:b/>
              <w:sz w:val="28"/>
              <w:szCs w:val="28"/>
            </w:rPr>
            <w:t>30/06/17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D29D2"/>
    <w:rsid w:val="000E36D4"/>
    <w:rsid w:val="000E73D9"/>
    <w:rsid w:val="00110C39"/>
    <w:rsid w:val="00145EE0"/>
    <w:rsid w:val="0017616F"/>
    <w:rsid w:val="001911E1"/>
    <w:rsid w:val="001C22EA"/>
    <w:rsid w:val="002142B3"/>
    <w:rsid w:val="00250935"/>
    <w:rsid w:val="0027681A"/>
    <w:rsid w:val="002D1240"/>
    <w:rsid w:val="002E6A2D"/>
    <w:rsid w:val="002F61A0"/>
    <w:rsid w:val="00320905"/>
    <w:rsid w:val="0034093F"/>
    <w:rsid w:val="003423B4"/>
    <w:rsid w:val="00373670"/>
    <w:rsid w:val="003B4F0A"/>
    <w:rsid w:val="003F3714"/>
    <w:rsid w:val="00404C3A"/>
    <w:rsid w:val="004B2341"/>
    <w:rsid w:val="004E18ED"/>
    <w:rsid w:val="00561505"/>
    <w:rsid w:val="005B3E96"/>
    <w:rsid w:val="00665B68"/>
    <w:rsid w:val="007025A5"/>
    <w:rsid w:val="00733906"/>
    <w:rsid w:val="00740743"/>
    <w:rsid w:val="00783AF7"/>
    <w:rsid w:val="007E5F26"/>
    <w:rsid w:val="00823E72"/>
    <w:rsid w:val="0087147E"/>
    <w:rsid w:val="00885C98"/>
    <w:rsid w:val="008F04C5"/>
    <w:rsid w:val="008F05F6"/>
    <w:rsid w:val="00944238"/>
    <w:rsid w:val="009A69E8"/>
    <w:rsid w:val="009E2732"/>
    <w:rsid w:val="00AF56E7"/>
    <w:rsid w:val="00B50953"/>
    <w:rsid w:val="00B57CD3"/>
    <w:rsid w:val="00C03DA3"/>
    <w:rsid w:val="00C523F2"/>
    <w:rsid w:val="00D36347"/>
    <w:rsid w:val="00DA5EC1"/>
    <w:rsid w:val="00DD1B84"/>
    <w:rsid w:val="00E20C7D"/>
    <w:rsid w:val="00E86992"/>
    <w:rsid w:val="00EA554F"/>
    <w:rsid w:val="00F1128A"/>
    <w:rsid w:val="00F16E4E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D6B92-ED5F-43B1-8346-E6BADF1C6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2017-07-04T06:38:00Z</dcterms:created>
  <dcterms:modified xsi:type="dcterms:W3CDTF">2017-07-04T06:38:00Z</dcterms:modified>
</cp:coreProperties>
</file>