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B4" w:rsidRPr="00792DAA" w:rsidRDefault="002632B4">
      <w:pPr>
        <w:rPr>
          <w:rFonts w:ascii="Tahoma" w:hAnsi="Tahoma" w:cs="Tahoma"/>
          <w:sz w:val="20"/>
          <w:szCs w:val="20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6120"/>
      </w:tblGrid>
      <w:tr w:rsidR="002632B4" w:rsidRPr="00792DAA">
        <w:tc>
          <w:tcPr>
            <w:tcW w:w="3130" w:type="dxa"/>
          </w:tcPr>
          <w:p w:rsidR="002632B4" w:rsidRPr="00792DAA" w:rsidRDefault="00586F62">
            <w:pPr>
              <w:rPr>
                <w:rFonts w:ascii="Tahoma" w:hAnsi="Tahoma" w:cs="Tahoma"/>
                <w:sz w:val="20"/>
                <w:szCs w:val="20"/>
              </w:rPr>
            </w:pPr>
            <w:r w:rsidRPr="00792DAA">
              <w:rPr>
                <w:rFonts w:ascii="Tahoma" w:hAnsi="Tahoma" w:cs="Tahoma"/>
                <w:noProof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53975</wp:posOffset>
                  </wp:positionV>
                  <wp:extent cx="1600200" cy="53467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632B4" w:rsidRPr="00792DAA" w:rsidRDefault="002632B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632B4" w:rsidRPr="00792DAA" w:rsidRDefault="002632B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20" w:type="dxa"/>
          </w:tcPr>
          <w:p w:rsidR="002632B4" w:rsidRPr="00792DAA" w:rsidRDefault="002632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632B4" w:rsidRDefault="00586F62" w:rsidP="00586F62">
            <w:pPr>
              <w:pStyle w:val="Ttulo1"/>
              <w:rPr>
                <w:rFonts w:ascii="Tahoma" w:hAnsi="Tahoma" w:cs="Tahoma"/>
                <w:b w:val="0"/>
                <w:bCs w:val="0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DEPARTAMENTO DE CALIDAD</w:t>
            </w:r>
          </w:p>
          <w:p w:rsidR="007C4243" w:rsidRDefault="007C42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ca-ES"/>
              </w:rPr>
            </w:pPr>
          </w:p>
          <w:p w:rsidR="007C4243" w:rsidRPr="00792DAA" w:rsidRDefault="007C42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2632B4" w:rsidRPr="003221D3" w:rsidRDefault="002632B4">
      <w:pPr>
        <w:rPr>
          <w:rFonts w:ascii="Tahoma" w:hAnsi="Tahoma" w:cs="Tahoma"/>
          <w:sz w:val="26"/>
          <w:szCs w:val="26"/>
          <w:lang w:val="ca-ES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2632B4" w:rsidRPr="003221D3">
        <w:tc>
          <w:tcPr>
            <w:tcW w:w="9250" w:type="dxa"/>
          </w:tcPr>
          <w:p w:rsidR="002632B4" w:rsidRPr="003221D3" w:rsidRDefault="00586F62" w:rsidP="00057490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sz w:val="26"/>
                <w:szCs w:val="26"/>
                <w:lang w:val="ca-ES"/>
              </w:rPr>
              <w:t>M</w:t>
            </w:r>
            <w:r w:rsidR="00146A0D">
              <w:rPr>
                <w:rFonts w:ascii="Tahoma" w:hAnsi="Tahoma" w:cs="Tahoma"/>
                <w:sz w:val="26"/>
                <w:szCs w:val="26"/>
                <w:lang w:val="ca-ES"/>
              </w:rPr>
              <w:t>UESTRAS CLAVER</w:t>
            </w:r>
          </w:p>
        </w:tc>
      </w:tr>
    </w:tbl>
    <w:p w:rsidR="002632B4" w:rsidRPr="003221D3" w:rsidRDefault="002632B4">
      <w:pPr>
        <w:rPr>
          <w:rFonts w:ascii="Tahoma" w:hAnsi="Tahoma" w:cs="Tahoma"/>
          <w:sz w:val="26"/>
          <w:szCs w:val="26"/>
        </w:rPr>
      </w:pPr>
    </w:p>
    <w:tbl>
      <w:tblPr>
        <w:tblW w:w="9284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2632B4" w:rsidRPr="003221D3" w:rsidTr="00FD56A4">
        <w:trPr>
          <w:trHeight w:val="1185"/>
        </w:trPr>
        <w:tc>
          <w:tcPr>
            <w:tcW w:w="9284" w:type="dxa"/>
          </w:tcPr>
          <w:p w:rsidR="00951965" w:rsidRPr="00D74A6E" w:rsidRDefault="00951965" w:rsidP="00951965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>PRODUCTO:</w:t>
            </w:r>
            <w:r w:rsidR="00744731">
              <w:rPr>
                <w:rFonts w:ascii="Tahoma" w:hAnsi="Tahoma" w:cs="Tahoma"/>
                <w:sz w:val="26"/>
                <w:szCs w:val="26"/>
              </w:rPr>
              <w:t xml:space="preserve"> Ta</w:t>
            </w:r>
            <w:r w:rsidR="00C42B85">
              <w:rPr>
                <w:rFonts w:ascii="Tahoma" w:hAnsi="Tahoma" w:cs="Tahoma"/>
                <w:sz w:val="26"/>
                <w:szCs w:val="26"/>
              </w:rPr>
              <w:t>rro</w:t>
            </w:r>
            <w:r w:rsidR="007344B5">
              <w:rPr>
                <w:rFonts w:ascii="Tahoma" w:hAnsi="Tahoma" w:cs="Tahoma"/>
                <w:sz w:val="26"/>
                <w:szCs w:val="26"/>
              </w:rPr>
              <w:t xml:space="preserve"> 5</w:t>
            </w:r>
            <w:r w:rsidR="004E284B">
              <w:rPr>
                <w:rFonts w:ascii="Tahoma" w:hAnsi="Tahoma" w:cs="Tahoma"/>
                <w:sz w:val="26"/>
                <w:szCs w:val="26"/>
              </w:rPr>
              <w:t xml:space="preserve">0 ml </w:t>
            </w:r>
            <w:r w:rsidR="007344B5">
              <w:rPr>
                <w:rFonts w:ascii="Tahoma" w:hAnsi="Tahoma" w:cs="Tahoma"/>
                <w:sz w:val="26"/>
                <w:szCs w:val="26"/>
              </w:rPr>
              <w:t>bajo</w:t>
            </w:r>
            <w:r w:rsidR="004E284B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146A0D">
              <w:rPr>
                <w:rFonts w:ascii="Tahoma" w:hAnsi="Tahoma" w:cs="Tahoma"/>
                <w:sz w:val="26"/>
                <w:szCs w:val="26"/>
              </w:rPr>
              <w:t>T-</w:t>
            </w:r>
            <w:r w:rsidR="007344B5">
              <w:rPr>
                <w:rFonts w:ascii="Tahoma" w:hAnsi="Tahoma" w:cs="Tahoma"/>
                <w:sz w:val="26"/>
                <w:szCs w:val="26"/>
              </w:rPr>
              <w:t>107</w:t>
            </w:r>
            <w:r w:rsidR="00146A0D">
              <w:rPr>
                <w:rFonts w:ascii="Tahoma" w:hAnsi="Tahoma" w:cs="Tahoma"/>
                <w:sz w:val="26"/>
                <w:szCs w:val="26"/>
              </w:rPr>
              <w:t xml:space="preserve"> REF.1</w:t>
            </w:r>
            <w:r w:rsidR="007344B5">
              <w:rPr>
                <w:rFonts w:ascii="Tahoma" w:hAnsi="Tahoma" w:cs="Tahoma"/>
                <w:sz w:val="26"/>
                <w:szCs w:val="26"/>
              </w:rPr>
              <w:t>963</w:t>
            </w:r>
            <w:r w:rsidR="00D74A6E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  <w:p w:rsidR="00951965" w:rsidRPr="004E284B" w:rsidRDefault="00951965" w:rsidP="00951965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D74A6E">
              <w:rPr>
                <w:rFonts w:ascii="Tahoma" w:hAnsi="Tahoma" w:cs="Tahoma"/>
                <w:b/>
                <w:sz w:val="26"/>
                <w:szCs w:val="26"/>
              </w:rPr>
              <w:t xml:space="preserve">MATERIAL: </w:t>
            </w:r>
            <w:r w:rsidR="007344B5">
              <w:rPr>
                <w:rFonts w:ascii="Tahoma" w:hAnsi="Tahoma" w:cs="Tahoma"/>
                <w:sz w:val="26"/>
                <w:szCs w:val="26"/>
              </w:rPr>
              <w:t>S</w:t>
            </w:r>
            <w:r w:rsidR="00C42B85">
              <w:rPr>
                <w:rFonts w:ascii="Tahoma" w:hAnsi="Tahoma" w:cs="Tahoma"/>
                <w:sz w:val="26"/>
                <w:szCs w:val="26"/>
              </w:rPr>
              <w:t>MMA</w:t>
            </w:r>
          </w:p>
          <w:p w:rsidR="00951965" w:rsidRPr="003221D3" w:rsidRDefault="00951965" w:rsidP="00951965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 xml:space="preserve">PROCESO: </w:t>
            </w:r>
            <w:r w:rsidR="007344B5">
              <w:rPr>
                <w:rFonts w:ascii="Tahoma" w:hAnsi="Tahoma" w:cs="Tahoma"/>
                <w:sz w:val="26"/>
                <w:szCs w:val="26"/>
              </w:rPr>
              <w:t>Ma</w:t>
            </w:r>
            <w:r w:rsidR="00744731">
              <w:rPr>
                <w:rFonts w:ascii="Tahoma" w:hAnsi="Tahoma" w:cs="Tahoma"/>
                <w:sz w:val="26"/>
                <w:szCs w:val="26"/>
              </w:rPr>
              <w:t xml:space="preserve">tizado </w:t>
            </w:r>
            <w:r w:rsidR="00146A0D">
              <w:rPr>
                <w:rFonts w:ascii="Tahoma" w:hAnsi="Tahoma" w:cs="Tahoma"/>
                <w:sz w:val="26"/>
                <w:szCs w:val="26"/>
              </w:rPr>
              <w:t>interior</w:t>
            </w:r>
          </w:p>
          <w:p w:rsidR="00057490" w:rsidRPr="003221D3" w:rsidRDefault="00951965" w:rsidP="007344B5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 xml:space="preserve">COLOR: </w:t>
            </w:r>
            <w:r w:rsidR="007344B5">
              <w:rPr>
                <w:rFonts w:ascii="Tahoma" w:hAnsi="Tahoma" w:cs="Tahoma"/>
                <w:sz w:val="26"/>
                <w:szCs w:val="26"/>
              </w:rPr>
              <w:t>I</w:t>
            </w:r>
            <w:r w:rsidR="00C42B85">
              <w:rPr>
                <w:rFonts w:ascii="Tahoma" w:hAnsi="Tahoma" w:cs="Tahoma"/>
                <w:sz w:val="26"/>
                <w:szCs w:val="26"/>
              </w:rPr>
              <w:t>ncoloro</w:t>
            </w:r>
          </w:p>
        </w:tc>
      </w:tr>
    </w:tbl>
    <w:p w:rsidR="00FD56A4" w:rsidRPr="00794061" w:rsidRDefault="00FD56A4" w:rsidP="00FD56A4">
      <w:pPr>
        <w:rPr>
          <w:rFonts w:ascii="Tahoma" w:hAnsi="Tahoma" w:cs="Tahoma"/>
          <w:sz w:val="26"/>
          <w:szCs w:val="26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FD56A4" w:rsidRPr="003221D3" w:rsidTr="007C102D">
        <w:tc>
          <w:tcPr>
            <w:tcW w:w="9250" w:type="dxa"/>
          </w:tcPr>
          <w:p w:rsidR="00FD56A4" w:rsidRPr="003221D3" w:rsidRDefault="007344B5" w:rsidP="007C102D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  <w:u w:val="single"/>
              </w:rPr>
            </w:pPr>
            <w:r>
              <w:rPr>
                <w:rFonts w:ascii="Tahoma" w:hAnsi="Tahoma" w:cs="Tahoma"/>
                <w:sz w:val="26"/>
                <w:szCs w:val="26"/>
                <w:u w:val="single"/>
              </w:rPr>
              <w:t>Muestras recibidas: 23</w:t>
            </w:r>
          </w:p>
          <w:p w:rsidR="00D74A6E" w:rsidRDefault="00D74A6E" w:rsidP="00951965">
            <w:pPr>
              <w:rPr>
                <w:rFonts w:ascii="Tahoma" w:hAnsi="Tahoma" w:cs="Tahoma"/>
                <w:b/>
                <w:bCs/>
                <w:sz w:val="26"/>
                <w:szCs w:val="26"/>
                <w:u w:val="single"/>
              </w:rPr>
            </w:pPr>
          </w:p>
          <w:p w:rsidR="00951965" w:rsidRPr="003840F2" w:rsidRDefault="00951965" w:rsidP="00951965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Color:</w:t>
            </w:r>
            <w:r w:rsidR="00744731">
              <w:rPr>
                <w:b/>
                <w:sz w:val="26"/>
                <w:szCs w:val="26"/>
              </w:rPr>
              <w:t xml:space="preserve"> </w:t>
            </w:r>
            <w:r w:rsidR="007344B5">
              <w:rPr>
                <w:b/>
                <w:sz w:val="26"/>
                <w:szCs w:val="26"/>
              </w:rPr>
              <w:t xml:space="preserve"> </w:t>
            </w:r>
            <w:r w:rsidR="007344B5">
              <w:rPr>
                <w:sz w:val="26"/>
                <w:szCs w:val="26"/>
              </w:rPr>
              <w:t>El matizado incoloro es un poco más claro, se nota la diferencia con la muestra actual</w:t>
            </w:r>
          </w:p>
          <w:p w:rsidR="00951965" w:rsidRDefault="00951965" w:rsidP="00951965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Resistencia al rallado:</w:t>
            </w:r>
            <w:r w:rsidRPr="003221D3">
              <w:rPr>
                <w:sz w:val="26"/>
                <w:szCs w:val="26"/>
              </w:rPr>
              <w:t xml:space="preserve"> </w:t>
            </w:r>
            <w:r w:rsidR="007344B5">
              <w:rPr>
                <w:sz w:val="26"/>
                <w:szCs w:val="26"/>
              </w:rPr>
              <w:t>Se marca un poco sin arrancar-se, como es interior no influye.</w:t>
            </w:r>
          </w:p>
          <w:p w:rsidR="00BE1BDC" w:rsidRDefault="00951965" w:rsidP="00146A0D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Aspecto:</w:t>
            </w:r>
            <w:r w:rsidRPr="003221D3">
              <w:rPr>
                <w:sz w:val="26"/>
                <w:szCs w:val="26"/>
              </w:rPr>
              <w:t xml:space="preserve"> </w:t>
            </w:r>
            <w:r w:rsidR="00BE1BDC">
              <w:rPr>
                <w:sz w:val="26"/>
                <w:szCs w:val="26"/>
              </w:rPr>
              <w:t>Acabado correcto, aunque de las 23 muestras recibidas, 11 tienen cracking en la base</w:t>
            </w:r>
          </w:p>
          <w:p w:rsidR="00BE1BDC" w:rsidRDefault="00BE1BDC" w:rsidP="00146A0D">
            <w:pPr>
              <w:rPr>
                <w:sz w:val="26"/>
                <w:szCs w:val="26"/>
              </w:rPr>
            </w:pPr>
          </w:p>
          <w:p w:rsidR="00BE1BDC" w:rsidRDefault="00BE1BDC" w:rsidP="00146A0D">
            <w:pPr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D3B8D7" wp14:editId="6C66D437">
                      <wp:simplePos x="0" y="0"/>
                      <wp:positionH relativeFrom="column">
                        <wp:posOffset>4019550</wp:posOffset>
                      </wp:positionH>
                      <wp:positionV relativeFrom="paragraph">
                        <wp:posOffset>638810</wp:posOffset>
                      </wp:positionV>
                      <wp:extent cx="514350" cy="45719"/>
                      <wp:effectExtent l="38100" t="38100" r="19050" b="8826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6B46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316.5pt;margin-top:50.3pt;width:40.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2EF37E" wp14:editId="663FE04B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593725</wp:posOffset>
                      </wp:positionV>
                      <wp:extent cx="514350" cy="45719"/>
                      <wp:effectExtent l="38100" t="38100" r="19050" b="8826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62176" id="Conector recto de flecha 6" o:spid="_x0000_s1026" type="#_x0000_t32" style="position:absolute;margin-left:88.45pt;margin-top:46.75pt;width:40.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8C8DF0" wp14:editId="1A2E1139">
                  <wp:extent cx="2771775" cy="1390650"/>
                  <wp:effectExtent l="0" t="0" r="9525" b="0"/>
                  <wp:docPr id="4" name="Imagen 4" descr="C:\Users\usuario\AppData\Local\Microsoft\Windows\INetCache\Content.Word\IMG_20170516_1004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AppData\Local\Microsoft\Windows\INetCache\Content.Word\IMG_20170516_1004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5773CC" wp14:editId="5A024CDF">
                  <wp:extent cx="2847975" cy="1381125"/>
                  <wp:effectExtent l="0" t="0" r="9525" b="9525"/>
                  <wp:docPr id="5" name="Imagen 5" descr="C:\Users\usuario\AppData\Local\Microsoft\Windows\INetCache\Content.Word\IMG_20170516_1004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uario\AppData\Local\Microsoft\Windows\INetCache\Content.Word\IMG_20170516_1004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850" cy="138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B1D" w:rsidRDefault="00DF1C2D" w:rsidP="00DF1C2D">
            <w:pPr>
              <w:pStyle w:val="Prrafodelista"/>
              <w:tabs>
                <w:tab w:val="left" w:pos="6694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</w:t>
            </w:r>
          </w:p>
          <w:p w:rsidR="00320B1D" w:rsidRPr="00357D0A" w:rsidRDefault="00DF1C2D" w:rsidP="00BE1BDC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  </w:t>
            </w:r>
          </w:p>
        </w:tc>
      </w:tr>
    </w:tbl>
    <w:p w:rsidR="00FD56A4" w:rsidRDefault="00FD56A4" w:rsidP="00FD56A4">
      <w:pPr>
        <w:rPr>
          <w:rFonts w:ascii="Tahoma" w:hAnsi="Tahoma" w:cs="Tahoma"/>
          <w:sz w:val="26"/>
          <w:szCs w:val="26"/>
          <w:lang w:val="ca-ES"/>
        </w:rPr>
      </w:pPr>
    </w:p>
    <w:p w:rsidR="00951965" w:rsidRPr="003221D3" w:rsidRDefault="00951965" w:rsidP="00FD56A4">
      <w:pPr>
        <w:rPr>
          <w:rFonts w:ascii="Tahoma" w:hAnsi="Tahoma" w:cs="Tahoma"/>
          <w:sz w:val="26"/>
          <w:szCs w:val="26"/>
          <w:lang w:val="ca-ES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FD56A4" w:rsidRPr="003221D3" w:rsidTr="007C102D">
        <w:tc>
          <w:tcPr>
            <w:tcW w:w="9250" w:type="dxa"/>
          </w:tcPr>
          <w:p w:rsidR="00C42B85" w:rsidRDefault="00FD56A4" w:rsidP="00357D0A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3221D3">
              <w:rPr>
                <w:rFonts w:ascii="Tahoma" w:hAnsi="Tahoma" w:cs="Tahoma"/>
                <w:sz w:val="26"/>
                <w:szCs w:val="26"/>
                <w:u w:val="single"/>
              </w:rPr>
              <w:t>CONCLUSIONES</w:t>
            </w:r>
          </w:p>
          <w:p w:rsidR="00357D0A" w:rsidRDefault="00357D0A" w:rsidP="00357D0A"/>
          <w:p w:rsidR="00BE1BDC" w:rsidRDefault="00BE1BDC" w:rsidP="00357D0A">
            <w:r>
              <w:t>Muestras no aceptadas, principalmente por que el 48% de las muestras han llegado con cracking, esto en una producción es inaceptable. Y segundo, porque el color del matizado incoloro es diferente a la muestra.</w:t>
            </w:r>
          </w:p>
          <w:p w:rsidR="00BE1BDC" w:rsidRDefault="00BE1BDC" w:rsidP="00357D0A"/>
          <w:p w:rsidR="00BE1BDC" w:rsidRPr="00357D0A" w:rsidRDefault="00BE1BDC" w:rsidP="00357D0A">
            <w:r>
              <w:t>Realizar más muestras/ pruebas para evitar el cracking de los tarros, e igualar el color.</w:t>
            </w:r>
          </w:p>
          <w:p w:rsidR="00357D0A" w:rsidRPr="00357D0A" w:rsidRDefault="00357D0A" w:rsidP="00357D0A"/>
        </w:tc>
      </w:tr>
    </w:tbl>
    <w:p w:rsidR="00FD56A4" w:rsidRPr="003221D3" w:rsidRDefault="00FD56A4">
      <w:pPr>
        <w:rPr>
          <w:rFonts w:ascii="Tahoma" w:hAnsi="Tahoma" w:cs="Tahoma"/>
          <w:sz w:val="26"/>
          <w:szCs w:val="26"/>
        </w:rPr>
      </w:pPr>
    </w:p>
    <w:tbl>
      <w:tblPr>
        <w:tblW w:w="9284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1654"/>
      </w:tblGrid>
      <w:tr w:rsidR="002632B4" w:rsidRPr="003221D3" w:rsidTr="00FD56A4">
        <w:trPr>
          <w:trHeight w:val="633"/>
        </w:trPr>
        <w:tc>
          <w:tcPr>
            <w:tcW w:w="5470" w:type="dxa"/>
          </w:tcPr>
          <w:p w:rsidR="002632B4" w:rsidRPr="003221D3" w:rsidRDefault="00AD3396" w:rsidP="000D25A3">
            <w:pPr>
              <w:rPr>
                <w:rFonts w:ascii="Tahoma" w:hAnsi="Tahoma" w:cs="Tahoma"/>
                <w:sz w:val="26"/>
                <w:szCs w:val="26"/>
                <w:lang w:val="ca-ES"/>
              </w:rPr>
            </w:pPr>
            <w:r w:rsidRPr="003221D3">
              <w:rPr>
                <w:rFonts w:ascii="Tahoma" w:hAnsi="Tahoma" w:cs="Tahoma"/>
                <w:sz w:val="26"/>
                <w:szCs w:val="26"/>
              </w:rPr>
              <w:t>Control de</w:t>
            </w:r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 xml:space="preserve"> </w:t>
            </w:r>
            <w:proofErr w:type="spellStart"/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>calidad</w:t>
            </w:r>
            <w:proofErr w:type="spellEnd"/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>:</w:t>
            </w:r>
            <w:r w:rsidR="00824EB8" w:rsidRPr="003221D3">
              <w:rPr>
                <w:rFonts w:ascii="Tahoma" w:hAnsi="Tahoma" w:cs="Tahoma"/>
                <w:sz w:val="26"/>
                <w:szCs w:val="26"/>
                <w:lang w:val="ca-ES"/>
              </w:rPr>
              <w:t xml:space="preserve"> JORDI LÓPEZ</w:t>
            </w:r>
          </w:p>
          <w:p w:rsidR="007C4243" w:rsidRPr="003221D3" w:rsidRDefault="00FD56A4" w:rsidP="000D25A3">
            <w:pPr>
              <w:rPr>
                <w:rFonts w:ascii="Tahoma" w:hAnsi="Tahoma" w:cs="Tahoma"/>
                <w:sz w:val="26"/>
                <w:szCs w:val="26"/>
                <w:lang w:val="ca-ES"/>
              </w:rPr>
            </w:pPr>
            <w:r w:rsidRPr="003221D3">
              <w:rPr>
                <w:rFonts w:ascii="Tahoma" w:hAnsi="Tahoma" w:cs="Tahoma"/>
                <w:sz w:val="26"/>
                <w:szCs w:val="26"/>
                <w:lang w:val="ca-ES"/>
              </w:rPr>
              <w:t xml:space="preserve">                    </w:t>
            </w:r>
          </w:p>
        </w:tc>
        <w:tc>
          <w:tcPr>
            <w:tcW w:w="2160" w:type="dxa"/>
          </w:tcPr>
          <w:p w:rsidR="002632B4" w:rsidRPr="003221D3" w:rsidRDefault="00357D0A" w:rsidP="007C4243">
            <w:pPr>
              <w:rPr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Firma</w:t>
            </w:r>
            <w:r w:rsidR="002632B4" w:rsidRPr="003221D3">
              <w:rPr>
                <w:rFonts w:ascii="Tahoma" w:hAnsi="Tahoma" w:cs="Tahoma"/>
                <w:sz w:val="26"/>
                <w:szCs w:val="26"/>
              </w:rPr>
              <w:t xml:space="preserve"> :</w:t>
            </w:r>
            <w:r w:rsidR="007C4243" w:rsidRPr="003221D3">
              <w:rPr>
                <w:sz w:val="26"/>
                <w:szCs w:val="26"/>
              </w:rPr>
              <w:t xml:space="preserve"> </w:t>
            </w:r>
          </w:p>
          <w:p w:rsidR="00C54625" w:rsidRPr="003221D3" w:rsidRDefault="00C54625" w:rsidP="00C54625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654" w:type="dxa"/>
          </w:tcPr>
          <w:p w:rsidR="002632B4" w:rsidRPr="003221D3" w:rsidRDefault="00BE1BDC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16/05</w:t>
            </w:r>
            <w:bookmarkStart w:id="0" w:name="_GoBack"/>
            <w:bookmarkEnd w:id="0"/>
            <w:r w:rsidR="006B0FC0" w:rsidRPr="003221D3">
              <w:rPr>
                <w:rFonts w:ascii="Tahoma" w:hAnsi="Tahoma" w:cs="Tahoma"/>
                <w:sz w:val="26"/>
                <w:szCs w:val="26"/>
              </w:rPr>
              <w:t>/1</w:t>
            </w:r>
            <w:r w:rsidR="00357D0A">
              <w:rPr>
                <w:rFonts w:ascii="Tahoma" w:hAnsi="Tahoma" w:cs="Tahoma"/>
                <w:sz w:val="26"/>
                <w:szCs w:val="26"/>
              </w:rPr>
              <w:t>7</w:t>
            </w:r>
          </w:p>
        </w:tc>
      </w:tr>
    </w:tbl>
    <w:p w:rsidR="002632B4" w:rsidRPr="00792DAA" w:rsidRDefault="002632B4">
      <w:pPr>
        <w:rPr>
          <w:rFonts w:ascii="Tahoma" w:hAnsi="Tahoma" w:cs="Tahoma"/>
          <w:sz w:val="20"/>
          <w:szCs w:val="20"/>
        </w:rPr>
      </w:pPr>
    </w:p>
    <w:sectPr w:rsidR="002632B4" w:rsidRPr="00792DAA" w:rsidSect="00264A8E">
      <w:pgSz w:w="12240" w:h="15840"/>
      <w:pgMar w:top="1417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335C"/>
    <w:multiLevelType w:val="hybridMultilevel"/>
    <w:tmpl w:val="D08074A0"/>
    <w:lvl w:ilvl="0" w:tplc="0234F60C">
      <w:start w:val="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4A1"/>
    <w:multiLevelType w:val="hybridMultilevel"/>
    <w:tmpl w:val="2D600860"/>
    <w:lvl w:ilvl="0" w:tplc="FFA2B0C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2D52"/>
    <w:multiLevelType w:val="hybridMultilevel"/>
    <w:tmpl w:val="26722DD6"/>
    <w:lvl w:ilvl="0" w:tplc="28FCA6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E2058"/>
    <w:multiLevelType w:val="hybridMultilevel"/>
    <w:tmpl w:val="F702A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3FE"/>
    <w:multiLevelType w:val="hybridMultilevel"/>
    <w:tmpl w:val="4C106DF6"/>
    <w:lvl w:ilvl="0" w:tplc="B9F8D2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1F76C3"/>
    <w:multiLevelType w:val="hybridMultilevel"/>
    <w:tmpl w:val="FC865EA8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01905"/>
    <w:multiLevelType w:val="hybridMultilevel"/>
    <w:tmpl w:val="0A8875F2"/>
    <w:lvl w:ilvl="0" w:tplc="4FBEBA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5582E"/>
    <w:multiLevelType w:val="hybridMultilevel"/>
    <w:tmpl w:val="A13AD54A"/>
    <w:lvl w:ilvl="0" w:tplc="89A4ECB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sz w:val="20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5F"/>
    <w:rsid w:val="00002FAE"/>
    <w:rsid w:val="0000562F"/>
    <w:rsid w:val="0001388F"/>
    <w:rsid w:val="00015030"/>
    <w:rsid w:val="00047050"/>
    <w:rsid w:val="00057490"/>
    <w:rsid w:val="0006632D"/>
    <w:rsid w:val="00066867"/>
    <w:rsid w:val="00095EFD"/>
    <w:rsid w:val="000A4BDC"/>
    <w:rsid w:val="000C23BD"/>
    <w:rsid w:val="000C2890"/>
    <w:rsid w:val="000D25A3"/>
    <w:rsid w:val="000E39C0"/>
    <w:rsid w:val="000E5F45"/>
    <w:rsid w:val="000F7B4D"/>
    <w:rsid w:val="0010161D"/>
    <w:rsid w:val="0010356C"/>
    <w:rsid w:val="00115F88"/>
    <w:rsid w:val="00146A0D"/>
    <w:rsid w:val="00155397"/>
    <w:rsid w:val="001723D4"/>
    <w:rsid w:val="00172E0E"/>
    <w:rsid w:val="00180857"/>
    <w:rsid w:val="001A5269"/>
    <w:rsid w:val="001B3E07"/>
    <w:rsid w:val="001C2CC6"/>
    <w:rsid w:val="001D2D47"/>
    <w:rsid w:val="001E5A97"/>
    <w:rsid w:val="001E7AF2"/>
    <w:rsid w:val="001F182F"/>
    <w:rsid w:val="00222C6A"/>
    <w:rsid w:val="00243754"/>
    <w:rsid w:val="0025554F"/>
    <w:rsid w:val="002632B4"/>
    <w:rsid w:val="00264A8E"/>
    <w:rsid w:val="0027498D"/>
    <w:rsid w:val="00286FD5"/>
    <w:rsid w:val="002A39F8"/>
    <w:rsid w:val="002A6E46"/>
    <w:rsid w:val="002B4F7D"/>
    <w:rsid w:val="002B71F1"/>
    <w:rsid w:val="002C21F8"/>
    <w:rsid w:val="002C7322"/>
    <w:rsid w:val="002D45EA"/>
    <w:rsid w:val="002D5E24"/>
    <w:rsid w:val="002E625C"/>
    <w:rsid w:val="003070C2"/>
    <w:rsid w:val="00320B1D"/>
    <w:rsid w:val="003221D3"/>
    <w:rsid w:val="0032286D"/>
    <w:rsid w:val="00324F2C"/>
    <w:rsid w:val="00335EE1"/>
    <w:rsid w:val="00336E3D"/>
    <w:rsid w:val="0035693F"/>
    <w:rsid w:val="00357D0A"/>
    <w:rsid w:val="00360E2A"/>
    <w:rsid w:val="00365881"/>
    <w:rsid w:val="00370A71"/>
    <w:rsid w:val="003837CB"/>
    <w:rsid w:val="003840F2"/>
    <w:rsid w:val="003B2F5D"/>
    <w:rsid w:val="003B377C"/>
    <w:rsid w:val="003D1A72"/>
    <w:rsid w:val="003E0D09"/>
    <w:rsid w:val="003E63A6"/>
    <w:rsid w:val="00400F51"/>
    <w:rsid w:val="00415F2A"/>
    <w:rsid w:val="004161A4"/>
    <w:rsid w:val="00425014"/>
    <w:rsid w:val="00440D80"/>
    <w:rsid w:val="00443316"/>
    <w:rsid w:val="00443B2B"/>
    <w:rsid w:val="00460B82"/>
    <w:rsid w:val="0046249D"/>
    <w:rsid w:val="004815C8"/>
    <w:rsid w:val="004A7793"/>
    <w:rsid w:val="004E284B"/>
    <w:rsid w:val="004F3BFF"/>
    <w:rsid w:val="00500611"/>
    <w:rsid w:val="00524400"/>
    <w:rsid w:val="005250BC"/>
    <w:rsid w:val="00530BF1"/>
    <w:rsid w:val="005422A0"/>
    <w:rsid w:val="00543A82"/>
    <w:rsid w:val="00546009"/>
    <w:rsid w:val="00563CA4"/>
    <w:rsid w:val="00566B27"/>
    <w:rsid w:val="00571ED3"/>
    <w:rsid w:val="00586F62"/>
    <w:rsid w:val="00596498"/>
    <w:rsid w:val="005B7677"/>
    <w:rsid w:val="005C5488"/>
    <w:rsid w:val="005C5DDF"/>
    <w:rsid w:val="005D372E"/>
    <w:rsid w:val="005D7B04"/>
    <w:rsid w:val="005E7E6D"/>
    <w:rsid w:val="00610DA7"/>
    <w:rsid w:val="006133F9"/>
    <w:rsid w:val="006137BE"/>
    <w:rsid w:val="00621CA3"/>
    <w:rsid w:val="00632A69"/>
    <w:rsid w:val="00654D83"/>
    <w:rsid w:val="0066614C"/>
    <w:rsid w:val="006776AE"/>
    <w:rsid w:val="00683C4B"/>
    <w:rsid w:val="006A7FE9"/>
    <w:rsid w:val="006B0FC0"/>
    <w:rsid w:val="006B452B"/>
    <w:rsid w:val="006C5CBB"/>
    <w:rsid w:val="007344B5"/>
    <w:rsid w:val="00744731"/>
    <w:rsid w:val="00746FB3"/>
    <w:rsid w:val="00762855"/>
    <w:rsid w:val="007628EF"/>
    <w:rsid w:val="007703A9"/>
    <w:rsid w:val="0078560E"/>
    <w:rsid w:val="00792DAA"/>
    <w:rsid w:val="00794061"/>
    <w:rsid w:val="007A097F"/>
    <w:rsid w:val="007A2B07"/>
    <w:rsid w:val="007A5D4C"/>
    <w:rsid w:val="007B2D9E"/>
    <w:rsid w:val="007B47CB"/>
    <w:rsid w:val="007C102D"/>
    <w:rsid w:val="007C4243"/>
    <w:rsid w:val="007D2872"/>
    <w:rsid w:val="007F73E8"/>
    <w:rsid w:val="008120F0"/>
    <w:rsid w:val="00821784"/>
    <w:rsid w:val="008245F5"/>
    <w:rsid w:val="00824EB8"/>
    <w:rsid w:val="00831021"/>
    <w:rsid w:val="00845399"/>
    <w:rsid w:val="0086508B"/>
    <w:rsid w:val="00870C2A"/>
    <w:rsid w:val="00880721"/>
    <w:rsid w:val="008907BB"/>
    <w:rsid w:val="00890A2B"/>
    <w:rsid w:val="008B0F09"/>
    <w:rsid w:val="008B645F"/>
    <w:rsid w:val="008B662C"/>
    <w:rsid w:val="008D6A5D"/>
    <w:rsid w:val="008F0BC6"/>
    <w:rsid w:val="008F1245"/>
    <w:rsid w:val="008F7D67"/>
    <w:rsid w:val="009304AF"/>
    <w:rsid w:val="00936B58"/>
    <w:rsid w:val="009475D3"/>
    <w:rsid w:val="00951965"/>
    <w:rsid w:val="0095403C"/>
    <w:rsid w:val="009826FB"/>
    <w:rsid w:val="00995473"/>
    <w:rsid w:val="00996A6B"/>
    <w:rsid w:val="009A128A"/>
    <w:rsid w:val="009A261A"/>
    <w:rsid w:val="009A661E"/>
    <w:rsid w:val="009B2991"/>
    <w:rsid w:val="009C5AFE"/>
    <w:rsid w:val="009C76B6"/>
    <w:rsid w:val="009D1175"/>
    <w:rsid w:val="009D18CF"/>
    <w:rsid w:val="009D624B"/>
    <w:rsid w:val="009D75C6"/>
    <w:rsid w:val="009F51EC"/>
    <w:rsid w:val="00A01779"/>
    <w:rsid w:val="00A072EC"/>
    <w:rsid w:val="00A50661"/>
    <w:rsid w:val="00A95008"/>
    <w:rsid w:val="00AA0FD5"/>
    <w:rsid w:val="00AB2405"/>
    <w:rsid w:val="00AC12E6"/>
    <w:rsid w:val="00AC4A16"/>
    <w:rsid w:val="00AD3396"/>
    <w:rsid w:val="00AD4907"/>
    <w:rsid w:val="00B20A2A"/>
    <w:rsid w:val="00B21D59"/>
    <w:rsid w:val="00B42CB3"/>
    <w:rsid w:val="00B62A83"/>
    <w:rsid w:val="00B71639"/>
    <w:rsid w:val="00B723B4"/>
    <w:rsid w:val="00B85DF3"/>
    <w:rsid w:val="00BA0848"/>
    <w:rsid w:val="00BB01A2"/>
    <w:rsid w:val="00BC140F"/>
    <w:rsid w:val="00BE0F35"/>
    <w:rsid w:val="00BE1BDC"/>
    <w:rsid w:val="00BF05AF"/>
    <w:rsid w:val="00C05B6E"/>
    <w:rsid w:val="00C15D3E"/>
    <w:rsid w:val="00C33879"/>
    <w:rsid w:val="00C42B85"/>
    <w:rsid w:val="00C54625"/>
    <w:rsid w:val="00C72578"/>
    <w:rsid w:val="00C74457"/>
    <w:rsid w:val="00C867E0"/>
    <w:rsid w:val="00C918BB"/>
    <w:rsid w:val="00C9240E"/>
    <w:rsid w:val="00CB0B47"/>
    <w:rsid w:val="00CD01CC"/>
    <w:rsid w:val="00D2143F"/>
    <w:rsid w:val="00D44A34"/>
    <w:rsid w:val="00D60A41"/>
    <w:rsid w:val="00D6376D"/>
    <w:rsid w:val="00D646CD"/>
    <w:rsid w:val="00D74A6E"/>
    <w:rsid w:val="00D9454D"/>
    <w:rsid w:val="00D9742E"/>
    <w:rsid w:val="00DA09EB"/>
    <w:rsid w:val="00DD1BFC"/>
    <w:rsid w:val="00DF1C2D"/>
    <w:rsid w:val="00DF3A65"/>
    <w:rsid w:val="00E0737E"/>
    <w:rsid w:val="00E2025F"/>
    <w:rsid w:val="00E23EEF"/>
    <w:rsid w:val="00E26B93"/>
    <w:rsid w:val="00E76FA8"/>
    <w:rsid w:val="00E97BD9"/>
    <w:rsid w:val="00EA4405"/>
    <w:rsid w:val="00EA77B4"/>
    <w:rsid w:val="00EC1DBF"/>
    <w:rsid w:val="00ED4BCD"/>
    <w:rsid w:val="00EF6670"/>
    <w:rsid w:val="00F22651"/>
    <w:rsid w:val="00F26BF5"/>
    <w:rsid w:val="00F433DF"/>
    <w:rsid w:val="00F4664F"/>
    <w:rsid w:val="00F94B41"/>
    <w:rsid w:val="00FB5F84"/>
    <w:rsid w:val="00FB6FD6"/>
    <w:rsid w:val="00FD56A4"/>
    <w:rsid w:val="00F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C13FF3"/>
  <w15:docId w15:val="{66F52A39-27B9-463C-B8DF-FA8926D2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A8E"/>
    <w:rPr>
      <w:sz w:val="24"/>
      <w:szCs w:val="24"/>
    </w:rPr>
  </w:style>
  <w:style w:type="paragraph" w:styleId="Ttulo1">
    <w:name w:val="heading 1"/>
    <w:basedOn w:val="Normal"/>
    <w:next w:val="Normal"/>
    <w:qFormat/>
    <w:rsid w:val="00264A8E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264A8E"/>
    <w:pPr>
      <w:spacing w:line="360" w:lineRule="auto"/>
      <w:jc w:val="both"/>
    </w:pPr>
    <w:rPr>
      <w:rFonts w:ascii="Comic Sans MS" w:hAnsi="Comic Sans MS"/>
    </w:rPr>
  </w:style>
  <w:style w:type="table" w:styleId="Tablaconcuadrcula">
    <w:name w:val="Table Grid"/>
    <w:basedOn w:val="Tablanormal"/>
    <w:uiPriority w:val="59"/>
    <w:rsid w:val="003D1A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2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F0B35"/>
  </w:style>
  <w:style w:type="character" w:customStyle="1" w:styleId="j-jk9ej-pjvnoc">
    <w:name w:val="j-jk9ej-pjvnoc"/>
    <w:basedOn w:val="Fuentedeprrafopredeter"/>
    <w:rsid w:val="00FF0B35"/>
  </w:style>
  <w:style w:type="paragraph" w:styleId="Prrafodelista">
    <w:name w:val="List Paragraph"/>
    <w:basedOn w:val="Normal"/>
    <w:uiPriority w:val="34"/>
    <w:qFormat/>
    <w:rsid w:val="0024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la atención de la Srta</vt:lpstr>
    </vt:vector>
  </TitlesOfParts>
  <Company>SA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la atención de la Srta</dc:title>
  <dc:creator>YO</dc:creator>
  <cp:lastModifiedBy>usuario</cp:lastModifiedBy>
  <cp:revision>2</cp:revision>
  <cp:lastPrinted>2015-02-20T15:59:00Z</cp:lastPrinted>
  <dcterms:created xsi:type="dcterms:W3CDTF">2017-05-16T08:14:00Z</dcterms:created>
  <dcterms:modified xsi:type="dcterms:W3CDTF">2017-05-16T08:14:00Z</dcterms:modified>
</cp:coreProperties>
</file>