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06B37">
              <w:rPr>
                <w:rFonts w:ascii="Arial" w:hAnsi="Arial" w:cs="Arial"/>
                <w:bCs/>
                <w:sz w:val="22"/>
                <w:szCs w:val="22"/>
              </w:rPr>
              <w:t>1998/0/0</w:t>
            </w:r>
          </w:p>
          <w:p w:rsidR="005E67D8" w:rsidRPr="0075337D" w:rsidRDefault="005E67D8" w:rsidP="00A9075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06B37">
              <w:rPr>
                <w:rFonts w:ascii="Arial" w:hAnsi="Arial" w:cs="Arial"/>
                <w:bCs/>
                <w:sz w:val="22"/>
                <w:szCs w:val="22"/>
              </w:rPr>
              <w:t>INTERIOR TAPA CUADRADA 15/30 Ml T53/T54</w:t>
            </w:r>
          </w:p>
        </w:tc>
        <w:tc>
          <w:tcPr>
            <w:tcW w:w="2977" w:type="dxa"/>
          </w:tcPr>
          <w:p w:rsidR="00A90757" w:rsidRDefault="00642018" w:rsidP="00A90757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706B37">
              <w:rPr>
                <w:rFonts w:ascii="Arial" w:hAnsi="Arial" w:cs="Arial"/>
                <w:b/>
                <w:bCs/>
                <w:sz w:val="22"/>
                <w:szCs w:val="22"/>
              </w:rPr>
              <w:t>05/08/2019</w:t>
            </w:r>
          </w:p>
          <w:p w:rsidR="005E67D8" w:rsidRPr="0075337D" w:rsidRDefault="00A90757" w:rsidP="00A9075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06B37">
              <w:rPr>
                <w:rFonts w:ascii="Arial" w:hAnsi="Arial" w:cs="Arial"/>
                <w:bCs/>
                <w:sz w:val="22"/>
                <w:szCs w:val="22"/>
              </w:rPr>
              <w:t>6/6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06B37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06B37">
              <w:rPr>
                <w:rFonts w:ascii="Arial" w:hAnsi="Arial" w:cs="Arial"/>
                <w:bCs/>
                <w:sz w:val="22"/>
                <w:szCs w:val="22"/>
              </w:rPr>
              <w:t>Blanco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6A2D82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bookmarkStart w:id="0" w:name="_GoBack"/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356F2" w:rsidRPr="003356F2" w:rsidRDefault="00706B37" w:rsidP="00A90757">
            <w:pPr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 xml:space="preserve">Verificació </w:t>
            </w:r>
            <w:r w:rsidR="00706A91">
              <w:rPr>
                <w:rFonts w:ascii="Arial" w:hAnsi="Arial" w:cs="Arial"/>
                <w:b/>
                <w:bCs/>
                <w:lang w:val="ca-ES"/>
              </w:rPr>
              <w:t>de</w:t>
            </w:r>
            <w:r>
              <w:rPr>
                <w:rFonts w:ascii="Arial" w:hAnsi="Arial" w:cs="Arial"/>
                <w:b/>
                <w:bCs/>
                <w:lang w:val="ca-ES"/>
              </w:rPr>
              <w:t>l centratge de les p</w:t>
            </w:r>
            <w:r w:rsidR="00706A91">
              <w:rPr>
                <w:rFonts w:ascii="Arial" w:hAnsi="Arial" w:cs="Arial"/>
                <w:b/>
                <w:bCs/>
                <w:lang w:val="ca-ES"/>
              </w:rPr>
              <w:t>eces fet per Taller el passat 30</w:t>
            </w:r>
            <w:r>
              <w:rPr>
                <w:rFonts w:ascii="Arial" w:hAnsi="Arial" w:cs="Arial"/>
                <w:b/>
                <w:bCs/>
                <w:lang w:val="ca-ES"/>
              </w:rPr>
              <w:t>/06/2020</w:t>
            </w:r>
            <w:r w:rsidR="00D14D32">
              <w:rPr>
                <w:rFonts w:ascii="Arial" w:hAnsi="Arial" w:cs="Arial"/>
                <w:b/>
                <w:bCs/>
                <w:lang w:val="ca-ES"/>
              </w:rPr>
              <w:t xml:space="preserve">: </w:t>
            </w:r>
            <w:r w:rsidR="00D14D32" w:rsidRPr="00D14D32">
              <w:rPr>
                <w:rFonts w:ascii="Arial" w:hAnsi="Arial" w:cs="Arial"/>
                <w:b/>
                <w:bCs/>
                <w:color w:val="FF0000"/>
                <w:lang w:val="ca-ES"/>
              </w:rPr>
              <w:t>NO CONFORME</w:t>
            </w:r>
            <w:bookmarkEnd w:id="0"/>
          </w:p>
        </w:tc>
      </w:tr>
    </w:tbl>
    <w:p w:rsidR="006A2D82" w:rsidRDefault="006A2D82" w:rsidP="00D9238E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3356F2" w:rsidTr="00622EDB">
        <w:trPr>
          <w:trHeight w:val="960"/>
          <w:jc w:val="center"/>
        </w:trPr>
        <w:tc>
          <w:tcPr>
            <w:tcW w:w="10900" w:type="dxa"/>
          </w:tcPr>
          <w:p w:rsidR="007620D0" w:rsidRDefault="007620D0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6B337D" w:rsidRPr="00706A91" w:rsidRDefault="008B0F6E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706A91">
              <w:rPr>
                <w:rFonts w:ascii="Arial" w:hAnsi="Arial" w:cs="Arial"/>
                <w:b/>
                <w:bCs/>
                <w:u w:val="single"/>
              </w:rPr>
              <w:t>Medidas</w:t>
            </w:r>
            <w:r w:rsidR="00B354CD" w:rsidRPr="00706A91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  <w:p w:rsidR="006B337D" w:rsidRDefault="007620D0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 w:rsidRPr="007620D0">
              <w:rPr>
                <w:noProof/>
                <w:lang w:val="ca-ES" w:eastAsia="ca-ES"/>
              </w:rPr>
              <w:drawing>
                <wp:inline distT="0" distB="0" distL="0" distR="0" wp14:anchorId="24F62738" wp14:editId="124B5F12">
                  <wp:extent cx="5621636" cy="747832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136" cy="75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901B6E" w:rsidRDefault="00395B14" w:rsidP="00395B1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sigue observando descentrado de las piezas, </w:t>
            </w:r>
            <w:r w:rsidR="007620D0">
              <w:rPr>
                <w:rFonts w:ascii="Arial" w:hAnsi="Arial" w:cs="Arial"/>
                <w:bCs/>
              </w:rPr>
              <w:t xml:space="preserve">sobre todo en las piezas 5,6 y 8 </w:t>
            </w:r>
            <w:r w:rsidR="00901B6E">
              <w:rPr>
                <w:rFonts w:ascii="Arial" w:hAnsi="Arial" w:cs="Arial"/>
                <w:bCs/>
              </w:rPr>
              <w:t>la pieza nº 4 la rosca no acaba de quedar cuadrada.</w:t>
            </w:r>
          </w:p>
          <w:p w:rsidR="007620D0" w:rsidRDefault="007620D0" w:rsidP="00395B1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6B337D" w:rsidRDefault="007620D0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11257B" wp14:editId="09D7A0E0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1480820</wp:posOffset>
                      </wp:positionV>
                      <wp:extent cx="85725" cy="178435"/>
                      <wp:effectExtent l="38100" t="38100" r="66675" b="50165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" cy="1784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3B00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6" o:spid="_x0000_s1026" type="#_x0000_t32" style="position:absolute;margin-left:268.5pt;margin-top:116.6pt;width:6.75pt;height:14.0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" strokecolor="red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67E6C3" wp14:editId="0D0CB9DC">
                      <wp:simplePos x="0" y="0"/>
                      <wp:positionH relativeFrom="column">
                        <wp:posOffset>4124325</wp:posOffset>
                      </wp:positionH>
                      <wp:positionV relativeFrom="paragraph">
                        <wp:posOffset>826135</wp:posOffset>
                      </wp:positionV>
                      <wp:extent cx="209550" cy="45719"/>
                      <wp:effectExtent l="38100" t="57150" r="19050" b="6921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1FCB8" id="Conector recto de flecha 12" o:spid="_x0000_s1026" type="#_x0000_t32" style="position:absolute;margin-left:324.75pt;margin-top:65.05pt;width:16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" strokecolor="red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3AC61B" wp14:editId="36CECF9A">
                      <wp:simplePos x="0" y="0"/>
                      <wp:positionH relativeFrom="column">
                        <wp:posOffset>3187700</wp:posOffset>
                      </wp:positionH>
                      <wp:positionV relativeFrom="paragraph">
                        <wp:posOffset>161290</wp:posOffset>
                      </wp:positionV>
                      <wp:extent cx="85725" cy="178435"/>
                      <wp:effectExtent l="38100" t="38100" r="66675" b="5016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" cy="1784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4A295" id="Conector recto de flecha 14" o:spid="_x0000_s1026" type="#_x0000_t32" style="position:absolute;margin-left:251pt;margin-top:12.7pt;width:6.75pt;height:14.0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" strokecolor="red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0B2E44" wp14:editId="77FAD119">
                      <wp:simplePos x="0" y="0"/>
                      <wp:positionH relativeFrom="column">
                        <wp:posOffset>2371725</wp:posOffset>
                      </wp:positionH>
                      <wp:positionV relativeFrom="paragraph">
                        <wp:posOffset>878205</wp:posOffset>
                      </wp:positionV>
                      <wp:extent cx="209550" cy="45719"/>
                      <wp:effectExtent l="38100" t="57150" r="19050" b="6921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1E883" id="Conector recto de flecha 11" o:spid="_x0000_s1026" type="#_x0000_t32" style="position:absolute;margin-left:186.75pt;margin-top:69.15pt;width:16.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" strokecolor="red">
                      <v:stroke startarrow="block" endarrow="block"/>
                    </v:shape>
                  </w:pict>
                </mc:Fallback>
              </mc:AlternateContent>
            </w:r>
            <w:r w:rsidR="005C2AD2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01C99BC5" wp14:editId="2E698160">
                  <wp:extent cx="2190750" cy="1861013"/>
                  <wp:effectExtent l="0" t="0" r="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03849-36d1-48c9-abcc-0ae20fec4b5c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073" t="16477" r="15157" b="14641"/>
                          <a:stretch/>
                        </pic:blipFill>
                        <pic:spPr bwMode="auto">
                          <a:xfrm>
                            <a:off x="0" y="0"/>
                            <a:ext cx="2210242" cy="1877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C2AD2" w:rsidRDefault="005C2AD2" w:rsidP="005C2AD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8B0F6E">
              <w:rPr>
                <w:rFonts w:ascii="Arial" w:hAnsi="Arial" w:cs="Arial"/>
                <w:bCs/>
              </w:rPr>
              <w:t xml:space="preserve">Os enviamos muestras de tapas montadas con el interior 1998 </w:t>
            </w:r>
            <w:r w:rsidR="00E4769D">
              <w:rPr>
                <w:rFonts w:ascii="Arial" w:hAnsi="Arial" w:cs="Arial"/>
                <w:bCs/>
              </w:rPr>
              <w:t xml:space="preserve">y discos 2 </w:t>
            </w:r>
            <w:r w:rsidR="00706A91">
              <w:rPr>
                <w:rFonts w:ascii="Arial" w:hAnsi="Arial" w:cs="Arial"/>
                <w:bCs/>
              </w:rPr>
              <w:t xml:space="preserve">(cubilete  1837) </w:t>
            </w:r>
            <w:r w:rsidR="00E4769D">
              <w:rPr>
                <w:rFonts w:ascii="Arial" w:hAnsi="Arial" w:cs="Arial"/>
                <w:bCs/>
              </w:rPr>
              <w:t>y 1.2</w:t>
            </w:r>
            <w:r w:rsidR="00706A91">
              <w:rPr>
                <w:rFonts w:ascii="Arial" w:hAnsi="Arial" w:cs="Arial"/>
                <w:bCs/>
              </w:rPr>
              <w:t xml:space="preserve"> (cubilete</w:t>
            </w:r>
            <w:r w:rsidR="00C5650F">
              <w:rPr>
                <w:rFonts w:ascii="Arial" w:hAnsi="Arial" w:cs="Arial"/>
                <w:bCs/>
              </w:rPr>
              <w:t>1439/0/2)</w:t>
            </w:r>
            <w:r w:rsidR="00E4769D">
              <w:rPr>
                <w:rFonts w:ascii="Arial" w:hAnsi="Arial" w:cs="Arial"/>
                <w:bCs/>
              </w:rPr>
              <w:t xml:space="preserve"> </w:t>
            </w:r>
            <w:r w:rsidRPr="008B0F6E">
              <w:rPr>
                <w:rFonts w:ascii="Arial" w:hAnsi="Arial" w:cs="Arial"/>
                <w:bCs/>
              </w:rPr>
              <w:t>con las desviaciones encontradas al medir los laterales</w:t>
            </w:r>
            <w:r w:rsidR="00706A91">
              <w:rPr>
                <w:rFonts w:ascii="Arial" w:hAnsi="Arial" w:cs="Arial"/>
                <w:bCs/>
              </w:rPr>
              <w:t xml:space="preserve"> (Tabla)</w:t>
            </w:r>
            <w:r w:rsidR="00C5650F">
              <w:rPr>
                <w:rFonts w:ascii="Arial" w:hAnsi="Arial" w:cs="Arial"/>
                <w:bCs/>
              </w:rPr>
              <w:t xml:space="preserve"> y</w:t>
            </w:r>
            <w:r w:rsidRPr="008B0F6E">
              <w:rPr>
                <w:rFonts w:ascii="Arial" w:hAnsi="Arial" w:cs="Arial"/>
                <w:bCs/>
              </w:rPr>
              <w:t xml:space="preserve"> comprobar el descentrado</w:t>
            </w:r>
            <w:r w:rsidR="00E4769D">
              <w:rPr>
                <w:rFonts w:ascii="Arial" w:hAnsi="Arial" w:cs="Arial"/>
                <w:bCs/>
              </w:rPr>
              <w:t>.</w:t>
            </w:r>
            <w:r w:rsidR="00C5650F">
              <w:rPr>
                <w:rFonts w:ascii="Arial" w:hAnsi="Arial" w:cs="Arial"/>
                <w:bCs/>
              </w:rPr>
              <w:t xml:space="preserve"> </w:t>
            </w:r>
          </w:p>
          <w:p w:rsidR="00901B6E" w:rsidRPr="008B0F6E" w:rsidRDefault="00E4769D" w:rsidP="005C2AD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par de apriete ha mejorado respecto a la vez anterior </w:t>
            </w:r>
          </w:p>
          <w:p w:rsidR="00395B14" w:rsidRDefault="00706A91" w:rsidP="008B0F6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descentrado es más visible en las tapas montadas en el molde 1960 (</w:t>
            </w: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1,2,3,4) que en los montados en el 2010 (</w:t>
            </w: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11,12,13,14,15,16)</w:t>
            </w:r>
          </w:p>
          <w:p w:rsidR="00395B14" w:rsidRDefault="00395B14" w:rsidP="008B0F6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B23684" w:rsidRDefault="00B23684" w:rsidP="00B354C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                       </w:t>
            </w:r>
          </w:p>
          <w:p w:rsidR="005C2AD2" w:rsidRDefault="00B23684" w:rsidP="00B354C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Pedimos en el informe de 27/04/2020 mirarais también de actualizar los planos y comparar</w:t>
            </w:r>
            <w:r w:rsidR="00915EB0">
              <w:rPr>
                <w:rFonts w:ascii="Arial" w:hAnsi="Arial" w:cs="Arial"/>
                <w:bCs/>
              </w:rPr>
              <w:t xml:space="preserve"> </w:t>
            </w:r>
          </w:p>
          <w:p w:rsidR="00B23684" w:rsidRDefault="005C2AD2" w:rsidP="00B354C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pidió en la reunión de</w:t>
            </w:r>
            <w:r w:rsidR="00915EB0">
              <w:rPr>
                <w:rFonts w:ascii="Arial" w:hAnsi="Arial" w:cs="Arial"/>
                <w:bCs/>
              </w:rPr>
              <w:t xml:space="preserve"> verificar </w:t>
            </w:r>
            <w:r w:rsidR="00B23684">
              <w:rPr>
                <w:rFonts w:ascii="Arial" w:hAnsi="Arial" w:cs="Arial"/>
                <w:bCs/>
              </w:rPr>
              <w:t>las inclinaciones</w:t>
            </w:r>
            <w:r w:rsidR="004A0EA2">
              <w:rPr>
                <w:rFonts w:ascii="Arial" w:hAnsi="Arial" w:cs="Arial"/>
                <w:bCs/>
              </w:rPr>
              <w:t>, altura y distancias del borde</w:t>
            </w:r>
            <w:r w:rsidR="00B23684">
              <w:rPr>
                <w:rFonts w:ascii="Arial" w:hAnsi="Arial" w:cs="Arial"/>
                <w:bCs/>
              </w:rPr>
              <w:t xml:space="preserve"> de los dientes </w:t>
            </w:r>
            <w:r w:rsidR="00915EB0" w:rsidRPr="00915EB0">
              <w:rPr>
                <w:rFonts w:ascii="Arial" w:hAnsi="Arial" w:cs="Arial"/>
                <w:bCs/>
                <w:color w:val="FF0000"/>
              </w:rPr>
              <w:t>(NO TE</w:t>
            </w:r>
            <w:r w:rsidR="004A0EA2">
              <w:rPr>
                <w:rFonts w:ascii="Arial" w:hAnsi="Arial" w:cs="Arial"/>
                <w:bCs/>
                <w:color w:val="FF0000"/>
              </w:rPr>
              <w:t>NEMOS RESPUESTA A ESTOS</w:t>
            </w:r>
            <w:r w:rsidR="00915EB0" w:rsidRPr="00915EB0">
              <w:rPr>
                <w:rFonts w:ascii="Arial" w:hAnsi="Arial" w:cs="Arial"/>
                <w:bCs/>
                <w:color w:val="FF0000"/>
              </w:rPr>
              <w:t xml:space="preserve"> DATO</w:t>
            </w:r>
            <w:r w:rsidR="004A0EA2">
              <w:rPr>
                <w:rFonts w:ascii="Arial" w:hAnsi="Arial" w:cs="Arial"/>
                <w:bCs/>
                <w:color w:val="FF0000"/>
              </w:rPr>
              <w:t>S</w:t>
            </w:r>
            <w:r w:rsidR="00915EB0" w:rsidRPr="00915EB0">
              <w:rPr>
                <w:rFonts w:ascii="Arial" w:hAnsi="Arial" w:cs="Arial"/>
                <w:bCs/>
                <w:color w:val="FF0000"/>
              </w:rPr>
              <w:t>)</w:t>
            </w:r>
          </w:p>
          <w:p w:rsidR="00B23684" w:rsidRDefault="00B23684" w:rsidP="00B23684">
            <w:pPr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ca-ES"/>
              </w:rPr>
            </w:pPr>
            <w:r w:rsidRPr="00A53BD1">
              <w:rPr>
                <w:rFonts w:ascii="Tahoma" w:hAnsi="Tahoma" w:cs="Tahoma"/>
                <w:b/>
                <w:noProof/>
                <w:sz w:val="20"/>
                <w:szCs w:val="20"/>
                <w:u w:val="single"/>
                <w:lang w:val="ca-ES" w:eastAsia="ca-ES"/>
              </w:rPr>
              <w:drawing>
                <wp:inline distT="0" distB="0" distL="0" distR="0" wp14:anchorId="6F027762" wp14:editId="4CAAE615">
                  <wp:extent cx="4171950" cy="170260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569" cy="1706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3684" w:rsidRDefault="00B23684" w:rsidP="00B23684">
            <w:pPr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ca-ES"/>
              </w:rPr>
            </w:pPr>
          </w:p>
          <w:p w:rsidR="00B23684" w:rsidRDefault="00B23684" w:rsidP="00B23684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1988/0/0</w:t>
            </w:r>
          </w:p>
          <w:p w:rsidR="00B23684" w:rsidRDefault="00B23684" w:rsidP="00B23684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 w:rsidRPr="00A53BD1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53499AA8" wp14:editId="49BEEF81">
                  <wp:extent cx="3971925" cy="15136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537" cy="151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3684" w:rsidRPr="008E35C6" w:rsidRDefault="00B23684" w:rsidP="00B23684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color w:val="FF0000"/>
              </w:rPr>
            </w:pPr>
            <w:r w:rsidRPr="008E35C6">
              <w:rPr>
                <w:rFonts w:ascii="Arial" w:hAnsi="Arial" w:cs="Arial"/>
                <w:bCs/>
                <w:color w:val="FF0000"/>
              </w:rPr>
              <w:t>1745/0/4</w:t>
            </w:r>
            <w:r>
              <w:rPr>
                <w:rFonts w:ascii="Arial" w:hAnsi="Arial" w:cs="Arial"/>
                <w:bCs/>
                <w:color w:val="FF0000"/>
              </w:rPr>
              <w:t xml:space="preserve"> (no dispongo de la versión 1745/0/5)</w:t>
            </w:r>
          </w:p>
          <w:p w:rsidR="00B354CD" w:rsidRDefault="00B354CD" w:rsidP="00395B1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F13D8D" w:rsidRPr="003356F2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A2D82" w:rsidRDefault="006A2D82" w:rsidP="00E72170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7620D0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C5676B">
              <w:rPr>
                <w:rFonts w:ascii="Arial" w:hAnsi="Arial" w:cs="Arial"/>
                <w:b/>
                <w:bCs/>
              </w:rPr>
              <w:t>03/07</w:t>
            </w:r>
            <w:r w:rsidR="007620D0">
              <w:rPr>
                <w:rFonts w:ascii="Arial" w:hAnsi="Arial" w:cs="Arial"/>
                <w:b/>
                <w:bCs/>
              </w:rPr>
              <w:t>/2020</w:t>
            </w:r>
          </w:p>
        </w:tc>
      </w:tr>
    </w:tbl>
    <w:p w:rsidR="001F17C1" w:rsidRPr="00E72170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sectPr w:rsidR="001F17C1" w:rsidRPr="00E72170" w:rsidSect="00622E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084" w:rsidRDefault="00623084">
      <w:r>
        <w:separator/>
      </w:r>
    </w:p>
  </w:endnote>
  <w:endnote w:type="continuationSeparator" w:id="0">
    <w:p w:rsidR="00623084" w:rsidRDefault="0062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C5676B" w:rsidRPr="00C5676B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1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084" w:rsidRDefault="00623084">
      <w:r>
        <w:separator/>
      </w:r>
    </w:p>
  </w:footnote>
  <w:footnote w:type="continuationSeparator" w:id="0">
    <w:p w:rsidR="00623084" w:rsidRDefault="006230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62308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62308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62308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62308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62308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664884"/>
    <w:multiLevelType w:val="hybridMultilevel"/>
    <w:tmpl w:val="703C346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8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40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06E7B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97847"/>
    <w:rsid w:val="002A0003"/>
    <w:rsid w:val="002A7DAC"/>
    <w:rsid w:val="002B2659"/>
    <w:rsid w:val="002E2A24"/>
    <w:rsid w:val="002E2BBF"/>
    <w:rsid w:val="002F142F"/>
    <w:rsid w:val="002F1791"/>
    <w:rsid w:val="002F6116"/>
    <w:rsid w:val="00302623"/>
    <w:rsid w:val="003157B2"/>
    <w:rsid w:val="00320656"/>
    <w:rsid w:val="00324637"/>
    <w:rsid w:val="00334F86"/>
    <w:rsid w:val="003356F2"/>
    <w:rsid w:val="00344573"/>
    <w:rsid w:val="00347658"/>
    <w:rsid w:val="00350C34"/>
    <w:rsid w:val="00352A22"/>
    <w:rsid w:val="00380459"/>
    <w:rsid w:val="00380640"/>
    <w:rsid w:val="00395B14"/>
    <w:rsid w:val="00396958"/>
    <w:rsid w:val="003A3CD6"/>
    <w:rsid w:val="003B0070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66D2C"/>
    <w:rsid w:val="00481C45"/>
    <w:rsid w:val="00494250"/>
    <w:rsid w:val="004A0B72"/>
    <w:rsid w:val="004A0EA2"/>
    <w:rsid w:val="004B4A59"/>
    <w:rsid w:val="004E0D2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C2AD2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23084"/>
    <w:rsid w:val="006361D9"/>
    <w:rsid w:val="00642018"/>
    <w:rsid w:val="0064207C"/>
    <w:rsid w:val="0068099A"/>
    <w:rsid w:val="00683D4C"/>
    <w:rsid w:val="00683FD2"/>
    <w:rsid w:val="00690E98"/>
    <w:rsid w:val="006A2D82"/>
    <w:rsid w:val="006B2F74"/>
    <w:rsid w:val="006B337D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06A91"/>
    <w:rsid w:val="00706B37"/>
    <w:rsid w:val="0071201F"/>
    <w:rsid w:val="00735605"/>
    <w:rsid w:val="00737179"/>
    <w:rsid w:val="007403E1"/>
    <w:rsid w:val="007439B7"/>
    <w:rsid w:val="0075337D"/>
    <w:rsid w:val="007620D0"/>
    <w:rsid w:val="007647DC"/>
    <w:rsid w:val="00767473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0F6E"/>
    <w:rsid w:val="008B69DE"/>
    <w:rsid w:val="008B7299"/>
    <w:rsid w:val="008C7675"/>
    <w:rsid w:val="008E63FE"/>
    <w:rsid w:val="008E655A"/>
    <w:rsid w:val="008E6EB5"/>
    <w:rsid w:val="008F500D"/>
    <w:rsid w:val="008F56D2"/>
    <w:rsid w:val="00901B6E"/>
    <w:rsid w:val="00912665"/>
    <w:rsid w:val="00912C26"/>
    <w:rsid w:val="00913EA0"/>
    <w:rsid w:val="00915EB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0A33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90757"/>
    <w:rsid w:val="00AA6406"/>
    <w:rsid w:val="00AB065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23684"/>
    <w:rsid w:val="00B32CB9"/>
    <w:rsid w:val="00B354CD"/>
    <w:rsid w:val="00B42F0C"/>
    <w:rsid w:val="00B43117"/>
    <w:rsid w:val="00B47B4D"/>
    <w:rsid w:val="00B6543D"/>
    <w:rsid w:val="00BA6727"/>
    <w:rsid w:val="00BB246A"/>
    <w:rsid w:val="00BB69F5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5650F"/>
    <w:rsid w:val="00C5676B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14D32"/>
    <w:rsid w:val="00D2032E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B2D0A"/>
    <w:rsid w:val="00E10630"/>
    <w:rsid w:val="00E44135"/>
    <w:rsid w:val="00E4594E"/>
    <w:rsid w:val="00E46692"/>
    <w:rsid w:val="00E4769D"/>
    <w:rsid w:val="00E51D6F"/>
    <w:rsid w:val="00E5549F"/>
    <w:rsid w:val="00E604D7"/>
    <w:rsid w:val="00E72170"/>
    <w:rsid w:val="00E73268"/>
    <w:rsid w:val="00E737F8"/>
    <w:rsid w:val="00E74292"/>
    <w:rsid w:val="00E83956"/>
    <w:rsid w:val="00EA588F"/>
    <w:rsid w:val="00EB1774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47149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396B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E07F1-72BB-451B-8D1E-C0FF9C6A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5</cp:revision>
  <cp:lastPrinted>2018-07-30T14:08:00Z</cp:lastPrinted>
  <dcterms:created xsi:type="dcterms:W3CDTF">2020-07-06T07:54:00Z</dcterms:created>
  <dcterms:modified xsi:type="dcterms:W3CDTF">2020-09-11T12:18:00Z</dcterms:modified>
</cp:coreProperties>
</file>