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20D2" w14:textId="77777777" w:rsidR="00BE1E1C" w:rsidRDefault="00BE1E1C" w:rsidP="00BE1E1C">
      <w:pPr>
        <w:jc w:val="center"/>
      </w:pPr>
      <w:r>
        <w:rPr>
          <w:noProof/>
        </w:rPr>
        <w:drawing>
          <wp:inline distT="0" distB="0" distL="0" distR="0" wp14:anchorId="6329BB03" wp14:editId="52F83C61">
            <wp:extent cx="1928191" cy="825661"/>
            <wp:effectExtent l="0" t="0" r="0" b="0"/>
            <wp:docPr id="426320609" name="Picture 1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20609" name="Picture 1" descr="A close-up of a logo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213" cy="83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F6ED" w14:textId="77777777" w:rsidR="00BE1E1C" w:rsidRDefault="00BE1E1C" w:rsidP="00BE1E1C">
      <w:pPr>
        <w:jc w:val="center"/>
      </w:pPr>
    </w:p>
    <w:p w14:paraId="3019A562" w14:textId="3A0D9D85" w:rsidR="00BE1E1C" w:rsidRPr="00B20883" w:rsidRDefault="00BE1E1C" w:rsidP="00BE1E1C">
      <w:pPr>
        <w:jc w:val="center"/>
        <w:rPr>
          <w:rFonts w:ascii="Garamond" w:hAnsi="Garamond" w:cs="Times New Roman"/>
          <w:b/>
          <w:bCs/>
          <w:sz w:val="80"/>
          <w:szCs w:val="80"/>
        </w:rPr>
      </w:pPr>
      <w:r>
        <w:rPr>
          <w:rFonts w:ascii="Garamond" w:hAnsi="Garamond" w:cs="Times New Roman"/>
          <w:b/>
          <w:bCs/>
          <w:sz w:val="80"/>
          <w:szCs w:val="80"/>
        </w:rPr>
        <w:t xml:space="preserve">Milestone </w:t>
      </w:r>
      <w:r>
        <w:rPr>
          <w:rFonts w:ascii="Garamond" w:hAnsi="Garamond" w:cs="Times New Roman"/>
          <w:b/>
          <w:bCs/>
          <w:sz w:val="80"/>
          <w:szCs w:val="80"/>
        </w:rPr>
        <w:t>1</w:t>
      </w:r>
    </w:p>
    <w:p w14:paraId="62EA7EC9" w14:textId="77777777" w:rsidR="00BE1E1C" w:rsidRDefault="00BE1E1C" w:rsidP="00BE1E1C">
      <w:pPr>
        <w:jc w:val="center"/>
        <w:rPr>
          <w:rFonts w:ascii="Futura" w:hAnsi="Futura" w:cs="Times New Roman"/>
          <w:noProof/>
          <w:sz w:val="80"/>
          <w:szCs w:val="80"/>
        </w:rPr>
      </w:pPr>
      <w:r w:rsidRPr="00740C3F">
        <w:rPr>
          <w:rFonts w:ascii="Futura" w:hAnsi="Futura" w:cs="Times New Roman"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312A5C" wp14:editId="357A8E8C">
                <wp:simplePos x="0" y="0"/>
                <wp:positionH relativeFrom="margin">
                  <wp:align>center</wp:align>
                </wp:positionH>
                <wp:positionV relativeFrom="paragraph">
                  <wp:posOffset>62296</wp:posOffset>
                </wp:positionV>
                <wp:extent cx="1828800" cy="1685925"/>
                <wp:effectExtent l="0" t="0" r="19050" b="28575"/>
                <wp:wrapSquare wrapText="bothSides"/>
                <wp:docPr id="1984943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8ED7A" w14:textId="1736A7AD" w:rsidR="00BE1E1C" w:rsidRDefault="00947953" w:rsidP="00BE1E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CB657A" wp14:editId="0BB4DB32">
                                  <wp:extent cx="1635125" cy="1537970"/>
                                  <wp:effectExtent l="0" t="0" r="3175" b="5080"/>
                                  <wp:docPr id="1621416588" name="Picture 4" descr="A black and white symbol of a person holding a rolled up paper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21416588" name="Picture 4" descr="A black and white symbol of a person holding a rolled up paper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5125" cy="1537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12A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.9pt;width:2in;height:132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" strokecolor="white [3212]">
                <v:textbox>
                  <w:txbxContent>
                    <w:p w14:paraId="06F8ED7A" w14:textId="1736A7AD" w:rsidR="00BE1E1C" w:rsidRDefault="00947953" w:rsidP="00BE1E1C">
                      <w:r>
                        <w:rPr>
                          <w:noProof/>
                        </w:rPr>
                        <w:drawing>
                          <wp:inline distT="0" distB="0" distL="0" distR="0" wp14:anchorId="26CB657A" wp14:editId="0BB4DB32">
                            <wp:extent cx="1635125" cy="1537970"/>
                            <wp:effectExtent l="0" t="0" r="3175" b="5080"/>
                            <wp:docPr id="1621416588" name="Picture 4" descr="A black and white symbol of a person holding a rolled up paper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21416588" name="Picture 4" descr="A black and white symbol of a person holding a rolled up paper&#10;&#10;Description automatically generated with low confidence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5125" cy="1537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971A42" w14:textId="77777777" w:rsidR="00BE1E1C" w:rsidRDefault="00BE1E1C" w:rsidP="00BE1E1C">
      <w:pPr>
        <w:jc w:val="center"/>
        <w:rPr>
          <w:rFonts w:ascii="Futura" w:hAnsi="Futura" w:cs="Times New Roman"/>
          <w:sz w:val="80"/>
          <w:szCs w:val="80"/>
        </w:rPr>
      </w:pPr>
    </w:p>
    <w:p w14:paraId="23816B3A" w14:textId="77777777" w:rsidR="00877399" w:rsidRPr="00740C3F" w:rsidRDefault="00877399" w:rsidP="00BE1E1C">
      <w:pPr>
        <w:jc w:val="center"/>
        <w:rPr>
          <w:rFonts w:ascii="Futura" w:hAnsi="Futura" w:cs="Times New Roman"/>
          <w:sz w:val="40"/>
          <w:szCs w:val="40"/>
        </w:rPr>
      </w:pPr>
    </w:p>
    <w:p w14:paraId="0D671515" w14:textId="77777777" w:rsidR="009F4A02" w:rsidRDefault="00BE1E1C" w:rsidP="009F4A02">
      <w:pPr>
        <w:jc w:val="center"/>
        <w:rPr>
          <w:rFonts w:ascii="Futura" w:hAnsi="Futura" w:cs="Times New Roman"/>
          <w:b/>
          <w:bCs/>
          <w:sz w:val="40"/>
          <w:szCs w:val="40"/>
        </w:rPr>
      </w:pPr>
      <w:r w:rsidRPr="000577B6">
        <w:rPr>
          <w:rFonts w:ascii="Futura" w:hAnsi="Futura" w:cs="Times New Roman"/>
          <w:b/>
          <w:bCs/>
          <w:sz w:val="40"/>
          <w:szCs w:val="40"/>
        </w:rPr>
        <w:t>Juan Molina</w:t>
      </w:r>
    </w:p>
    <w:p w14:paraId="019104B7" w14:textId="32D31F54" w:rsidR="009F4A02" w:rsidRDefault="009F4A02" w:rsidP="009F4A02">
      <w:pPr>
        <w:jc w:val="center"/>
        <w:rPr>
          <w:rFonts w:ascii="Futura" w:hAnsi="Futura" w:cs="Times New Roman"/>
          <w:b/>
          <w:bCs/>
          <w:sz w:val="40"/>
          <w:szCs w:val="40"/>
        </w:rPr>
      </w:pPr>
      <w:r w:rsidRPr="009F4A02">
        <w:rPr>
          <w:rFonts w:ascii="Futura" w:hAnsi="Futura" w:cs="Times New Roman"/>
          <w:b/>
          <w:bCs/>
          <w:sz w:val="40"/>
          <w:szCs w:val="40"/>
        </w:rPr>
        <w:t>Lucas Dizengoff</w:t>
      </w:r>
    </w:p>
    <w:p w14:paraId="6AD71391" w14:textId="0A873F38" w:rsidR="00BE1E1C" w:rsidRDefault="009F4A02" w:rsidP="009F4A02">
      <w:pPr>
        <w:jc w:val="center"/>
        <w:rPr>
          <w:rFonts w:ascii="Futura" w:hAnsi="Futura" w:cs="Times New Roman"/>
          <w:b/>
          <w:bCs/>
          <w:sz w:val="40"/>
          <w:szCs w:val="40"/>
        </w:rPr>
      </w:pPr>
      <w:r w:rsidRPr="009F4A02">
        <w:rPr>
          <w:rFonts w:ascii="Futura" w:hAnsi="Futura" w:cs="Times New Roman"/>
          <w:b/>
          <w:bCs/>
          <w:sz w:val="40"/>
          <w:szCs w:val="40"/>
        </w:rPr>
        <w:t>Ishmaiah Etienne</w:t>
      </w:r>
    </w:p>
    <w:p w14:paraId="7D55175A" w14:textId="182F309C" w:rsidR="009F4A02" w:rsidRPr="009F4A02" w:rsidRDefault="009F4A02" w:rsidP="009F4A02">
      <w:pPr>
        <w:jc w:val="center"/>
        <w:rPr>
          <w:rFonts w:ascii="Futura" w:hAnsi="Futura" w:cs="Times New Roman"/>
          <w:b/>
          <w:bCs/>
          <w:sz w:val="40"/>
          <w:szCs w:val="40"/>
        </w:rPr>
      </w:pPr>
      <w:r w:rsidRPr="009F4A02">
        <w:rPr>
          <w:rFonts w:ascii="Futura" w:hAnsi="Futura" w:cs="Times New Roman"/>
          <w:b/>
          <w:bCs/>
          <w:sz w:val="40"/>
          <w:szCs w:val="40"/>
        </w:rPr>
        <w:t>Youtham Indraws</w:t>
      </w:r>
    </w:p>
    <w:p w14:paraId="73537443" w14:textId="743542C9" w:rsidR="00BE1E1C" w:rsidRPr="009F4A02" w:rsidRDefault="00BE1E1C" w:rsidP="009F4A02">
      <w:pPr>
        <w:jc w:val="center"/>
        <w:rPr>
          <w:rFonts w:ascii="Futura" w:hAnsi="Futura" w:cs="Times New Roman"/>
          <w:sz w:val="40"/>
          <w:szCs w:val="40"/>
        </w:rPr>
      </w:pPr>
      <w:r>
        <w:rPr>
          <w:rFonts w:ascii="Futura" w:hAnsi="Futura" w:cs="Times New Roman"/>
          <w:sz w:val="40"/>
          <w:szCs w:val="40"/>
        </w:rPr>
        <w:t>June</w:t>
      </w:r>
      <w:r w:rsidRPr="000577B6">
        <w:rPr>
          <w:rFonts w:ascii="Futura" w:hAnsi="Futura" w:cs="Times New Roman"/>
          <w:sz w:val="40"/>
          <w:szCs w:val="40"/>
        </w:rPr>
        <w:t xml:space="preserve"> </w:t>
      </w:r>
      <w:r w:rsidR="009F4A02">
        <w:rPr>
          <w:rFonts w:ascii="Futura" w:hAnsi="Futura" w:cs="Times New Roman"/>
          <w:sz w:val="40"/>
          <w:szCs w:val="40"/>
        </w:rPr>
        <w:t>20</w:t>
      </w:r>
      <w:r w:rsidRPr="000577B6">
        <w:rPr>
          <w:rFonts w:ascii="Futura" w:hAnsi="Futura" w:cs="Times New Roman"/>
          <w:sz w:val="40"/>
          <w:szCs w:val="40"/>
        </w:rPr>
        <w:t>, 2023</w:t>
      </w:r>
    </w:p>
    <w:p w14:paraId="63A0361C" w14:textId="70C54F60" w:rsidR="00BE1E1C" w:rsidRDefault="00BE1E1C" w:rsidP="00BE1E1C">
      <w:pPr>
        <w:rPr>
          <w:rFonts w:ascii="Futura" w:hAnsi="Futura" w:cs="Times New Roman"/>
          <w:sz w:val="30"/>
          <w:szCs w:val="30"/>
        </w:rPr>
      </w:pPr>
    </w:p>
    <w:p w14:paraId="0AAA1A15" w14:textId="77777777" w:rsidR="00877399" w:rsidRDefault="00877399" w:rsidP="00BE1E1C">
      <w:pPr>
        <w:rPr>
          <w:rFonts w:ascii="Futura" w:hAnsi="Futura" w:cs="Times New Roman"/>
          <w:sz w:val="30"/>
          <w:szCs w:val="30"/>
        </w:rPr>
      </w:pPr>
    </w:p>
    <w:p w14:paraId="1448AF1C" w14:textId="77777777" w:rsidR="00BE1E1C" w:rsidRDefault="00BE1E1C" w:rsidP="00BE1E1C">
      <w:pPr>
        <w:jc w:val="center"/>
        <w:rPr>
          <w:rFonts w:ascii="Futura" w:hAnsi="Futura" w:cs="Times New Roman"/>
          <w:sz w:val="30"/>
          <w:szCs w:val="30"/>
        </w:rPr>
      </w:pPr>
      <w:r w:rsidRPr="006E3131">
        <w:rPr>
          <w:rFonts w:ascii="Futura" w:hAnsi="Futura" w:cs="Times New Roman"/>
          <w:sz w:val="30"/>
          <w:szCs w:val="30"/>
        </w:rPr>
        <w:t>CEN 4010 Principles of Software Engineering</w:t>
      </w:r>
    </w:p>
    <w:p w14:paraId="43727DF8" w14:textId="77777777" w:rsidR="00BE1E1C" w:rsidRDefault="00BE1E1C" w:rsidP="00BE1E1C">
      <w:pPr>
        <w:jc w:val="center"/>
        <w:rPr>
          <w:rFonts w:ascii="Futura" w:hAnsi="Futura" w:cs="Times New Roman"/>
          <w:sz w:val="30"/>
          <w:szCs w:val="30"/>
        </w:rPr>
      </w:pPr>
      <w:r>
        <w:rPr>
          <w:rFonts w:ascii="Futura" w:hAnsi="Futura" w:cs="Times New Roman"/>
          <w:sz w:val="30"/>
          <w:szCs w:val="30"/>
        </w:rPr>
        <w:t>Summer 2023</w:t>
      </w:r>
    </w:p>
    <w:p w14:paraId="1A5760CC" w14:textId="77777777" w:rsidR="00BE1E1C" w:rsidRDefault="00BE1E1C" w:rsidP="00BE1E1C">
      <w:pPr>
        <w:jc w:val="center"/>
        <w:rPr>
          <w:rFonts w:ascii="Futura" w:hAnsi="Futura" w:cs="Times New Roman"/>
          <w:sz w:val="30"/>
          <w:szCs w:val="30"/>
        </w:rPr>
      </w:pPr>
      <w:r w:rsidRPr="006E3131">
        <w:rPr>
          <w:rFonts w:ascii="Futura" w:hAnsi="Futura" w:cs="Times New Roman"/>
          <w:sz w:val="30"/>
          <w:szCs w:val="30"/>
        </w:rPr>
        <w:t>Dr. Shihong Huang</w:t>
      </w:r>
    </w:p>
    <w:p w14:paraId="5D06FB6C" w14:textId="17738B5F" w:rsidR="00BE1E1C" w:rsidRPr="00D527E4" w:rsidRDefault="00BE1E1C" w:rsidP="00D527E4">
      <w:pPr>
        <w:jc w:val="center"/>
        <w:rPr>
          <w:rFonts w:ascii="Futura" w:hAnsi="Futura" w:cs="Times New Roman"/>
          <w:sz w:val="30"/>
          <w:szCs w:val="30"/>
        </w:rPr>
      </w:pPr>
      <w:r>
        <w:rPr>
          <w:rFonts w:ascii="Futura" w:hAnsi="Futura" w:cs="Times New Roman"/>
          <w:sz w:val="30"/>
          <w:szCs w:val="30"/>
        </w:rPr>
        <w:t>Florida Atlantic University</w:t>
      </w:r>
    </w:p>
    <w:p w14:paraId="6FE84290" w14:textId="7AF84F1A" w:rsidR="00BE1E1C" w:rsidRDefault="00BE1E1C" w:rsidP="00BE1E1C"/>
    <w:p w14:paraId="3C4E7078" w14:textId="77777777" w:rsidR="00BE1E1C" w:rsidRDefault="00BE1E1C" w:rsidP="00BE1E1C"/>
    <w:p w14:paraId="283D83A3" w14:textId="4079421B" w:rsidR="00BE1E1C" w:rsidRDefault="00BE1E1C" w:rsidP="00BE1E1C"/>
    <w:p w14:paraId="5AEFC819" w14:textId="56130B04" w:rsidR="00BE1E1C" w:rsidRDefault="00BE1E1C" w:rsidP="00BE1E1C"/>
    <w:p w14:paraId="3BDC56A7" w14:textId="77777777" w:rsidR="00BE1E1C" w:rsidRDefault="00BE1E1C" w:rsidP="00BE1E1C">
      <w:pPr>
        <w:jc w:val="center"/>
      </w:pPr>
    </w:p>
    <w:p w14:paraId="0EF509E8" w14:textId="339A8DCB" w:rsidR="00BE1E1C" w:rsidRDefault="00BE1E1C" w:rsidP="00BE1E1C">
      <w:pPr>
        <w:jc w:val="center"/>
      </w:pPr>
      <w:r>
        <w:br w:type="textWrapping" w:clear="all"/>
      </w:r>
    </w:p>
    <w:p w14:paraId="6989B676" w14:textId="77777777" w:rsidR="00BE1E1C" w:rsidRDefault="00BE1E1C" w:rsidP="00BE1E1C"/>
    <w:p w14:paraId="54A18C9B" w14:textId="77777777" w:rsidR="004820EE" w:rsidRDefault="004820EE"/>
    <w:sectPr w:rsidR="0048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">
    <w:altName w:val="Century Gothic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1C"/>
    <w:rsid w:val="00030E88"/>
    <w:rsid w:val="0010651E"/>
    <w:rsid w:val="004820EE"/>
    <w:rsid w:val="004E4326"/>
    <w:rsid w:val="00692A9D"/>
    <w:rsid w:val="00877399"/>
    <w:rsid w:val="00947953"/>
    <w:rsid w:val="009F4A02"/>
    <w:rsid w:val="00BD6541"/>
    <w:rsid w:val="00BE1E1C"/>
    <w:rsid w:val="00D5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4CE1"/>
  <w15:chartTrackingRefBased/>
  <w15:docId w15:val="{807B115F-F7FA-40D4-883F-46854142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0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81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69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Molina</dc:creator>
  <cp:keywords/>
  <dc:description/>
  <cp:lastModifiedBy>Juan Molina</cp:lastModifiedBy>
  <cp:revision>7</cp:revision>
  <dcterms:created xsi:type="dcterms:W3CDTF">2023-06-19T17:30:00Z</dcterms:created>
  <dcterms:modified xsi:type="dcterms:W3CDTF">2023-06-19T17:46:00Z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9e2ffbfb-ff42-43e5-a3b0-a5e65f4e3ce9</vt:lpwstr>
  </property>
</Properties>
</file>