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Overview </w:t>
      </w:r>
    </w:p>
    <w:p w:rsidR="00000000" w:rsidDel="00000000" w:rsidP="00000000" w:rsidRDefault="00000000" w:rsidRPr="00000000" w14:paraId="00000002">
      <w:pPr>
        <w:rPr/>
      </w:pPr>
      <w:r w:rsidDel="00000000" w:rsidR="00000000" w:rsidRPr="00000000">
        <w:rPr>
          <w:rtl w:val="0"/>
        </w:rPr>
        <w:t xml:space="preserve">Normally, you will have 5 hour long lessons per fortnight (over your 2 week timetable). The course will be as practically based as possible, with a big emphasis on programming. We will be doing / creating as little paperwork as possible! All the evidence we need for assignments etc will be completed electronically and stored electronically. There will be theory involved for the examined element/s, but at first we will be concentrating on learning to code! The programming language we will be using is called Python. This is completely free and able to be downloaded for PC / Mac. There are many resources on the internet to help you learn this language, and most agree its one of the best languages for beginners. Also, its "current" and in use by NASA, Google, Nokia, Yahoo, Linux, IBM and many more big companies / organisations.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