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Sarah Bonnell School we aim to ensure that every student has the opportunity to learn and achieve in Computing. Students are taught a variety of skills in their Computing lessons which they will use throughout their lives in and out of school. During their Computing studies students are taught how to code using various programming languages. This in turns enables students to develop their computational thinking and develops their skills further in the subject.</w:t>
      </w:r>
    </w:p>
    <w:p w:rsidR="00000000" w:rsidDel="00000000" w:rsidP="00000000" w:rsidRDefault="00000000" w:rsidRPr="00000000" w14:paraId="00000002">
      <w:pPr>
        <w:rPr/>
      </w:pPr>
      <w:r w:rsidDel="00000000" w:rsidR="00000000" w:rsidRPr="00000000">
        <w:rPr>
          <w:rtl w:val="0"/>
        </w:rPr>
        <w:t xml:space="preserve">COMPUTING AND ICT YEARS 10-11</w:t>
      </w:r>
    </w:p>
    <w:p w:rsidR="00000000" w:rsidDel="00000000" w:rsidP="00000000" w:rsidRDefault="00000000" w:rsidRPr="00000000" w14:paraId="00000003">
      <w:pPr>
        <w:rPr/>
      </w:pPr>
      <w:r w:rsidDel="00000000" w:rsidR="00000000" w:rsidRPr="00000000">
        <w:rPr>
          <w:rtl w:val="0"/>
        </w:rPr>
        <w:t xml:space="preserve">All students have the opportunity to study aspects of IT, Computer Science or Business Studies at sufficient depth to allow them to progress to higher levels of study or to a professional career. They are able to develop their capability, creativity and knowledge in Computer Science, IT and Business Studies.</w:t>
      </w:r>
    </w:p>
    <w:p w:rsidR="00000000" w:rsidDel="00000000" w:rsidP="00000000" w:rsidRDefault="00000000" w:rsidRPr="00000000" w14:paraId="00000004">
      <w:pPr>
        <w:rPr/>
      </w:pPr>
      <w:r w:rsidDel="00000000" w:rsidR="00000000" w:rsidRPr="00000000">
        <w:rPr>
          <w:rtl w:val="0"/>
        </w:rPr>
        <w:t xml:space="preserve">COMPUTING</w:t>
      </w:r>
    </w:p>
    <w:p w:rsidR="00000000" w:rsidDel="00000000" w:rsidP="00000000" w:rsidRDefault="00000000" w:rsidRPr="00000000" w14:paraId="00000005">
      <w:pPr>
        <w:rPr/>
      </w:pPr>
      <w:r w:rsidDel="00000000" w:rsidR="00000000" w:rsidRPr="00000000">
        <w:rPr>
          <w:rtl w:val="0"/>
        </w:rPr>
        <w:t xml:space="preserve">Students are exposed to further programming languages to allow them to progress to higher levels of study or to a professional career. Students are required to complete an in class 20 controlled assessment and sit 2 written exams.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