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Computer Science represents the technical side of computer studies, focusing on what makes computing possible.</w:t>
      </w:r>
    </w:p>
    <w:p w:rsidR="00000000" w:rsidDel="00000000" w:rsidP="00000000" w:rsidRDefault="00000000" w:rsidRPr="00000000" w14:paraId="00000002">
      <w:pPr>
        <w:rPr/>
      </w:pPr>
      <w:r w:rsidDel="00000000" w:rsidR="00000000" w:rsidRPr="00000000">
        <w:rPr>
          <w:rtl w:val="0"/>
        </w:rPr>
        <w:t xml:space="preserve">The course will have a focus on programming and logical thinking so the desire to learn to program is a must. You’ve got to be able to think logically, solve puzzles and be tenacious when the going gets tough. But it is also really creative and you’ll get a real buzz out of getting something to work yourself.</w:t>
      </w:r>
    </w:p>
    <w:p w:rsidR="00000000" w:rsidDel="00000000" w:rsidP="00000000" w:rsidRDefault="00000000" w:rsidRPr="00000000" w14:paraId="00000003">
      <w:pPr>
        <w:rPr/>
      </w:pPr>
      <w:r w:rsidDel="00000000" w:rsidR="00000000" w:rsidRPr="00000000">
        <w:rPr>
          <w:rtl w:val="0"/>
        </w:rPr>
        <w:t xml:space="preserve">You’ll learn about the construction and workings of computers, from the machine code that they run on to the components that make one.</w:t>
      </w:r>
    </w:p>
    <w:p w:rsidR="00000000" w:rsidDel="00000000" w:rsidP="00000000" w:rsidRDefault="00000000" w:rsidRPr="00000000" w14:paraId="00000004">
      <w:pPr>
        <w:rPr/>
      </w:pPr>
      <w:r w:rsidDel="00000000" w:rsidR="00000000" w:rsidRPr="00000000">
        <w:rPr>
          <w:rtl w:val="0"/>
        </w:rPr>
        <w:t xml:space="preserve">A fundamental understanding of computing enables students to be not just educated users of technology, but the innovators capable of designing new computers and programs to improve the quality of life for everyone. It is not an exaggeration to say that we depend upon computer systems and the people who maintain them.</w:t>
      </w:r>
    </w:p>
    <w:p w:rsidR="00000000" w:rsidDel="00000000" w:rsidP="00000000" w:rsidRDefault="00000000" w:rsidRPr="00000000" w14:paraId="00000005">
      <w:pPr>
        <w:rPr/>
      </w:pPr>
      <w:r w:rsidDel="00000000" w:rsidR="00000000" w:rsidRPr="00000000">
        <w:rPr>
          <w:rtl w:val="0"/>
        </w:rPr>
        <w:t xml:space="preserve">A GCSE in Computer science is an ideal gateway into the world of computing, electronics and engineering and counts as an additional science included in the</w:t>
      </w:r>
    </w:p>
    <w:p w:rsidR="00000000" w:rsidDel="00000000" w:rsidP="00000000" w:rsidRDefault="00000000" w:rsidRPr="00000000" w14:paraId="00000006">
      <w:pPr>
        <w:rPr/>
      </w:pPr>
      <w:r w:rsidDel="00000000" w:rsidR="00000000" w:rsidRPr="00000000">
        <w:rPr>
          <w:rtl w:val="0"/>
        </w:rPr>
        <w:t xml:space="preserve">EBacc curriculum. For more information or if you have questions please see</w:t>
      </w:r>
    </w:p>
    <w:p w:rsidR="00000000" w:rsidDel="00000000" w:rsidP="00000000" w:rsidRDefault="00000000" w:rsidRPr="00000000" w14:paraId="00000007">
      <w:pPr>
        <w:rPr/>
      </w:pPr>
      <w:r w:rsidDel="00000000" w:rsidR="00000000" w:rsidRPr="00000000">
        <w:rPr>
          <w:rtl w:val="0"/>
        </w:rPr>
        <w:t xml:space="preserve">Mr XX </w:t>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