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Level of Qualification</w:t>
      </w:r>
    </w:p>
    <w:p w:rsidR="00000000" w:rsidDel="00000000" w:rsidP="00000000" w:rsidRDefault="00000000" w:rsidRPr="00000000" w14:paraId="00000004">
      <w:pPr>
        <w:rPr/>
      </w:pPr>
      <w:r w:rsidDel="00000000" w:rsidR="00000000" w:rsidRPr="00000000">
        <w:rPr>
          <w:rtl w:val="0"/>
        </w:rPr>
        <w:t xml:space="preserve">Summer series 2022. Computer Science GCSE certificate graded 9-1</w:t>
      </w:r>
    </w:p>
    <w:p w:rsidR="00000000" w:rsidDel="00000000" w:rsidP="00000000" w:rsidRDefault="00000000" w:rsidRPr="00000000" w14:paraId="00000005">
      <w:pPr>
        <w:rPr/>
      </w:pPr>
      <w:r w:rsidDel="00000000" w:rsidR="00000000" w:rsidRPr="00000000">
        <w:rPr>
          <w:rtl w:val="0"/>
        </w:rPr>
        <w:t xml:space="preserve">Specification code: J277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Examination Board</w:t>
      </w:r>
    </w:p>
    <w:p w:rsidR="00000000" w:rsidDel="00000000" w:rsidP="00000000" w:rsidRDefault="00000000" w:rsidRPr="00000000" w14:paraId="00000008">
      <w:pPr>
        <w:rPr/>
      </w:pPr>
      <w:r w:rsidDel="00000000" w:rsidR="00000000" w:rsidRPr="00000000">
        <w:rPr>
          <w:rtl w:val="0"/>
        </w:rPr>
        <w:t xml:space="preserve">OCR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Course Aims</w:t>
      </w:r>
    </w:p>
    <w:p w:rsidR="00000000" w:rsidDel="00000000" w:rsidP="00000000" w:rsidRDefault="00000000" w:rsidRPr="00000000" w14:paraId="0000000B">
      <w:pPr>
        <w:rPr/>
      </w:pPr>
      <w:r w:rsidDel="00000000" w:rsidR="00000000" w:rsidRPr="00000000">
        <w:rPr>
          <w:rtl w:val="0"/>
        </w:rPr>
        <w:t xml:space="preserve">The Computer Science qualification will, above all else, be relevant to the modern and changing world of computer technology. Computer Science is a practical subject where learners can apply the knowledge and skills learned in the classroom to real-world problems.</w:t>
      </w:r>
    </w:p>
    <w:p w:rsidR="00000000" w:rsidDel="00000000" w:rsidP="00000000" w:rsidRDefault="00000000" w:rsidRPr="00000000" w14:paraId="0000000C">
      <w:pPr>
        <w:rPr/>
      </w:pPr>
      <w:r w:rsidDel="00000000" w:rsidR="00000000" w:rsidRPr="00000000">
        <w:rPr>
          <w:rtl w:val="0"/>
        </w:rPr>
        <w:t xml:space="preserve">It is an intensely creative subject that involves invention and excitement. The Computer Science qualification will value computational thinking, helping learners to develop the skills to solve problems and design systems that do so.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Course Content</w:t>
      </w:r>
    </w:p>
    <w:p w:rsidR="00000000" w:rsidDel="00000000" w:rsidP="00000000" w:rsidRDefault="00000000" w:rsidRPr="00000000" w14:paraId="0000000F">
      <w:pPr>
        <w:rPr/>
      </w:pPr>
      <w:r w:rsidDel="00000000" w:rsidR="00000000" w:rsidRPr="00000000">
        <w:rPr>
          <w:rtl w:val="0"/>
        </w:rPr>
        <w:t xml:space="preserve">Component 1 – Computer Systems</w:t>
      </w:r>
    </w:p>
    <w:p w:rsidR="00000000" w:rsidDel="00000000" w:rsidP="00000000" w:rsidRDefault="00000000" w:rsidRPr="00000000" w14:paraId="00000010">
      <w:pPr>
        <w:rPr/>
      </w:pPr>
      <w:r w:rsidDel="00000000" w:rsidR="00000000" w:rsidRPr="00000000">
        <w:rPr>
          <w:rtl w:val="0"/>
        </w:rPr>
        <w:t xml:space="preserve">The first component is an exam focused on computer systems covering the physical elements of computer science and the associated theory.</w:t>
      </w:r>
    </w:p>
    <w:p w:rsidR="00000000" w:rsidDel="00000000" w:rsidP="00000000" w:rsidRDefault="00000000" w:rsidRPr="00000000" w14:paraId="00000011">
      <w:pPr>
        <w:rPr/>
      </w:pPr>
      <w:r w:rsidDel="00000000" w:rsidR="00000000" w:rsidRPr="00000000">
        <w:rPr>
          <w:rtl w:val="0"/>
        </w:rPr>
        <w:t xml:space="preserve">Component 2 – Computational Thinking, Algorithms and Programming:</w:t>
      </w:r>
    </w:p>
    <w:p w:rsidR="00000000" w:rsidDel="00000000" w:rsidP="00000000" w:rsidRDefault="00000000" w:rsidRPr="00000000" w14:paraId="00000012">
      <w:pPr>
        <w:rPr/>
      </w:pPr>
      <w:r w:rsidDel="00000000" w:rsidR="00000000" w:rsidRPr="00000000">
        <w:rPr>
          <w:rtl w:val="0"/>
        </w:rPr>
        <w:t xml:space="preserve">This component is focused on the core theory of computer science and the application of computer science principles.</w:t>
      </w:r>
    </w:p>
    <w:p w:rsidR="00000000" w:rsidDel="00000000" w:rsidP="00000000" w:rsidRDefault="00000000" w:rsidRPr="00000000" w14:paraId="00000013">
      <w:pPr>
        <w:rPr/>
      </w:pPr>
      <w:r w:rsidDel="00000000" w:rsidR="00000000" w:rsidRPr="00000000">
        <w:rPr>
          <w:rtl w:val="0"/>
        </w:rPr>
        <w:t xml:space="preserve">Component 3 – Programming Project (non-exam)</w:t>
      </w:r>
    </w:p>
    <w:p w:rsidR="00000000" w:rsidDel="00000000" w:rsidP="00000000" w:rsidRDefault="00000000" w:rsidRPr="00000000" w14:paraId="00000014">
      <w:pPr>
        <w:rPr/>
      </w:pPr>
      <w:r w:rsidDel="00000000" w:rsidR="00000000" w:rsidRPr="00000000">
        <w:rPr>
          <w:rtl w:val="0"/>
        </w:rPr>
        <w:t xml:space="preserve">This component is where candidates will be challenged by a range of exciting and engaging tasks to apply the knowledge and skills they have learned.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Method of Assessment</w:t>
      </w:r>
    </w:p>
    <w:p w:rsidR="00000000" w:rsidDel="00000000" w:rsidP="00000000" w:rsidRDefault="00000000" w:rsidRPr="00000000" w14:paraId="00000017">
      <w:pPr>
        <w:rPr/>
      </w:pPr>
      <w:r w:rsidDel="00000000" w:rsidR="00000000" w:rsidRPr="00000000">
        <w:rPr>
          <w:rtl w:val="0"/>
        </w:rPr>
        <w:t xml:space="preserve">The assessment consists of two written examinations and a programming project.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Component 1: </w:t>
      </w:r>
    </w:p>
    <w:p w:rsidR="00000000" w:rsidDel="00000000" w:rsidP="00000000" w:rsidRDefault="00000000" w:rsidRPr="00000000" w14:paraId="0000001A">
      <w:pPr>
        <w:rPr/>
      </w:pPr>
      <w:r w:rsidDel="00000000" w:rsidR="00000000" w:rsidRPr="00000000">
        <w:rPr>
          <w:rtl w:val="0"/>
        </w:rPr>
        <w:t xml:space="preserve">Computer Systems</w:t>
      </w:r>
    </w:p>
    <w:p w:rsidR="00000000" w:rsidDel="00000000" w:rsidP="00000000" w:rsidRDefault="00000000" w:rsidRPr="00000000" w14:paraId="0000001B">
      <w:pPr>
        <w:rPr/>
      </w:pPr>
      <w:r w:rsidDel="00000000" w:rsidR="00000000" w:rsidRPr="00000000">
        <w:rPr>
          <w:rtl w:val="0"/>
        </w:rPr>
        <w:t xml:space="preserve">Systems architecture</w:t>
      </w:r>
    </w:p>
    <w:p w:rsidR="00000000" w:rsidDel="00000000" w:rsidP="00000000" w:rsidRDefault="00000000" w:rsidRPr="00000000" w14:paraId="0000001C">
      <w:pPr>
        <w:rPr/>
      </w:pPr>
      <w:r w:rsidDel="00000000" w:rsidR="00000000" w:rsidRPr="00000000">
        <w:rPr>
          <w:rtl w:val="0"/>
        </w:rPr>
        <w:t xml:space="preserve">Memory</w:t>
      </w:r>
    </w:p>
    <w:p w:rsidR="00000000" w:rsidDel="00000000" w:rsidP="00000000" w:rsidRDefault="00000000" w:rsidRPr="00000000" w14:paraId="0000001D">
      <w:pPr>
        <w:rPr/>
      </w:pPr>
      <w:r w:rsidDel="00000000" w:rsidR="00000000" w:rsidRPr="00000000">
        <w:rPr>
          <w:rtl w:val="0"/>
        </w:rPr>
        <w:t xml:space="preserve">Storage</w:t>
      </w:r>
    </w:p>
    <w:p w:rsidR="00000000" w:rsidDel="00000000" w:rsidP="00000000" w:rsidRDefault="00000000" w:rsidRPr="00000000" w14:paraId="0000001E">
      <w:pPr>
        <w:rPr/>
      </w:pPr>
      <w:r w:rsidDel="00000000" w:rsidR="00000000" w:rsidRPr="00000000">
        <w:rPr>
          <w:rtl w:val="0"/>
        </w:rPr>
        <w:t xml:space="preserve">Wired and wireless networks</w:t>
      </w:r>
    </w:p>
    <w:p w:rsidR="00000000" w:rsidDel="00000000" w:rsidP="00000000" w:rsidRDefault="00000000" w:rsidRPr="00000000" w14:paraId="0000001F">
      <w:pPr>
        <w:rPr/>
      </w:pPr>
      <w:r w:rsidDel="00000000" w:rsidR="00000000" w:rsidRPr="00000000">
        <w:rPr>
          <w:rtl w:val="0"/>
        </w:rPr>
        <w:t xml:space="preserve">Network topologies, protocols, and</w:t>
      </w:r>
    </w:p>
    <w:p w:rsidR="00000000" w:rsidDel="00000000" w:rsidP="00000000" w:rsidRDefault="00000000" w:rsidRPr="00000000" w14:paraId="00000020">
      <w:pPr>
        <w:rPr/>
      </w:pPr>
      <w:r w:rsidDel="00000000" w:rsidR="00000000" w:rsidRPr="00000000">
        <w:rPr>
          <w:rtl w:val="0"/>
        </w:rPr>
        <w:t xml:space="preserve">layers</w:t>
      </w:r>
    </w:p>
    <w:p w:rsidR="00000000" w:rsidDel="00000000" w:rsidP="00000000" w:rsidRDefault="00000000" w:rsidRPr="00000000" w14:paraId="00000021">
      <w:pPr>
        <w:rPr/>
      </w:pPr>
      <w:r w:rsidDel="00000000" w:rsidR="00000000" w:rsidRPr="00000000">
        <w:rPr>
          <w:rtl w:val="0"/>
        </w:rPr>
        <w:t xml:space="preserve">Network security</w:t>
      </w:r>
    </w:p>
    <w:p w:rsidR="00000000" w:rsidDel="00000000" w:rsidP="00000000" w:rsidRDefault="00000000" w:rsidRPr="00000000" w14:paraId="00000022">
      <w:pPr>
        <w:rPr/>
      </w:pPr>
      <w:r w:rsidDel="00000000" w:rsidR="00000000" w:rsidRPr="00000000">
        <w:rPr>
          <w:rtl w:val="0"/>
        </w:rPr>
        <w:t xml:space="preserve">System software</w:t>
      </w:r>
    </w:p>
    <w:p w:rsidR="00000000" w:rsidDel="00000000" w:rsidP="00000000" w:rsidRDefault="00000000" w:rsidRPr="00000000" w14:paraId="00000023">
      <w:pPr>
        <w:rPr/>
      </w:pPr>
      <w:r w:rsidDel="00000000" w:rsidR="00000000" w:rsidRPr="00000000">
        <w:rPr>
          <w:rtl w:val="0"/>
        </w:rPr>
        <w:t xml:space="preserve">Ethical, social, legal, cultural, and</w:t>
      </w:r>
    </w:p>
    <w:p w:rsidR="00000000" w:rsidDel="00000000" w:rsidP="00000000" w:rsidRDefault="00000000" w:rsidRPr="00000000" w14:paraId="00000024">
      <w:pPr>
        <w:rPr/>
      </w:pPr>
      <w:r w:rsidDel="00000000" w:rsidR="00000000" w:rsidRPr="00000000">
        <w:rPr>
          <w:rtl w:val="0"/>
        </w:rPr>
        <w:t xml:space="preserve">environmental concerns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80 marks, 1.5 hrs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Component 2: </w:t>
      </w:r>
    </w:p>
    <w:p w:rsidR="00000000" w:rsidDel="00000000" w:rsidP="00000000" w:rsidRDefault="00000000" w:rsidRPr="00000000" w14:paraId="00000029">
      <w:pPr>
        <w:rPr/>
      </w:pPr>
      <w:r w:rsidDel="00000000" w:rsidR="00000000" w:rsidRPr="00000000">
        <w:rPr>
          <w:rtl w:val="0"/>
        </w:rPr>
        <w:t xml:space="preserve">Computational Thinking, Algorithms,</w:t>
      </w:r>
    </w:p>
    <w:p w:rsidR="00000000" w:rsidDel="00000000" w:rsidP="00000000" w:rsidRDefault="00000000" w:rsidRPr="00000000" w14:paraId="0000002A">
      <w:pPr>
        <w:rPr/>
      </w:pPr>
      <w:r w:rsidDel="00000000" w:rsidR="00000000" w:rsidRPr="00000000">
        <w:rPr>
          <w:rtl w:val="0"/>
        </w:rPr>
        <w:t xml:space="preserve">and Programming</w:t>
      </w:r>
    </w:p>
    <w:p w:rsidR="00000000" w:rsidDel="00000000" w:rsidP="00000000" w:rsidRDefault="00000000" w:rsidRPr="00000000" w14:paraId="0000002B">
      <w:pPr>
        <w:rPr/>
      </w:pPr>
      <w:r w:rsidDel="00000000" w:rsidR="00000000" w:rsidRPr="00000000">
        <w:rPr>
          <w:rtl w:val="0"/>
        </w:rPr>
        <w:t xml:space="preserve">Translators and facilities of languages</w:t>
      </w:r>
    </w:p>
    <w:p w:rsidR="00000000" w:rsidDel="00000000" w:rsidP="00000000" w:rsidRDefault="00000000" w:rsidRPr="00000000" w14:paraId="0000002C">
      <w:pPr>
        <w:rPr/>
      </w:pPr>
      <w:r w:rsidDel="00000000" w:rsidR="00000000" w:rsidRPr="00000000">
        <w:rPr>
          <w:rtl w:val="0"/>
        </w:rPr>
        <w:t xml:space="preserve">Algorithms</w:t>
      </w:r>
    </w:p>
    <w:p w:rsidR="00000000" w:rsidDel="00000000" w:rsidP="00000000" w:rsidRDefault="00000000" w:rsidRPr="00000000" w14:paraId="0000002D">
      <w:pPr>
        <w:rPr/>
      </w:pPr>
      <w:r w:rsidDel="00000000" w:rsidR="00000000" w:rsidRPr="00000000">
        <w:rPr>
          <w:rtl w:val="0"/>
        </w:rPr>
        <w:t xml:space="preserve">High- and low-level programming</w:t>
      </w:r>
    </w:p>
    <w:p w:rsidR="00000000" w:rsidDel="00000000" w:rsidP="00000000" w:rsidRDefault="00000000" w:rsidRPr="00000000" w14:paraId="0000002E">
      <w:pPr>
        <w:rPr/>
      </w:pPr>
      <w:r w:rsidDel="00000000" w:rsidR="00000000" w:rsidRPr="00000000">
        <w:rPr>
          <w:rtl w:val="0"/>
        </w:rPr>
        <w:t xml:space="preserve">Computational logic</w:t>
      </w:r>
    </w:p>
    <w:p w:rsidR="00000000" w:rsidDel="00000000" w:rsidP="00000000" w:rsidRDefault="00000000" w:rsidRPr="00000000" w14:paraId="0000002F">
      <w:pPr>
        <w:rPr/>
      </w:pPr>
      <w:r w:rsidDel="00000000" w:rsidR="00000000" w:rsidRPr="00000000">
        <w:rPr>
          <w:rtl w:val="0"/>
        </w:rPr>
        <w:t xml:space="preserve">Data representation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80 marks, 1.5 hrs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Both papers will contribute towards 100% of the total GCSE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Component 3:</w:t>
      </w:r>
    </w:p>
    <w:p w:rsidR="00000000" w:rsidDel="00000000" w:rsidP="00000000" w:rsidRDefault="00000000" w:rsidRPr="00000000" w14:paraId="00000036">
      <w:pPr>
        <w:rPr/>
      </w:pPr>
      <w:r w:rsidDel="00000000" w:rsidR="00000000" w:rsidRPr="00000000">
        <w:rPr>
          <w:rtl w:val="0"/>
        </w:rPr>
        <w:t xml:space="preserve">Programming Project</w:t>
      </w:r>
    </w:p>
    <w:p w:rsidR="00000000" w:rsidDel="00000000" w:rsidP="00000000" w:rsidRDefault="00000000" w:rsidRPr="00000000" w14:paraId="00000037">
      <w:pPr>
        <w:rPr/>
      </w:pPr>
      <w:r w:rsidDel="00000000" w:rsidR="00000000" w:rsidRPr="00000000">
        <w:rPr>
          <w:rtl w:val="0"/>
        </w:rPr>
        <w:t xml:space="preserve">Programming techniques</w:t>
      </w:r>
    </w:p>
    <w:p w:rsidR="00000000" w:rsidDel="00000000" w:rsidP="00000000" w:rsidRDefault="00000000" w:rsidRPr="00000000" w14:paraId="00000038">
      <w:pPr>
        <w:rPr/>
      </w:pPr>
      <w:r w:rsidDel="00000000" w:rsidR="00000000" w:rsidRPr="00000000">
        <w:rPr>
          <w:rtl w:val="0"/>
        </w:rPr>
        <w:t xml:space="preserve">Design</w:t>
      </w:r>
    </w:p>
    <w:p w:rsidR="00000000" w:rsidDel="00000000" w:rsidP="00000000" w:rsidRDefault="00000000" w:rsidRPr="00000000" w14:paraId="00000039">
      <w:pPr>
        <w:rPr/>
      </w:pPr>
      <w:r w:rsidDel="00000000" w:rsidR="00000000" w:rsidRPr="00000000">
        <w:rPr>
          <w:rtl w:val="0"/>
        </w:rPr>
        <w:t xml:space="preserve">Development</w:t>
      </w:r>
    </w:p>
    <w:p w:rsidR="00000000" w:rsidDel="00000000" w:rsidP="00000000" w:rsidRDefault="00000000" w:rsidRPr="00000000" w14:paraId="0000003A">
      <w:pPr>
        <w:rPr/>
      </w:pPr>
      <w:r w:rsidDel="00000000" w:rsidR="00000000" w:rsidRPr="00000000">
        <w:rPr>
          <w:rtl w:val="0"/>
        </w:rPr>
        <w:t xml:space="preserve">Effectiveness and efficiency</w:t>
      </w:r>
    </w:p>
    <w:p w:rsidR="00000000" w:rsidDel="00000000" w:rsidP="00000000" w:rsidRDefault="00000000" w:rsidRPr="00000000" w14:paraId="0000003B">
      <w:pPr>
        <w:rPr/>
      </w:pPr>
      <w:r w:rsidDel="00000000" w:rsidR="00000000" w:rsidRPr="00000000">
        <w:rPr>
          <w:rtl w:val="0"/>
        </w:rPr>
        <w:t xml:space="preserve">Technical understanding</w:t>
      </w:r>
    </w:p>
    <w:p w:rsidR="00000000" w:rsidDel="00000000" w:rsidP="00000000" w:rsidRDefault="00000000" w:rsidRPr="00000000" w14:paraId="0000003C">
      <w:pPr>
        <w:rPr/>
      </w:pPr>
      <w:r w:rsidDel="00000000" w:rsidR="00000000" w:rsidRPr="00000000">
        <w:rPr>
          <w:rtl w:val="0"/>
        </w:rPr>
        <w:t xml:space="preserve">Testing, evaluation, and conclusion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40 marks, Approx. 20 hours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Percentage of Exam and Coursework Portfolio</w:t>
      </w:r>
    </w:p>
    <w:p w:rsidR="00000000" w:rsidDel="00000000" w:rsidP="00000000" w:rsidRDefault="00000000" w:rsidRPr="00000000" w14:paraId="00000041">
      <w:pPr>
        <w:rPr/>
      </w:pPr>
      <w:r w:rsidDel="00000000" w:rsidR="00000000" w:rsidRPr="00000000">
        <w:rPr>
          <w:rtl w:val="0"/>
        </w:rPr>
        <w:t xml:space="preserve">Following a consultation at the end of 2017, Ofqual confirmed non-exam assessment tasks will not count towards the grades of all new GCSE (9-1) Computer Science qualifications. This applies with immediate effect. Results will be issued in 2018 and onwards based on students’ performance in summer exams alone. Students are still required to complete one ‘Programming’ task as part of the course but a number of the rules no longer apply. Further information will be given to students in due course.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Associated Careers/Progression</w:t>
      </w:r>
    </w:p>
    <w:p w:rsidR="00000000" w:rsidDel="00000000" w:rsidP="00000000" w:rsidRDefault="00000000" w:rsidRPr="00000000" w14:paraId="00000044">
      <w:pPr>
        <w:rPr/>
      </w:pPr>
      <w:r w:rsidDel="00000000" w:rsidR="00000000" w:rsidRPr="00000000">
        <w:rPr>
          <w:rtl w:val="0"/>
        </w:rPr>
        <w:t xml:space="preserve">These skills will be the best preparation for learners who want to go on to study Computer Science at A Level and beyond. The qualification will also provide a good grounding for other subject areas that require advanced analytical skills.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Literacy / Numeracy Demands</w:t>
      </w:r>
    </w:p>
    <w:p w:rsidR="00000000" w:rsidDel="00000000" w:rsidP="00000000" w:rsidRDefault="00000000" w:rsidRPr="00000000" w14:paraId="00000047">
      <w:pPr>
        <w:rPr/>
      </w:pPr>
      <w:r w:rsidDel="00000000" w:rsidR="00000000" w:rsidRPr="00000000">
        <w:rPr>
          <w:rtl w:val="0"/>
        </w:rPr>
        <w:t xml:space="preserve">Computer science requires students to demonstrate very high levels of logical thinking to solve complex computational problems.</w:t>
      </w:r>
    </w:p>
    <w:p w:rsidR="00000000" w:rsidDel="00000000" w:rsidP="00000000" w:rsidRDefault="00000000" w:rsidRPr="00000000" w14:paraId="00000048">
      <w:pPr>
        <w:rPr/>
      </w:pPr>
      <w:r w:rsidDel="00000000" w:rsidR="00000000" w:rsidRPr="00000000">
        <w:rPr>
          <w:rtl w:val="0"/>
        </w:rPr>
        <w:t xml:space="preserve">20% of the proposed exam papers will include marks for literacy and use of technical language.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