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offer to Optional Courses at KS4:</w:t>
      </w:r>
    </w:p>
    <w:p w:rsidR="00000000" w:rsidDel="00000000" w:rsidP="00000000" w:rsidRDefault="00000000" w:rsidRPr="00000000" w14:paraId="00000002">
      <w:pPr>
        <w:rPr/>
      </w:pPr>
      <w:r w:rsidDel="00000000" w:rsidR="00000000" w:rsidRPr="00000000">
        <w:rPr>
          <w:rtl w:val="0"/>
        </w:rPr>
        <w:t xml:space="preserve">OCR GCSE Computer Science(9-1)</w:t>
      </w:r>
    </w:p>
    <w:p w:rsidR="00000000" w:rsidDel="00000000" w:rsidP="00000000" w:rsidRDefault="00000000" w:rsidRPr="00000000" w14:paraId="00000003">
      <w:pPr>
        <w:rPr/>
      </w:pPr>
      <w:r w:rsidDel="00000000" w:rsidR="00000000" w:rsidRPr="00000000">
        <w:rPr>
          <w:rtl w:val="0"/>
        </w:rPr>
        <w:t xml:space="preserve">Awarding body: OCR</w:t>
      </w:r>
    </w:p>
    <w:p w:rsidR="00000000" w:rsidDel="00000000" w:rsidP="00000000" w:rsidRDefault="00000000" w:rsidRPr="00000000" w14:paraId="00000004">
      <w:pPr>
        <w:rPr/>
      </w:pPr>
      <w:r w:rsidDel="00000000" w:rsidR="00000000" w:rsidRPr="00000000">
        <w:rPr>
          <w:rtl w:val="0"/>
        </w:rPr>
        <w:t xml:space="preserve">Subject: Computer Science </w:t>
      </w:r>
    </w:p>
    <w:p w:rsidR="00000000" w:rsidDel="00000000" w:rsidP="00000000" w:rsidRDefault="00000000" w:rsidRPr="00000000" w14:paraId="00000005">
      <w:pPr>
        <w:rPr/>
      </w:pPr>
      <w:r w:rsidDel="00000000" w:rsidR="00000000" w:rsidRPr="00000000">
        <w:rPr>
          <w:rtl w:val="0"/>
        </w:rPr>
        <w:t xml:space="preserve">Why you should choose GCSE Computer Science?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Engaging and contemporary: Recommended by companies like Microsoft, Google and Cisco, organisations like Computing At School (CAS), plus teachers and academics.</w:t>
      </w:r>
    </w:p>
    <w:p w:rsidR="00000000" w:rsidDel="00000000" w:rsidP="00000000" w:rsidRDefault="00000000" w:rsidRPr="00000000" w14:paraId="00000008">
      <w:pPr>
        <w:rPr/>
      </w:pPr>
      <w:r w:rsidDel="00000000" w:rsidR="00000000" w:rsidRPr="00000000">
        <w:rPr>
          <w:rtl w:val="0"/>
        </w:rPr>
        <w:t xml:space="preserve">• Focus on cyber security: It looks at phishing, malware, firewalls and people as the ‘weak point’ in secure systems, which students will study for the first time at this level.</w:t>
      </w:r>
    </w:p>
    <w:p w:rsidR="00000000" w:rsidDel="00000000" w:rsidP="00000000" w:rsidRDefault="00000000" w:rsidRPr="00000000" w14:paraId="00000009">
      <w:pPr>
        <w:rPr/>
      </w:pPr>
      <w:r w:rsidDel="00000000" w:rsidR="00000000" w:rsidRPr="00000000">
        <w:rPr>
          <w:rtl w:val="0"/>
        </w:rPr>
        <w:t xml:space="preserve">• Focus on Computational thinking skills: Having programming and other technical computer skills will open many career opportunities for students across a wide variety of industries. All industry sectors need people with programming skills to create applications for them. In particular the video games industry needs more people with programming skills to create the next generation of games in this lucrative industry. As more people depend on their Smartphones on a day-to-day basis, creating apps for these phones is also likely to be a big growth area requiring programming skills.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Prerequisites:</w:t>
      </w:r>
    </w:p>
    <w:p w:rsidR="00000000" w:rsidDel="00000000" w:rsidP="00000000" w:rsidRDefault="00000000" w:rsidRPr="00000000" w14:paraId="0000000C">
      <w:pPr>
        <w:rPr/>
      </w:pPr>
      <w:r w:rsidDel="00000000" w:rsidR="00000000" w:rsidRPr="00000000">
        <w:rPr>
          <w:rtl w:val="0"/>
        </w:rPr>
        <w:t xml:space="preserve">Students must be good at Maths and have a strong logical mind to do this course. Advice will be sought from the Maths Department as to whether individual students are suited to GCSE Computing.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