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4.831011508177"/>
        <w:gridCol w:w="7860.680799515447"/>
        <w:tblGridChange w:id="0">
          <w:tblGrid>
            <w:gridCol w:w="1164.831011508177"/>
            <w:gridCol w:w="7860.680799515447"/>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spacing w:after="0" w:lineRule="auto"/>
              <w:rPr>
                <w:color w:val="666666"/>
              </w:rPr>
            </w:pPr>
            <w:r w:rsidDel="00000000" w:rsidR="00000000" w:rsidRPr="00000000">
              <w:rPr>
                <w:b w:val="1"/>
                <w:color w:val="666666"/>
                <w:rtl w:val="0"/>
              </w:rPr>
              <w:t xml:space="preserve">Course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3">
            <w:pPr>
              <w:spacing w:after="0" w:lineRule="auto"/>
              <w:rPr>
                <w:color w:val="666666"/>
              </w:rPr>
            </w:pPr>
            <w:r w:rsidDel="00000000" w:rsidR="00000000" w:rsidRPr="00000000">
              <w:rPr>
                <w:color w:val="666666"/>
                <w:rtl w:val="0"/>
              </w:rPr>
              <w:t xml:space="preserve">GCSE Geography for Enquiring Minds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4">
            <w:pPr>
              <w:spacing w:after="0" w:lineRule="auto"/>
              <w:rPr>
                <w:color w:val="666666"/>
              </w:rPr>
            </w:pPr>
            <w:r w:rsidDel="00000000" w:rsidR="00000000" w:rsidRPr="00000000">
              <w:rPr>
                <w:b w:val="1"/>
                <w:color w:val="666666"/>
                <w:rtl w:val="0"/>
              </w:rPr>
              <w:t xml:space="preserve">Exam 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spacing w:after="0" w:lineRule="auto"/>
              <w:rPr>
                <w:color w:val="666666"/>
              </w:rPr>
            </w:pPr>
            <w:r w:rsidDel="00000000" w:rsidR="00000000" w:rsidRPr="00000000">
              <w:rPr>
                <w:color w:val="666666"/>
                <w:rtl w:val="0"/>
              </w:rPr>
              <w:t xml:space="preserve">OCR B</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6">
            <w:pPr>
              <w:spacing w:after="0" w:lineRule="auto"/>
              <w:rPr>
                <w:color w:val="666666"/>
              </w:rPr>
            </w:pPr>
            <w:r w:rsidDel="00000000" w:rsidR="00000000" w:rsidRPr="00000000">
              <w:rPr>
                <w:b w:val="1"/>
                <w:color w:val="666666"/>
                <w:rtl w:val="0"/>
              </w:rPr>
              <w:t xml:space="preserve">Available grades: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7">
            <w:pPr>
              <w:spacing w:after="0" w:lineRule="auto"/>
              <w:rPr>
                <w:color w:val="666666"/>
              </w:rPr>
            </w:pPr>
            <w:r w:rsidDel="00000000" w:rsidR="00000000" w:rsidRPr="00000000">
              <w:rPr>
                <w:color w:val="666666"/>
                <w:rtl w:val="0"/>
              </w:rPr>
              <w:t xml:space="preserve">9-1</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8">
            <w:pPr>
              <w:spacing w:after="0" w:lineRule="auto"/>
              <w:rPr>
                <w:color w:val="666666"/>
              </w:rPr>
            </w:pPr>
            <w:r w:rsidDel="00000000" w:rsidR="00000000" w:rsidRPr="00000000">
              <w:rPr>
                <w:b w:val="1"/>
                <w:color w:val="666666"/>
                <w:rtl w:val="0"/>
              </w:rPr>
              <w:t xml:space="preserve">Content overview: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9">
            <w:pPr>
              <w:spacing w:after="0" w:lineRule="auto"/>
              <w:rPr>
                <w:color w:val="666666"/>
              </w:rPr>
            </w:pPr>
            <w:r w:rsidDel="00000000" w:rsidR="00000000" w:rsidRPr="00000000">
              <w:rPr>
                <w:b w:val="1"/>
                <w:color w:val="666666"/>
                <w:rtl w:val="0"/>
              </w:rPr>
              <w:t xml:space="preserve">Paper 1</w:t>
            </w:r>
            <w:r w:rsidDel="00000000" w:rsidR="00000000" w:rsidRPr="00000000">
              <w:rPr>
                <w:color w:val="666666"/>
                <w:rtl w:val="0"/>
              </w:rPr>
              <w:t xml:space="preserve"> – Physical GeographyGlobal HazardsDistinctive LandscapesClimate ChangeSustaining EcosystemsPhysical Fieldwork – River Study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450" w:lineRule="auto"/>
              <w:rPr>
                <w:color w:val="666666"/>
              </w:rPr>
            </w:pPr>
            <w:r w:rsidDel="00000000" w:rsidR="00000000" w:rsidRPr="00000000">
              <w:rPr>
                <w:b w:val="1"/>
                <w:color w:val="666666"/>
                <w:rtl w:val="0"/>
              </w:rPr>
              <w:t xml:space="preserve">Paper 2</w:t>
            </w:r>
            <w:r w:rsidDel="00000000" w:rsidR="00000000" w:rsidRPr="00000000">
              <w:rPr>
                <w:color w:val="666666"/>
                <w:rtl w:val="0"/>
              </w:rPr>
              <w:t xml:space="preserve"> – Human GeographyDynamic DevelopmentUrban FuturesUK in the 21</w:t>
            </w:r>
            <w:r w:rsidDel="00000000" w:rsidR="00000000" w:rsidRPr="00000000">
              <w:rPr>
                <w:color w:val="666666"/>
                <w:sz w:val="18"/>
                <w:szCs w:val="18"/>
                <w:rtl w:val="0"/>
              </w:rPr>
              <w:t xml:space="preserve">st</w:t>
            </w:r>
            <w:r w:rsidDel="00000000" w:rsidR="00000000" w:rsidRPr="00000000">
              <w:rPr>
                <w:color w:val="666666"/>
                <w:rtl w:val="0"/>
              </w:rPr>
              <w:t xml:space="preserve"> CenturyResource Reliance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line="450" w:lineRule="auto"/>
              <w:rPr>
                <w:color w:val="666666"/>
              </w:rPr>
            </w:pPr>
            <w:r w:rsidDel="00000000" w:rsidR="00000000" w:rsidRPr="00000000">
              <w:rPr>
                <w:b w:val="1"/>
                <w:color w:val="666666"/>
                <w:rtl w:val="0"/>
              </w:rPr>
              <w:t xml:space="preserve">Paper 3-</w:t>
            </w:r>
            <w:r w:rsidDel="00000000" w:rsidR="00000000" w:rsidRPr="00000000">
              <w:rPr>
                <w:color w:val="666666"/>
                <w:rtl w:val="0"/>
              </w:rPr>
              <w:t xml:space="preserve">  Geographical Exploration </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C">
            <w:pPr>
              <w:spacing w:after="0" w:lineRule="auto"/>
              <w:rPr>
                <w:color w:val="666666"/>
              </w:rPr>
            </w:pPr>
            <w:r w:rsidDel="00000000" w:rsidR="00000000" w:rsidRPr="00000000">
              <w:rPr>
                <w:b w:val="1"/>
                <w:color w:val="666666"/>
                <w:rtl w:val="0"/>
              </w:rPr>
              <w:t xml:space="preserve">Assessment: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D">
            <w:pPr>
              <w:spacing w:after="0" w:lineRule="auto"/>
              <w:rPr>
                <w:b w:val="1"/>
                <w:color w:val="666666"/>
              </w:rPr>
            </w:pPr>
            <w:r w:rsidDel="00000000" w:rsidR="00000000" w:rsidRPr="00000000">
              <w:rPr>
                <w:b w:val="1"/>
                <w:color w:val="666666"/>
                <w:rtl w:val="0"/>
              </w:rPr>
              <w:t xml:space="preserve">External Examination Papers</w:t>
            </w:r>
          </w:p>
          <w:p w:rsidR="00000000" w:rsidDel="00000000" w:rsidP="00000000" w:rsidRDefault="00000000" w:rsidRPr="00000000" w14:paraId="0000000E">
            <w:pPr>
              <w:spacing w:after="0" w:lineRule="auto"/>
              <w:rPr>
                <w:color w:val="666666"/>
              </w:rPr>
            </w:pPr>
            <w:r w:rsidDel="00000000" w:rsidR="00000000" w:rsidRPr="00000000">
              <w:rPr>
                <w:color w:val="666666"/>
                <w:rtl w:val="0"/>
              </w:rPr>
              <w:t xml:space="preserve">Paper 1 Physical Geography – 75 mins – 35% of GCSE</w:t>
            </w:r>
          </w:p>
          <w:p w:rsidR="00000000" w:rsidDel="00000000" w:rsidP="00000000" w:rsidRDefault="00000000" w:rsidRPr="00000000" w14:paraId="0000000F">
            <w:pPr>
              <w:spacing w:after="0" w:lineRule="auto"/>
              <w:rPr>
                <w:color w:val="666666"/>
              </w:rPr>
            </w:pPr>
            <w:r w:rsidDel="00000000" w:rsidR="00000000" w:rsidRPr="00000000">
              <w:rPr>
                <w:color w:val="666666"/>
                <w:rtl w:val="0"/>
              </w:rPr>
              <w:t xml:space="preserve">Paper 2 Human Geography – 75 mins – 35% of GCSE</w:t>
            </w:r>
          </w:p>
          <w:p w:rsidR="00000000" w:rsidDel="00000000" w:rsidP="00000000" w:rsidRDefault="00000000" w:rsidRPr="00000000" w14:paraId="00000010">
            <w:pPr>
              <w:spacing w:after="0" w:lineRule="auto"/>
              <w:rPr>
                <w:color w:val="666666"/>
              </w:rPr>
            </w:pPr>
            <w:r w:rsidDel="00000000" w:rsidR="00000000" w:rsidRPr="00000000">
              <w:rPr>
                <w:color w:val="666666"/>
                <w:rtl w:val="0"/>
              </w:rPr>
              <w:t xml:space="preserve">Paper 3 Geographical Exploration – 90 mins – 30% of GCSE</w:t>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1">
            <w:pPr>
              <w:spacing w:after="0" w:lineRule="auto"/>
              <w:rPr>
                <w:color w:val="666666"/>
              </w:rPr>
            </w:pPr>
            <w:r w:rsidDel="00000000" w:rsidR="00000000" w:rsidRPr="00000000">
              <w:rPr>
                <w:b w:val="1"/>
                <w:color w:val="666666"/>
                <w:rtl w:val="0"/>
              </w:rPr>
              <w:t xml:space="preserve">Skills required to be successful: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2">
            <w:pPr>
              <w:spacing w:after="0" w:lineRule="auto"/>
              <w:rPr>
                <w:color w:val="666666"/>
              </w:rPr>
            </w:pPr>
            <w:r w:rsidDel="00000000" w:rsidR="00000000" w:rsidRPr="00000000">
              <w:rPr>
                <w:b w:val="1"/>
                <w:color w:val="666666"/>
                <w:rtl w:val="0"/>
              </w:rPr>
              <w:t xml:space="preserve">to</w:t>
            </w:r>
            <w:r w:rsidDel="00000000" w:rsidR="00000000" w:rsidRPr="00000000">
              <w:rPr>
                <w:color w:val="666666"/>
                <w:rtl w:val="0"/>
              </w:rPr>
              <w:t xml:space="preserve"> understand the environment at local and global scales</w:t>
            </w:r>
          </w:p>
          <w:p w:rsidR="00000000" w:rsidDel="00000000" w:rsidP="00000000" w:rsidRDefault="00000000" w:rsidRPr="00000000" w14:paraId="00000013">
            <w:pPr>
              <w:spacing w:after="0" w:lineRule="auto"/>
              <w:rPr>
                <w:color w:val="666666"/>
              </w:rPr>
            </w:pPr>
            <w:r w:rsidDel="00000000" w:rsidR="00000000" w:rsidRPr="00000000">
              <w:rPr>
                <w:b w:val="1"/>
                <w:color w:val="666666"/>
                <w:rtl w:val="0"/>
              </w:rPr>
              <w:t xml:space="preserve">to</w:t>
            </w:r>
            <w:r w:rsidDel="00000000" w:rsidR="00000000" w:rsidRPr="00000000">
              <w:rPr>
                <w:color w:val="666666"/>
                <w:rtl w:val="0"/>
              </w:rPr>
              <w:t xml:space="preserve"> know the world through fieldwork</w:t>
            </w:r>
            <w:r w:rsidDel="00000000" w:rsidR="00000000" w:rsidRPr="00000000">
              <w:rPr>
                <w:b w:val="1"/>
                <w:color w:val="666666"/>
                <w:rtl w:val="0"/>
              </w:rPr>
              <w:t xml:space="preserve">to</w:t>
            </w:r>
            <w:r w:rsidDel="00000000" w:rsidR="00000000" w:rsidRPr="00000000">
              <w:rPr>
                <w:color w:val="666666"/>
                <w:rtl w:val="0"/>
              </w:rPr>
              <w:t xml:space="preserve"> make decisions that balance environmental and developmental concerns</w:t>
            </w:r>
          </w:p>
          <w:p w:rsidR="00000000" w:rsidDel="00000000" w:rsidP="00000000" w:rsidRDefault="00000000" w:rsidRPr="00000000" w14:paraId="00000014">
            <w:pPr>
              <w:spacing w:after="0" w:lineRule="auto"/>
              <w:rPr>
                <w:color w:val="666666"/>
              </w:rPr>
            </w:pPr>
            <w:r w:rsidDel="00000000" w:rsidR="00000000" w:rsidRPr="00000000">
              <w:rPr>
                <w:b w:val="1"/>
                <w:color w:val="666666"/>
                <w:rtl w:val="0"/>
              </w:rPr>
              <w:t xml:space="preserve">to</w:t>
            </w:r>
            <w:r w:rsidDel="00000000" w:rsidR="00000000" w:rsidRPr="00000000">
              <w:rPr>
                <w:color w:val="666666"/>
                <w:rtl w:val="0"/>
              </w:rPr>
              <w:t xml:space="preserve"> develop a wide range of skills such as presenting arguments or map skills</w:t>
            </w:r>
          </w:p>
          <w:p w:rsidR="00000000" w:rsidDel="00000000" w:rsidP="00000000" w:rsidRDefault="00000000" w:rsidRPr="00000000" w14:paraId="00000015">
            <w:pPr>
              <w:spacing w:after="0" w:lineRule="auto"/>
              <w:rPr>
                <w:color w:val="666666"/>
              </w:rPr>
            </w:pPr>
            <w:r w:rsidDel="00000000" w:rsidR="00000000" w:rsidRPr="00000000">
              <w:rPr>
                <w:b w:val="1"/>
                <w:color w:val="666666"/>
                <w:rtl w:val="0"/>
              </w:rPr>
              <w:t xml:space="preserve">to</w:t>
            </w:r>
            <w:r w:rsidDel="00000000" w:rsidR="00000000" w:rsidRPr="00000000">
              <w:rPr>
                <w:color w:val="666666"/>
                <w:rtl w:val="0"/>
              </w:rPr>
              <w:t xml:space="preserve"> use computers and other technology</w:t>
            </w:r>
          </w:p>
          <w:p w:rsidR="00000000" w:rsidDel="00000000" w:rsidP="00000000" w:rsidRDefault="00000000" w:rsidRPr="00000000" w14:paraId="00000016">
            <w:pPr>
              <w:spacing w:after="0" w:lineRule="auto"/>
              <w:rPr>
                <w:color w:val="666666"/>
              </w:rPr>
            </w:pPr>
            <w:r w:rsidDel="00000000" w:rsidR="00000000" w:rsidRPr="00000000">
              <w:rPr>
                <w:b w:val="1"/>
                <w:color w:val="666666"/>
                <w:rtl w:val="0"/>
              </w:rPr>
              <w:t xml:space="preserve">for</w:t>
            </w:r>
            <w:r w:rsidDel="00000000" w:rsidR="00000000" w:rsidRPr="00000000">
              <w:rPr>
                <w:color w:val="666666"/>
                <w:rtl w:val="0"/>
              </w:rPr>
              <w:t xml:space="preserve"> analysis / presentation</w:t>
            </w:r>
          </w:p>
          <w:p w:rsidR="00000000" w:rsidDel="00000000" w:rsidP="00000000" w:rsidRDefault="00000000" w:rsidRPr="00000000" w14:paraId="00000017">
            <w:pPr>
              <w:spacing w:after="0" w:lineRule="auto"/>
              <w:rPr>
                <w:color w:val="666666"/>
              </w:rPr>
            </w:pPr>
            <w:r w:rsidDel="00000000" w:rsidR="00000000" w:rsidRPr="00000000">
              <w:rPr>
                <w:b w:val="1"/>
                <w:color w:val="666666"/>
                <w:rtl w:val="0"/>
              </w:rPr>
              <w:t xml:space="preserve">to</w:t>
            </w:r>
            <w:r w:rsidDel="00000000" w:rsidR="00000000" w:rsidRPr="00000000">
              <w:rPr>
                <w:color w:val="666666"/>
                <w:rtl w:val="0"/>
              </w:rPr>
              <w:t xml:space="preserve"> understand other cultures throughout the world</w:t>
            </w:r>
          </w:p>
          <w:p w:rsidR="00000000" w:rsidDel="00000000" w:rsidP="00000000" w:rsidRDefault="00000000" w:rsidRPr="00000000" w14:paraId="00000018">
            <w:pPr>
              <w:spacing w:after="0" w:lineRule="auto"/>
              <w:rPr>
                <w:color w:val="666666"/>
              </w:rPr>
            </w:pPr>
            <w:r w:rsidDel="00000000" w:rsidR="00000000" w:rsidRPr="00000000">
              <w:rPr>
                <w:b w:val="1"/>
                <w:color w:val="666666"/>
                <w:rtl w:val="0"/>
              </w:rPr>
              <w:t xml:space="preserve">to</w:t>
            </w:r>
            <w:r w:rsidDel="00000000" w:rsidR="00000000" w:rsidRPr="00000000">
              <w:rPr>
                <w:color w:val="666666"/>
                <w:rtl w:val="0"/>
              </w:rPr>
              <w:t xml:space="preserve"> know where places in the world are …… without having to use ‘google’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9">
            <w:pPr>
              <w:spacing w:after="0" w:lineRule="auto"/>
              <w:rPr>
                <w:color w:val="666666"/>
              </w:rPr>
            </w:pPr>
            <w:r w:rsidDel="00000000" w:rsidR="00000000" w:rsidRPr="00000000">
              <w:rPr>
                <w:b w:val="1"/>
                <w:color w:val="666666"/>
                <w:rtl w:val="0"/>
              </w:rPr>
              <w:t xml:space="preserve">Further study links: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A">
            <w:pPr>
              <w:spacing w:after="0" w:lineRule="auto"/>
              <w:rPr>
                <w:color w:val="666666"/>
              </w:rPr>
            </w:pPr>
            <w:r w:rsidDel="00000000" w:rsidR="00000000" w:rsidRPr="00000000">
              <w:rPr>
                <w:color w:val="666666"/>
                <w:rtl w:val="0"/>
              </w:rPr>
              <w:t xml:space="preserve">A Level Geography</w:t>
            </w:r>
          </w:p>
        </w:tc>
      </w:tr>
      <w:tr>
        <w:trPr>
          <w:cantSplit w:val="0"/>
          <w:trHeight w:val="303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spacing w:after="0" w:lineRule="auto"/>
              <w:rPr>
                <w:color w:val="666666"/>
              </w:rPr>
            </w:pPr>
            <w:r w:rsidDel="00000000" w:rsidR="00000000" w:rsidRPr="00000000">
              <w:rPr>
                <w:b w:val="1"/>
                <w:color w:val="666666"/>
                <w:rtl w:val="0"/>
              </w:rPr>
              <w:t xml:space="preserve">Career opportunities: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C">
            <w:pPr>
              <w:spacing w:after="0" w:lineRule="auto"/>
              <w:rPr>
                <w:color w:val="666666"/>
              </w:rPr>
            </w:pPr>
            <w:r w:rsidDel="00000000" w:rsidR="00000000" w:rsidRPr="00000000">
              <w:rPr>
                <w:color w:val="666666"/>
                <w:rtl w:val="0"/>
              </w:rPr>
              <w:t xml:space="preserve">Geography is one of the most popular optional GCSE’s in schools around the world. Geography links extremely well with history as well as specialist science and arts subjects, so it is ideal for a balanced curriculumGeography has one of the highest rates of graduate employability, as well as being highly valued by employers worldwide.There are a huge range of careers linked to geography, some of these include:</w:t>
            </w:r>
          </w:p>
          <w:p w:rsidR="00000000" w:rsidDel="00000000" w:rsidP="00000000" w:rsidRDefault="00000000" w:rsidRPr="00000000" w14:paraId="0000001D">
            <w:pPr>
              <w:spacing w:after="0" w:lineRule="auto"/>
              <w:rPr>
                <w:b w:val="1"/>
                <w:color w:val="666666"/>
              </w:rPr>
            </w:pPr>
            <w:r w:rsidDel="00000000" w:rsidR="00000000" w:rsidRPr="00000000">
              <w:rPr>
                <w:b w:val="1"/>
                <w:color w:val="666666"/>
                <w:rtl w:val="0"/>
              </w:rPr>
              <w:t xml:space="preserve">Cartographer</w:t>
            </w:r>
          </w:p>
          <w:p w:rsidR="00000000" w:rsidDel="00000000" w:rsidP="00000000" w:rsidRDefault="00000000" w:rsidRPr="00000000" w14:paraId="0000001E">
            <w:pPr>
              <w:spacing w:after="0" w:lineRule="auto"/>
              <w:rPr>
                <w:b w:val="1"/>
                <w:color w:val="666666"/>
              </w:rPr>
            </w:pPr>
            <w:r w:rsidDel="00000000" w:rsidR="00000000" w:rsidRPr="00000000">
              <w:rPr>
                <w:b w:val="1"/>
                <w:color w:val="666666"/>
                <w:rtl w:val="0"/>
              </w:rPr>
              <w:t xml:space="preserve">Environmental consultant</w:t>
            </w:r>
          </w:p>
          <w:p w:rsidR="00000000" w:rsidDel="00000000" w:rsidP="00000000" w:rsidRDefault="00000000" w:rsidRPr="00000000" w14:paraId="0000001F">
            <w:pPr>
              <w:spacing w:after="0" w:lineRule="auto"/>
              <w:rPr>
                <w:b w:val="1"/>
                <w:color w:val="666666"/>
              </w:rPr>
            </w:pPr>
            <w:r w:rsidDel="00000000" w:rsidR="00000000" w:rsidRPr="00000000">
              <w:rPr>
                <w:b w:val="1"/>
                <w:color w:val="666666"/>
                <w:rtl w:val="0"/>
              </w:rPr>
              <w:t xml:space="preserve">Town planner</w:t>
            </w:r>
          </w:p>
          <w:p w:rsidR="00000000" w:rsidDel="00000000" w:rsidP="00000000" w:rsidRDefault="00000000" w:rsidRPr="00000000" w14:paraId="00000020">
            <w:pPr>
              <w:spacing w:after="0" w:lineRule="auto"/>
              <w:rPr>
                <w:b w:val="1"/>
                <w:color w:val="666666"/>
              </w:rPr>
            </w:pPr>
            <w:r w:rsidDel="00000000" w:rsidR="00000000" w:rsidRPr="00000000">
              <w:rPr>
                <w:b w:val="1"/>
                <w:color w:val="666666"/>
                <w:rtl w:val="0"/>
              </w:rPr>
              <w:t xml:space="preserve">Geographical information systems officer</w:t>
            </w:r>
          </w:p>
          <w:p w:rsidR="00000000" w:rsidDel="00000000" w:rsidP="00000000" w:rsidRDefault="00000000" w:rsidRPr="00000000" w14:paraId="00000021">
            <w:pPr>
              <w:spacing w:after="0" w:lineRule="auto"/>
              <w:rPr>
                <w:b w:val="1"/>
                <w:color w:val="666666"/>
              </w:rPr>
            </w:pPr>
            <w:r w:rsidDel="00000000" w:rsidR="00000000" w:rsidRPr="00000000">
              <w:rPr>
                <w:b w:val="1"/>
                <w:color w:val="666666"/>
                <w:rtl w:val="0"/>
              </w:rPr>
              <w:t xml:space="preserve">Conservation officer</w:t>
            </w:r>
          </w:p>
          <w:p w:rsidR="00000000" w:rsidDel="00000000" w:rsidP="00000000" w:rsidRDefault="00000000" w:rsidRPr="00000000" w14:paraId="00000022">
            <w:pPr>
              <w:spacing w:after="0" w:lineRule="auto"/>
              <w:rPr>
                <w:b w:val="1"/>
                <w:color w:val="666666"/>
              </w:rPr>
            </w:pPr>
            <w:r w:rsidDel="00000000" w:rsidR="00000000" w:rsidRPr="00000000">
              <w:rPr>
                <w:b w:val="1"/>
                <w:color w:val="666666"/>
                <w:rtl w:val="0"/>
              </w:rPr>
              <w:t xml:space="preserve">Recycling officer</w:t>
            </w:r>
          </w:p>
          <w:p w:rsidR="00000000" w:rsidDel="00000000" w:rsidP="00000000" w:rsidRDefault="00000000" w:rsidRPr="00000000" w14:paraId="00000023">
            <w:pPr>
              <w:spacing w:after="0" w:lineRule="auto"/>
              <w:rPr>
                <w:b w:val="1"/>
                <w:color w:val="666666"/>
              </w:rPr>
            </w:pPr>
            <w:r w:rsidDel="00000000" w:rsidR="00000000" w:rsidRPr="00000000">
              <w:rPr>
                <w:b w:val="1"/>
                <w:color w:val="666666"/>
                <w:rtl w:val="0"/>
              </w:rPr>
              <w:t xml:space="preserve">Landscape architect</w:t>
            </w:r>
          </w:p>
          <w:p w:rsidR="00000000" w:rsidDel="00000000" w:rsidP="00000000" w:rsidRDefault="00000000" w:rsidRPr="00000000" w14:paraId="00000024">
            <w:pPr>
              <w:spacing w:after="0" w:lineRule="auto"/>
              <w:rPr>
                <w:color w:val="666666"/>
              </w:rPr>
            </w:pPr>
            <w:r w:rsidDel="00000000" w:rsidR="00000000" w:rsidRPr="00000000">
              <w:rPr>
                <w:b w:val="1"/>
                <w:color w:val="666666"/>
                <w:rtl w:val="0"/>
              </w:rPr>
              <w:t xml:space="preserve">Teacher/lecturer. </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