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Geography</w:t>
      </w:r>
    </w:p>
    <w:p w:rsidR="00000000" w:rsidDel="00000000" w:rsidP="00000000" w:rsidRDefault="00000000" w:rsidRPr="00000000" w14:paraId="00000002">
      <w:pPr>
        <w:rPr/>
      </w:pPr>
      <w:r w:rsidDel="00000000" w:rsidR="00000000" w:rsidRPr="00000000">
        <w:rPr>
          <w:rtl w:val="0"/>
        </w:rPr>
        <w:t xml:space="preserve">How is the course structured?</w:t>
      </w:r>
    </w:p>
    <w:p w:rsidR="00000000" w:rsidDel="00000000" w:rsidP="00000000" w:rsidRDefault="00000000" w:rsidRPr="00000000" w14:paraId="00000003">
      <w:pPr>
        <w:rPr/>
      </w:pPr>
      <w:r w:rsidDel="00000000" w:rsidR="00000000" w:rsidRPr="00000000">
        <w:rPr>
          <w:rtl w:val="0"/>
        </w:rPr>
        <w:t xml:space="preserve">The specification will offer students an opportunity to study a range of innovative, relevant, relatable and modern units of study; including a mixture of Physical Geography and Human Geography. The units of study offer a broad spectrum of Geographical understanding, which fosters cross-curricular links and builds a solid foundation for further educational study. GCSE Geography at Elton High focuses on Geographical understanding in practical and hands on ways in and out of the classroom.</w:t>
      </w:r>
    </w:p>
    <w:p w:rsidR="00000000" w:rsidDel="00000000" w:rsidP="00000000" w:rsidRDefault="00000000" w:rsidRPr="00000000" w14:paraId="00000004">
      <w:pPr>
        <w:rPr/>
      </w:pPr>
      <w:r w:rsidDel="00000000" w:rsidR="00000000" w:rsidRPr="00000000">
        <w:rPr>
          <w:rtl w:val="0"/>
        </w:rPr>
        <w:t xml:space="preserve">GCSE Geography is now an all examination based course, with no controlled assessment. Students will complete the units of study over the period of two years, and sit the examination in the summer of the final year of study.</w:t>
      </w:r>
    </w:p>
    <w:p w:rsidR="00000000" w:rsidDel="00000000" w:rsidP="00000000" w:rsidRDefault="00000000" w:rsidRPr="00000000" w14:paraId="00000005">
      <w:pPr>
        <w:rPr/>
      </w:pPr>
      <w:r w:rsidDel="00000000" w:rsidR="00000000" w:rsidRPr="00000000">
        <w:rPr>
          <w:rtl w:val="0"/>
        </w:rPr>
        <w:t xml:space="preserve">Paper 1 (Physical Geography) Paper 2 (Human Geography) Paper 3</w:t>
      </w:r>
    </w:p>
    <w:p w:rsidR="00000000" w:rsidDel="00000000" w:rsidP="00000000" w:rsidRDefault="00000000" w:rsidRPr="00000000" w14:paraId="00000006">
      <w:pPr>
        <w:rPr/>
      </w:pPr>
      <w:r w:rsidDel="00000000" w:rsidR="00000000" w:rsidRPr="00000000">
        <w:rPr>
          <w:rtl w:val="0"/>
        </w:rPr>
        <w:t xml:space="preserve">(Field work skills)</w:t>
      </w:r>
    </w:p>
    <w:p w:rsidR="00000000" w:rsidDel="00000000" w:rsidP="00000000" w:rsidRDefault="00000000" w:rsidRPr="00000000" w14:paraId="00000007">
      <w:pPr>
        <w:rPr/>
      </w:pPr>
      <w:r w:rsidDel="00000000" w:rsidR="00000000" w:rsidRPr="00000000">
        <w:rPr>
          <w:rtl w:val="0"/>
        </w:rPr>
        <w:t xml:space="preserve">Natural Hazards: a comprehensive study of natural hazards which occur on global scales and a national scale. The hazards studied will include:</w:t>
      </w:r>
    </w:p>
    <w:p w:rsidR="00000000" w:rsidDel="00000000" w:rsidP="00000000" w:rsidRDefault="00000000" w:rsidRPr="00000000" w14:paraId="00000008">
      <w:pPr>
        <w:rPr/>
      </w:pPr>
      <w:r w:rsidDel="00000000" w:rsidR="00000000" w:rsidRPr="00000000">
        <w:rPr>
          <w:rtl w:val="0"/>
        </w:rPr>
        <w:t xml:space="preserve">-Tectonics: the study of volcanoes and earthquakes. Looking at the effects and responses in Nepal to New Zealand.</w:t>
      </w:r>
    </w:p>
    <w:p w:rsidR="00000000" w:rsidDel="00000000" w:rsidP="00000000" w:rsidRDefault="00000000" w:rsidRPr="00000000" w14:paraId="00000009">
      <w:pPr>
        <w:rPr/>
      </w:pPr>
      <w:r w:rsidDel="00000000" w:rsidR="00000000" w:rsidRPr="00000000">
        <w:rPr>
          <w:rtl w:val="0"/>
        </w:rPr>
        <w:t xml:space="preserve">-Hurricanes.</w:t>
      </w:r>
    </w:p>
    <w:p w:rsidR="00000000" w:rsidDel="00000000" w:rsidP="00000000" w:rsidRDefault="00000000" w:rsidRPr="00000000" w14:paraId="0000000A">
      <w:pPr>
        <w:rPr/>
      </w:pPr>
      <w:r w:rsidDel="00000000" w:rsidR="00000000" w:rsidRPr="00000000">
        <w:rPr>
          <w:rtl w:val="0"/>
        </w:rPr>
        <w:t xml:space="preserve">-Natural hazards in the UK, such as an increase in the UK’s named storms.</w:t>
      </w:r>
    </w:p>
    <w:p w:rsidR="00000000" w:rsidDel="00000000" w:rsidP="00000000" w:rsidRDefault="00000000" w:rsidRPr="00000000" w14:paraId="0000000B">
      <w:pPr>
        <w:rPr/>
      </w:pPr>
      <w:r w:rsidDel="00000000" w:rsidR="00000000" w:rsidRPr="00000000">
        <w:rPr>
          <w:rtl w:val="0"/>
        </w:rPr>
        <w:t xml:space="preserve">Climate Change:</w:t>
      </w:r>
    </w:p>
    <w:p w:rsidR="00000000" w:rsidDel="00000000" w:rsidP="00000000" w:rsidRDefault="00000000" w:rsidRPr="00000000" w14:paraId="0000000C">
      <w:pPr>
        <w:rPr/>
      </w:pPr>
      <w:r w:rsidDel="00000000" w:rsidR="00000000" w:rsidRPr="00000000">
        <w:rPr>
          <w:rtl w:val="0"/>
        </w:rPr>
        <w:t xml:space="preserve">A study of the cause and impact of global climate change, which is the worlds most discussed global issue to date. Learn about how this has happened, and how we can try to solve the problem.</w:t>
      </w:r>
    </w:p>
    <w:p w:rsidR="00000000" w:rsidDel="00000000" w:rsidP="00000000" w:rsidRDefault="00000000" w:rsidRPr="00000000" w14:paraId="0000000D">
      <w:pPr>
        <w:rPr/>
      </w:pPr>
      <w:r w:rsidDel="00000000" w:rsidR="00000000" w:rsidRPr="00000000">
        <w:rPr>
          <w:rtl w:val="0"/>
        </w:rPr>
        <w:t xml:space="preserve">Ecosystems: a study of UK and global ecosystems.</w:t>
      </w:r>
    </w:p>
    <w:p w:rsidR="00000000" w:rsidDel="00000000" w:rsidP="00000000" w:rsidRDefault="00000000" w:rsidRPr="00000000" w14:paraId="0000000E">
      <w:pPr>
        <w:rPr/>
      </w:pPr>
      <w:r w:rsidDel="00000000" w:rsidR="00000000" w:rsidRPr="00000000">
        <w:rPr>
          <w:rtl w:val="0"/>
        </w:rPr>
        <w:t xml:space="preserve">The ecosystems studied will include:</w:t>
      </w:r>
    </w:p>
    <w:p w:rsidR="00000000" w:rsidDel="00000000" w:rsidP="00000000" w:rsidRDefault="00000000" w:rsidRPr="00000000" w14:paraId="0000000F">
      <w:pPr>
        <w:rPr/>
      </w:pPr>
      <w:r w:rsidDel="00000000" w:rsidR="00000000" w:rsidRPr="00000000">
        <w:rPr>
          <w:rtl w:val="0"/>
        </w:rPr>
        <w:t xml:space="preserve">-Tropical Rainforests—A study of Costa Rican Rainforests including its plant and animals.</w:t>
      </w:r>
    </w:p>
    <w:p w:rsidR="00000000" w:rsidDel="00000000" w:rsidP="00000000" w:rsidRDefault="00000000" w:rsidRPr="00000000" w14:paraId="00000010">
      <w:pPr>
        <w:rPr/>
      </w:pPr>
      <w:r w:rsidDel="00000000" w:rsidR="00000000" w:rsidRPr="00000000">
        <w:rPr>
          <w:rtl w:val="0"/>
        </w:rPr>
        <w:t xml:space="preserve">-Cold Environments—A study of cold environments of Alaska including its plants and animals.</w:t>
      </w:r>
    </w:p>
    <w:p w:rsidR="00000000" w:rsidDel="00000000" w:rsidP="00000000" w:rsidRDefault="00000000" w:rsidRPr="00000000" w14:paraId="00000011">
      <w:pPr>
        <w:rPr/>
      </w:pPr>
      <w:r w:rsidDel="00000000" w:rsidR="00000000" w:rsidRPr="00000000">
        <w:rPr>
          <w:rtl w:val="0"/>
        </w:rPr>
        <w:t xml:space="preserve">-UK ecosystems</w:t>
      </w:r>
    </w:p>
    <w:p w:rsidR="00000000" w:rsidDel="00000000" w:rsidP="00000000" w:rsidRDefault="00000000" w:rsidRPr="00000000" w14:paraId="00000012">
      <w:pPr>
        <w:rPr/>
      </w:pPr>
      <w:r w:rsidDel="00000000" w:rsidR="00000000" w:rsidRPr="00000000">
        <w:rPr>
          <w:rtl w:val="0"/>
        </w:rPr>
        <w:t xml:space="preserve">UK Landscapes: a study of rivers and glacial landscapes in the UK. To look at how the last ice age has moulded our landscapes in the UK from Scotland to Snowdon.</w:t>
      </w:r>
    </w:p>
    <w:p w:rsidR="00000000" w:rsidDel="00000000" w:rsidP="00000000" w:rsidRDefault="00000000" w:rsidRPr="00000000" w14:paraId="00000013">
      <w:pPr>
        <w:rPr/>
      </w:pPr>
      <w:r w:rsidDel="00000000" w:rsidR="00000000" w:rsidRPr="00000000">
        <w:rPr>
          <w:rtl w:val="0"/>
        </w:rPr>
        <w:t xml:space="preserve">A study of the landforms of rivers, and how flooding can ravage areas, including in the North of Cumbria.</w:t>
      </w:r>
    </w:p>
    <w:p w:rsidR="00000000" w:rsidDel="00000000" w:rsidP="00000000" w:rsidRDefault="00000000" w:rsidRPr="00000000" w14:paraId="00000014">
      <w:pPr>
        <w:rPr/>
      </w:pPr>
      <w:r w:rsidDel="00000000" w:rsidR="00000000" w:rsidRPr="00000000">
        <w:rPr>
          <w:rtl w:val="0"/>
        </w:rPr>
        <w:t xml:space="preserve">Urbanisation: a study of some of the world’s fastest growing cities such as </w:t>
      </w:r>
    </w:p>
    <w:p w:rsidR="00000000" w:rsidDel="00000000" w:rsidP="00000000" w:rsidRDefault="00000000" w:rsidRPr="00000000" w14:paraId="00000015">
      <w:pPr>
        <w:rPr/>
      </w:pPr>
      <w:r w:rsidDel="00000000" w:rsidR="00000000" w:rsidRPr="00000000">
        <w:rPr>
          <w:rtl w:val="0"/>
        </w:rPr>
        <w:t xml:space="preserve">Mumbai, looking at issues such as gangs, crime and poverty.</w:t>
      </w:r>
    </w:p>
    <w:p w:rsidR="00000000" w:rsidDel="00000000" w:rsidP="00000000" w:rsidRDefault="00000000" w:rsidRPr="00000000" w14:paraId="00000016">
      <w:pPr>
        <w:rPr/>
      </w:pPr>
      <w:r w:rsidDel="00000000" w:rsidR="00000000" w:rsidRPr="00000000">
        <w:rPr>
          <w:rtl w:val="0"/>
        </w:rPr>
        <w:t xml:space="preserve">A study of issues in UK cities.</w:t>
      </w:r>
    </w:p>
    <w:p w:rsidR="00000000" w:rsidDel="00000000" w:rsidP="00000000" w:rsidRDefault="00000000" w:rsidRPr="00000000" w14:paraId="00000017">
      <w:pPr>
        <w:rPr/>
      </w:pPr>
      <w:r w:rsidDel="00000000" w:rsidR="00000000" w:rsidRPr="00000000">
        <w:rPr>
          <w:rtl w:val="0"/>
        </w:rPr>
        <w:t xml:space="preserve">A study of Manchester , which looks at the opportunities and challenges of the UK’s northern city.</w:t>
      </w:r>
    </w:p>
    <w:p w:rsidR="00000000" w:rsidDel="00000000" w:rsidP="00000000" w:rsidRDefault="00000000" w:rsidRPr="00000000" w14:paraId="00000018">
      <w:pPr>
        <w:rPr/>
      </w:pPr>
      <w:r w:rsidDel="00000000" w:rsidR="00000000" w:rsidRPr="00000000">
        <w:rPr>
          <w:rtl w:val="0"/>
        </w:rPr>
        <w:t xml:space="preserve">Development: a study of rich and poor parts of the world. A study of the cause and difference in the quality of life for people in different areas.</w:t>
      </w:r>
    </w:p>
    <w:p w:rsidR="00000000" w:rsidDel="00000000" w:rsidP="00000000" w:rsidRDefault="00000000" w:rsidRPr="00000000" w14:paraId="00000019">
      <w:pPr>
        <w:rPr/>
      </w:pPr>
      <w:r w:rsidDel="00000000" w:rsidR="00000000" w:rsidRPr="00000000">
        <w:rPr>
          <w:rtl w:val="0"/>
        </w:rPr>
        <w:t xml:space="preserve">Study of the future of Global resources, focused in water, food and energy.</w:t>
      </w:r>
    </w:p>
    <w:p w:rsidR="00000000" w:rsidDel="00000000" w:rsidP="00000000" w:rsidRDefault="00000000" w:rsidRPr="00000000" w14:paraId="0000001A">
      <w:pPr>
        <w:rPr/>
      </w:pPr>
      <w:r w:rsidDel="00000000" w:rsidR="00000000" w:rsidRPr="00000000">
        <w:rPr>
          <w:rtl w:val="0"/>
        </w:rPr>
        <w:t xml:space="preserve">Resources:</w:t>
      </w:r>
    </w:p>
    <w:p w:rsidR="00000000" w:rsidDel="00000000" w:rsidP="00000000" w:rsidRDefault="00000000" w:rsidRPr="00000000" w14:paraId="0000001B">
      <w:pPr>
        <w:rPr/>
      </w:pPr>
      <w:r w:rsidDel="00000000" w:rsidR="00000000" w:rsidRPr="00000000">
        <w:rPr>
          <w:rtl w:val="0"/>
        </w:rPr>
        <w:t xml:space="preserve">Food: A study of the distribution of food and calorie intake; including areas of famine.</w:t>
      </w:r>
    </w:p>
    <w:p w:rsidR="00000000" w:rsidDel="00000000" w:rsidP="00000000" w:rsidRDefault="00000000" w:rsidRPr="00000000" w14:paraId="0000001C">
      <w:pPr>
        <w:rPr/>
      </w:pPr>
      <w:r w:rsidDel="00000000" w:rsidR="00000000" w:rsidRPr="00000000">
        <w:rPr>
          <w:rtl w:val="0"/>
        </w:rPr>
        <w:t xml:space="preserve">The growing demand for high-value food exports from low income countries.</w:t>
      </w:r>
    </w:p>
    <w:p w:rsidR="00000000" w:rsidDel="00000000" w:rsidP="00000000" w:rsidRDefault="00000000" w:rsidRPr="00000000" w14:paraId="0000001D">
      <w:pPr>
        <w:rPr/>
      </w:pPr>
      <w:r w:rsidDel="00000000" w:rsidR="00000000" w:rsidRPr="00000000">
        <w:rPr>
          <w:rtl w:val="0"/>
        </w:rPr>
        <w:t xml:space="preserve">Larger carbon footprints due to the increasing number of ‘food miles’ travelled, and moves towards local sourcing of food.</w:t>
      </w:r>
    </w:p>
    <w:p w:rsidR="00000000" w:rsidDel="00000000" w:rsidP="00000000" w:rsidRDefault="00000000" w:rsidRPr="00000000" w14:paraId="0000001E">
      <w:pPr>
        <w:rPr/>
      </w:pPr>
      <w:r w:rsidDel="00000000" w:rsidR="00000000" w:rsidRPr="00000000">
        <w:rPr>
          <w:rtl w:val="0"/>
        </w:rPr>
        <w:t xml:space="preserve">Part 1 - Field work skills</w:t>
      </w:r>
    </w:p>
    <w:p w:rsidR="00000000" w:rsidDel="00000000" w:rsidP="00000000" w:rsidRDefault="00000000" w:rsidRPr="00000000" w14:paraId="0000001F">
      <w:pPr>
        <w:rPr/>
      </w:pPr>
      <w:r w:rsidDel="00000000" w:rsidR="00000000" w:rsidRPr="00000000">
        <w:rPr>
          <w:rtl w:val="0"/>
        </w:rPr>
        <w:t xml:space="preserve">You will take part in two out of school fieldwork trips. On these visits you will develop field work techniques which will feature on your final exam.</w:t>
      </w:r>
    </w:p>
    <w:p w:rsidR="00000000" w:rsidDel="00000000" w:rsidP="00000000" w:rsidRDefault="00000000" w:rsidRPr="00000000" w14:paraId="00000020">
      <w:pPr>
        <w:rPr/>
      </w:pPr>
      <w:r w:rsidDel="00000000" w:rsidR="00000000" w:rsidRPr="00000000">
        <w:rPr>
          <w:rtl w:val="0"/>
        </w:rPr>
        <w:t xml:space="preserve">Fieldwork includes a river study in Year 10 . Urban study in Year 11 in</w:t>
      </w:r>
    </w:p>
    <w:p w:rsidR="00000000" w:rsidDel="00000000" w:rsidP="00000000" w:rsidRDefault="00000000" w:rsidRPr="00000000" w14:paraId="00000021">
      <w:pPr>
        <w:rPr/>
      </w:pPr>
      <w:r w:rsidDel="00000000" w:rsidR="00000000" w:rsidRPr="00000000">
        <w:rPr>
          <w:rtl w:val="0"/>
        </w:rPr>
        <w:t xml:space="preserve">Salford Quays.</w:t>
      </w:r>
    </w:p>
    <w:p w:rsidR="00000000" w:rsidDel="00000000" w:rsidP="00000000" w:rsidRDefault="00000000" w:rsidRPr="00000000" w14:paraId="00000022">
      <w:pPr>
        <w:rPr/>
      </w:pPr>
      <w:r w:rsidDel="00000000" w:rsidR="00000000" w:rsidRPr="00000000">
        <w:rPr>
          <w:rtl w:val="0"/>
        </w:rPr>
        <w:t xml:space="preserve">Part 2—Source Element</w:t>
      </w:r>
    </w:p>
    <w:p w:rsidR="00000000" w:rsidDel="00000000" w:rsidP="00000000" w:rsidRDefault="00000000" w:rsidRPr="00000000" w14:paraId="00000023">
      <w:pPr>
        <w:rPr/>
      </w:pPr>
      <w:r w:rsidDel="00000000" w:rsidR="00000000" w:rsidRPr="00000000">
        <w:rPr>
          <w:rtl w:val="0"/>
        </w:rPr>
        <w:t xml:space="preserve">Pre-seen source materials practiced and developed in class. Linked to all other elements studied.</w:t>
      </w:r>
    </w:p>
    <w:p w:rsidR="00000000" w:rsidDel="00000000" w:rsidP="00000000" w:rsidRDefault="00000000" w:rsidRPr="00000000" w14:paraId="00000024">
      <w:pPr>
        <w:rPr/>
      </w:pPr>
      <w:r w:rsidDel="00000000" w:rsidR="00000000" w:rsidRPr="00000000">
        <w:rPr>
          <w:rtl w:val="0"/>
        </w:rPr>
        <w:t xml:space="preserve">Students study and answer questions before the exam.</w:t>
      </w:r>
    </w:p>
    <w:p w:rsidR="00000000" w:rsidDel="00000000" w:rsidP="00000000" w:rsidRDefault="00000000" w:rsidRPr="00000000" w14:paraId="00000025">
      <w:pPr>
        <w:rPr/>
      </w:pPr>
      <w:r w:rsidDel="00000000" w:rsidR="00000000" w:rsidRPr="00000000">
        <w:rPr>
          <w:rtl w:val="0"/>
        </w:rPr>
        <w:t xml:space="preserve">Geography</w:t>
      </w:r>
    </w:p>
    <w:p w:rsidR="00000000" w:rsidDel="00000000" w:rsidP="00000000" w:rsidRDefault="00000000" w:rsidRPr="00000000" w14:paraId="00000026">
      <w:pPr>
        <w:rPr/>
      </w:pPr>
      <w:r w:rsidDel="00000000" w:rsidR="00000000" w:rsidRPr="00000000">
        <w:rPr>
          <w:rtl w:val="0"/>
        </w:rPr>
        <w:t xml:space="preserve">Specification Award: 9032</w:t>
      </w:r>
    </w:p>
    <w:p w:rsidR="00000000" w:rsidDel="00000000" w:rsidP="00000000" w:rsidRDefault="00000000" w:rsidRPr="00000000" w14:paraId="00000027">
      <w:pPr>
        <w:rPr/>
      </w:pPr>
      <w:r w:rsidDel="00000000" w:rsidR="00000000" w:rsidRPr="00000000">
        <w:rPr>
          <w:rtl w:val="0"/>
        </w:rPr>
        <w:t xml:space="preserve">Full details at: www.aqa.org.uk</w:t>
      </w:r>
    </w:p>
    <w:p w:rsidR="00000000" w:rsidDel="00000000" w:rsidP="00000000" w:rsidRDefault="00000000" w:rsidRPr="00000000" w14:paraId="00000028">
      <w:pPr>
        <w:rPr/>
      </w:pPr>
      <w:r w:rsidDel="00000000" w:rsidR="00000000" w:rsidRPr="00000000">
        <w:rPr>
          <w:rtl w:val="0"/>
        </w:rPr>
        <w:t xml:space="preserve">Head of Geography: Miss Z Windsor</w:t>
      </w:r>
    </w:p>
    <w:p w:rsidR="00000000" w:rsidDel="00000000" w:rsidP="00000000" w:rsidRDefault="00000000" w:rsidRPr="00000000" w14:paraId="00000029">
      <w:pPr>
        <w:rPr/>
      </w:pPr>
      <w:r w:rsidDel="00000000" w:rsidR="00000000" w:rsidRPr="00000000">
        <w:rPr>
          <w:rtl w:val="0"/>
        </w:rPr>
        <w:t xml:space="preserve">windsorz@eltonhigh.bury.sch.uk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