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Head of Subject: Mrs H Patel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Aims</w:t>
      </w:r>
    </w:p>
    <w:p w:rsidR="00000000" w:rsidDel="00000000" w:rsidP="00000000" w:rsidRDefault="00000000" w:rsidRPr="00000000" w14:paraId="00000006">
      <w:pPr>
        <w:rPr/>
      </w:pPr>
      <w:r w:rsidDel="00000000" w:rsidR="00000000" w:rsidRPr="00000000">
        <w:rPr>
          <w:rtl w:val="0"/>
        </w:rPr>
        <w:t xml:space="preserve">“So many of the world’s current issues, at a global scale and locally, boil down to geography, and need the geographers of the future to help us understand them.” Michael Palin</w:t>
      </w:r>
    </w:p>
    <w:p w:rsidR="00000000" w:rsidDel="00000000" w:rsidP="00000000" w:rsidRDefault="00000000" w:rsidRPr="00000000" w14:paraId="00000007">
      <w:pPr>
        <w:rPr/>
      </w:pPr>
      <w:r w:rsidDel="00000000" w:rsidR="00000000" w:rsidRPr="00000000">
        <w:rPr>
          <w:rtl w:val="0"/>
        </w:rPr>
        <w:t xml:space="preserve">• For students who are curious about the real world outside the classroom, Geography provides opportunities to deepen their understanding of the complex planet on which they live.</w:t>
      </w:r>
    </w:p>
    <w:p w:rsidR="00000000" w:rsidDel="00000000" w:rsidP="00000000" w:rsidRDefault="00000000" w:rsidRPr="00000000" w14:paraId="00000008">
      <w:pPr>
        <w:rPr/>
      </w:pPr>
      <w:r w:rsidDel="00000000" w:rsidR="00000000" w:rsidRPr="00000000">
        <w:rPr>
          <w:rtl w:val="0"/>
        </w:rPr>
        <w:t xml:space="preserve">• GCSE Geography increases knowledge and confidence in dealing with challenging issues of both the physical and human environment.</w:t>
      </w:r>
    </w:p>
    <w:p w:rsidR="00000000" w:rsidDel="00000000" w:rsidP="00000000" w:rsidRDefault="00000000" w:rsidRPr="00000000" w14:paraId="00000009">
      <w:pPr>
        <w:rPr/>
      </w:pPr>
      <w:r w:rsidDel="00000000" w:rsidR="00000000" w:rsidRPr="00000000">
        <w:rPr>
          <w:rtl w:val="0"/>
        </w:rPr>
        <w:t xml:space="preserve">• It examines several case studies from a variety of scales and countries at different stages of development.</w:t>
      </w:r>
    </w:p>
    <w:p w:rsidR="00000000" w:rsidDel="00000000" w:rsidP="00000000" w:rsidRDefault="00000000" w:rsidRPr="00000000" w14:paraId="0000000A">
      <w:pPr>
        <w:rPr/>
      </w:pPr>
      <w:r w:rsidDel="00000000" w:rsidR="00000000" w:rsidRPr="00000000">
        <w:rPr>
          <w:rtl w:val="0"/>
        </w:rPr>
        <w:t xml:space="preserve">• Due to a variety of activities including map skills, GIS, analysis, problem solving, debate and hands-on fieldwork on sandy beaches – it is never dull.</w:t>
      </w:r>
    </w:p>
    <w:p w:rsidR="00000000" w:rsidDel="00000000" w:rsidP="00000000" w:rsidRDefault="00000000" w:rsidRPr="00000000" w14:paraId="0000000B">
      <w:pPr>
        <w:rPr/>
      </w:pPr>
      <w:r w:rsidDel="00000000" w:rsidR="00000000" w:rsidRPr="00000000">
        <w:rPr>
          <w:rtl w:val="0"/>
        </w:rPr>
        <w:t xml:space="preserve">Students enjoy the scope of the work they cover, the insights it provides into understanding the world and the sheer contemporary nature of the issues it tackles.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Requirements</w:t>
      </w:r>
    </w:p>
    <w:p w:rsidR="00000000" w:rsidDel="00000000" w:rsidP="00000000" w:rsidRDefault="00000000" w:rsidRPr="00000000" w14:paraId="0000000E">
      <w:pPr>
        <w:rPr/>
      </w:pPr>
      <w:r w:rsidDel="00000000" w:rsidR="00000000" w:rsidRPr="00000000">
        <w:rPr>
          <w:rtl w:val="0"/>
        </w:rPr>
        <w:t xml:space="preserve">An interest in the subject and ability to remain enthused both in the classroom and out in field.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 Board: EDUQAS 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will I study?</w:t>
      </w:r>
    </w:p>
    <w:p w:rsidR="00000000" w:rsidDel="00000000" w:rsidP="00000000" w:rsidRDefault="00000000" w:rsidRPr="00000000" w14:paraId="00000013">
      <w:pPr>
        <w:rPr/>
      </w:pPr>
      <w:r w:rsidDel="00000000" w:rsidR="00000000" w:rsidRPr="00000000">
        <w:rPr>
          <w:rtl w:val="0"/>
        </w:rPr>
        <w:t xml:space="preserve">Theme 1: Changing places – Changing Economies</w:t>
      </w:r>
    </w:p>
    <w:p w:rsidR="00000000" w:rsidDel="00000000" w:rsidP="00000000" w:rsidRDefault="00000000" w:rsidRPr="00000000" w14:paraId="00000014">
      <w:pPr>
        <w:rPr/>
      </w:pPr>
      <w:r w:rsidDel="00000000" w:rsidR="00000000" w:rsidRPr="00000000">
        <w:rPr>
          <w:rtl w:val="0"/>
        </w:rPr>
        <w:t xml:space="preserve">1.1 Urbanisation in contrasting global cities</w:t>
      </w:r>
    </w:p>
    <w:p w:rsidR="00000000" w:rsidDel="00000000" w:rsidP="00000000" w:rsidRDefault="00000000" w:rsidRPr="00000000" w14:paraId="00000015">
      <w:pPr>
        <w:rPr/>
      </w:pPr>
      <w:r w:rsidDel="00000000" w:rsidR="00000000" w:rsidRPr="00000000">
        <w:rPr>
          <w:rtl w:val="0"/>
        </w:rPr>
        <w:t xml:space="preserve">1.2 Urban and rural processes &amp; change in the UK</w:t>
      </w:r>
    </w:p>
    <w:p w:rsidR="00000000" w:rsidDel="00000000" w:rsidP="00000000" w:rsidRDefault="00000000" w:rsidRPr="00000000" w14:paraId="00000016">
      <w:pPr>
        <w:rPr/>
      </w:pPr>
      <w:r w:rsidDel="00000000" w:rsidR="00000000" w:rsidRPr="00000000">
        <w:rPr>
          <w:rtl w:val="0"/>
        </w:rPr>
        <w:t xml:space="preserve">1.3 Development issues</w:t>
      </w:r>
    </w:p>
    <w:p w:rsidR="00000000" w:rsidDel="00000000" w:rsidP="00000000" w:rsidRDefault="00000000" w:rsidRPr="00000000" w14:paraId="00000017">
      <w:pPr>
        <w:rPr/>
      </w:pPr>
      <w:r w:rsidDel="00000000" w:rsidR="00000000" w:rsidRPr="00000000">
        <w:rPr>
          <w:rtl w:val="0"/>
        </w:rPr>
        <w:t xml:space="preserve">Theme 2: Changing environments</w:t>
      </w:r>
    </w:p>
    <w:p w:rsidR="00000000" w:rsidDel="00000000" w:rsidP="00000000" w:rsidRDefault="00000000" w:rsidRPr="00000000" w14:paraId="00000018">
      <w:pPr>
        <w:rPr/>
      </w:pPr>
      <w:r w:rsidDel="00000000" w:rsidR="00000000" w:rsidRPr="00000000">
        <w:rPr>
          <w:rtl w:val="0"/>
        </w:rPr>
        <w:t xml:space="preserve">2.1 Coasts and coastal management</w:t>
      </w:r>
    </w:p>
    <w:p w:rsidR="00000000" w:rsidDel="00000000" w:rsidP="00000000" w:rsidRDefault="00000000" w:rsidRPr="00000000" w14:paraId="00000019">
      <w:pPr>
        <w:rPr/>
      </w:pPr>
      <w:r w:rsidDel="00000000" w:rsidR="00000000" w:rsidRPr="00000000">
        <w:rPr>
          <w:rtl w:val="0"/>
        </w:rPr>
        <w:t xml:space="preserve">2.2 Rivers and river management</w:t>
      </w:r>
    </w:p>
    <w:p w:rsidR="00000000" w:rsidDel="00000000" w:rsidP="00000000" w:rsidRDefault="00000000" w:rsidRPr="00000000" w14:paraId="0000001A">
      <w:pPr>
        <w:rPr/>
      </w:pPr>
      <w:r w:rsidDel="00000000" w:rsidR="00000000" w:rsidRPr="00000000">
        <w:rPr>
          <w:rtl w:val="0"/>
        </w:rPr>
        <w:t xml:space="preserve">2.3 Weather and climate</w:t>
      </w:r>
    </w:p>
    <w:p w:rsidR="00000000" w:rsidDel="00000000" w:rsidP="00000000" w:rsidRDefault="00000000" w:rsidRPr="00000000" w14:paraId="0000001B">
      <w:pPr>
        <w:rPr/>
      </w:pPr>
      <w:r w:rsidDel="00000000" w:rsidR="00000000" w:rsidRPr="00000000">
        <w:rPr>
          <w:rtl w:val="0"/>
        </w:rPr>
        <w:t xml:space="preserve">2.4 Climate change – causes and effects</w:t>
      </w:r>
    </w:p>
    <w:p w:rsidR="00000000" w:rsidDel="00000000" w:rsidP="00000000" w:rsidRDefault="00000000" w:rsidRPr="00000000" w14:paraId="0000001C">
      <w:pPr>
        <w:rPr/>
      </w:pPr>
      <w:r w:rsidDel="00000000" w:rsidR="00000000" w:rsidRPr="00000000">
        <w:rPr>
          <w:rtl w:val="0"/>
        </w:rPr>
        <w:t xml:space="preserve">Theme 3: Environmental Challenges</w:t>
      </w:r>
    </w:p>
    <w:p w:rsidR="00000000" w:rsidDel="00000000" w:rsidP="00000000" w:rsidRDefault="00000000" w:rsidRPr="00000000" w14:paraId="0000001D">
      <w:pPr>
        <w:rPr/>
      </w:pPr>
      <w:r w:rsidDel="00000000" w:rsidR="00000000" w:rsidRPr="00000000">
        <w:rPr>
          <w:rtl w:val="0"/>
        </w:rPr>
        <w:t xml:space="preserve">3.1 How ecosystems function</w:t>
      </w:r>
    </w:p>
    <w:p w:rsidR="00000000" w:rsidDel="00000000" w:rsidP="00000000" w:rsidRDefault="00000000" w:rsidRPr="00000000" w14:paraId="0000001E">
      <w:pPr>
        <w:rPr/>
      </w:pPr>
      <w:r w:rsidDel="00000000" w:rsidR="00000000" w:rsidRPr="00000000">
        <w:rPr>
          <w:rtl w:val="0"/>
        </w:rPr>
        <w:t xml:space="preserve">3.2 Ecosystems under threat</w:t>
      </w:r>
    </w:p>
    <w:p w:rsidR="00000000" w:rsidDel="00000000" w:rsidP="00000000" w:rsidRDefault="00000000" w:rsidRPr="00000000" w14:paraId="0000001F">
      <w:pPr>
        <w:rPr/>
      </w:pPr>
      <w:r w:rsidDel="00000000" w:rsidR="00000000" w:rsidRPr="00000000">
        <w:rPr>
          <w:rtl w:val="0"/>
        </w:rPr>
        <w:t xml:space="preserve">3.3 Water resources and management</w:t>
      </w:r>
    </w:p>
    <w:p w:rsidR="00000000" w:rsidDel="00000000" w:rsidP="00000000" w:rsidRDefault="00000000" w:rsidRPr="00000000" w14:paraId="00000020">
      <w:pPr>
        <w:rPr/>
      </w:pPr>
      <w:r w:rsidDel="00000000" w:rsidR="00000000" w:rsidRPr="00000000">
        <w:rPr>
          <w:rtl w:val="0"/>
        </w:rPr>
        <w:t xml:space="preserve">3.4 Desertification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will you be assessed?</w:t>
      </w:r>
    </w:p>
    <w:p w:rsidR="00000000" w:rsidDel="00000000" w:rsidP="00000000" w:rsidRDefault="00000000" w:rsidRPr="00000000" w14:paraId="00000023">
      <w:pPr>
        <w:rPr/>
      </w:pPr>
      <w:r w:rsidDel="00000000" w:rsidR="00000000" w:rsidRPr="00000000">
        <w:rPr>
          <w:rtl w:val="0"/>
        </w:rPr>
        <w:t xml:space="preserve">1. Investigating Geographical Issues – written examination – 40%</w:t>
      </w:r>
    </w:p>
    <w:p w:rsidR="00000000" w:rsidDel="00000000" w:rsidP="00000000" w:rsidRDefault="00000000" w:rsidRPr="00000000" w14:paraId="00000024">
      <w:pPr>
        <w:rPr/>
      </w:pPr>
      <w:r w:rsidDel="00000000" w:rsidR="00000000" w:rsidRPr="00000000">
        <w:rPr>
          <w:rtl w:val="0"/>
        </w:rPr>
        <w:t xml:space="preserve">2. Problem Solving Geography – written examination – 30%</w:t>
      </w:r>
    </w:p>
    <w:p w:rsidR="00000000" w:rsidDel="00000000" w:rsidP="00000000" w:rsidRDefault="00000000" w:rsidRPr="00000000" w14:paraId="00000025">
      <w:pPr>
        <w:rPr/>
      </w:pPr>
      <w:r w:rsidDel="00000000" w:rsidR="00000000" w:rsidRPr="00000000">
        <w:rPr>
          <w:rtl w:val="0"/>
        </w:rPr>
        <w:t xml:space="preserve">3. Applied Fieldwork Enquiry – written examination – 30%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Further Information</w:t>
      </w:r>
    </w:p>
    <w:p w:rsidR="00000000" w:rsidDel="00000000" w:rsidP="00000000" w:rsidRDefault="00000000" w:rsidRPr="00000000" w14:paraId="00000028">
      <w:pPr>
        <w:rPr/>
      </w:pPr>
      <w:r w:rsidDel="00000000" w:rsidR="00000000" w:rsidRPr="00000000">
        <w:rPr>
          <w:rtl w:val="0"/>
        </w:rPr>
        <w:t xml:space="preserve">There will be a week-long residential field trip to Scarborough during Year 10, when students will have the opportunity to collect fieldwork data for this compulsory aspect of the course. While in Scarborough, we will visit York – looking at land use, tourism and river management. We also visit the North York Moors National Park to look at different rural settlements and their function. We also spend a day along the most rapidly eroding</w:t>
      </w:r>
    </w:p>
    <w:p w:rsidR="00000000" w:rsidDel="00000000" w:rsidP="00000000" w:rsidRDefault="00000000" w:rsidRPr="00000000" w14:paraId="00000029">
      <w:pPr>
        <w:rPr/>
      </w:pPr>
      <w:r w:rsidDel="00000000" w:rsidR="00000000" w:rsidRPr="00000000">
        <w:rPr>
          <w:rtl w:val="0"/>
        </w:rPr>
        <w:t xml:space="preserve">coastline in Europe (Holderness) for coastal management, studying the impacts of sea level rise and impacts on peoples’ lives.</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