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AQA GCSE Geography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Geography—Global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find it interesting as you get to learn about the world. The fieldtrips are fun and you get</w:t>
      </w:r>
    </w:p>
    <w:p w:rsidR="00000000" w:rsidDel="00000000" w:rsidP="00000000" w:rsidRDefault="00000000" w:rsidRPr="00000000" w14:paraId="00000006">
      <w:pPr>
        <w:rPr/>
      </w:pPr>
      <w:r w:rsidDel="00000000" w:rsidR="00000000" w:rsidRPr="00000000">
        <w:rPr>
          <w:rtl w:val="0"/>
        </w:rPr>
        <w:t xml:space="preserve">to see the learning from the classroom in the real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“Geography is interesting, covers a wide range of topics with some parts easier than</w:t>
      </w:r>
    </w:p>
    <w:p w:rsidR="00000000" w:rsidDel="00000000" w:rsidP="00000000" w:rsidRDefault="00000000" w:rsidRPr="00000000" w14:paraId="00000009">
      <w:pPr>
        <w:rPr/>
      </w:pPr>
      <w:r w:rsidDel="00000000" w:rsidR="00000000" w:rsidRPr="00000000">
        <w:rPr>
          <w:rtl w:val="0"/>
        </w:rPr>
        <w:t xml:space="preserve">others, I find it really interesting learning about how different processes shape the world we live 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we study: Geography is for people who are interested in the world around them, who want to understand how the features of the earth are connected and about the challenges that humans face in the future. Students at Dorcan will follow the AQA Geography GCSE where you will have the opportunity to study a wide range of geographical issues in our changing world.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course you will cover:</w:t>
      </w:r>
    </w:p>
    <w:p w:rsidR="00000000" w:rsidDel="00000000" w:rsidP="00000000" w:rsidRDefault="00000000" w:rsidRPr="00000000" w14:paraId="0000000E">
      <w:pPr>
        <w:rPr/>
      </w:pPr>
      <w:r w:rsidDel="00000000" w:rsidR="00000000" w:rsidRPr="00000000">
        <w:rPr>
          <w:rtl w:val="0"/>
        </w:rPr>
        <w:t xml:space="preserve">• The Living World (Started in Year 9)</w:t>
      </w:r>
    </w:p>
    <w:p w:rsidR="00000000" w:rsidDel="00000000" w:rsidP="00000000" w:rsidRDefault="00000000" w:rsidRPr="00000000" w14:paraId="0000000F">
      <w:pPr>
        <w:rPr/>
      </w:pPr>
      <w:r w:rsidDel="00000000" w:rsidR="00000000" w:rsidRPr="00000000">
        <w:rPr>
          <w:rtl w:val="0"/>
        </w:rPr>
        <w:t xml:space="preserve">• The changing physical landscape of the UK</w:t>
      </w:r>
    </w:p>
    <w:p w:rsidR="00000000" w:rsidDel="00000000" w:rsidP="00000000" w:rsidRDefault="00000000" w:rsidRPr="00000000" w14:paraId="00000010">
      <w:pPr>
        <w:rPr/>
      </w:pPr>
      <w:r w:rsidDel="00000000" w:rsidR="00000000" w:rsidRPr="00000000">
        <w:rPr>
          <w:rtl w:val="0"/>
        </w:rPr>
        <w:t xml:space="preserve">• The changing climate of the world</w:t>
      </w:r>
    </w:p>
    <w:p w:rsidR="00000000" w:rsidDel="00000000" w:rsidP="00000000" w:rsidRDefault="00000000" w:rsidRPr="00000000" w14:paraId="00000011">
      <w:pPr>
        <w:rPr/>
      </w:pPr>
      <w:r w:rsidDel="00000000" w:rsidR="00000000" w:rsidRPr="00000000">
        <w:rPr>
          <w:rtl w:val="0"/>
        </w:rPr>
        <w:t xml:space="preserve">• The hazards of the world</w:t>
      </w:r>
    </w:p>
    <w:p w:rsidR="00000000" w:rsidDel="00000000" w:rsidP="00000000" w:rsidRDefault="00000000" w:rsidRPr="00000000" w14:paraId="00000012">
      <w:pPr>
        <w:rPr/>
      </w:pPr>
      <w:r w:rsidDel="00000000" w:rsidR="00000000" w:rsidRPr="00000000">
        <w:rPr>
          <w:rtl w:val="0"/>
        </w:rPr>
        <w:t xml:space="preserve">• Changing human landscapes and urbanisation</w:t>
      </w:r>
    </w:p>
    <w:p w:rsidR="00000000" w:rsidDel="00000000" w:rsidP="00000000" w:rsidRDefault="00000000" w:rsidRPr="00000000" w14:paraId="00000013">
      <w:pPr>
        <w:rPr/>
      </w:pPr>
      <w:r w:rsidDel="00000000" w:rsidR="00000000" w:rsidRPr="00000000">
        <w:rPr>
          <w:rtl w:val="0"/>
        </w:rPr>
        <w:t xml:space="preserve">• The use of natural resources</w:t>
      </w:r>
    </w:p>
    <w:p w:rsidR="00000000" w:rsidDel="00000000" w:rsidP="00000000" w:rsidRDefault="00000000" w:rsidRPr="00000000" w14:paraId="00000014">
      <w:pPr>
        <w:rPr/>
      </w:pPr>
      <w:r w:rsidDel="00000000" w:rsidR="00000000" w:rsidRPr="00000000">
        <w:rPr>
          <w:rtl w:val="0"/>
        </w:rPr>
        <w:t xml:space="preserve">• The impact of humans on the environment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Assessment Methods:</w:t>
      </w:r>
    </w:p>
    <w:p w:rsidR="00000000" w:rsidDel="00000000" w:rsidP="00000000" w:rsidRDefault="00000000" w:rsidRPr="00000000" w14:paraId="00000017">
      <w:pPr>
        <w:rPr/>
      </w:pPr>
      <w:r w:rsidDel="00000000" w:rsidR="00000000" w:rsidRPr="00000000">
        <w:rPr>
          <w:rtl w:val="0"/>
        </w:rPr>
        <w:t xml:space="preserve">The GCSE is broken down into three exams that are sat at the end of Year 11, the</w:t>
      </w:r>
    </w:p>
    <w:p w:rsidR="00000000" w:rsidDel="00000000" w:rsidP="00000000" w:rsidRDefault="00000000" w:rsidRPr="00000000" w14:paraId="00000018">
      <w:pPr>
        <w:rPr/>
      </w:pPr>
      <w:r w:rsidDel="00000000" w:rsidR="00000000" w:rsidRPr="00000000">
        <w:rPr>
          <w:rtl w:val="0"/>
        </w:rPr>
        <w:t xml:space="preserve">exam details are:</w:t>
      </w:r>
    </w:p>
    <w:p w:rsidR="00000000" w:rsidDel="00000000" w:rsidP="00000000" w:rsidRDefault="00000000" w:rsidRPr="00000000" w14:paraId="00000019">
      <w:pPr>
        <w:rPr/>
      </w:pPr>
      <w:r w:rsidDel="00000000" w:rsidR="00000000" w:rsidRPr="00000000">
        <w:rPr>
          <w:rtl w:val="0"/>
        </w:rPr>
        <w:t xml:space="preserve">Paper 1: Living with the physical environment, written exam of 1 hour 30 minutes</w:t>
      </w:r>
    </w:p>
    <w:p w:rsidR="00000000" w:rsidDel="00000000" w:rsidP="00000000" w:rsidRDefault="00000000" w:rsidRPr="00000000" w14:paraId="0000001A">
      <w:pPr>
        <w:rPr/>
      </w:pPr>
      <w:r w:rsidDel="00000000" w:rsidR="00000000" w:rsidRPr="00000000">
        <w:rPr>
          <w:rtl w:val="0"/>
        </w:rPr>
        <w:t xml:space="preserve">worth 35% of the GCSE.</w:t>
      </w:r>
    </w:p>
    <w:p w:rsidR="00000000" w:rsidDel="00000000" w:rsidP="00000000" w:rsidRDefault="00000000" w:rsidRPr="00000000" w14:paraId="0000001B">
      <w:pPr>
        <w:rPr/>
      </w:pPr>
      <w:r w:rsidDel="00000000" w:rsidR="00000000" w:rsidRPr="00000000">
        <w:rPr>
          <w:rtl w:val="0"/>
        </w:rPr>
        <w:t xml:space="preserve">Paper 2: Challenge in the human environment, written exam of 1 hour 30 minutes</w:t>
      </w:r>
    </w:p>
    <w:p w:rsidR="00000000" w:rsidDel="00000000" w:rsidP="00000000" w:rsidRDefault="00000000" w:rsidRPr="00000000" w14:paraId="0000001C">
      <w:pPr>
        <w:rPr/>
      </w:pPr>
      <w:r w:rsidDel="00000000" w:rsidR="00000000" w:rsidRPr="00000000">
        <w:rPr>
          <w:rtl w:val="0"/>
        </w:rPr>
        <w:t xml:space="preserve">worth 35% of the GCSE.</w:t>
      </w:r>
    </w:p>
    <w:p w:rsidR="00000000" w:rsidDel="00000000" w:rsidP="00000000" w:rsidRDefault="00000000" w:rsidRPr="00000000" w14:paraId="0000001D">
      <w:pPr>
        <w:rPr/>
      </w:pPr>
      <w:r w:rsidDel="00000000" w:rsidR="00000000" w:rsidRPr="00000000">
        <w:rPr>
          <w:rtl w:val="0"/>
        </w:rPr>
        <w:t xml:space="preserve">Paper 3: Geographical applications, written exam of 1 hour 30 minutes worth 30%</w:t>
      </w:r>
    </w:p>
    <w:p w:rsidR="00000000" w:rsidDel="00000000" w:rsidP="00000000" w:rsidRDefault="00000000" w:rsidRPr="00000000" w14:paraId="0000001E">
      <w:pPr>
        <w:rPr/>
      </w:pPr>
      <w:r w:rsidDel="00000000" w:rsidR="00000000" w:rsidRPr="00000000">
        <w:rPr>
          <w:rtl w:val="0"/>
        </w:rPr>
        <w:t xml:space="preserve">of the GCSE. A prelease booklet for the decision making exercise will be available.</w:t>
      </w:r>
    </w:p>
    <w:p w:rsidR="00000000" w:rsidDel="00000000" w:rsidP="00000000" w:rsidRDefault="00000000" w:rsidRPr="00000000" w14:paraId="0000001F">
      <w:pPr>
        <w:rPr/>
      </w:pPr>
      <w:r w:rsidDel="00000000" w:rsidR="00000000" w:rsidRPr="00000000">
        <w:rPr>
          <w:rtl w:val="0"/>
        </w:rPr>
        <w:t xml:space="preserve">12 weeks before the exam.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Wider Curriculum Opportunities:</w:t>
      </w:r>
    </w:p>
    <w:p w:rsidR="00000000" w:rsidDel="00000000" w:rsidP="00000000" w:rsidRDefault="00000000" w:rsidRPr="00000000" w14:paraId="00000022">
      <w:pPr>
        <w:rPr/>
      </w:pPr>
      <w:r w:rsidDel="00000000" w:rsidR="00000000" w:rsidRPr="00000000">
        <w:rPr>
          <w:rtl w:val="0"/>
        </w:rPr>
        <w:t xml:space="preserve">The following trips are available in Year 10:</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Day trip to Bristol Harbourside and</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Cabot Circus to collect data for the human fieldwork component of the GCSE.</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Half day trip to The Coleshill Estate to collect data for the physical fieldwork component of the GCSE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Skills Required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Basic numeracy skills in order to draw and interpret graphs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Literacy skills that allow you to develop the relevance of your points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Independent working skills that allow you to apply taught knowledge to unknown contexts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Communication skills that allow you to work with and support others with learning.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Career opportunities: </w:t>
      </w:r>
    </w:p>
    <w:p w:rsidR="00000000" w:rsidDel="00000000" w:rsidP="00000000" w:rsidRDefault="00000000" w:rsidRPr="00000000" w14:paraId="0000002E">
      <w:pPr>
        <w:rPr/>
      </w:pPr>
      <w:r w:rsidDel="00000000" w:rsidR="00000000" w:rsidRPr="00000000">
        <w:rPr>
          <w:rtl w:val="0"/>
        </w:rPr>
        <w:t xml:space="preserve">Careers directly supported by the study of Geography include: Cartographer; Commercial/residential surveyor; Environmental consultant; Geographical information systems officer; Planning and development surveyor; Secondary school teacher and Town</w:t>
      </w:r>
    </w:p>
    <w:p w:rsidR="00000000" w:rsidDel="00000000" w:rsidP="00000000" w:rsidRDefault="00000000" w:rsidRPr="00000000" w14:paraId="0000002F">
      <w:pPr>
        <w:rPr/>
      </w:pPr>
      <w:r w:rsidDel="00000000" w:rsidR="00000000" w:rsidRPr="00000000">
        <w:rPr>
          <w:rtl w:val="0"/>
        </w:rPr>
        <w:t xml:space="preserve">planner.</w:t>
      </w:r>
    </w:p>
    <w:p w:rsidR="00000000" w:rsidDel="00000000" w:rsidP="00000000" w:rsidRDefault="00000000" w:rsidRPr="00000000" w14:paraId="00000030">
      <w:pPr>
        <w:rPr/>
      </w:pPr>
      <w:r w:rsidDel="00000000" w:rsidR="00000000" w:rsidRPr="00000000">
        <w:rPr>
          <w:rtl w:val="0"/>
        </w:rPr>
        <w:t xml:space="preserve">Careers where Geography could be useful include: International aid/development worker;</w:t>
      </w:r>
    </w:p>
    <w:p w:rsidR="00000000" w:rsidDel="00000000" w:rsidP="00000000" w:rsidRDefault="00000000" w:rsidRPr="00000000" w14:paraId="00000031">
      <w:pPr>
        <w:rPr/>
      </w:pPr>
      <w:r w:rsidDel="00000000" w:rsidR="00000000" w:rsidRPr="00000000">
        <w:rPr>
          <w:rtl w:val="0"/>
        </w:rPr>
        <w:t xml:space="preserve">Landscape architect; Logistics and distribution manager; Market researcher; Nature conservation officer; Sustainability consultant; Tourism officer and Transport planner.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