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lastRenderedPageBreak/>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lastRenderedPageBreak/>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Polinomio:</w:t>
      </w: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 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 xml:space="preserve">Raíces de un polinomio: </w:t>
      </w:r>
    </w:p>
    <w:p w:rsidR="00D21770" w:rsidRDefault="00D21770" w:rsidP="00D21770">
      <w:pPr>
        <w:spacing w:after="0" w:line="240" w:lineRule="auto"/>
        <w:rPr>
          <w:rFonts w:ascii="Arial" w:hAnsi="Arial" w:cs="Arial"/>
          <w:i/>
          <w:sz w:val="24"/>
          <w:szCs w:val="24"/>
        </w:rPr>
      </w:pPr>
      <w:r w:rsidRPr="00227200">
        <w:rPr>
          <w:rFonts w:ascii="Arial" w:hAnsi="Arial" w:cs="Arial"/>
          <w:i/>
          <w:sz w:val="24"/>
          <w:szCs w:val="24"/>
        </w:rPr>
        <w:t>Se dice que un valor x = a es raíz de un polinomio P(x), cuando</w:t>
      </w:r>
      <w:r>
        <w:rPr>
          <w:rFonts w:ascii="Arial" w:hAnsi="Arial" w:cs="Arial"/>
          <w:i/>
          <w:sz w:val="24"/>
          <w:szCs w:val="24"/>
        </w:rPr>
        <w:t xml:space="preserve"> al sustituir dicho valor en el </w:t>
      </w:r>
      <w:r w:rsidRPr="00227200">
        <w:rPr>
          <w:rFonts w:ascii="Arial" w:hAnsi="Arial" w:cs="Arial"/>
          <w:i/>
          <w:sz w:val="24"/>
          <w:szCs w:val="24"/>
        </w:rPr>
        <w:t xml:space="preserve">polinomio, el resultado es 0; es decir, cuando </w:t>
      </w:r>
      <w:r>
        <w:rPr>
          <w:rFonts w:ascii="Arial" w:hAnsi="Arial" w:cs="Arial"/>
          <w:i/>
          <w:sz w:val="24"/>
          <w:szCs w:val="24"/>
        </w:rPr>
        <w:t>P(a) = 0</w:t>
      </w:r>
    </w:p>
    <w:p w:rsidR="00D21770" w:rsidRDefault="00D21770"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p>
    <w:p w:rsidR="00C737D5" w:rsidRDefault="00C737D5" w:rsidP="00D21770">
      <w:pPr>
        <w:spacing w:after="0" w:line="240" w:lineRule="auto"/>
        <w:rPr>
          <w:rFonts w:ascii="Arial" w:hAnsi="Arial" w:cs="Arial"/>
          <w:i/>
          <w:sz w:val="24"/>
          <w:szCs w:val="24"/>
        </w:rPr>
      </w:pPr>
    </w:p>
    <w:p w:rsidR="00D21770" w:rsidRDefault="00D21770" w:rsidP="00D21770">
      <w:pPr>
        <w:spacing w:after="0" w:line="240" w:lineRule="auto"/>
        <w:rPr>
          <w:rFonts w:ascii="Arial" w:hAnsi="Arial" w:cs="Arial"/>
          <w:i/>
          <w:sz w:val="24"/>
          <w:szCs w:val="24"/>
        </w:rPr>
      </w:pPr>
      <w:r>
        <w:rPr>
          <w:rFonts w:ascii="Arial" w:hAnsi="Arial" w:cs="Arial"/>
          <w:i/>
          <w:sz w:val="24"/>
          <w:szCs w:val="24"/>
        </w:rPr>
        <w:t>Función polinómica:</w:t>
      </w:r>
    </w:p>
    <w:p w:rsidR="00D21770" w:rsidRPr="008B0A96" w:rsidRDefault="00D21770" w:rsidP="00D21770">
      <w:pPr>
        <w:spacing w:after="0" w:line="240" w:lineRule="auto"/>
        <w:rPr>
          <w:rFonts w:ascii="Arial" w:hAnsi="Arial" w:cs="Arial"/>
          <w:i/>
          <w:sz w:val="24"/>
          <w:szCs w:val="24"/>
        </w:rPr>
      </w:pPr>
      <w:r w:rsidRPr="008B0A96">
        <w:rPr>
          <w:rFonts w:ascii="Arial" w:hAnsi="Arial" w:cs="Arial"/>
          <w:i/>
          <w:sz w:val="24"/>
          <w:szCs w:val="24"/>
        </w:rPr>
        <w:t>Las funciones polinómicas son, como su nombre lo dice, funciones que constan de un polinomio</w:t>
      </w:r>
      <w:r>
        <w:rPr>
          <w:color w:val="000000"/>
          <w:sz w:val="27"/>
          <w:szCs w:val="27"/>
        </w:rPr>
        <w:t>.</w:t>
      </w:r>
    </w:p>
    <w:p w:rsidR="00D21770" w:rsidRDefault="00D21770" w:rsidP="00D21770">
      <w:pPr>
        <w:pStyle w:val="NormalWeb"/>
        <w:rPr>
          <w:color w:val="000000"/>
          <w:sz w:val="27"/>
          <w:szCs w:val="27"/>
        </w:rPr>
      </w:pPr>
      <w:r>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4F3E15" w:rsidRDefault="00D21770" w:rsidP="00614FB9">
      <w:pPr>
        <w:pStyle w:val="NormalWeb"/>
        <w:rPr>
          <w:rFonts w:ascii="Arial" w:eastAsiaTheme="minorHAnsi" w:hAnsi="Arial" w:cs="Arial"/>
          <w:i/>
          <w:lang w:eastAsia="en-US"/>
        </w:rPr>
      </w:pPr>
      <w:r w:rsidRPr="008B0A96">
        <w:rPr>
          <w:rFonts w:ascii="Arial" w:eastAsiaTheme="minorHAnsi" w:hAnsi="Arial" w:cs="Arial"/>
          <w:i/>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Default="00C737D5" w:rsidP="00614FB9">
      <w:pPr>
        <w:pStyle w:val="NormalWeb"/>
        <w:rPr>
          <w:rFonts w:ascii="Arial" w:eastAsiaTheme="minorHAnsi" w:hAnsi="Arial" w:cs="Arial"/>
          <w:i/>
          <w:lang w:eastAsia="en-US"/>
        </w:rPr>
      </w:pPr>
    </w:p>
    <w:p w:rsidR="00C737D5" w:rsidRDefault="00C737D5" w:rsidP="00C737D5">
      <w:pPr>
        <w:pStyle w:val="Sinespaciado"/>
      </w:pPr>
      <w:r w:rsidRPr="00C737D5">
        <w:rPr>
          <w:rFonts w:ascii="Arial" w:hAnsi="Arial" w:cs="Arial"/>
          <w:i/>
          <w:sz w:val="24"/>
          <w:szCs w:val="24"/>
        </w:rPr>
        <w:t>Factorización</w:t>
      </w:r>
      <w:r>
        <w:t>:</w:t>
      </w:r>
    </w:p>
    <w:p w:rsidR="00C737D5" w:rsidRPr="00C737D5" w:rsidRDefault="00C737D5" w:rsidP="00C737D5">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r w:rsidRPr="00C737D5">
        <w:rPr>
          <w:rFonts w:ascii="Arial" w:eastAsia="Times New Roman" w:hAnsi="Arial" w:cs="Arial"/>
          <w:i/>
          <w:color w:val="333333"/>
          <w:sz w:val="24"/>
          <w:szCs w:val="23"/>
          <w:lang w:eastAsia="es-CO"/>
        </w:rPr>
        <w:t>Factorizar una expresión algebraica (o suma de términos algebraicos), es el procedimiento que permite escribir como multiplicación dicha expresión.</w:t>
      </w:r>
    </w:p>
    <w:p w:rsidR="00C737D5" w:rsidRDefault="00C737D5"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r w:rsidRPr="00C737D5">
        <w:rPr>
          <w:rFonts w:ascii="Arial" w:eastAsia="Times New Roman" w:hAnsi="Arial" w:cs="Arial"/>
          <w:i/>
          <w:color w:val="333333"/>
          <w:sz w:val="24"/>
          <w:szCs w:val="23"/>
          <w:lang w:eastAsia="es-CO"/>
        </w:rPr>
        <w:t>Los </w:t>
      </w:r>
      <w:r w:rsidRPr="00C737D5">
        <w:rPr>
          <w:rFonts w:ascii="Arial" w:eastAsia="Times New Roman" w:hAnsi="Arial" w:cs="Arial"/>
          <w:bCs/>
          <w:i/>
          <w:color w:val="333333"/>
          <w:sz w:val="24"/>
          <w:szCs w:val="23"/>
          <w:lang w:eastAsia="es-CO"/>
        </w:rPr>
        <w:t>factores o divisores</w:t>
      </w:r>
      <w:r w:rsidRPr="00C737D5">
        <w:rPr>
          <w:rFonts w:ascii="Arial" w:eastAsia="Times New Roman" w:hAnsi="Arial" w:cs="Arial"/>
          <w:i/>
          <w:color w:val="333333"/>
          <w:sz w:val="24"/>
          <w:szCs w:val="23"/>
          <w:lang w:eastAsia="es-CO"/>
        </w:rPr>
        <w:t> de una expresión algebraica, </w:t>
      </w:r>
      <w:r w:rsidRPr="00C737D5">
        <w:rPr>
          <w:rFonts w:ascii="Arial" w:eastAsia="Times New Roman" w:hAnsi="Arial" w:cs="Arial"/>
          <w:bCs/>
          <w:i/>
          <w:color w:val="333333"/>
          <w:sz w:val="24"/>
          <w:szCs w:val="23"/>
          <w:lang w:eastAsia="es-CO"/>
        </w:rPr>
        <w:t>son los términos</w:t>
      </w:r>
      <w:r w:rsidR="0088516A">
        <w:rPr>
          <w:rFonts w:ascii="Arial" w:eastAsia="Times New Roman" w:hAnsi="Arial" w:cs="Arial"/>
          <w:i/>
          <w:color w:val="333333"/>
          <w:sz w:val="24"/>
          <w:szCs w:val="23"/>
          <w:lang w:eastAsia="es-CO"/>
        </w:rPr>
        <w:t>, ya sean</w:t>
      </w:r>
      <w:r w:rsidRPr="00C737D5">
        <w:rPr>
          <w:rFonts w:ascii="Arial" w:eastAsia="Times New Roman" w:hAnsi="Arial" w:cs="Arial"/>
          <w:i/>
          <w:color w:val="333333"/>
          <w:sz w:val="24"/>
          <w:szCs w:val="23"/>
          <w:lang w:eastAsia="es-CO"/>
        </w:rPr>
        <w:t> </w:t>
      </w:r>
      <w:r w:rsidRPr="00C737D5">
        <w:rPr>
          <w:rFonts w:ascii="Arial" w:eastAsia="Times New Roman" w:hAnsi="Arial" w:cs="Arial"/>
          <w:bCs/>
          <w:i/>
          <w:color w:val="333333"/>
          <w:sz w:val="24"/>
          <w:szCs w:val="23"/>
          <w:lang w:eastAsia="es-CO"/>
        </w:rPr>
        <w:t>números y/o letras</w:t>
      </w:r>
      <w:r w:rsidRPr="00C737D5">
        <w:rPr>
          <w:rFonts w:ascii="Arial" w:eastAsia="Times New Roman" w:hAnsi="Arial" w:cs="Arial"/>
          <w:i/>
          <w:color w:val="333333"/>
          <w:sz w:val="24"/>
          <w:szCs w:val="23"/>
          <w:lang w:eastAsia="es-CO"/>
        </w:rPr>
        <w:t>, que multiplicados entre sí dan como producto la primera expresión.</w:t>
      </w:r>
    </w:p>
    <w:p w:rsidR="0088516A" w:rsidRPr="005D170D" w:rsidRDefault="0088516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m:oMathPara>
        <m:oMathParaPr>
          <m:jc m:val="left"/>
        </m:oMathParaPr>
        <m:oMath>
          <m:r>
            <w:rPr>
              <w:rFonts w:ascii="Cambria Math" w:eastAsia="Times New Roman" w:hAnsi="Cambria Math" w:cs="Arial"/>
              <w:color w:val="333333"/>
              <w:sz w:val="24"/>
              <w:szCs w:val="23"/>
              <w:lang w:eastAsia="es-CO"/>
            </w:rPr>
            <m:t>A</m:t>
          </m:r>
          <m:d>
            <m:dPr>
              <m:ctrlPr>
                <w:rPr>
                  <w:rFonts w:ascii="Cambria Math" w:eastAsia="Times New Roman" w:hAnsi="Cambria Math" w:cs="Arial"/>
                  <w:i/>
                  <w:color w:val="333333"/>
                  <w:sz w:val="24"/>
                  <w:szCs w:val="23"/>
                  <w:lang w:eastAsia="es-CO"/>
                </w:rPr>
              </m:ctrlPr>
            </m:dPr>
            <m:e>
              <m:r>
                <w:rPr>
                  <w:rFonts w:ascii="Cambria Math" w:eastAsia="Times New Roman" w:hAnsi="Cambria Math" w:cs="Arial"/>
                  <w:color w:val="333333"/>
                  <w:sz w:val="24"/>
                  <w:szCs w:val="23"/>
                  <w:lang w:eastAsia="es-CO"/>
                </w:rPr>
                <m:t>A+B</m:t>
              </m:r>
            </m:e>
          </m:d>
          <m:r>
            <w:rPr>
              <w:rFonts w:ascii="Cambria Math" w:eastAsia="Times New Roman" w:hAnsi="Cambria Math" w:cs="Arial"/>
              <w:color w:val="333333"/>
              <w:sz w:val="24"/>
              <w:szCs w:val="23"/>
              <w:lang w:eastAsia="es-CO"/>
            </w:rPr>
            <m:t>=</m:t>
          </m:r>
          <m:sSup>
            <m:sSupPr>
              <m:ctrlPr>
                <w:rPr>
                  <w:rFonts w:ascii="Cambria Math" w:eastAsia="Times New Roman" w:hAnsi="Cambria Math" w:cs="Arial"/>
                  <w:i/>
                  <w:color w:val="333333"/>
                  <w:sz w:val="24"/>
                  <w:szCs w:val="23"/>
                  <w:lang w:eastAsia="es-CO"/>
                </w:rPr>
              </m:ctrlPr>
            </m:sSupPr>
            <m:e>
              <m:r>
                <w:rPr>
                  <w:rFonts w:ascii="Cambria Math" w:eastAsia="Times New Roman" w:hAnsi="Cambria Math" w:cs="Arial"/>
                  <w:color w:val="333333"/>
                  <w:sz w:val="24"/>
                  <w:szCs w:val="23"/>
                  <w:lang w:eastAsia="es-CO"/>
                </w:rPr>
                <m:t>A</m:t>
              </m:r>
            </m:e>
            <m:sup>
              <m:r>
                <w:rPr>
                  <w:rFonts w:ascii="Cambria Math" w:eastAsia="Times New Roman" w:hAnsi="Cambria Math" w:cs="Arial"/>
                  <w:color w:val="333333"/>
                  <w:sz w:val="24"/>
                  <w:szCs w:val="23"/>
                  <w:lang w:eastAsia="es-CO"/>
                </w:rPr>
                <m:t>2</m:t>
              </m:r>
            </m:sup>
          </m:sSup>
          <m:r>
            <w:rPr>
              <w:rFonts w:ascii="Cambria Math" w:eastAsia="Times New Roman" w:hAnsi="Cambria Math" w:cs="Arial"/>
              <w:color w:val="333333"/>
              <w:sz w:val="24"/>
              <w:szCs w:val="23"/>
              <w:lang w:eastAsia="es-CO"/>
            </w:rPr>
            <m:t>+B</m:t>
          </m:r>
        </m:oMath>
      </m:oMathPara>
    </w:p>
    <w:p w:rsidR="005D170D" w:rsidRDefault="005731B9"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sdt>
        <w:sdtPr>
          <w:rPr>
            <w:rFonts w:ascii="Arial" w:eastAsia="Times New Roman" w:hAnsi="Arial" w:cs="Arial"/>
            <w:i/>
            <w:color w:val="333333"/>
            <w:sz w:val="24"/>
            <w:szCs w:val="23"/>
            <w:lang w:eastAsia="es-CO"/>
          </w:rPr>
          <w:id w:val="-1699154482"/>
          <w:citation/>
        </w:sdtPr>
        <w:sdtContent>
          <w:r w:rsidR="00F72D9A">
            <w:rPr>
              <w:rFonts w:ascii="Arial" w:eastAsia="Times New Roman" w:hAnsi="Arial" w:cs="Arial"/>
              <w:i/>
              <w:color w:val="333333"/>
              <w:sz w:val="24"/>
              <w:szCs w:val="23"/>
              <w:lang w:eastAsia="es-CO"/>
            </w:rPr>
            <w:fldChar w:fldCharType="begin"/>
          </w:r>
          <w:r w:rsidR="00F72D9A">
            <w:rPr>
              <w:rFonts w:ascii="Arial" w:eastAsia="Times New Roman" w:hAnsi="Arial" w:cs="Arial"/>
              <w:i/>
              <w:color w:val="333333"/>
              <w:sz w:val="24"/>
              <w:szCs w:val="23"/>
              <w:lang w:eastAsia="es-CO"/>
            </w:rPr>
            <w:instrText xml:space="preserve"> CITATION Por19 \l 9226 </w:instrText>
          </w:r>
          <w:r w:rsidR="00F72D9A">
            <w:rPr>
              <w:rFonts w:ascii="Arial" w:eastAsia="Times New Roman" w:hAnsi="Arial" w:cs="Arial"/>
              <w:i/>
              <w:color w:val="333333"/>
              <w:sz w:val="24"/>
              <w:szCs w:val="23"/>
              <w:lang w:eastAsia="es-CO"/>
            </w:rPr>
            <w:fldChar w:fldCharType="separate"/>
          </w:r>
          <w:r w:rsidR="00F72D9A" w:rsidRPr="00F72D9A">
            <w:rPr>
              <w:rFonts w:ascii="Arial" w:eastAsia="Times New Roman" w:hAnsi="Arial" w:cs="Arial"/>
              <w:noProof/>
              <w:color w:val="333333"/>
              <w:sz w:val="24"/>
              <w:szCs w:val="23"/>
              <w:lang w:eastAsia="es-CO"/>
            </w:rPr>
            <w:t>(educativo, 2019)</w:t>
          </w:r>
          <w:r w:rsidR="00F72D9A">
            <w:rPr>
              <w:rFonts w:ascii="Arial" w:eastAsia="Times New Roman" w:hAnsi="Arial" w:cs="Arial"/>
              <w:i/>
              <w:color w:val="333333"/>
              <w:sz w:val="24"/>
              <w:szCs w:val="23"/>
              <w:lang w:eastAsia="es-CO"/>
            </w:rPr>
            <w:fldChar w:fldCharType="end"/>
          </w:r>
        </w:sdtContent>
      </w:sdt>
    </w:p>
    <w:p w:rsidR="00F72D9A" w:rsidRDefault="00F72D9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p>
    <w:p w:rsidR="00F72D9A" w:rsidRPr="0088516A" w:rsidRDefault="00F72D9A" w:rsidP="0088516A">
      <w:pPr>
        <w:shd w:val="clear" w:color="auto" w:fill="FFFFFF"/>
        <w:spacing w:before="100" w:beforeAutospacing="1" w:after="100" w:afterAutospacing="1" w:line="240" w:lineRule="auto"/>
        <w:rPr>
          <w:rFonts w:ascii="Arial" w:eastAsia="Times New Roman" w:hAnsi="Arial" w:cs="Arial"/>
          <w:i/>
          <w:color w:val="333333"/>
          <w:sz w:val="24"/>
          <w:szCs w:val="23"/>
          <w:lang w:eastAsia="es-CO"/>
        </w:rPr>
      </w:pPr>
    </w:p>
    <w:p w:rsidR="0088516A" w:rsidRDefault="0088516A" w:rsidP="0088516A">
      <w:pPr>
        <w:pStyle w:val="Sinespaciado"/>
        <w:rPr>
          <w:rFonts w:ascii="Arial" w:hAnsi="Arial" w:cs="Arial"/>
          <w:i/>
          <w:sz w:val="24"/>
          <w:lang w:eastAsia="es-CO"/>
        </w:rPr>
      </w:pPr>
      <w:r w:rsidRPr="0088516A">
        <w:rPr>
          <w:rFonts w:ascii="Arial" w:hAnsi="Arial" w:cs="Arial"/>
          <w:i/>
          <w:sz w:val="24"/>
          <w:lang w:eastAsia="es-CO"/>
        </w:rPr>
        <w:lastRenderedPageBreak/>
        <w:t>Teorema fundamental del algebra:</w:t>
      </w:r>
    </w:p>
    <w:p w:rsidR="005D170D" w:rsidRDefault="005D170D" w:rsidP="0088516A">
      <w:pPr>
        <w:pStyle w:val="Sinespaciado"/>
        <w:rPr>
          <w:rFonts w:ascii="Arial" w:hAnsi="Arial" w:cs="Arial"/>
          <w:i/>
          <w:sz w:val="24"/>
          <w:lang w:eastAsia="es-CO"/>
        </w:rPr>
      </w:pPr>
    </w:p>
    <w:p w:rsidR="005D170D" w:rsidRPr="005D170D" w:rsidRDefault="005D170D" w:rsidP="005D170D">
      <w:pPr>
        <w:pStyle w:val="Sinespaciado"/>
        <w:rPr>
          <w:rFonts w:ascii="Arial" w:hAnsi="Arial" w:cs="Arial"/>
          <w:i/>
          <w:sz w:val="24"/>
          <w:lang w:eastAsia="es-CO"/>
        </w:rPr>
      </w:pPr>
      <w:r w:rsidRPr="005D170D">
        <w:rPr>
          <w:rFonts w:ascii="Arial" w:hAnsi="Arial" w:cs="Arial"/>
          <w:i/>
          <w:sz w:val="24"/>
          <w:lang w:eastAsia="es-CO"/>
        </w:rPr>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Default="005D170D" w:rsidP="005D170D">
      <w:pPr>
        <w:pStyle w:val="Sinespaciado"/>
        <w:rPr>
          <w:rFonts w:ascii="Arial" w:hAnsi="Arial" w:cs="Arial"/>
          <w:i/>
          <w:sz w:val="24"/>
          <w:lang w:eastAsia="es-CO"/>
        </w:rPr>
      </w:pPr>
      <w:r w:rsidRPr="005D170D">
        <w:rPr>
          <w:rFonts w:ascii="Arial" w:hAnsi="Arial" w:cs="Arial"/>
          <w:i/>
          <w:sz w:val="24"/>
          <w:lang w:eastAsia="es-CO"/>
        </w:rPr>
        <w:t>Del presente se deriva que todo polinomio p(x) de una variable no constante tiene la misma cantidad de raíces reales o complejas que su grado n, resultado teórico que es vital para el cálculo matemático.</w:t>
      </w:r>
    </w:p>
    <w:p w:rsidR="005D170D" w:rsidRDefault="005D170D" w:rsidP="005D170D">
      <w:pPr>
        <w:pStyle w:val="Sinespaciado"/>
        <w:rPr>
          <w:rFonts w:ascii="Arial" w:hAnsi="Arial" w:cs="Arial"/>
          <w:i/>
          <w:sz w:val="24"/>
          <w:lang w:eastAsia="es-CO"/>
        </w:rPr>
      </w:pPr>
    </w:p>
    <w:p w:rsidR="005D170D" w:rsidRPr="005D170D" w:rsidRDefault="005D170D" w:rsidP="005D170D">
      <w:pPr>
        <w:shd w:val="clear" w:color="auto" w:fill="FFFFFF"/>
        <w:spacing w:before="216" w:after="192" w:line="240" w:lineRule="auto"/>
        <w:jc w:val="both"/>
        <w:rPr>
          <w:rFonts w:ascii="Arial" w:eastAsia="Times New Roman" w:hAnsi="Arial" w:cs="Arial"/>
          <w:i/>
          <w:sz w:val="24"/>
          <w:szCs w:val="23"/>
          <w:lang w:eastAsia="es-CO"/>
        </w:rPr>
      </w:pPr>
      <w:r w:rsidRPr="005D170D">
        <w:rPr>
          <w:rFonts w:ascii="Arial" w:eastAsia="Times New Roman" w:hAnsi="Arial" w:cs="Arial"/>
          <w:i/>
          <w:sz w:val="24"/>
          <w:szCs w:val="23"/>
          <w:lang w:eastAsia="es-CO"/>
        </w:rPr>
        <w:t>Sea el polinomio de grado </w:t>
      </w:r>
      <w:r w:rsidRPr="005D170D">
        <w:rPr>
          <w:rFonts w:ascii="Arial" w:eastAsia="Times New Roman" w:hAnsi="Arial" w:cs="Arial"/>
          <w:i/>
          <w:iCs/>
          <w:sz w:val="24"/>
          <w:szCs w:val="23"/>
          <w:lang w:eastAsia="es-CO"/>
        </w:rPr>
        <w:t>n</w:t>
      </w:r>
      <w:r w:rsidRPr="005D170D">
        <w:rPr>
          <w:rFonts w:ascii="Arial" w:eastAsia="Times New Roman" w:hAnsi="Arial" w:cs="Arial"/>
          <w:i/>
          <w:sz w:val="24"/>
          <w:szCs w:val="23"/>
          <w:lang w:eastAsia="es-CO"/>
        </w:rPr>
        <w:t> (</w:t>
      </w:r>
      <w:r w:rsidRPr="005D170D">
        <w:rPr>
          <w:rFonts w:ascii="Arial" w:eastAsia="Times New Roman" w:hAnsi="Arial" w:cs="Arial"/>
          <w:i/>
          <w:iCs/>
          <w:sz w:val="24"/>
          <w:szCs w:val="23"/>
          <w:lang w:eastAsia="es-CO"/>
        </w:rPr>
        <w:t>n&gt;0</w:t>
      </w:r>
      <w:r w:rsidRPr="005D170D">
        <w:rPr>
          <w:rFonts w:ascii="Arial" w:eastAsia="Times New Roman" w:hAnsi="Arial" w:cs="Arial"/>
          <w:i/>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5D170D" w:rsidRDefault="005D170D" w:rsidP="005D170D">
      <w:pPr>
        <w:shd w:val="clear" w:color="auto" w:fill="FFFFFF"/>
        <w:spacing w:before="216" w:after="192" w:line="240" w:lineRule="auto"/>
        <w:jc w:val="both"/>
        <w:rPr>
          <w:rFonts w:ascii="Arial" w:eastAsia="Times New Roman" w:hAnsi="Arial" w:cs="Arial"/>
          <w:i/>
          <w:sz w:val="24"/>
          <w:szCs w:val="23"/>
          <w:lang w:eastAsia="es-CO"/>
        </w:rPr>
      </w:pPr>
      <w:r w:rsidRPr="005D170D">
        <w:rPr>
          <w:rFonts w:ascii="Arial" w:eastAsia="Times New Roman" w:hAnsi="Arial" w:cs="Arial"/>
          <w:i/>
          <w:sz w:val="24"/>
          <w:szCs w:val="23"/>
          <w:lang w:eastAsia="es-CO"/>
        </w:rPr>
        <w:t>Existe un número </w:t>
      </w:r>
      <w:r w:rsidRPr="005D170D">
        <w:rPr>
          <w:rFonts w:ascii="Arial" w:eastAsia="Times New Roman" w:hAnsi="Arial" w:cs="Arial"/>
          <w:i/>
          <w:iCs/>
          <w:sz w:val="24"/>
          <w:szCs w:val="23"/>
          <w:lang w:eastAsia="es-CO"/>
        </w:rPr>
        <w:t>r</w:t>
      </w:r>
      <w:r w:rsidRPr="005D170D">
        <w:rPr>
          <w:rFonts w:ascii="Arial" w:eastAsia="Times New Roman" w:hAnsi="Arial" w:cs="Arial"/>
          <w:i/>
          <w:sz w:val="24"/>
          <w:szCs w:val="23"/>
          <w:lang w:eastAsia="es-CO"/>
        </w:rPr>
        <w:t> tal que </w:t>
      </w:r>
      <w:r w:rsidRPr="005D170D">
        <w:rPr>
          <w:rFonts w:ascii="Arial" w:eastAsia="Times New Roman" w:hAnsi="Arial" w:cs="Arial"/>
          <w:i/>
          <w:iCs/>
          <w:sz w:val="24"/>
          <w:szCs w:val="23"/>
          <w:lang w:eastAsia="es-CO"/>
        </w:rPr>
        <w:t>p(r)=0</w:t>
      </w:r>
      <w:r w:rsidRPr="005D170D">
        <w:rPr>
          <w:rFonts w:ascii="Arial" w:eastAsia="Times New Roman" w:hAnsi="Arial" w:cs="Arial"/>
          <w:i/>
          <w:sz w:val="24"/>
          <w:szCs w:val="23"/>
          <w:lang w:eastAsia="es-CO"/>
        </w:rPr>
        <w:t> o lo que es lo mismo, pero expresado como una factorización:</w:t>
      </w:r>
    </w:p>
    <w:p w:rsidR="005D170D" w:rsidRPr="005D170D"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p(x)=(x-</w:t>
      </w:r>
      <w:proofErr w:type="gramStart"/>
      <w:r w:rsidRPr="005D170D">
        <w:rPr>
          <w:rFonts w:ascii="Helvetica" w:eastAsia="Times New Roman" w:hAnsi="Helvetica" w:cs="Times New Roman"/>
          <w:i/>
          <w:iCs/>
          <w:sz w:val="23"/>
          <w:szCs w:val="23"/>
          <w:lang w:eastAsia="es-CO"/>
        </w:rPr>
        <w:t>r)(</w:t>
      </w:r>
      <w:proofErr w:type="gramEnd"/>
      <w:r w:rsidRPr="005D170D">
        <w:rPr>
          <w:rFonts w:ascii="Helvetica" w:eastAsia="Times New Roman" w:hAnsi="Helvetica" w:cs="Times New Roman"/>
          <w:i/>
          <w:iCs/>
          <w:sz w:val="23"/>
          <w:szCs w:val="23"/>
          <w:lang w:eastAsia="es-CO"/>
        </w:rPr>
        <w:t>b</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+b</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x+...+b</w:t>
      </w:r>
      <w:r w:rsidRPr="005D170D">
        <w:rPr>
          <w:rFonts w:ascii="Helvetica" w:eastAsia="Times New Roman" w:hAnsi="Helvetica" w:cs="Times New Roman"/>
          <w:i/>
          <w:iCs/>
          <w:sz w:val="17"/>
          <w:szCs w:val="17"/>
          <w:vertAlign w:val="subscript"/>
          <w:lang w:eastAsia="es-CO"/>
        </w:rPr>
        <w:t>n-1</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n-1</w:t>
      </w:r>
      <w:r w:rsidRPr="005D170D">
        <w:rPr>
          <w:rFonts w:ascii="Helvetica" w:eastAsia="Times New Roman" w:hAnsi="Helvetica" w:cs="Times New Roman"/>
          <w:i/>
          <w:iCs/>
          <w:sz w:val="23"/>
          <w:szCs w:val="23"/>
          <w:lang w:eastAsia="es-CO"/>
        </w:rPr>
        <w:t>)</w:t>
      </w:r>
    </w:p>
    <w:p w:rsidR="005D170D" w:rsidRDefault="005731B9"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Default="00F72D9A" w:rsidP="00F72D9A">
      <w:pPr>
        <w:pStyle w:val="Sinespaciado"/>
        <w:rPr>
          <w:rFonts w:ascii="Arial" w:hAnsi="Arial" w:cs="Arial"/>
          <w:i/>
          <w:sz w:val="24"/>
          <w:lang w:eastAsia="es-CO"/>
        </w:rPr>
      </w:pPr>
      <w:r w:rsidRPr="00F72D9A">
        <w:rPr>
          <w:rFonts w:ascii="Arial" w:hAnsi="Arial" w:cs="Arial"/>
          <w:i/>
          <w:sz w:val="24"/>
          <w:lang w:eastAsia="es-CO"/>
        </w:rPr>
        <w:t>Regla de los signos de descartes:</w:t>
      </w:r>
    </w:p>
    <w:p w:rsidR="00F72D9A" w:rsidRDefault="00F72D9A" w:rsidP="00F72D9A">
      <w:pPr>
        <w:pStyle w:val="Sinespaciado"/>
        <w:rPr>
          <w:rFonts w:ascii="Arial" w:hAnsi="Arial" w:cs="Arial"/>
          <w:i/>
          <w:sz w:val="24"/>
          <w:lang w:eastAsia="es-CO"/>
        </w:rPr>
      </w:pPr>
    </w:p>
    <w:p w:rsidR="00F72D9A" w:rsidRPr="00F72D9A" w:rsidRDefault="00F72D9A" w:rsidP="00F72D9A">
      <w:pPr>
        <w:pStyle w:val="Sinespaciado"/>
        <w:rPr>
          <w:rFonts w:ascii="Arial" w:hAnsi="Arial" w:cs="Arial"/>
          <w:i/>
          <w:sz w:val="24"/>
          <w:lang w:eastAsia="es-CO"/>
        </w:rPr>
      </w:pPr>
      <w:r w:rsidRPr="00F72D9A">
        <w:rPr>
          <w:rFonts w:ascii="Arial" w:hAnsi="Arial" w:cs="Arial"/>
          <w:i/>
          <w:sz w:val="24"/>
          <w:lang w:eastAsia="es-CO"/>
        </w:rPr>
        <w:t xml:space="preserve">La regla de los signos de Descartes nos ayuda a identificar el número posible de raíces reales de un polinomio p </w:t>
      </w:r>
      <w:proofErr w:type="gramStart"/>
      <w:r w:rsidRPr="00F72D9A">
        <w:rPr>
          <w:rFonts w:ascii="Arial" w:hAnsi="Arial" w:cs="Arial"/>
          <w:i/>
          <w:sz w:val="24"/>
          <w:lang w:eastAsia="es-CO"/>
        </w:rPr>
        <w:t>( x</w:t>
      </w:r>
      <w:proofErr w:type="gramEnd"/>
      <w:r w:rsidRPr="00F72D9A">
        <w:rPr>
          <w:rFonts w:ascii="Arial" w:hAnsi="Arial" w:cs="Arial"/>
          <w:i/>
          <w:sz w:val="24"/>
          <w:lang w:eastAsia="es-CO"/>
        </w:rPr>
        <w:t xml:space="preserve"> ) sin graficar o resolverlas realmente. Dese cuenta por favor que esta regla no proporciona el número exacto de raíces del polinomio ni identifica las raíces del polinomio.</w:t>
      </w:r>
    </w:p>
    <w:p w:rsidR="00F72D9A" w:rsidRPr="00F72D9A" w:rsidRDefault="00F72D9A" w:rsidP="00F72D9A">
      <w:pPr>
        <w:pStyle w:val="Sinespaciado"/>
        <w:rPr>
          <w:rFonts w:ascii="Arial" w:hAnsi="Arial" w:cs="Arial"/>
          <w:i/>
          <w:sz w:val="24"/>
          <w:lang w:eastAsia="es-CO"/>
        </w:rPr>
      </w:pPr>
    </w:p>
    <w:p w:rsidR="00F72D9A" w:rsidRDefault="00F72D9A" w:rsidP="00F72D9A">
      <w:pPr>
        <w:pStyle w:val="Sinespaciado"/>
        <w:rPr>
          <w:rFonts w:ascii="Arial" w:hAnsi="Arial" w:cs="Arial"/>
          <w:i/>
          <w:sz w:val="24"/>
          <w:lang w:eastAsia="es-CO"/>
        </w:rPr>
      </w:pPr>
      <w:r w:rsidRPr="00F72D9A">
        <w:rPr>
          <w:rFonts w:ascii="Arial" w:hAnsi="Arial" w:cs="Arial"/>
          <w:i/>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F72D9A" w:rsidRDefault="005731B9" w:rsidP="00F72D9A">
      <w:pPr>
        <w:pStyle w:val="Sinespaciado"/>
        <w:rPr>
          <w:rFonts w:ascii="Arial" w:hAnsi="Arial" w:cs="Arial"/>
          <w:i/>
          <w:sz w:val="24"/>
          <w:lang w:eastAsia="es-CO"/>
        </w:rPr>
      </w:pPr>
      <w:sdt>
        <w:sdtPr>
          <w:rPr>
            <w:rFonts w:ascii="Arial" w:hAnsi="Arial" w:cs="Arial"/>
            <w:i/>
            <w:sz w:val="24"/>
            <w:lang w:eastAsia="es-CO"/>
          </w:rPr>
          <w:id w:val="1955516974"/>
          <w:citation/>
        </w:sdtPr>
        <w:sdtContent>
          <w:r w:rsidR="00F72D9A">
            <w:rPr>
              <w:rFonts w:ascii="Arial" w:hAnsi="Arial" w:cs="Arial"/>
              <w:i/>
              <w:sz w:val="24"/>
              <w:lang w:eastAsia="es-CO"/>
            </w:rPr>
            <w:fldChar w:fldCharType="begin"/>
          </w:r>
          <w:r w:rsidR="00F72D9A">
            <w:rPr>
              <w:rFonts w:ascii="Arial" w:hAnsi="Arial" w:cs="Arial"/>
              <w:i/>
              <w:sz w:val="24"/>
              <w:lang w:eastAsia="es-CO"/>
            </w:rPr>
            <w:instrText xml:space="preserve"> CITATION Var19 \l 9226 </w:instrText>
          </w:r>
          <w:r w:rsidR="00F72D9A">
            <w:rPr>
              <w:rFonts w:ascii="Arial" w:hAnsi="Arial" w:cs="Arial"/>
              <w:i/>
              <w:sz w:val="24"/>
              <w:lang w:eastAsia="es-CO"/>
            </w:rPr>
            <w:fldChar w:fldCharType="separate"/>
          </w:r>
          <w:r w:rsidR="00F72D9A" w:rsidRPr="00F72D9A">
            <w:rPr>
              <w:rFonts w:ascii="Arial" w:hAnsi="Arial" w:cs="Arial"/>
              <w:noProof/>
              <w:sz w:val="24"/>
              <w:lang w:eastAsia="es-CO"/>
            </w:rPr>
            <w:t>(Tutors, 2019)</w:t>
          </w:r>
          <w:r w:rsidR="00F72D9A">
            <w:rPr>
              <w:rFonts w:ascii="Arial" w:hAnsi="Arial" w:cs="Arial"/>
              <w:i/>
              <w:sz w:val="24"/>
              <w:lang w:eastAsia="es-CO"/>
            </w:rPr>
            <w:fldChar w:fldCharType="end"/>
          </w:r>
        </w:sdtContent>
      </w:sdt>
    </w:p>
    <w:p w:rsidR="00F72D9A" w:rsidRPr="005D170D" w:rsidRDefault="00F72D9A" w:rsidP="00F72D9A">
      <w:pPr>
        <w:shd w:val="clear" w:color="auto" w:fill="FFFFFF"/>
        <w:spacing w:before="100" w:beforeAutospacing="1" w:after="100" w:afterAutospacing="1" w:line="240" w:lineRule="auto"/>
        <w:jc w:val="both"/>
        <w:rPr>
          <w:rFonts w:ascii="Arial" w:eastAsia="Times New Roman" w:hAnsi="Arial" w:cs="Arial"/>
          <w:i/>
          <w:sz w:val="24"/>
          <w:szCs w:val="24"/>
          <w:lang w:eastAsia="es-CO"/>
        </w:rPr>
      </w:pPr>
    </w:p>
    <w:p w:rsidR="005D170D" w:rsidRPr="0088516A" w:rsidRDefault="005D170D" w:rsidP="005D170D">
      <w:pPr>
        <w:pStyle w:val="Sinespaciado"/>
        <w:rPr>
          <w:rFonts w:ascii="Arial" w:hAnsi="Arial" w:cs="Arial"/>
          <w:i/>
          <w:sz w:val="24"/>
          <w:lang w:eastAsia="es-CO"/>
        </w:rPr>
      </w:pPr>
    </w:p>
    <w:p w:rsidR="00C737D5" w:rsidRDefault="00C737D5" w:rsidP="00C737D5">
      <w:pPr>
        <w:pStyle w:val="Sinespaciado"/>
      </w:pPr>
    </w:p>
    <w:p w:rsidR="00C737D5" w:rsidRDefault="00C737D5" w:rsidP="00C737D5">
      <w:pPr>
        <w:pStyle w:val="Sinespaciado"/>
      </w:pPr>
    </w:p>
    <w:p w:rsidR="00C737D5" w:rsidRDefault="00C737D5" w:rsidP="00C737D5">
      <w:pPr>
        <w:pStyle w:val="Sinespaciado"/>
      </w:pPr>
    </w:p>
    <w:p w:rsidR="00C737D5" w:rsidRPr="00C737D5" w:rsidRDefault="00C737D5"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 xml:space="preserve">cálculo, sobre </w:t>
      </w:r>
      <w:r w:rsidR="005D5E44">
        <w:rPr>
          <w:rFonts w:ascii="Arial" w:hAnsi="Arial" w:cs="Arial"/>
          <w:sz w:val="24"/>
          <w:szCs w:val="24"/>
        </w:rPr>
        <w:lastRenderedPageBreak/>
        <w:t>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particulares de x hasta que P(x) = 0. Aunque el calcular la solución de un polinomio para un determinado valor de x es tarea sencilla, el método de Horner reduce drásticamente la cantidad de operaciones para llegar a ese resultado, esto 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5731B9"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5731B9"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5731B9"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5731B9"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5731B9"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lastRenderedPageBreak/>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r w:rsidR="00D915FD" w:rsidTr="004D2ECD">
        <w:tc>
          <w:tcPr>
            <w:tcW w:w="2263" w:type="dxa"/>
            <w:shd w:val="clear" w:color="auto" w:fill="AEAAAA" w:themeFill="background2" w:themeFillShade="BF"/>
            <w:vAlign w:val="center"/>
          </w:tcPr>
          <w:p w:rsidR="00D915FD" w:rsidRPr="00614FB9" w:rsidRDefault="00207BA4" w:rsidP="00614FB9">
            <w:pPr>
              <w:jc w:val="center"/>
              <w:rPr>
                <w:rFonts w:ascii="Arial" w:hAnsi="Arial" w:cs="Arial"/>
                <w:b/>
                <w:sz w:val="24"/>
                <w:szCs w:val="24"/>
              </w:rPr>
            </w:pPr>
            <w:r>
              <w:rPr>
                <w:rFonts w:ascii="Arial" w:hAnsi="Arial" w:cs="Arial"/>
                <w:b/>
                <w:sz w:val="24"/>
                <w:szCs w:val="24"/>
              </w:rPr>
              <w:t>Alternativa 7</w:t>
            </w:r>
          </w:p>
        </w:tc>
        <w:tc>
          <w:tcPr>
            <w:tcW w:w="6565" w:type="dxa"/>
          </w:tcPr>
          <w:p w:rsidR="00D915FD" w:rsidRDefault="00207BA4" w:rsidP="004F3E15">
            <w:pPr>
              <w:rPr>
                <w:rFonts w:ascii="Arial" w:hAnsi="Arial" w:cs="Arial"/>
                <w:sz w:val="24"/>
                <w:szCs w:val="24"/>
              </w:rPr>
            </w:pPr>
            <w:r>
              <w:rPr>
                <w:rFonts w:ascii="Arial" w:hAnsi="Arial" w:cs="Arial"/>
                <w:sz w:val="24"/>
                <w:szCs w:val="24"/>
              </w:rPr>
              <w:t xml:space="preserve">Esta alternativa se descartó debido a </w:t>
            </w:r>
            <w:r w:rsidR="004D2ECD">
              <w:rPr>
                <w:rFonts w:ascii="Arial" w:hAnsi="Arial" w:cs="Arial"/>
                <w:sz w:val="24"/>
                <w:szCs w:val="24"/>
              </w:rPr>
              <w:t>que no puede calcular raíces complejas y el algoritmo de Newton es mucho más rápido y preciso para dar los valores de x.</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2401CF" w:rsidRPr="002401CF" w:rsidRDefault="002401CF" w:rsidP="002401CF">
      <w:pPr>
        <w:spacing w:after="0" w:line="240" w:lineRule="auto"/>
        <w:rPr>
          <w:rFonts w:ascii="Arial" w:hAnsi="Arial" w:cs="Arial"/>
          <w:sz w:val="24"/>
          <w:szCs w:val="24"/>
        </w:rPr>
      </w:pPr>
      <w:proofErr w:type="spellStart"/>
      <w:r>
        <w:rPr>
          <w:rFonts w:ascii="Arial" w:hAnsi="Arial" w:cs="Arial"/>
          <w:sz w:val="24"/>
          <w:szCs w:val="24"/>
        </w:rPr>
        <w:t>Metodo</w:t>
      </w:r>
      <w:proofErr w:type="spellEnd"/>
      <w:r>
        <w:rPr>
          <w:rFonts w:ascii="Arial" w:hAnsi="Arial" w:cs="Arial"/>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5731B9">
        <w:tc>
          <w:tcPr>
            <w:tcW w:w="562" w:type="dxa"/>
          </w:tcPr>
          <w:p w:rsidR="00395FDB" w:rsidRPr="005731B9" w:rsidRDefault="005731B9" w:rsidP="00614FB9">
            <w:pPr>
              <w:rPr>
                <w:rFonts w:ascii="Arial" w:hAnsi="Arial" w:cs="Arial"/>
                <w:b/>
                <w:sz w:val="24"/>
                <w:szCs w:val="24"/>
              </w:rPr>
            </w:pPr>
            <w:r>
              <w:rPr>
                <w:rFonts w:ascii="Arial" w:hAnsi="Arial" w:cs="Arial"/>
                <w:b/>
                <w:sz w:val="24"/>
                <w:szCs w:val="24"/>
              </w:rPr>
              <w:t>#</w:t>
            </w:r>
          </w:p>
        </w:tc>
        <w:tc>
          <w:tcPr>
            <w:tcW w:w="4253" w:type="dxa"/>
          </w:tcPr>
          <w:p w:rsidR="00395FDB" w:rsidRPr="005731B9" w:rsidRDefault="005731B9" w:rsidP="00614FB9">
            <w:pPr>
              <w:rPr>
                <w:rFonts w:ascii="Arial" w:hAnsi="Arial" w:cs="Arial"/>
                <w:b/>
                <w:sz w:val="24"/>
                <w:szCs w:val="24"/>
              </w:rPr>
            </w:pPr>
            <w:proofErr w:type="spellStart"/>
            <w:r w:rsidRPr="005731B9">
              <w:rPr>
                <w:rFonts w:ascii="Arial" w:hAnsi="Arial" w:cs="Arial"/>
                <w:b/>
                <w:sz w:val="24"/>
                <w:szCs w:val="24"/>
              </w:rPr>
              <w:t>Bairstow</w:t>
            </w:r>
            <w:proofErr w:type="spellEnd"/>
            <w:r w:rsidRPr="005731B9">
              <w:rPr>
                <w:rFonts w:ascii="Arial" w:hAnsi="Arial" w:cs="Arial"/>
                <w:b/>
                <w:sz w:val="24"/>
                <w:szCs w:val="24"/>
              </w:rPr>
              <w:t>(</w:t>
            </w:r>
            <w:proofErr w:type="gramStart"/>
            <w:r w:rsidRPr="005731B9">
              <w:rPr>
                <w:rFonts w:ascii="Arial" w:hAnsi="Arial" w:cs="Arial"/>
                <w:b/>
                <w:sz w:val="24"/>
                <w:szCs w:val="24"/>
              </w:rPr>
              <w:t>a[</w:t>
            </w:r>
            <w:proofErr w:type="gramEnd"/>
            <w:r w:rsidRPr="005731B9">
              <w:rPr>
                <w:rFonts w:ascii="Arial" w:hAnsi="Arial" w:cs="Arial"/>
                <w:b/>
                <w:sz w:val="24"/>
                <w:szCs w:val="24"/>
              </w:rPr>
              <w:t xml:space="preserve">], r0, s0, re[], </w:t>
            </w:r>
            <w:proofErr w:type="spellStart"/>
            <w:r w:rsidRPr="005731B9">
              <w:rPr>
                <w:rFonts w:ascii="Arial" w:hAnsi="Arial" w:cs="Arial"/>
                <w:b/>
                <w:sz w:val="24"/>
                <w:szCs w:val="24"/>
              </w:rPr>
              <w:t>im</w:t>
            </w:r>
            <w:proofErr w:type="spellEnd"/>
            <w:r w:rsidRPr="005731B9">
              <w:rPr>
                <w:rFonts w:ascii="Arial" w:hAnsi="Arial" w:cs="Arial"/>
                <w:b/>
                <w:sz w:val="24"/>
                <w:szCs w:val="24"/>
              </w:rPr>
              <w:t>[])</w:t>
            </w:r>
          </w:p>
        </w:tc>
        <w:tc>
          <w:tcPr>
            <w:tcW w:w="1843" w:type="dxa"/>
          </w:tcPr>
          <w:p w:rsidR="00395FDB" w:rsidRPr="005731B9" w:rsidRDefault="005731B9" w:rsidP="00614FB9">
            <w:pPr>
              <w:rPr>
                <w:rFonts w:ascii="Arial" w:hAnsi="Arial" w:cs="Arial"/>
                <w:b/>
                <w:sz w:val="24"/>
                <w:szCs w:val="24"/>
              </w:rPr>
            </w:pPr>
            <w:r>
              <w:rPr>
                <w:rFonts w:ascii="Arial" w:hAnsi="Arial" w:cs="Arial"/>
                <w:b/>
                <w:sz w:val="24"/>
                <w:szCs w:val="24"/>
              </w:rPr>
              <w:t>C.E</w:t>
            </w:r>
          </w:p>
        </w:tc>
        <w:tc>
          <w:tcPr>
            <w:tcW w:w="2170" w:type="dxa"/>
          </w:tcPr>
          <w:p w:rsidR="00395FDB" w:rsidRPr="005731B9" w:rsidRDefault="005731B9" w:rsidP="00614FB9">
            <w:pPr>
              <w:rPr>
                <w:rFonts w:ascii="Arial" w:hAnsi="Arial" w:cs="Arial"/>
                <w:b/>
                <w:sz w:val="24"/>
                <w:szCs w:val="24"/>
              </w:rPr>
            </w:pPr>
            <w:r>
              <w:rPr>
                <w:rFonts w:ascii="Arial" w:hAnsi="Arial" w:cs="Arial"/>
                <w:b/>
                <w:sz w:val="24"/>
                <w:szCs w:val="24"/>
              </w:rPr>
              <w:t>C.T</w:t>
            </w: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proofErr w:type="gramStart"/>
            <w:r w:rsidRPr="00AF3CB4">
              <w:t>a.length</w:t>
            </w:r>
            <w:proofErr w:type="spellEnd"/>
            <w:proofErr w:type="gramEnd"/>
            <w:r w:rsidRPr="00AF3CB4">
              <w:t xml:space="preserve">, </w:t>
            </w:r>
            <w:proofErr w:type="spellStart"/>
            <w:r w:rsidRPr="00AF3CB4">
              <w:t>iter</w:t>
            </w:r>
            <w:proofErr w:type="spellEnd"/>
            <w:r w:rsidRPr="00AF3CB4">
              <w:t xml:space="preserve"> =0;</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w:t>
            </w:r>
          </w:p>
        </w:tc>
        <w:tc>
          <w:tcPr>
            <w:tcW w:w="4253" w:type="dxa"/>
          </w:tcPr>
          <w:p w:rsidR="005731B9" w:rsidRPr="00AF3CB4" w:rsidRDefault="005731B9" w:rsidP="005731B9">
            <w:proofErr w:type="gramStart"/>
            <w:r w:rsidRPr="00AF3CB4">
              <w:t>b[</w:t>
            </w:r>
            <w:proofErr w:type="gramEnd"/>
            <w:r w:rsidRPr="00AF3CB4">
              <w:t xml:space="preserve">] = new </w:t>
            </w:r>
            <w:proofErr w:type="spellStart"/>
            <w:r w:rsidRPr="00AF3CB4">
              <w:t>double</w:t>
            </w:r>
            <w:proofErr w:type="spellEnd"/>
            <w:r w:rsidRPr="00AF3CB4">
              <w:t xml:space="preserve">[n], c[] = new </w:t>
            </w:r>
            <w:proofErr w:type="spellStart"/>
            <w:r w:rsidRPr="00AF3CB4">
              <w:t>double</w:t>
            </w:r>
            <w:proofErr w:type="spellEnd"/>
            <w:r w:rsidRPr="00AF3CB4">
              <w:t>[n]</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proofErr w:type="gramStart"/>
            <w:r w:rsidRPr="00AF3CB4">
              <w:t>roots</w:t>
            </w:r>
            <w:proofErr w:type="spellEnd"/>
            <w:r w:rsidRPr="00AF3CB4">
              <w:t>[</w:t>
            </w:r>
            <w:proofErr w:type="gramEnd"/>
            <w:r w:rsidRPr="00AF3CB4">
              <w:t xml:space="preserve">] = new </w:t>
            </w:r>
            <w:proofErr w:type="spellStart"/>
            <w:r w:rsidRPr="00AF3CB4">
              <w:t>double</w:t>
            </w:r>
            <w:proofErr w:type="spellEnd"/>
            <w:r w:rsidRPr="00AF3CB4">
              <w:t>[n]</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5</w:t>
            </w:r>
          </w:p>
        </w:tc>
        <w:tc>
          <w:tcPr>
            <w:tcW w:w="4253" w:type="dxa"/>
          </w:tcPr>
          <w:p w:rsidR="005731B9" w:rsidRPr="00AF3CB4" w:rsidRDefault="005731B9" w:rsidP="005731B9">
            <w:r w:rsidRPr="00AF3CB4">
              <w:t>r=r0, s=s</w:t>
            </w:r>
            <w:proofErr w:type="gramStart"/>
            <w:r w:rsidRPr="00AF3CB4">
              <w:t>0,det</w:t>
            </w:r>
            <w:proofErr w:type="gramEnd"/>
            <w:r w:rsidRPr="00AF3CB4">
              <w:t xml:space="preserve">, </w:t>
            </w:r>
            <w:proofErr w:type="spellStart"/>
            <w:r w:rsidRPr="00AF3CB4">
              <w:t>ds</w:t>
            </w:r>
            <w:proofErr w:type="spellEnd"/>
            <w:r w:rsidRPr="00AF3CB4">
              <w:t xml:space="preserve">, </w:t>
            </w:r>
            <w:proofErr w:type="spellStart"/>
            <w:r w:rsidRPr="00AF3CB4">
              <w:t>dr</w:t>
            </w:r>
            <w:proofErr w:type="spellEnd"/>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7</w:t>
            </w:r>
          </w:p>
        </w:tc>
        <w:tc>
          <w:tcPr>
            <w:tcW w:w="4253" w:type="dxa"/>
          </w:tcPr>
          <w:p w:rsidR="005731B9" w:rsidRPr="00AF3CB4" w:rsidRDefault="005731B9" w:rsidP="005731B9">
            <w:proofErr w:type="spellStart"/>
            <w:proofErr w:type="gramStart"/>
            <w:r w:rsidRPr="00AF3CB4">
              <w:t>for</w:t>
            </w:r>
            <w:proofErr w:type="spellEnd"/>
            <w:r w:rsidRPr="00AF3CB4">
              <w:t>(</w:t>
            </w:r>
            <w:proofErr w:type="spellStart"/>
            <w:proofErr w:type="gramEnd"/>
            <w:r w:rsidRPr="00AF3CB4">
              <w:t>iter</w:t>
            </w:r>
            <w:proofErr w:type="spellEnd"/>
            <w:r w:rsidRPr="00AF3CB4">
              <w:t xml:space="preserve">=0; </w:t>
            </w:r>
            <w:proofErr w:type="spellStart"/>
            <w:r w:rsidRPr="00AF3CB4">
              <w:t>iter</w:t>
            </w:r>
            <w:proofErr w:type="spellEnd"/>
            <w:r w:rsidRPr="00AF3CB4">
              <w:t xml:space="preserve">&lt; </w:t>
            </w:r>
            <w:proofErr w:type="spellStart"/>
            <w:r w:rsidRPr="00AF3CB4">
              <w:t>MaxIter</w:t>
            </w:r>
            <w:proofErr w:type="spellEnd"/>
            <w:r w:rsidRPr="00AF3CB4">
              <w:t xml:space="preserve"> &amp;&amp; n&gt;3; </w:t>
            </w:r>
            <w:proofErr w:type="spellStart"/>
            <w:r w:rsidRPr="00AF3CB4">
              <w:t>iter</w:t>
            </w:r>
            <w:proofErr w:type="spellEnd"/>
            <w:r w:rsidRPr="00AF3CB4">
              <w:t>++)</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8</w:t>
            </w:r>
          </w:p>
        </w:tc>
        <w:tc>
          <w:tcPr>
            <w:tcW w:w="4253" w:type="dxa"/>
          </w:tcPr>
          <w:p w:rsidR="005731B9" w:rsidRPr="00AF3CB4" w:rsidRDefault="005731B9" w:rsidP="005731B9">
            <w:r w:rsidRPr="00AF3CB4">
              <w:t xml:space="preserve">do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lastRenderedPageBreak/>
              <w:t>9</w:t>
            </w:r>
          </w:p>
        </w:tc>
        <w:tc>
          <w:tcPr>
            <w:tcW w:w="4253" w:type="dxa"/>
          </w:tcPr>
          <w:p w:rsidR="005731B9" w:rsidRPr="00AF3CB4" w:rsidRDefault="005731B9" w:rsidP="005731B9">
            <w:proofErr w:type="spellStart"/>
            <w:r w:rsidRPr="00AF3CB4">
              <w:t>Division_</w:t>
            </w:r>
            <w:proofErr w:type="gramStart"/>
            <w:r w:rsidRPr="00AF3CB4">
              <w:t>Derivada</w:t>
            </w:r>
            <w:proofErr w:type="spellEnd"/>
            <w:r w:rsidRPr="00AF3CB4">
              <w:t>(</w:t>
            </w:r>
            <w:proofErr w:type="gramEnd"/>
            <w:r w:rsidRPr="00AF3CB4">
              <w:t>a, b, c, r, s, n)</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w:t>
            </w:r>
            <w:proofErr w:type="gramStart"/>
            <w:r w:rsidRPr="00AF3CB4">
              <w:t>c[</w:t>
            </w:r>
            <w:proofErr w:type="gramEnd"/>
            <w:r w:rsidRPr="00AF3CB4">
              <w:t>2] - c[3]*c[1]</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proofErr w:type="gramStart"/>
            <w:r w:rsidRPr="00AF3CB4">
              <w:t>det</w:t>
            </w:r>
            <w:proofErr w:type="spellEnd"/>
            <w:r w:rsidRPr="00AF3CB4">
              <w:t>!=</w:t>
            </w:r>
            <w:proofErr w:type="gramEnd"/>
            <w:r w:rsidRPr="00AF3CB4">
              <w:t>0)</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proofErr w:type="spellStart"/>
            <w:r w:rsidRPr="00AF3CB4">
              <w:t>dr</w:t>
            </w:r>
            <w:proofErr w:type="spellEnd"/>
            <w:r w:rsidRPr="00AF3CB4">
              <w:t xml:space="preserve"> = (-b[1]*</w:t>
            </w:r>
            <w:proofErr w:type="gramStart"/>
            <w:r w:rsidRPr="00AF3CB4">
              <w:t>c[</w:t>
            </w:r>
            <w:proofErr w:type="gramEnd"/>
            <w:r w:rsidRPr="00AF3CB4">
              <w:t>2] + b[0]*c[3])/</w:t>
            </w:r>
            <w:proofErr w:type="spellStart"/>
            <w:r w:rsidRPr="00AF3CB4">
              <w:t>det</w:t>
            </w:r>
            <w:proofErr w:type="spellEnd"/>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w:t>
            </w:r>
            <w:proofErr w:type="gramStart"/>
            <w:r w:rsidRPr="00AF3CB4">
              <w:t>c[</w:t>
            </w:r>
            <w:proofErr w:type="gramEnd"/>
            <w:r w:rsidRPr="00AF3CB4">
              <w:t>2] + b[1]*c[1])/</w:t>
            </w:r>
            <w:proofErr w:type="spellStart"/>
            <w:r w:rsidRPr="00AF3CB4">
              <w:t>det</w:t>
            </w:r>
            <w:proofErr w:type="spellEnd"/>
            <w:r w:rsidRPr="00AF3CB4">
              <w:t xml:space="preserve">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w:t>
            </w:r>
            <w:proofErr w:type="gramStart"/>
            <w:r w:rsidRPr="00AF3CB4">
              <w:t>r!=</w:t>
            </w:r>
            <w:proofErr w:type="gramEnd"/>
            <w:r w:rsidRPr="00AF3CB4">
              <w:t xml:space="preserve">0)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w:t>
            </w:r>
            <w:proofErr w:type="gramStart"/>
            <w:r w:rsidRPr="00AF3CB4">
              <w:t>r)*</w:t>
            </w:r>
            <w:proofErr w:type="gramEnd"/>
            <w:r w:rsidRPr="00AF3CB4">
              <w:t>100.0</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w:t>
            </w:r>
            <w:proofErr w:type="gramStart"/>
            <w:r w:rsidRPr="00AF3CB4">
              <w:t>s!=</w:t>
            </w:r>
            <w:proofErr w:type="gramEnd"/>
            <w:r w:rsidRPr="00AF3CB4">
              <w:t xml:space="preserve">0)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19</w:t>
            </w:r>
          </w:p>
        </w:tc>
        <w:tc>
          <w:tcPr>
            <w:tcW w:w="4253" w:type="dxa"/>
          </w:tcPr>
          <w:p w:rsidR="005731B9" w:rsidRPr="00AF3CB4" w:rsidRDefault="005731B9" w:rsidP="005731B9">
            <w:r w:rsidRPr="00AF3CB4">
              <w:t xml:space="preserve">ea2 = </w:t>
            </w:r>
            <w:proofErr w:type="spellStart"/>
            <w:r w:rsidRPr="00AF3CB4">
              <w:t>Math.abs</w:t>
            </w:r>
            <w:proofErr w:type="spellEnd"/>
            <w:r w:rsidRPr="00AF3CB4">
              <w:t>(</w:t>
            </w:r>
            <w:proofErr w:type="spellStart"/>
            <w:r w:rsidRPr="00AF3CB4">
              <w:t>ds</w:t>
            </w:r>
            <w:proofErr w:type="spellEnd"/>
            <w:r w:rsidRPr="00AF3CB4">
              <w:t>/</w:t>
            </w:r>
            <w:proofErr w:type="gramStart"/>
            <w:r w:rsidRPr="00AF3CB4">
              <w:t>s)*</w:t>
            </w:r>
            <w:proofErr w:type="gramEnd"/>
            <w:r w:rsidRPr="00AF3CB4">
              <w:t>100.0</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20</w:t>
            </w:r>
          </w:p>
        </w:tc>
        <w:tc>
          <w:tcPr>
            <w:tcW w:w="4253" w:type="dxa"/>
          </w:tcPr>
          <w:p w:rsidR="005731B9" w:rsidRPr="00AF3CB4" w:rsidRDefault="005731B9" w:rsidP="005731B9">
            <w:proofErr w:type="spellStart"/>
            <w:r w:rsidRPr="00AF3CB4">
              <w:t>else</w:t>
            </w:r>
            <w:proofErr w:type="spellEnd"/>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24</w:t>
            </w:r>
          </w:p>
        </w:tc>
        <w:tc>
          <w:tcPr>
            <w:tcW w:w="4253" w:type="dxa"/>
          </w:tcPr>
          <w:p w:rsidR="005731B9" w:rsidRPr="00AF3CB4" w:rsidRDefault="005731B9" w:rsidP="005731B9">
            <w:proofErr w:type="spellStart"/>
            <w:r w:rsidRPr="00AF3CB4">
              <w:t>while</w:t>
            </w:r>
            <w:proofErr w:type="spellEnd"/>
            <w:r w:rsidRPr="00AF3CB4">
              <w:t xml:space="preserve"> ((ea1 &gt; T) &amp;&amp; (ea2 &gt; T))</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25</w:t>
            </w:r>
          </w:p>
        </w:tc>
        <w:tc>
          <w:tcPr>
            <w:tcW w:w="4253" w:type="dxa"/>
          </w:tcPr>
          <w:p w:rsidR="005731B9" w:rsidRPr="00AF3CB4" w:rsidRDefault="005731B9" w:rsidP="005731B9">
            <w:proofErr w:type="spellStart"/>
            <w:proofErr w:type="gramStart"/>
            <w:r w:rsidRPr="00AF3CB4">
              <w:t>raices</w:t>
            </w:r>
            <w:proofErr w:type="spellEnd"/>
            <w:r w:rsidRPr="00AF3CB4">
              <w:t>(</w:t>
            </w:r>
            <w:proofErr w:type="gramEnd"/>
            <w:r w:rsidRPr="00AF3CB4">
              <w:t xml:space="preserve">r, s, re, </w:t>
            </w:r>
            <w:proofErr w:type="spellStart"/>
            <w:r w:rsidRPr="00AF3CB4">
              <w:t>im</w:t>
            </w:r>
            <w:proofErr w:type="spellEnd"/>
            <w:r w:rsidRPr="00AF3CB4">
              <w:t>, n)</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proofErr w:type="gramStart"/>
            <w:r w:rsidRPr="00AF3CB4">
              <w:t>for</w:t>
            </w:r>
            <w:proofErr w:type="spellEnd"/>
            <w:r w:rsidRPr="00AF3CB4">
              <w:t>(</w:t>
            </w:r>
            <w:proofErr w:type="gramEnd"/>
            <w:r w:rsidRPr="00AF3CB4">
              <w:t xml:space="preserve">i=0; i&lt;n; i++)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w:t>
            </w:r>
            <w:proofErr w:type="gramStart"/>
            <w:r w:rsidRPr="00AF3CB4">
              <w:t>a[</w:t>
            </w:r>
            <w:proofErr w:type="gramEnd"/>
            <w:r w:rsidRPr="00AF3CB4">
              <w:t>2]</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w:t>
            </w:r>
            <w:proofErr w:type="gramStart"/>
            <w:r w:rsidRPr="00AF3CB4">
              <w:t>a[</w:t>
            </w:r>
            <w:proofErr w:type="gramEnd"/>
            <w:r w:rsidRPr="00AF3CB4">
              <w:t>2]</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33</w:t>
            </w:r>
          </w:p>
        </w:tc>
        <w:tc>
          <w:tcPr>
            <w:tcW w:w="4253" w:type="dxa"/>
          </w:tcPr>
          <w:p w:rsidR="005731B9" w:rsidRPr="00AF3CB4" w:rsidRDefault="005731B9" w:rsidP="005731B9">
            <w:proofErr w:type="spellStart"/>
            <w:proofErr w:type="gramStart"/>
            <w:r w:rsidRPr="00AF3CB4">
              <w:t>raices</w:t>
            </w:r>
            <w:proofErr w:type="spellEnd"/>
            <w:r w:rsidRPr="00AF3CB4">
              <w:t>(</w:t>
            </w:r>
            <w:proofErr w:type="gramEnd"/>
            <w:r w:rsidRPr="00AF3CB4">
              <w:t xml:space="preserve">r, s, re, </w:t>
            </w:r>
            <w:proofErr w:type="spellStart"/>
            <w:r w:rsidRPr="00AF3CB4">
              <w:t>im</w:t>
            </w:r>
            <w:proofErr w:type="spellEnd"/>
            <w:r w:rsidRPr="00AF3CB4">
              <w:t>, n)</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w:t>
            </w:r>
            <w:proofErr w:type="gramStart"/>
            <w:r w:rsidRPr="00AF3CB4">
              <w:t>a[</w:t>
            </w:r>
            <w:proofErr w:type="gramEnd"/>
            <w:r w:rsidRPr="00AF3CB4">
              <w:t>1]</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37</w:t>
            </w:r>
          </w:p>
        </w:tc>
        <w:tc>
          <w:tcPr>
            <w:tcW w:w="4253" w:type="dxa"/>
          </w:tcPr>
          <w:p w:rsidR="005731B9" w:rsidRPr="00AF3CB4" w:rsidRDefault="005731B9" w:rsidP="005731B9">
            <w:proofErr w:type="spellStart"/>
            <w:proofErr w:type="gramStart"/>
            <w:r w:rsidRPr="00AF3CB4">
              <w:t>for</w:t>
            </w:r>
            <w:proofErr w:type="spellEnd"/>
            <w:r w:rsidRPr="00AF3CB4">
              <w:t>(</w:t>
            </w:r>
            <w:proofErr w:type="gramEnd"/>
            <w:r w:rsidRPr="00AF3CB4">
              <w:t>i=1; i&lt;</w:t>
            </w:r>
            <w:proofErr w:type="spellStart"/>
            <w:r w:rsidRPr="00AF3CB4">
              <w:t>re.length</w:t>
            </w:r>
            <w:proofErr w:type="spellEnd"/>
            <w:r w:rsidRPr="00AF3CB4">
              <w:t xml:space="preserve">; i++)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r w:rsidR="005731B9" w:rsidTr="005731B9">
        <w:tc>
          <w:tcPr>
            <w:tcW w:w="562" w:type="dxa"/>
            <w:vAlign w:val="bottom"/>
          </w:tcPr>
          <w:p w:rsidR="005731B9" w:rsidRDefault="005731B9" w:rsidP="005731B9">
            <w:pPr>
              <w:jc w:val="right"/>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tcPr>
          <w:p w:rsidR="005731B9" w:rsidRDefault="005731B9" w:rsidP="005731B9">
            <w:pPr>
              <w:rPr>
                <w:rFonts w:ascii="Arial" w:hAnsi="Arial" w:cs="Arial"/>
                <w:sz w:val="24"/>
                <w:szCs w:val="24"/>
              </w:rPr>
            </w:pPr>
          </w:p>
        </w:tc>
        <w:tc>
          <w:tcPr>
            <w:tcW w:w="2170" w:type="dxa"/>
          </w:tcPr>
          <w:p w:rsidR="005731B9" w:rsidRDefault="005731B9" w:rsidP="005731B9">
            <w:pPr>
              <w:rPr>
                <w:rFonts w:ascii="Arial" w:hAnsi="Arial" w:cs="Arial"/>
                <w:sz w:val="24"/>
                <w:szCs w:val="24"/>
              </w:rPr>
            </w:pPr>
          </w:p>
        </w:tc>
      </w:tr>
    </w:tbl>
    <w:p w:rsidR="003A6E7B" w:rsidRDefault="003A6E7B" w:rsidP="00614FB9">
      <w:pPr>
        <w:spacing w:after="0" w:line="240" w:lineRule="auto"/>
        <w:rPr>
          <w:rFonts w:ascii="Arial" w:hAnsi="Arial" w:cs="Arial"/>
          <w:sz w:val="24"/>
          <w:szCs w:val="24"/>
        </w:rPr>
      </w:pPr>
    </w:p>
    <w:p w:rsidR="005731B9" w:rsidRDefault="002401CF" w:rsidP="00614FB9">
      <w:pPr>
        <w:spacing w:after="0" w:line="240" w:lineRule="auto"/>
        <w:rPr>
          <w:rFonts w:ascii="Arial" w:hAnsi="Arial" w:cs="Arial"/>
          <w:sz w:val="24"/>
          <w:szCs w:val="24"/>
        </w:rPr>
      </w:pPr>
      <w:proofErr w:type="spellStart"/>
      <w:r>
        <w:rPr>
          <w:rFonts w:ascii="Arial" w:hAnsi="Arial" w:cs="Arial"/>
          <w:sz w:val="24"/>
          <w:szCs w:val="24"/>
        </w:rPr>
        <w:t>Metodo</w:t>
      </w:r>
      <w:proofErr w:type="spellEnd"/>
      <w:r>
        <w:rPr>
          <w:rFonts w:ascii="Arial" w:hAnsi="Arial" w:cs="Arial"/>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5731B9">
        <w:tc>
          <w:tcPr>
            <w:tcW w:w="562" w:type="dxa"/>
          </w:tcPr>
          <w:p w:rsidR="005731B9" w:rsidRPr="005731B9" w:rsidRDefault="005731B9" w:rsidP="005731B9">
            <w:pP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tcPr>
          <w:p w:rsidR="005731B9" w:rsidRPr="005731B9" w:rsidRDefault="005731B9" w:rsidP="005731B9">
            <w:pPr>
              <w:rPr>
                <w:rFonts w:ascii="Arial" w:hAnsi="Arial" w:cs="Arial"/>
                <w:b/>
                <w:sz w:val="24"/>
                <w:szCs w:val="24"/>
              </w:rPr>
            </w:pPr>
            <w:r>
              <w:rPr>
                <w:rFonts w:ascii="Arial" w:hAnsi="Arial" w:cs="Arial"/>
                <w:b/>
                <w:sz w:val="24"/>
                <w:szCs w:val="24"/>
              </w:rPr>
              <w:t>C.E</w:t>
            </w:r>
          </w:p>
        </w:tc>
        <w:tc>
          <w:tcPr>
            <w:tcW w:w="2170" w:type="dxa"/>
          </w:tcPr>
          <w:p w:rsidR="005731B9" w:rsidRPr="005731B9" w:rsidRDefault="005731B9" w:rsidP="005731B9">
            <w:pPr>
              <w:rPr>
                <w:rFonts w:ascii="Arial" w:hAnsi="Arial" w:cs="Arial"/>
                <w:b/>
                <w:sz w:val="24"/>
                <w:szCs w:val="24"/>
              </w:rPr>
            </w:pPr>
            <w:r>
              <w:rPr>
                <w:rFonts w:ascii="Arial" w:hAnsi="Arial" w:cs="Arial"/>
                <w:b/>
                <w:sz w:val="24"/>
                <w:szCs w:val="24"/>
              </w:rPr>
              <w:t>C.T</w:t>
            </w: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3</w:t>
            </w:r>
          </w:p>
        </w:tc>
        <w:tc>
          <w:tcPr>
            <w:tcW w:w="4253" w:type="dxa"/>
          </w:tcPr>
          <w:p w:rsidR="002401CF" w:rsidRPr="00F01330" w:rsidRDefault="002401CF" w:rsidP="002401CF">
            <w:proofErr w:type="spellStart"/>
            <w:proofErr w:type="gramStart"/>
            <w:r w:rsidRPr="00F01330">
              <w:t>for</w:t>
            </w:r>
            <w:proofErr w:type="spellEnd"/>
            <w:r w:rsidRPr="00F01330">
              <w:t>(</w:t>
            </w:r>
            <w:proofErr w:type="spellStart"/>
            <w:proofErr w:type="gramEnd"/>
            <w:r w:rsidRPr="00F01330">
              <w:t>int</w:t>
            </w:r>
            <w:proofErr w:type="spellEnd"/>
            <w:r w:rsidRPr="00F01330">
              <w:t xml:space="preserve"> j = n-2; j&gt;0; j--)</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5731B9">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 xml:space="preserve">y = x0*y + </w:t>
            </w:r>
            <w:proofErr w:type="gramStart"/>
            <w:r w:rsidRPr="00F01330">
              <w:t>a[</w:t>
            </w:r>
            <w:proofErr w:type="gramEnd"/>
            <w:r w:rsidRPr="00F01330">
              <w:t>0]</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bl>
    <w:p w:rsidR="005731B9" w:rsidRDefault="005731B9"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roofErr w:type="spellStart"/>
      <w:r>
        <w:rPr>
          <w:rFonts w:ascii="Arial" w:hAnsi="Arial" w:cs="Arial"/>
          <w:sz w:val="24"/>
          <w:szCs w:val="24"/>
        </w:rPr>
        <w:lastRenderedPageBreak/>
        <w:t>Metodo</w:t>
      </w:r>
      <w:proofErr w:type="spellEnd"/>
      <w:r>
        <w:rPr>
          <w:rFonts w:ascii="Arial" w:hAnsi="Arial" w:cs="Arial"/>
          <w:sz w:val="24"/>
          <w:szCs w:val="24"/>
        </w:rPr>
        <w:t xml:space="preserve"> 3:</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DC4AA8">
        <w:tc>
          <w:tcPr>
            <w:tcW w:w="562" w:type="dxa"/>
          </w:tcPr>
          <w:p w:rsidR="002401CF" w:rsidRPr="005731B9" w:rsidRDefault="002401CF" w:rsidP="00DC4AA8">
            <w:pP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2401CF">
            <w:pPr>
              <w:rPr>
                <w:rFonts w:ascii="Arial" w:hAnsi="Arial" w:cs="Arial"/>
                <w:b/>
                <w:sz w:val="24"/>
                <w:szCs w:val="24"/>
              </w:rPr>
            </w:pPr>
            <w:proofErr w:type="spellStart"/>
            <w:proofErr w:type="gramStart"/>
            <w:r w:rsidRPr="002401CF">
              <w:rPr>
                <w:rFonts w:ascii="Arial" w:hAnsi="Arial" w:cs="Arial"/>
                <w:b/>
                <w:sz w:val="24"/>
                <w:szCs w:val="24"/>
              </w:rPr>
              <w:t>NewtonPol</w:t>
            </w:r>
            <w:proofErr w:type="spellEnd"/>
            <w:r w:rsidRPr="002401CF">
              <w:rPr>
                <w:rFonts w:ascii="Arial" w:hAnsi="Arial" w:cs="Arial"/>
                <w:b/>
                <w:sz w:val="24"/>
                <w:szCs w:val="24"/>
              </w:rPr>
              <w:t>(</w:t>
            </w:r>
            <w:proofErr w:type="gramEnd"/>
            <w:r w:rsidRPr="002401CF">
              <w:rPr>
                <w:rFonts w:ascii="Arial" w:hAnsi="Arial" w:cs="Arial"/>
                <w:b/>
                <w:sz w:val="24"/>
                <w:szCs w:val="24"/>
              </w:rPr>
              <w:t>a1, x0_1, tol_1)</w:t>
            </w:r>
          </w:p>
        </w:tc>
        <w:tc>
          <w:tcPr>
            <w:tcW w:w="1843" w:type="dxa"/>
          </w:tcPr>
          <w:p w:rsidR="002401CF" w:rsidRPr="005731B9" w:rsidRDefault="002401CF" w:rsidP="00DC4AA8">
            <w:pPr>
              <w:rPr>
                <w:rFonts w:ascii="Arial" w:hAnsi="Arial" w:cs="Arial"/>
                <w:b/>
                <w:sz w:val="24"/>
                <w:szCs w:val="24"/>
              </w:rPr>
            </w:pPr>
            <w:r>
              <w:rPr>
                <w:rFonts w:ascii="Arial" w:hAnsi="Arial" w:cs="Arial"/>
                <w:b/>
                <w:sz w:val="24"/>
                <w:szCs w:val="24"/>
              </w:rPr>
              <w:t>C.E</w:t>
            </w:r>
          </w:p>
        </w:tc>
        <w:tc>
          <w:tcPr>
            <w:tcW w:w="2170" w:type="dxa"/>
          </w:tcPr>
          <w:p w:rsidR="002401CF" w:rsidRPr="005731B9" w:rsidRDefault="002401CF" w:rsidP="00DC4AA8">
            <w:pPr>
              <w:rPr>
                <w:rFonts w:ascii="Arial" w:hAnsi="Arial" w:cs="Arial"/>
                <w:b/>
                <w:sz w:val="24"/>
                <w:szCs w:val="24"/>
              </w:rPr>
            </w:pPr>
            <w:r>
              <w:rPr>
                <w:rFonts w:ascii="Arial" w:hAnsi="Arial" w:cs="Arial"/>
                <w:b/>
                <w:sz w:val="24"/>
                <w:szCs w:val="24"/>
              </w:rPr>
              <w:t>C.T</w:t>
            </w: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1</w:t>
            </w:r>
          </w:p>
        </w:tc>
        <w:tc>
          <w:tcPr>
            <w:tcW w:w="4253" w:type="dxa"/>
          </w:tcPr>
          <w:p w:rsidR="002401CF" w:rsidRPr="00B23162" w:rsidRDefault="002401CF" w:rsidP="002401CF">
            <w:r w:rsidRPr="00B23162">
              <w:t>p = x0_1</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2</w:t>
            </w:r>
          </w:p>
        </w:tc>
        <w:tc>
          <w:tcPr>
            <w:tcW w:w="4253" w:type="dxa"/>
          </w:tcPr>
          <w:p w:rsidR="002401CF" w:rsidRPr="00B23162" w:rsidRDefault="002401CF" w:rsidP="002401CF">
            <w:r w:rsidRPr="00B23162">
              <w:t>a = a1</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3</w:t>
            </w:r>
          </w:p>
        </w:tc>
        <w:tc>
          <w:tcPr>
            <w:tcW w:w="4253" w:type="dxa"/>
          </w:tcPr>
          <w:p w:rsidR="002401CF" w:rsidRDefault="002401CF" w:rsidP="002401CF">
            <w:r w:rsidRPr="00B23162">
              <w:t>tol = tol_1</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bl>
    <w:p w:rsidR="002401CF" w:rsidRDefault="002401CF" w:rsidP="00614FB9">
      <w:pPr>
        <w:spacing w:after="0" w:line="240" w:lineRule="auto"/>
        <w:rPr>
          <w:rFonts w:ascii="Arial" w:hAnsi="Arial" w:cs="Arial"/>
          <w:sz w:val="24"/>
          <w:szCs w:val="24"/>
        </w:rPr>
      </w:pPr>
    </w:p>
    <w:p w:rsidR="002401CF" w:rsidRDefault="002401CF" w:rsidP="00614FB9">
      <w:pPr>
        <w:spacing w:after="0" w:line="240" w:lineRule="auto"/>
        <w:rPr>
          <w:rFonts w:ascii="Arial" w:hAnsi="Arial" w:cs="Arial"/>
          <w:sz w:val="24"/>
          <w:szCs w:val="24"/>
        </w:rPr>
      </w:pPr>
      <w:proofErr w:type="spellStart"/>
      <w:r>
        <w:rPr>
          <w:rFonts w:ascii="Arial" w:hAnsi="Arial" w:cs="Arial"/>
          <w:sz w:val="24"/>
          <w:szCs w:val="24"/>
        </w:rPr>
        <w:t>Metodo</w:t>
      </w:r>
      <w:proofErr w:type="spellEnd"/>
      <w:r>
        <w:rPr>
          <w:rFonts w:ascii="Arial" w:hAnsi="Arial" w:cs="Arial"/>
          <w:sz w:val="24"/>
          <w:szCs w:val="24"/>
        </w:rPr>
        <w:t xml:space="preserve"> 4:</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DC4AA8">
        <w:tc>
          <w:tcPr>
            <w:tcW w:w="562" w:type="dxa"/>
          </w:tcPr>
          <w:p w:rsidR="002401CF" w:rsidRPr="005731B9" w:rsidRDefault="002401CF" w:rsidP="00DC4AA8">
            <w:pP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DC4AA8">
            <w:pPr>
              <w:rPr>
                <w:rFonts w:ascii="Arial" w:hAnsi="Arial" w:cs="Arial"/>
                <w:b/>
                <w:sz w:val="24"/>
                <w:szCs w:val="24"/>
              </w:rPr>
            </w:pPr>
            <w:proofErr w:type="gramStart"/>
            <w:r w:rsidRPr="002401CF">
              <w:rPr>
                <w:rFonts w:ascii="Arial" w:hAnsi="Arial" w:cs="Arial"/>
                <w:b/>
                <w:sz w:val="24"/>
                <w:szCs w:val="24"/>
              </w:rPr>
              <w:t>resuelve(</w:t>
            </w:r>
            <w:proofErr w:type="gramEnd"/>
            <w:r w:rsidRPr="002401CF">
              <w:rPr>
                <w:rFonts w:ascii="Arial" w:hAnsi="Arial" w:cs="Arial"/>
                <w:b/>
                <w:sz w:val="24"/>
                <w:szCs w:val="24"/>
              </w:rPr>
              <w:t>)</w:t>
            </w:r>
          </w:p>
        </w:tc>
        <w:tc>
          <w:tcPr>
            <w:tcW w:w="1843" w:type="dxa"/>
          </w:tcPr>
          <w:p w:rsidR="002401CF" w:rsidRPr="005731B9" w:rsidRDefault="002401CF" w:rsidP="00DC4AA8">
            <w:pPr>
              <w:rPr>
                <w:rFonts w:ascii="Arial" w:hAnsi="Arial" w:cs="Arial"/>
                <w:b/>
                <w:sz w:val="24"/>
                <w:szCs w:val="24"/>
              </w:rPr>
            </w:pPr>
            <w:r>
              <w:rPr>
                <w:rFonts w:ascii="Arial" w:hAnsi="Arial" w:cs="Arial"/>
                <w:b/>
                <w:sz w:val="24"/>
                <w:szCs w:val="24"/>
              </w:rPr>
              <w:t>C.E</w:t>
            </w:r>
          </w:p>
        </w:tc>
        <w:tc>
          <w:tcPr>
            <w:tcW w:w="2170" w:type="dxa"/>
          </w:tcPr>
          <w:p w:rsidR="002401CF" w:rsidRPr="005731B9" w:rsidRDefault="002401CF" w:rsidP="00DC4AA8">
            <w:pPr>
              <w:rPr>
                <w:rFonts w:ascii="Arial" w:hAnsi="Arial" w:cs="Arial"/>
                <w:b/>
                <w:sz w:val="24"/>
                <w:szCs w:val="24"/>
              </w:rPr>
            </w:pPr>
            <w:r>
              <w:rPr>
                <w:rFonts w:ascii="Arial" w:hAnsi="Arial" w:cs="Arial"/>
                <w:b/>
                <w:sz w:val="24"/>
                <w:szCs w:val="24"/>
              </w:rPr>
              <w:t>C.T</w:t>
            </w: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1</w:t>
            </w:r>
          </w:p>
        </w:tc>
        <w:tc>
          <w:tcPr>
            <w:tcW w:w="4253" w:type="dxa"/>
          </w:tcPr>
          <w:p w:rsidR="002401CF" w:rsidRPr="0032072A" w:rsidRDefault="002401CF" w:rsidP="002401CF">
            <w:proofErr w:type="spellStart"/>
            <w:r w:rsidRPr="0032072A">
              <w:t>Horner</w:t>
            </w:r>
            <w:proofErr w:type="spellEnd"/>
            <w:r w:rsidRPr="0032072A">
              <w:t xml:space="preserve"> h=new </w:t>
            </w:r>
            <w:proofErr w:type="spellStart"/>
            <w:r w:rsidRPr="0032072A">
              <w:t>Horner</w:t>
            </w:r>
            <w:proofErr w:type="spellEnd"/>
            <w:r w:rsidRPr="0032072A">
              <w:t>(a)</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proofErr w:type="gramStart"/>
            <w:r w:rsidRPr="0032072A">
              <w:t>h.evalua</w:t>
            </w:r>
            <w:proofErr w:type="spellEnd"/>
            <w:proofErr w:type="gramEnd"/>
            <w:r w:rsidRPr="0032072A">
              <w:t>(p)</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proofErr w:type="gramStart"/>
            <w:r w:rsidRPr="0032072A">
              <w:t>h.val</w:t>
            </w:r>
            <w:proofErr w:type="spellEnd"/>
            <w:r w:rsidRPr="0032072A">
              <w:t>(</w:t>
            </w:r>
            <w:proofErr w:type="gramEnd"/>
            <w:r w:rsidRPr="0032072A">
              <w:t>)</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proofErr w:type="gramStart"/>
            <w:r w:rsidRPr="0032072A">
              <w:t>h.der</w:t>
            </w:r>
            <w:proofErr w:type="spellEnd"/>
            <w:r w:rsidRPr="0032072A">
              <w:t>(</w:t>
            </w:r>
            <w:proofErr w:type="gramEnd"/>
            <w:r w:rsidRPr="0032072A">
              <w:t>)</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r w:rsidR="002401CF" w:rsidTr="00DC4AA8">
        <w:tc>
          <w:tcPr>
            <w:tcW w:w="562" w:type="dxa"/>
            <w:vAlign w:val="bottom"/>
          </w:tcPr>
          <w:p w:rsidR="002401CF" w:rsidRDefault="002401CF" w:rsidP="002401CF">
            <w:pPr>
              <w:jc w:val="right"/>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tcPr>
          <w:p w:rsidR="002401CF" w:rsidRDefault="002401CF" w:rsidP="002401CF">
            <w:pPr>
              <w:rPr>
                <w:rFonts w:ascii="Arial" w:hAnsi="Arial" w:cs="Arial"/>
                <w:sz w:val="24"/>
                <w:szCs w:val="24"/>
              </w:rPr>
            </w:pPr>
          </w:p>
        </w:tc>
        <w:tc>
          <w:tcPr>
            <w:tcW w:w="2170" w:type="dxa"/>
          </w:tcPr>
          <w:p w:rsidR="002401CF" w:rsidRDefault="002401CF" w:rsidP="002401CF">
            <w:pPr>
              <w:rPr>
                <w:rFonts w:ascii="Arial" w:hAnsi="Arial" w:cs="Arial"/>
                <w:sz w:val="24"/>
                <w:szCs w:val="24"/>
              </w:rPr>
            </w:pPr>
          </w:p>
        </w:tc>
      </w:tr>
    </w:tbl>
    <w:p w:rsidR="002401CF" w:rsidRDefault="002401CF"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bookmarkStart w:id="0" w:name="_GoBack"/>
      <w:bookmarkEnd w:id="0"/>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F04" w:rsidRDefault="001B0F04" w:rsidP="00E42586">
      <w:pPr>
        <w:spacing w:after="0" w:line="240" w:lineRule="auto"/>
      </w:pPr>
      <w:r>
        <w:separator/>
      </w:r>
    </w:p>
  </w:endnote>
  <w:endnote w:type="continuationSeparator" w:id="0">
    <w:p w:rsidR="001B0F04" w:rsidRDefault="001B0F04"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F04" w:rsidRDefault="001B0F04" w:rsidP="00E42586">
      <w:pPr>
        <w:spacing w:after="0" w:line="240" w:lineRule="auto"/>
      </w:pPr>
      <w:r>
        <w:separator/>
      </w:r>
    </w:p>
  </w:footnote>
  <w:footnote w:type="continuationSeparator" w:id="0">
    <w:p w:rsidR="001B0F04" w:rsidRDefault="001B0F04"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1B9" w:rsidRDefault="005731B9">
    <w:pPr>
      <w:pStyle w:val="Encabezado"/>
    </w:pPr>
    <w:r>
      <w:t>Fabian David Portilla</w:t>
    </w:r>
  </w:p>
  <w:p w:rsidR="005731B9" w:rsidRDefault="005731B9">
    <w:pPr>
      <w:pStyle w:val="Encabezado"/>
    </w:pPr>
    <w:r>
      <w:t>Juan Sebastián Puerta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DD415C"/>
    <w:multiLevelType w:val="hybridMultilevel"/>
    <w:tmpl w:val="DA0E09B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E089D"/>
    <w:rsid w:val="00112A16"/>
    <w:rsid w:val="001B0F04"/>
    <w:rsid w:val="001D7A2E"/>
    <w:rsid w:val="001E03FD"/>
    <w:rsid w:val="00207BA4"/>
    <w:rsid w:val="0021474A"/>
    <w:rsid w:val="002401CF"/>
    <w:rsid w:val="002D585A"/>
    <w:rsid w:val="00322524"/>
    <w:rsid w:val="00340670"/>
    <w:rsid w:val="00395FDB"/>
    <w:rsid w:val="003A6E7B"/>
    <w:rsid w:val="00441D0F"/>
    <w:rsid w:val="00450780"/>
    <w:rsid w:val="004D194D"/>
    <w:rsid w:val="004D2ECD"/>
    <w:rsid w:val="004F3E15"/>
    <w:rsid w:val="00570546"/>
    <w:rsid w:val="005731B9"/>
    <w:rsid w:val="005A6FA3"/>
    <w:rsid w:val="005B77C4"/>
    <w:rsid w:val="005D170D"/>
    <w:rsid w:val="005D5E44"/>
    <w:rsid w:val="00607624"/>
    <w:rsid w:val="00614FB9"/>
    <w:rsid w:val="00685D50"/>
    <w:rsid w:val="006A30F0"/>
    <w:rsid w:val="006A547F"/>
    <w:rsid w:val="007521D9"/>
    <w:rsid w:val="0075469C"/>
    <w:rsid w:val="007C3CC1"/>
    <w:rsid w:val="00820DBD"/>
    <w:rsid w:val="0088516A"/>
    <w:rsid w:val="008F6A9A"/>
    <w:rsid w:val="009134A5"/>
    <w:rsid w:val="009B0CAB"/>
    <w:rsid w:val="00AD32EB"/>
    <w:rsid w:val="00AD73DB"/>
    <w:rsid w:val="00AD7E7C"/>
    <w:rsid w:val="00B011F5"/>
    <w:rsid w:val="00B6777C"/>
    <w:rsid w:val="00C0712F"/>
    <w:rsid w:val="00C61347"/>
    <w:rsid w:val="00C737D5"/>
    <w:rsid w:val="00D07E10"/>
    <w:rsid w:val="00D12E07"/>
    <w:rsid w:val="00D20509"/>
    <w:rsid w:val="00D21770"/>
    <w:rsid w:val="00D6348C"/>
    <w:rsid w:val="00D915FD"/>
    <w:rsid w:val="00E04D3C"/>
    <w:rsid w:val="00E1263B"/>
    <w:rsid w:val="00E42586"/>
    <w:rsid w:val="00F06574"/>
    <w:rsid w:val="00F252D6"/>
    <w:rsid w:val="00F40A14"/>
    <w:rsid w:val="00F72D9A"/>
    <w:rsid w:val="00FA12C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2568"/>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4241C857-86D9-4613-AA85-777DB0FA2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11</Pages>
  <Words>2090</Words>
  <Characters>11497</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14</cp:revision>
  <dcterms:created xsi:type="dcterms:W3CDTF">2019-02-03T20:00:00Z</dcterms:created>
  <dcterms:modified xsi:type="dcterms:W3CDTF">2019-02-08T21:35:00Z</dcterms:modified>
</cp:coreProperties>
</file>