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bookmarkStart w:id="0" w:name="_Hlk223298925"/>
      <w:bookmarkEnd w:id="0"/>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5F0935">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430670AE" w:rsidR="00235EB9" w:rsidRDefault="00DB106D" w:rsidP="005F0935">
      <w:pPr>
        <w:pStyle w:val="Descripcin"/>
      </w:pPr>
      <w:r>
        <w:t xml:space="preserve">Figura </w:t>
      </w:r>
      <w:r w:rsidR="00C65DC7">
        <w:fldChar w:fldCharType="begin"/>
      </w:r>
      <w:r w:rsidR="00C65DC7">
        <w:instrText xml:space="preserve"> SEQ Figura \* ARABIC </w:instrText>
      </w:r>
      <w:r w:rsidR="00C65DC7">
        <w:fldChar w:fldCharType="separate"/>
      </w:r>
      <w:r w:rsidR="00062206">
        <w:rPr>
          <w:noProof/>
        </w:rPr>
        <w:t>1</w:t>
      </w:r>
      <w:r w:rsidR="00C65DC7">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5F0935">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C65DC7"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C65DC7"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C65DC7"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C65DC7"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C65DC7"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C65DC7"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C65DC7"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C65DC7"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C65DC7"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C65DC7"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C65DC7"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C65DC7"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C65DC7"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7B08630B" w:rsidR="00816947" w:rsidRPr="00816947" w:rsidRDefault="00816947" w:rsidP="005F0935">
      <w:pPr>
        <w:pStyle w:val="Descripcin"/>
      </w:pPr>
      <w:r>
        <w:t xml:space="preserve">Figura </w:t>
      </w:r>
      <w:r w:rsidR="00C65DC7">
        <w:fldChar w:fldCharType="begin"/>
      </w:r>
      <w:r w:rsidR="00C65DC7">
        <w:instrText xml:space="preserve"> SEQ Figura \* ARABIC </w:instrText>
      </w:r>
      <w:r w:rsidR="00C65DC7">
        <w:fldChar w:fldCharType="separate"/>
      </w:r>
      <w:r w:rsidR="00062206">
        <w:rPr>
          <w:noProof/>
        </w:rPr>
        <w:t>2</w:t>
      </w:r>
      <w:r w:rsidR="00C65DC7">
        <w:rPr>
          <w:noProof/>
        </w:rPr>
        <w:fldChar w:fldCharType="end"/>
      </w:r>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C65DC7"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C65DC7"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C65DC7"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2CE4C4FB" w:rsidR="005D57D2" w:rsidRDefault="005D57D2" w:rsidP="005F0935">
      <w:pPr>
        <w:pStyle w:val="Descripcin"/>
        <w:rPr>
          <w:rFonts w:eastAsiaTheme="minorEastAsia"/>
        </w:rPr>
      </w:pPr>
      <w:r>
        <w:t xml:space="preserve">Figura </w:t>
      </w:r>
      <w:r w:rsidR="00C65DC7">
        <w:fldChar w:fldCharType="begin"/>
      </w:r>
      <w:r w:rsidR="00C65DC7">
        <w:instrText xml:space="preserve"> SEQ Figura \* ARABIC </w:instrText>
      </w:r>
      <w:r w:rsidR="00C65DC7">
        <w:fldChar w:fldCharType="separate"/>
      </w:r>
      <w:r w:rsidR="00062206">
        <w:rPr>
          <w:noProof/>
        </w:rPr>
        <w:t>3</w:t>
      </w:r>
      <w:r w:rsidR="00C65DC7">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C65DC7"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C65DC7"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C65DC7"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4A4E2998" w:rsidR="000D59F1" w:rsidRDefault="00BC042F" w:rsidP="005F0935">
      <w:pPr>
        <w:pStyle w:val="Descripcin"/>
      </w:pPr>
      <w:r>
        <w:t xml:space="preserve">Figura </w:t>
      </w:r>
      <w:r w:rsidR="00C65DC7">
        <w:fldChar w:fldCharType="begin"/>
      </w:r>
      <w:r w:rsidR="00C65DC7">
        <w:instrText xml:space="preserve"> SEQ Figura \* ARABIC </w:instrText>
      </w:r>
      <w:r w:rsidR="00C65DC7">
        <w:fldChar w:fldCharType="separate"/>
      </w:r>
      <w:r w:rsidR="00062206">
        <w:rPr>
          <w:noProof/>
        </w:rPr>
        <w:t>4</w:t>
      </w:r>
      <w:r w:rsidR="00C65DC7">
        <w:rPr>
          <w:noProof/>
        </w:rPr>
        <w:fldChar w:fldCharType="end"/>
      </w:r>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C65DC7"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C65DC7"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C65DC7"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C65DC7"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544CA95C" w:rsidR="005978B3" w:rsidRDefault="005978B3" w:rsidP="005F0935">
      <w:pPr>
        <w:pStyle w:val="Descripcin"/>
      </w:pPr>
      <w:r>
        <w:t xml:space="preserve">Figura </w:t>
      </w:r>
      <w:r w:rsidR="00C65DC7">
        <w:fldChar w:fldCharType="begin"/>
      </w:r>
      <w:r w:rsidR="00C65DC7">
        <w:instrText xml:space="preserve"> SEQ Figura \* ARABIC </w:instrText>
      </w:r>
      <w:r w:rsidR="00C65DC7">
        <w:fldChar w:fldCharType="separate"/>
      </w:r>
      <w:r w:rsidR="00062206">
        <w:rPr>
          <w:noProof/>
        </w:rPr>
        <w:t>5</w:t>
      </w:r>
      <w:r w:rsidR="00C65DC7">
        <w:rPr>
          <w:noProof/>
        </w:rPr>
        <w:fldChar w:fldCharType="end"/>
      </w:r>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C65DC7"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C65DC7"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C65DC7"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C65DC7"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C65DC7"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C65DC7"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C65DC7"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756711F0" w:rsidR="0005214A" w:rsidRDefault="003E78F3" w:rsidP="005F0935">
      <w:pPr>
        <w:pStyle w:val="Descripcin"/>
      </w:pPr>
      <w:r>
        <w:t xml:space="preserve">Figura </w:t>
      </w:r>
      <w:r w:rsidR="00C65DC7">
        <w:fldChar w:fldCharType="begin"/>
      </w:r>
      <w:r w:rsidR="00C65DC7">
        <w:instrText xml:space="preserve"> SEQ Figura \* ARABIC </w:instrText>
      </w:r>
      <w:r w:rsidR="00C65DC7">
        <w:fldChar w:fldCharType="separate"/>
      </w:r>
      <w:r w:rsidR="00062206">
        <w:rPr>
          <w:noProof/>
        </w:rPr>
        <w:t>6</w:t>
      </w:r>
      <w:r w:rsidR="00C65DC7">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C65DC7"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0E3D6B3A" w:rsidR="00040850" w:rsidRDefault="001D5704" w:rsidP="005F0935">
      <w:pPr>
        <w:pStyle w:val="Descripcin"/>
      </w:pPr>
      <w:r>
        <w:t xml:space="preserve">Figura </w:t>
      </w:r>
      <w:r w:rsidR="00C65DC7">
        <w:fldChar w:fldCharType="begin"/>
      </w:r>
      <w:r w:rsidR="00C65DC7">
        <w:instrText xml:space="preserve"> SEQ Figura \* ARABIC </w:instrText>
      </w:r>
      <w:r w:rsidR="00C65DC7">
        <w:fldChar w:fldCharType="separate"/>
      </w:r>
      <w:r w:rsidR="00062206">
        <w:rPr>
          <w:noProof/>
        </w:rPr>
        <w:t>7</w:t>
      </w:r>
      <w:r w:rsidR="00C65DC7">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C65DC7"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C65DC7"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C65DC7"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C65DC7"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C65DC7"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C65DC7"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C65DC7"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C65DC7"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C65DC7"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C65DC7"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C65DC7"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C65DC7"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65BD601B">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3C3525F1" w14:textId="22A4BC11" w:rsidR="00E34C21" w:rsidRDefault="00331FC9" w:rsidP="005F0935">
      <w:pPr>
        <w:pStyle w:val="Descripcin"/>
      </w:pPr>
      <w:r>
        <w:t xml:space="preserve">Figura </w:t>
      </w:r>
      <w:r w:rsidR="00C65DC7">
        <w:fldChar w:fldCharType="begin"/>
      </w:r>
      <w:r w:rsidR="00C65DC7">
        <w:instrText xml:space="preserve"> SEQ Figura \* ARABIC </w:instrText>
      </w:r>
      <w:r w:rsidR="00C65DC7">
        <w:fldChar w:fldCharType="separate"/>
      </w:r>
      <w:r w:rsidR="00062206">
        <w:rPr>
          <w:noProof/>
        </w:rPr>
        <w:t>8</w:t>
      </w:r>
      <w:r w:rsidR="00C65DC7">
        <w:rPr>
          <w:noProof/>
        </w:rPr>
        <w:fldChar w:fldCharType="end"/>
      </w:r>
      <w:r>
        <w:t>: Sistema completo LTI</w:t>
      </w:r>
    </w:p>
    <w:p w14:paraId="0208220F" w14:textId="42BA461E" w:rsidR="00CF7553" w:rsidRDefault="00CF7553" w:rsidP="00C267B4">
      <w:pPr>
        <w:spacing w:after="120" w:line="240" w:lineRule="auto"/>
        <w:ind w:left="708" w:hanging="708"/>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C65DC7"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C65DC7"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37370299" w14:textId="0697D75A" w:rsidR="00332978" w:rsidRDefault="00C65DC7"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C65DC7"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5057F064" w:rsidR="00F07924" w:rsidRDefault="00F07924" w:rsidP="00C267B4">
      <w:pPr>
        <w:spacing w:before="100" w:beforeAutospacing="1" w:after="0" w:line="240" w:lineRule="auto"/>
        <w:jc w:val="both"/>
      </w:pPr>
    </w:p>
    <w:p w14:paraId="58ADFD8D" w14:textId="77777777" w:rsidR="00C267B4" w:rsidRDefault="00C267B4" w:rsidP="00C267B4">
      <w:pPr>
        <w:spacing w:before="100" w:beforeAutospacing="1" w:after="0" w:line="240" w:lineRule="auto"/>
        <w:jc w:val="both"/>
      </w:pPr>
    </w:p>
    <w:p w14:paraId="2382C9E1" w14:textId="6B579081" w:rsidR="00A16480" w:rsidRPr="00A16480" w:rsidRDefault="00F22D06" w:rsidP="00C267B4">
      <w:pPr>
        <w:spacing w:before="120"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5874E02A" w:rsidR="00A16480" w:rsidRDefault="00080797" w:rsidP="005F0935">
      <w:pPr>
        <w:pStyle w:val="Descripcin"/>
      </w:pPr>
      <w:r>
        <w:t xml:space="preserve">Figura </w:t>
      </w:r>
      <w:r w:rsidR="00C65DC7">
        <w:fldChar w:fldCharType="begin"/>
      </w:r>
      <w:r w:rsidR="00C65DC7">
        <w:instrText xml:space="preserve"> SEQ Figura \* ARABIC </w:instrText>
      </w:r>
      <w:r w:rsidR="00C65DC7">
        <w:fldChar w:fldCharType="separate"/>
      </w:r>
      <w:r w:rsidR="00062206">
        <w:rPr>
          <w:noProof/>
        </w:rPr>
        <w:t>9</w:t>
      </w:r>
      <w:r w:rsidR="00C65DC7">
        <w:rPr>
          <w:noProof/>
        </w:rPr>
        <w:fldChar w:fldCharType="end"/>
      </w:r>
      <w:r>
        <w:t xml:space="preserve">: </w:t>
      </w:r>
      <w:r w:rsidRPr="00450A23">
        <w:t xml:space="preserve">Modelo global NL con ley de control </w:t>
      </w:r>
      <w:r>
        <w:t>mí</w:t>
      </w:r>
      <w:r w:rsidRPr="00450A23">
        <w:t>nima en el eje d</w:t>
      </w:r>
    </w:p>
    <w:p w14:paraId="14459A7D" w14:textId="77777777" w:rsidR="0075282E" w:rsidRPr="00F22D06" w:rsidRDefault="0075282E" w:rsidP="00590A74">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C65DC7"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C65DC7"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C65DC7"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1A234719" w:rsidR="00F07924" w:rsidRDefault="00F07924" w:rsidP="00C267B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C65DC7"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C65DC7"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C65DC7"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5E950CF5" w:rsidR="00080797" w:rsidRDefault="00080797" w:rsidP="005F0935">
      <w:pPr>
        <w:pStyle w:val="Descripcin"/>
      </w:pPr>
      <w:r>
        <w:t xml:space="preserve">Figura </w:t>
      </w:r>
      <w:r w:rsidR="00C65DC7">
        <w:fldChar w:fldCharType="begin"/>
      </w:r>
      <w:r w:rsidR="00C65DC7">
        <w:instrText xml:space="preserve"> SEQ Figura \* ARABIC </w:instrText>
      </w:r>
      <w:r w:rsidR="00C65DC7">
        <w:fldChar w:fldCharType="separate"/>
      </w:r>
      <w:r w:rsidR="00062206">
        <w:rPr>
          <w:noProof/>
        </w:rPr>
        <w:t>10</w:t>
      </w:r>
      <w:r w:rsidR="00C65DC7">
        <w:rPr>
          <w:noProof/>
        </w:rPr>
        <w:fldChar w:fldCharType="end"/>
      </w:r>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C65DC7"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11F4EEB0" w:rsidR="00F07924" w:rsidRDefault="00F07924" w:rsidP="00B85135">
            <w:pPr>
              <w:jc w:val="both"/>
              <w:rPr>
                <w:rFonts w:eastAsiaTheme="minorEastAsia" w:cstheme="minorHAnsi"/>
                <w:i/>
              </w:rPr>
            </w:pPr>
          </w:p>
          <w:p w14:paraId="7C758823" w14:textId="43F49B61" w:rsidR="00C267B4" w:rsidRDefault="00C267B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033F963D" w:rsidR="001D09E8" w:rsidRDefault="006F138F" w:rsidP="005F0935">
      <w:pPr>
        <w:pStyle w:val="Descripcin"/>
        <w:rPr>
          <w:rFonts w:eastAsiaTheme="minorEastAsia" w:cstheme="minorHAnsi"/>
        </w:rPr>
      </w:pPr>
      <w:r>
        <w:t xml:space="preserve">Figura </w:t>
      </w:r>
      <w:r w:rsidR="00C65DC7">
        <w:fldChar w:fldCharType="begin"/>
      </w:r>
      <w:r w:rsidR="00C65DC7">
        <w:instrText xml:space="preserve"> SEQ Figura \* ARABIC </w:instrText>
      </w:r>
      <w:r w:rsidR="00C65DC7">
        <w:fldChar w:fldCharType="separate"/>
      </w:r>
      <w:r w:rsidR="00062206">
        <w:rPr>
          <w:noProof/>
        </w:rPr>
        <w:t>11</w:t>
      </w:r>
      <w:r w:rsidR="00C65DC7">
        <w:rPr>
          <w:noProof/>
        </w:rPr>
        <w:fldChar w:fldCharType="end"/>
      </w:r>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C65DC7"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C65DC7"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43295093"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C65DC7"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C65DC7"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6BD543A3"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22A671E0"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666B730B" w14:textId="77777777" w:rsidR="00C267B4" w:rsidRDefault="00C267B4" w:rsidP="00DF0492">
      <w:pPr>
        <w:spacing w:before="120" w:after="120" w:line="240" w:lineRule="auto"/>
        <w:jc w:val="both"/>
      </w:pPr>
    </w:p>
    <w:p w14:paraId="784B1457" w14:textId="73583BE6"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C65DC7"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C65DC7"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C65DC7"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C65DC7"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C65DC7"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C65DC7"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C65DC7"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C65DC7"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C65DC7"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C65DC7"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C65DC7"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C65DC7"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C65DC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C65DC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C65DC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C65DC7"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C65DC7"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C65DC7"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691996C1" w:rsidR="008F491C" w:rsidRDefault="00C928A5" w:rsidP="005F0935">
      <w:pPr>
        <w:pStyle w:val="Descripcin"/>
        <w:rPr>
          <w:noProof/>
        </w:rPr>
      </w:pPr>
      <w:r>
        <w:t xml:space="preserve">Tabla </w:t>
      </w:r>
      <w:fldSimple w:instr=" SEQ Tabla \* ARABIC ">
        <w:r w:rsidR="00593896">
          <w:rPr>
            <w:noProof/>
          </w:rPr>
          <w:t>1</w:t>
        </w:r>
      </w:fldSimple>
      <w:r>
        <w:t xml:space="preserve">: </w:t>
      </w:r>
      <w:r w:rsidRPr="00003D5B">
        <w:rPr>
          <w:noProof/>
        </w:rPr>
        <w:t>Valores de Rs, Polos, ceros, frecuencia natural y coeficiente de amortiguamiento.</w:t>
      </w:r>
    </w:p>
    <w:p w14:paraId="275A3781" w14:textId="461F8FEF" w:rsidR="000706FB" w:rsidRDefault="000706FB" w:rsidP="00C71FFC"/>
    <w:p w14:paraId="4D8DEE7D" w14:textId="43E19918" w:rsidR="00C71FFC" w:rsidRDefault="00C71FFC" w:rsidP="00C71FFC"/>
    <w:p w14:paraId="40BAFC52" w14:textId="606E9E05" w:rsidR="000706FB" w:rsidRDefault="000706FB" w:rsidP="00C71FFC"/>
    <w:p w14:paraId="0EB1038E" w14:textId="37E21AFB" w:rsidR="000706FB" w:rsidRDefault="000706FB" w:rsidP="00C71FFC"/>
    <w:p w14:paraId="7831D217" w14:textId="77777777" w:rsidR="000706FB" w:rsidRDefault="000706FB"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6D7BA233" w:rsidR="005D135F" w:rsidRDefault="005D135F" w:rsidP="005F0935">
      <w:pPr>
        <w:pStyle w:val="Descripcin"/>
      </w:pPr>
      <w:r>
        <w:t xml:space="preserve">Figura </w:t>
      </w:r>
      <w:r w:rsidR="00C65DC7">
        <w:fldChar w:fldCharType="begin"/>
      </w:r>
      <w:r w:rsidR="00C65DC7">
        <w:instrText xml:space="preserve"> SEQ Figura \* ARABIC </w:instrText>
      </w:r>
      <w:r w:rsidR="00C65DC7">
        <w:fldChar w:fldCharType="separate"/>
      </w:r>
      <w:r w:rsidR="00062206">
        <w:rPr>
          <w:noProof/>
        </w:rPr>
        <w:t>12</w:t>
      </w:r>
      <w:r w:rsidR="00C65DC7">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6457DB20"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C65DC7"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C65DC7"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C65DC7"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68856780" w:rsidR="008538E0" w:rsidRDefault="001E4000" w:rsidP="005F0935">
      <w:pPr>
        <w:pStyle w:val="Descripcin"/>
      </w:pPr>
      <w:r>
        <w:t xml:space="preserve">Tabla </w:t>
      </w:r>
      <w:fldSimple w:instr=" SEQ Tabla \* ARABIC ">
        <w:r w:rsidR="00593896">
          <w:rPr>
            <w:noProof/>
          </w:rPr>
          <w:t>2</w:t>
        </w:r>
      </w:fldSimple>
      <w:r>
        <w:t xml:space="preserve">: </w:t>
      </w:r>
      <w:r w:rsidRPr="00284430">
        <w:t>Tabla de parámetros en condiciones nominales, máximos y mínimos</w:t>
      </w:r>
    </w:p>
    <w:p w14:paraId="6D557A46" w14:textId="2A55C46D" w:rsidR="00C71FFC" w:rsidRDefault="00C71FFC" w:rsidP="00C71FFC"/>
    <w:p w14:paraId="375D5E0B" w14:textId="77777777" w:rsidR="000706FB" w:rsidRDefault="000706FB"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5475902D" w:rsidR="00BC02C2" w:rsidRPr="005D135F" w:rsidRDefault="008538E0" w:rsidP="005F0935">
      <w:pPr>
        <w:pStyle w:val="Descripcin"/>
      </w:pPr>
      <w:r>
        <w:t xml:space="preserve">Figura </w:t>
      </w:r>
      <w:r w:rsidR="00C65DC7">
        <w:fldChar w:fldCharType="begin"/>
      </w:r>
      <w:r w:rsidR="00C65DC7">
        <w:instrText xml:space="preserve"> SEQ Figura \* ARABIC </w:instrText>
      </w:r>
      <w:r w:rsidR="00C65DC7">
        <w:fldChar w:fldCharType="separate"/>
      </w:r>
      <w:r w:rsidR="00062206">
        <w:rPr>
          <w:noProof/>
        </w:rPr>
        <w:t>13</w:t>
      </w:r>
      <w:r w:rsidR="00C65DC7">
        <w:rPr>
          <w:noProof/>
        </w:rPr>
        <w:fldChar w:fldCharType="end"/>
      </w:r>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70DC0037"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C65DC7"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C65DC7"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2" w:name="_Hlk223082182"/>
          <w:p w14:paraId="093CAFD6" w14:textId="0D92C1D3" w:rsidR="00D62621" w:rsidRPr="006D5D83" w:rsidRDefault="00C65DC7"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5D9A9449" w:rsidR="00D62621" w:rsidRPr="006D5D83" w:rsidRDefault="00673D99" w:rsidP="00D62621">
            <w:pPr>
              <w:jc w:val="both"/>
              <w:rPr>
                <w:rFonts w:cstheme="minorHAnsi"/>
                <w:iCs/>
                <w:lang w:val="es-ES"/>
              </w:rPr>
            </w:pPr>
            <m:oMathPara>
              <m:oMath>
                <m:r>
                  <m:rPr>
                    <m:sty m:val="p"/>
                  </m:rPr>
                  <w:rPr>
                    <w:rFonts w:ascii="Cambria Math" w:hAnsi="Cambria Math"/>
                  </w:rPr>
                  <m:t>ζ</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C65DC7"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C65DC7"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C65DC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C65DC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C65DC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C65DC7"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C65DC7"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753E103" w:rsidR="008D1E08" w:rsidRDefault="0087708B" w:rsidP="005F0935">
      <w:pPr>
        <w:pStyle w:val="Descripcin"/>
      </w:pPr>
      <w:r>
        <w:t xml:space="preserve">Tabla </w:t>
      </w:r>
      <w:fldSimple w:instr=" SEQ Tabla \* ARABIC ">
        <w:r w:rsidR="00593896">
          <w:rPr>
            <w:noProof/>
          </w:rPr>
          <w:t>3</w:t>
        </w:r>
      </w:fldSimple>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440820C7" w14:textId="77777777" w:rsidR="00590A74" w:rsidRDefault="00590A74" w:rsidP="006112F5">
      <w:pPr>
        <w:spacing w:before="120" w:after="0"/>
        <w:jc w:val="both"/>
      </w:pPr>
    </w:p>
    <w:p w14:paraId="28C61D8A" w14:textId="2D1CC6EC"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29878973" w14:textId="5B3A5673"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7ED0AEDD"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15D30347" wp14:editId="47ABB06B">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14FD1396" w14:textId="0647EEC4" w:rsidR="009A2A3A" w:rsidRPr="009A2A3A" w:rsidRDefault="009A2A3A" w:rsidP="005F0935">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1645D5FB" w14:textId="1B0E9CD1" w:rsidR="0003591A" w:rsidRDefault="0003591A" w:rsidP="005F0935">
      <w:pPr>
        <w:pStyle w:val="Descripcin"/>
      </w:pPr>
      <w:r>
        <w:t xml:space="preserve">Figura </w:t>
      </w:r>
      <w:r w:rsidR="00C65DC7">
        <w:fldChar w:fldCharType="begin"/>
      </w:r>
      <w:r w:rsidR="00C65DC7">
        <w:instrText xml:space="preserve"> SEQ Figura \* ARABIC </w:instrText>
      </w:r>
      <w:r w:rsidR="00C65DC7">
        <w:fldChar w:fldCharType="separate"/>
      </w:r>
      <w:r w:rsidR="00062206">
        <w:rPr>
          <w:noProof/>
        </w:rPr>
        <w:t>14</w:t>
      </w:r>
      <w:r w:rsidR="00C65DC7">
        <w:rPr>
          <w:noProof/>
        </w:rPr>
        <w:fldChar w:fldCharType="end"/>
      </w:r>
      <w:r>
        <w:t>: Entrada de tensión y torque de</w:t>
      </w:r>
      <w:r>
        <w:rPr>
          <w:noProof/>
        </w:rPr>
        <w:t xml:space="preserve"> perurbación</w:t>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5402C8">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4128D227" w:rsidR="00D97BC2" w:rsidRDefault="00D97BC2" w:rsidP="00892456">
      <w:pPr>
        <w:spacing w:after="120" w:line="240" w:lineRule="auto"/>
        <w:jc w:val="both"/>
      </w:pPr>
      <w:r>
        <w:t>La respuesta a estas entradas es la siguiente:</w:t>
      </w:r>
    </w:p>
    <w:p w14:paraId="73893B1B" w14:textId="77777777" w:rsidR="0003591A" w:rsidRDefault="00AD2388" w:rsidP="0003591A">
      <w:pPr>
        <w:keepNext/>
        <w:spacing w:after="0" w:line="240" w:lineRule="auto"/>
        <w:jc w:val="center"/>
      </w:pPr>
      <w:r w:rsidRPr="00AD2388">
        <w:rPr>
          <w:noProof/>
        </w:rPr>
        <w:drawing>
          <wp:inline distT="0" distB="0" distL="0" distR="0" wp14:anchorId="6CFE9B5B" wp14:editId="4DF52D8A">
            <wp:extent cx="3865251" cy="3530379"/>
            <wp:effectExtent l="0" t="0" r="190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55517" cy="3612825"/>
                    </a:xfrm>
                    <a:prstGeom prst="rect">
                      <a:avLst/>
                    </a:prstGeom>
                  </pic:spPr>
                </pic:pic>
              </a:graphicData>
            </a:graphic>
          </wp:inline>
        </w:drawing>
      </w:r>
    </w:p>
    <w:p w14:paraId="3FDC1130" w14:textId="77C80156" w:rsidR="00A06B26" w:rsidRDefault="0003591A" w:rsidP="005F0935">
      <w:pPr>
        <w:pStyle w:val="Descripcin"/>
      </w:pPr>
      <w:r>
        <w:t xml:space="preserve">Figura </w:t>
      </w:r>
      <w:r w:rsidR="00C65DC7">
        <w:fldChar w:fldCharType="begin"/>
      </w:r>
      <w:r w:rsidR="00C65DC7">
        <w:instrText xml:space="preserve"> SEQ Figura \* ARABIC </w:instrText>
      </w:r>
      <w:r w:rsidR="00C65DC7">
        <w:fldChar w:fldCharType="separate"/>
      </w:r>
      <w:r w:rsidR="00062206">
        <w:rPr>
          <w:noProof/>
        </w:rPr>
        <w:t>15</w:t>
      </w:r>
      <w:r w:rsidR="00C65DC7">
        <w:rPr>
          <w:noProof/>
        </w:rPr>
        <w:fldChar w:fldCharType="end"/>
      </w:r>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08825D44" w14:textId="0C40A551" w:rsidR="000E12C2" w:rsidRDefault="000E12C2" w:rsidP="000E12C2"/>
    <w:p w14:paraId="7C056F3C" w14:textId="45CEFC04"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3A600AEC" w14:textId="77777777" w:rsidR="000D35AA" w:rsidRDefault="000D35AA" w:rsidP="000D35AA">
      <w:pPr>
        <w:pStyle w:val="NormalWeb"/>
        <w:spacing w:before="120" w:beforeAutospacing="0" w:after="0" w:afterAutospacing="0"/>
        <w:jc w:val="both"/>
        <w:rPr>
          <w:rFonts w:asciiTheme="minorHAnsi" w:eastAsiaTheme="minorHAnsi" w:hAnsiTheme="minorHAnsi" w:cstheme="minorBidi"/>
          <w:sz w:val="22"/>
          <w:szCs w:val="22"/>
          <w:lang w:eastAsia="en-US"/>
        </w:rPr>
      </w:pPr>
    </w:p>
    <w:p w14:paraId="2EF5690B" w14:textId="51E0DBE0"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lastRenderedPageBreak/>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17CB9481" w14:textId="110D23A0"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780CD39B" w14:textId="2275E5E3"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1ECBE854" w14:textId="3974C356" w:rsidR="00117163" w:rsidRDefault="00117163" w:rsidP="000D35AA">
      <w:pPr>
        <w:pStyle w:val="NormalWeb"/>
        <w:spacing w:after="12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0AC3ECC0" w14:textId="77777777" w:rsidTr="006167FB">
        <w:tc>
          <w:tcPr>
            <w:tcW w:w="4814" w:type="dxa"/>
          </w:tcPr>
          <w:p w14:paraId="73B63C20" w14:textId="753A12C5" w:rsidR="006167FB" w:rsidRDefault="006167FB" w:rsidP="006167FB">
            <w:pPr>
              <w:pStyle w:val="NormalWeb"/>
              <w:keepNext/>
              <w:spacing w:before="0" w:beforeAutospacing="0" w:after="0" w:afterAutospacing="0"/>
              <w:jc w:val="center"/>
            </w:pPr>
            <w:r>
              <w:rPr>
                <w:noProof/>
              </w:rPr>
              <w:drawing>
                <wp:inline distT="0" distB="0" distL="0" distR="0" wp14:anchorId="623CCB0E" wp14:editId="54650D63">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78119CD" w14:textId="1DF0EE7F" w:rsidR="006167FB" w:rsidRPr="006167FB" w:rsidRDefault="006167FB" w:rsidP="005F0935">
            <w:pPr>
              <w:pStyle w:val="Descripcin"/>
              <w:rPr>
                <w:rFonts w:eastAsiaTheme="minorEastAsia"/>
                <w:sz w:val="22"/>
              </w:rPr>
            </w:pPr>
            <w:r>
              <w:t xml:space="preserve">Figura </w:t>
            </w:r>
            <w:r w:rsidR="00C65DC7">
              <w:fldChar w:fldCharType="begin"/>
            </w:r>
            <w:r w:rsidR="00C65DC7">
              <w:instrText xml:space="preserve"> SEQ Figura \* ARABIC </w:instrText>
            </w:r>
            <w:r w:rsidR="00C65DC7">
              <w:fldChar w:fldCharType="separate"/>
            </w:r>
            <w:r w:rsidR="00062206">
              <w:rPr>
                <w:noProof/>
              </w:rPr>
              <w:t>16</w:t>
            </w:r>
            <w:r w:rsidR="00C65DC7">
              <w:rPr>
                <w:noProof/>
              </w:rPr>
              <w:fldChar w:fldCharType="end"/>
            </w:r>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171EE33E" w14:textId="5DEF1049" w:rsidR="006167FB" w:rsidRDefault="006167FB" w:rsidP="006167FB">
            <w:pPr>
              <w:keepNext/>
              <w:jc w:val="center"/>
            </w:pPr>
            <w:r>
              <w:rPr>
                <w:noProof/>
              </w:rPr>
              <w:drawing>
                <wp:inline distT="0" distB="0" distL="0" distR="0" wp14:anchorId="52C56D54" wp14:editId="6D8300A2">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3EC79C4C" w14:textId="02F7476A" w:rsidR="006167FB" w:rsidRPr="000D35AA" w:rsidRDefault="006167FB" w:rsidP="005F0935">
            <w:pPr>
              <w:pStyle w:val="Descripcin"/>
            </w:pPr>
            <w:r>
              <w:t xml:space="preserve">Figura </w:t>
            </w:r>
            <w:r w:rsidR="00C65DC7">
              <w:fldChar w:fldCharType="begin"/>
            </w:r>
            <w:r w:rsidR="00C65DC7">
              <w:instrText xml:space="preserve"> SEQ Figura \* ARABIC </w:instrText>
            </w:r>
            <w:r w:rsidR="00C65DC7">
              <w:fldChar w:fldCharType="separate"/>
            </w:r>
            <w:r w:rsidR="00062206">
              <w:rPr>
                <w:noProof/>
              </w:rPr>
              <w:t>17</w:t>
            </w:r>
            <w:r w:rsidR="00C65DC7">
              <w:rPr>
                <w:noProof/>
              </w:rPr>
              <w:fldChar w:fldCharType="end"/>
            </w:r>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1F0A92C5" w14:textId="188E773D" w:rsidR="00952F7E" w:rsidRDefault="00855C75" w:rsidP="000D35AA">
      <w:pPr>
        <w:pStyle w:val="NormalWeb"/>
        <w:spacing w:before="12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7B929D07" w14:textId="77777777" w:rsidTr="006167FB">
        <w:trPr>
          <w:jc w:val="center"/>
        </w:trPr>
        <w:tc>
          <w:tcPr>
            <w:tcW w:w="4814" w:type="dxa"/>
          </w:tcPr>
          <w:p w14:paraId="7203BA7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D2BE059" wp14:editId="10BAB0B8">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14146323" w14:textId="086EFB33" w:rsidR="006167FB" w:rsidRDefault="006167FB" w:rsidP="005F0935">
            <w:pPr>
              <w:pStyle w:val="Descripcin"/>
              <w:rPr>
                <w:sz w:val="22"/>
              </w:rPr>
            </w:pPr>
            <w:r>
              <w:t xml:space="preserve">Figura </w:t>
            </w:r>
            <w:r w:rsidR="00C65DC7">
              <w:fldChar w:fldCharType="begin"/>
            </w:r>
            <w:r w:rsidR="00C65DC7">
              <w:instrText xml:space="preserve"> SEQ Figura \* ARABIC </w:instrText>
            </w:r>
            <w:r w:rsidR="00C65DC7">
              <w:fldChar w:fldCharType="separate"/>
            </w:r>
            <w:r w:rsidR="00062206">
              <w:rPr>
                <w:noProof/>
              </w:rPr>
              <w:t>18</w:t>
            </w:r>
            <w:r w:rsidR="00C65DC7">
              <w:rPr>
                <w:noProof/>
              </w:rPr>
              <w:fldChar w:fldCharType="end"/>
            </w:r>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31BC2AD8"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2EEB90A4"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341E4E9" wp14:editId="04BA1364">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1E18AA17" w14:textId="49D826A8" w:rsidR="006167FB" w:rsidRPr="002759A4" w:rsidRDefault="006167FB" w:rsidP="005F0935">
            <w:pPr>
              <w:pStyle w:val="Descripcin"/>
              <w:rPr>
                <w:sz w:val="22"/>
              </w:rPr>
            </w:pPr>
            <w:r>
              <w:t xml:space="preserve">Figura </w:t>
            </w:r>
            <w:r w:rsidR="00C65DC7">
              <w:fldChar w:fldCharType="begin"/>
            </w:r>
            <w:r w:rsidR="00C65DC7">
              <w:instrText xml:space="preserve"> SEQ Figura \* ARABIC </w:instrText>
            </w:r>
            <w:r w:rsidR="00C65DC7">
              <w:fldChar w:fldCharType="separate"/>
            </w:r>
            <w:r w:rsidR="00062206">
              <w:rPr>
                <w:noProof/>
              </w:rPr>
              <w:t>19</w:t>
            </w:r>
            <w:r w:rsidR="00C65DC7">
              <w:rPr>
                <w:noProof/>
              </w:rPr>
              <w:fldChar w:fldCharType="end"/>
            </w:r>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1AC4663B"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0ABFC57D" w14:textId="088A950F" w:rsidR="005402C8" w:rsidRDefault="002759A4" w:rsidP="000D35AA">
      <w:pPr>
        <w:spacing w:after="120" w:line="240" w:lineRule="auto"/>
        <w:jc w:val="both"/>
      </w:pPr>
      <w:r>
        <w:t xml:space="preserve">Temperatura del estator: </w:t>
      </w:r>
    </w:p>
    <w:p w14:paraId="70C860CA" w14:textId="77777777" w:rsidR="002759A4" w:rsidRDefault="002759A4" w:rsidP="005402C8">
      <w:pPr>
        <w:keepNext/>
        <w:spacing w:after="0" w:line="240" w:lineRule="auto"/>
        <w:jc w:val="center"/>
      </w:pPr>
      <w:r w:rsidRPr="002759A4">
        <w:rPr>
          <w:noProof/>
        </w:rPr>
        <w:drawing>
          <wp:inline distT="0" distB="0" distL="0" distR="0" wp14:anchorId="439A468A" wp14:editId="13EB1CD2">
            <wp:extent cx="3738066" cy="1916264"/>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57182" cy="2079854"/>
                    </a:xfrm>
                    <a:prstGeom prst="rect">
                      <a:avLst/>
                    </a:prstGeom>
                  </pic:spPr>
                </pic:pic>
              </a:graphicData>
            </a:graphic>
          </wp:inline>
        </w:drawing>
      </w:r>
    </w:p>
    <w:p w14:paraId="567D22C0" w14:textId="0B844957" w:rsidR="002759A4" w:rsidRDefault="002759A4" w:rsidP="005F0935">
      <w:pPr>
        <w:pStyle w:val="Descripcin"/>
        <w:rPr>
          <w:rFonts w:eastAsiaTheme="minorEastAsia"/>
          <w:noProof/>
          <w:sz w:val="22"/>
        </w:rPr>
      </w:pPr>
      <w:r>
        <w:t xml:space="preserve">Figura </w:t>
      </w:r>
      <w:r w:rsidR="00C65DC7">
        <w:fldChar w:fldCharType="begin"/>
      </w:r>
      <w:r w:rsidR="00C65DC7">
        <w:instrText xml:space="preserve"> SEQ Figura \* ARABIC </w:instrText>
      </w:r>
      <w:r w:rsidR="00C65DC7">
        <w:fldChar w:fldCharType="separate"/>
      </w:r>
      <w:r w:rsidR="00062206">
        <w:rPr>
          <w:noProof/>
        </w:rPr>
        <w:t>20</w:t>
      </w:r>
      <w:r w:rsidR="00C65DC7">
        <w:rPr>
          <w:noProof/>
        </w:rPr>
        <w:fldChar w:fldCharType="end"/>
      </w:r>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2E88811B" w14:textId="77777777" w:rsidR="002759A4" w:rsidRPr="002759A4" w:rsidRDefault="002759A4" w:rsidP="002759A4">
      <w:pPr>
        <w:spacing w:after="0"/>
      </w:pPr>
    </w:p>
    <w:p w14:paraId="07265EF1" w14:textId="1078F25F"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6614EFD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4C41A5A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0D7BF6DF"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67BA734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6ED1555C" w14:textId="746B59C3" w:rsidR="002759A4" w:rsidRDefault="002759A4" w:rsidP="005402C8">
      <w:pPr>
        <w:spacing w:before="120" w:after="100" w:afterAutospacing="1" w:line="240" w:lineRule="auto"/>
        <w:jc w:val="both"/>
      </w:pPr>
    </w:p>
    <w:p w14:paraId="2D463A07" w14:textId="7F88D5F2"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3F84AEEF" w14:textId="675FDD3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66B8B347" w14:textId="77777777" w:rsidTr="00556372">
        <w:trPr>
          <w:trHeight w:val="134"/>
        </w:trPr>
        <w:tc>
          <w:tcPr>
            <w:tcW w:w="4814" w:type="dxa"/>
          </w:tcPr>
          <w:p w14:paraId="00BC2FCD" w14:textId="77777777" w:rsidR="000043C0" w:rsidRDefault="000043C0" w:rsidP="005402C8">
            <w:pPr>
              <w:jc w:val="center"/>
              <w:rPr>
                <w:rFonts w:cstheme="minorHAnsi"/>
              </w:rPr>
            </w:pPr>
            <w:r>
              <w:rPr>
                <w:noProof/>
              </w:rPr>
              <w:drawing>
                <wp:inline distT="0" distB="0" distL="0" distR="0" wp14:anchorId="47A8AB90" wp14:editId="4E4D8876">
                  <wp:extent cx="2736455" cy="2130950"/>
                  <wp:effectExtent l="0" t="0" r="6985"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76629" cy="2240107"/>
                          </a:xfrm>
                          <a:prstGeom prst="rect">
                            <a:avLst/>
                          </a:prstGeom>
                          <a:noFill/>
                          <a:ln>
                            <a:noFill/>
                          </a:ln>
                        </pic:spPr>
                      </pic:pic>
                    </a:graphicData>
                  </a:graphic>
                </wp:inline>
              </w:drawing>
            </w:r>
          </w:p>
          <w:p w14:paraId="74C14F36" w14:textId="57B809B3" w:rsidR="000043C0" w:rsidRPr="000043C0" w:rsidRDefault="000043C0" w:rsidP="005F0935">
            <w:pPr>
              <w:pStyle w:val="Descripcin"/>
            </w:pPr>
            <w:r>
              <w:t xml:space="preserve">Figura </w:t>
            </w:r>
            <w:r w:rsidR="00C65DC7">
              <w:fldChar w:fldCharType="begin"/>
            </w:r>
            <w:r w:rsidR="00C65DC7">
              <w:instrText xml:space="preserve"> SEQ Figura \* ARABIC </w:instrText>
            </w:r>
            <w:r w:rsidR="00C65DC7">
              <w:fldChar w:fldCharType="separate"/>
            </w:r>
            <w:r w:rsidR="00062206">
              <w:rPr>
                <w:noProof/>
              </w:rPr>
              <w:t>21</w:t>
            </w:r>
            <w:r w:rsidR="00C65DC7">
              <w:rPr>
                <w:noProof/>
              </w:rPr>
              <w:fldChar w:fldCharType="end"/>
            </w:r>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2FD3B8A5" w14:textId="77777777" w:rsidR="000043C0" w:rsidRDefault="000043C0" w:rsidP="005402C8">
            <w:pPr>
              <w:jc w:val="center"/>
              <w:rPr>
                <w:rFonts w:cstheme="minorHAnsi"/>
              </w:rPr>
            </w:pPr>
            <w:r w:rsidRPr="000B7A58">
              <w:rPr>
                <w:rFonts w:cstheme="minorHAnsi"/>
                <w:noProof/>
              </w:rPr>
              <w:drawing>
                <wp:inline distT="0" distB="0" distL="0" distR="0" wp14:anchorId="69141821" wp14:editId="73DE7DE8">
                  <wp:extent cx="2778125" cy="2091169"/>
                  <wp:effectExtent l="0" t="0" r="3175"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906584" cy="2187863"/>
                          </a:xfrm>
                          <a:prstGeom prst="rect">
                            <a:avLst/>
                          </a:prstGeom>
                        </pic:spPr>
                      </pic:pic>
                    </a:graphicData>
                  </a:graphic>
                </wp:inline>
              </w:drawing>
            </w:r>
          </w:p>
          <w:p w14:paraId="3725E56F" w14:textId="669DD317" w:rsidR="000043C0" w:rsidRPr="00437074" w:rsidRDefault="000043C0" w:rsidP="005F0935">
            <w:pPr>
              <w:pStyle w:val="Descripcin"/>
              <w:rPr>
                <w:rFonts w:cstheme="minorHAnsi"/>
              </w:rPr>
            </w:pPr>
            <w:r>
              <w:t xml:space="preserve">Figura </w:t>
            </w:r>
            <w:r w:rsidR="00C65DC7">
              <w:fldChar w:fldCharType="begin"/>
            </w:r>
            <w:r w:rsidR="00C65DC7">
              <w:instrText xml:space="preserve"> SEQ Figura \* ARABIC </w:instrText>
            </w:r>
            <w:r w:rsidR="00C65DC7">
              <w:fldChar w:fldCharType="separate"/>
            </w:r>
            <w:r w:rsidR="00062206">
              <w:rPr>
                <w:noProof/>
              </w:rPr>
              <w:t>22</w:t>
            </w:r>
            <w:r w:rsidR="00C65DC7">
              <w:rPr>
                <w:noProof/>
              </w:rPr>
              <w:fldChar w:fldCharType="end"/>
            </w:r>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3708C6A0" w14:textId="6A1B2E7F" w:rsidR="000043C0" w:rsidRDefault="000043C0" w:rsidP="00437074">
            <w:pPr>
              <w:spacing w:after="100" w:afterAutospacing="1"/>
              <w:jc w:val="both"/>
              <w:rPr>
                <w:rFonts w:cstheme="minorHAnsi"/>
              </w:rPr>
            </w:pPr>
          </w:p>
        </w:tc>
      </w:tr>
      <w:tr w:rsidR="00556372" w14:paraId="364FD4DF" w14:textId="77777777" w:rsidTr="00556372">
        <w:trPr>
          <w:trHeight w:val="3402"/>
        </w:trPr>
        <w:tc>
          <w:tcPr>
            <w:tcW w:w="4814" w:type="dxa"/>
          </w:tcPr>
          <w:p w14:paraId="33EC0212" w14:textId="77777777" w:rsidR="000043C0" w:rsidRDefault="000043C0" w:rsidP="005402C8">
            <w:pPr>
              <w:keepNext/>
              <w:jc w:val="center"/>
            </w:pPr>
            <w:r>
              <w:rPr>
                <w:noProof/>
              </w:rPr>
              <w:drawing>
                <wp:inline distT="0" distB="0" distL="0" distR="0" wp14:anchorId="3A00FA92" wp14:editId="40DB3220">
                  <wp:extent cx="2691818" cy="2051437"/>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24565" cy="2228813"/>
                          </a:xfrm>
                          <a:prstGeom prst="rect">
                            <a:avLst/>
                          </a:prstGeom>
                          <a:noFill/>
                          <a:ln>
                            <a:noFill/>
                          </a:ln>
                        </pic:spPr>
                      </pic:pic>
                    </a:graphicData>
                  </a:graphic>
                </wp:inline>
              </w:drawing>
            </w:r>
          </w:p>
          <w:p w14:paraId="55515F82" w14:textId="157C1563" w:rsidR="000043C0" w:rsidRDefault="000043C0" w:rsidP="005F0935">
            <w:pPr>
              <w:pStyle w:val="Descripcin"/>
              <w:rPr>
                <w:noProof/>
              </w:rPr>
            </w:pPr>
            <w:r>
              <w:t xml:space="preserve">Figura </w:t>
            </w:r>
            <w:r w:rsidR="00C65DC7">
              <w:fldChar w:fldCharType="begin"/>
            </w:r>
            <w:r w:rsidR="00C65DC7">
              <w:instrText xml:space="preserve"> SEQ Figura \* ARABIC </w:instrText>
            </w:r>
            <w:r w:rsidR="00C65DC7">
              <w:fldChar w:fldCharType="separate"/>
            </w:r>
            <w:r w:rsidR="00062206">
              <w:rPr>
                <w:noProof/>
              </w:rPr>
              <w:t>23</w:t>
            </w:r>
            <w:r w:rsidR="00C65DC7">
              <w:rPr>
                <w:noProof/>
              </w:rPr>
              <w:fldChar w:fldCharType="end"/>
            </w:r>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31FB9D0D" w14:textId="77777777" w:rsidR="000043C0" w:rsidRDefault="000043C0" w:rsidP="005402C8">
            <w:pPr>
              <w:keepNext/>
              <w:jc w:val="center"/>
            </w:pPr>
            <w:r>
              <w:rPr>
                <w:noProof/>
              </w:rPr>
              <w:drawing>
                <wp:inline distT="0" distB="0" distL="0" distR="0" wp14:anchorId="42C0EF56" wp14:editId="4537C67F">
                  <wp:extent cx="2661959" cy="2003729"/>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44818" cy="2141372"/>
                          </a:xfrm>
                          <a:prstGeom prst="rect">
                            <a:avLst/>
                          </a:prstGeom>
                        </pic:spPr>
                      </pic:pic>
                    </a:graphicData>
                  </a:graphic>
                </wp:inline>
              </w:drawing>
            </w:r>
          </w:p>
          <w:p w14:paraId="1CC4BE30" w14:textId="7D5D6E83" w:rsidR="000043C0" w:rsidRDefault="000043C0" w:rsidP="005F0935">
            <w:pPr>
              <w:pStyle w:val="Descripcin"/>
            </w:pPr>
            <w:r>
              <w:t xml:space="preserve">Figura </w:t>
            </w:r>
            <w:r w:rsidR="00C65DC7">
              <w:fldChar w:fldCharType="begin"/>
            </w:r>
            <w:r w:rsidR="00C65DC7">
              <w:instrText xml:space="preserve"> SEQ Figura \* ARABIC </w:instrText>
            </w:r>
            <w:r w:rsidR="00C65DC7">
              <w:fldChar w:fldCharType="separate"/>
            </w:r>
            <w:r w:rsidR="00062206">
              <w:rPr>
                <w:noProof/>
              </w:rPr>
              <w:t>24</w:t>
            </w:r>
            <w:r w:rsidR="00C65DC7">
              <w:rPr>
                <w:noProof/>
              </w:rPr>
              <w:fldChar w:fldCharType="end"/>
            </w:r>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2DC9EB2C" w14:textId="77777777" w:rsidR="000043C0" w:rsidRDefault="000043C0" w:rsidP="000B7A58">
            <w:pPr>
              <w:spacing w:after="120"/>
            </w:pPr>
          </w:p>
        </w:tc>
      </w:tr>
    </w:tbl>
    <w:p w14:paraId="12AAD156" w14:textId="77777777" w:rsidR="00315314" w:rsidRDefault="00315314" w:rsidP="00315314">
      <w:pPr>
        <w:spacing w:after="0" w:line="240" w:lineRule="auto"/>
        <w:jc w:val="both"/>
        <w:rPr>
          <w:rFonts w:cstheme="minorHAnsi"/>
        </w:rPr>
      </w:pPr>
    </w:p>
    <w:p w14:paraId="74A42A2F" w14:textId="77777777" w:rsidR="00315314" w:rsidRDefault="00315314" w:rsidP="00315314">
      <w:pPr>
        <w:spacing w:after="0" w:line="240" w:lineRule="auto"/>
        <w:jc w:val="both"/>
        <w:rPr>
          <w:rFonts w:cstheme="minorHAnsi"/>
        </w:rPr>
      </w:pPr>
    </w:p>
    <w:p w14:paraId="19305D0E" w14:textId="58F33DB1"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6F6E9EA0" w14:textId="72BA49D3"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01C85757" w14:textId="0C5E0C36"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25AA3C00" w14:textId="0CD1B788" w:rsidR="0074533C" w:rsidRDefault="0074533C" w:rsidP="009F0A0A">
      <w:pPr>
        <w:spacing w:before="120" w:after="0"/>
      </w:pPr>
    </w:p>
    <w:p w14:paraId="4C87276E" w14:textId="5E697677" w:rsidR="004C2C70" w:rsidRDefault="004C2C70" w:rsidP="005402C8">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2A0B4B27" w14:textId="24D26A7A"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7EC975CE" w14:textId="77777777" w:rsidR="001D1E8E" w:rsidRDefault="00601AB8" w:rsidP="00556372">
      <w:pPr>
        <w:keepNext/>
        <w:spacing w:after="120" w:line="240" w:lineRule="auto"/>
        <w:jc w:val="center"/>
      </w:pPr>
      <w:r>
        <w:rPr>
          <w:rFonts w:ascii="Cambria" w:hAnsi="Cambria"/>
          <w:b/>
          <w:bCs/>
          <w:noProof/>
          <w:sz w:val="32"/>
          <w:szCs w:val="32"/>
        </w:rPr>
        <w:drawing>
          <wp:inline distT="0" distB="0" distL="0" distR="0" wp14:anchorId="25E4CA31" wp14:editId="3CD0AEE8">
            <wp:extent cx="5316193" cy="3570136"/>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320866" cy="3573274"/>
                    </a:xfrm>
                    <a:prstGeom prst="rect">
                      <a:avLst/>
                    </a:prstGeom>
                    <a:ln>
                      <a:noFill/>
                    </a:ln>
                    <a:extLst>
                      <a:ext uri="{53640926-AAD7-44D8-BBD7-CCE9431645EC}">
                        <a14:shadowObscured xmlns:a14="http://schemas.microsoft.com/office/drawing/2010/main"/>
                      </a:ext>
                    </a:extLst>
                  </pic:spPr>
                </pic:pic>
              </a:graphicData>
            </a:graphic>
          </wp:inline>
        </w:drawing>
      </w:r>
    </w:p>
    <w:p w14:paraId="0BE6A726" w14:textId="2AFF98F5" w:rsidR="00601AB8" w:rsidRPr="001D1E8E" w:rsidRDefault="001D1E8E" w:rsidP="005F0935">
      <w:pPr>
        <w:pStyle w:val="Descripcin"/>
        <w:rPr>
          <w:b/>
          <w:bCs/>
          <w:sz w:val="32"/>
          <w:szCs w:val="32"/>
        </w:rPr>
      </w:pPr>
      <w:r w:rsidRPr="001D1E8E">
        <w:t xml:space="preserve">Figura </w:t>
      </w:r>
      <w:r w:rsidR="00C65DC7">
        <w:fldChar w:fldCharType="begin"/>
      </w:r>
      <w:r w:rsidR="00C65DC7">
        <w:instrText xml:space="preserve"> SEQ Figura \* ARABIC </w:instrText>
      </w:r>
      <w:r w:rsidR="00C65DC7">
        <w:fldChar w:fldCharType="separate"/>
      </w:r>
      <w:r w:rsidR="00062206">
        <w:rPr>
          <w:noProof/>
        </w:rPr>
        <w:t>25</w:t>
      </w:r>
      <w:r w:rsidR="00C65DC7">
        <w:rPr>
          <w:noProof/>
        </w:rPr>
        <w:fldChar w:fldCharType="end"/>
      </w:r>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7ADE9CB"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1B471853" w14:textId="12E93549"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16AA84F9" w14:textId="4413C7A9"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 </m:t>
        </m:r>
        <m:r>
          <m:rPr>
            <m:sty m:val="p"/>
          </m:rPr>
          <w:rPr>
            <w:rFonts w:ascii="Cambria Math" w:eastAsiaTheme="minorHAnsi" w:hAnsi="Cambria Math" w:cstheme="minorHAnsi"/>
            <w:sz w:val="22"/>
            <w:szCs w:val="22"/>
            <w:lang w:eastAsia="en-US"/>
          </w:rPr>
          <m:t>s</m:t>
        </m:r>
        <m:r>
          <m:rPr>
            <m:sty m:val="p"/>
          </m:rPr>
          <w:rPr>
            <w:rFonts w:ascii="Cambria Math" w:eastAsiaTheme="minorHAnsi" w:hAnsi="Cambria Math" w:cstheme="minorHAnsi"/>
            <w:sz w:val="22"/>
            <w:szCs w:val="22"/>
            <w:lang w:eastAsia="en-US"/>
          </w:rPr>
          <m:t>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BF36B8A" w14:textId="6104863E" w:rsidR="00486A73"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=0.1 </m:t>
        </m:r>
        <m:r>
          <m:rPr>
            <m:sty m:val="p"/>
          </m:rPr>
          <w:rPr>
            <w:rFonts w:ascii="Cambria Math" w:eastAsiaTheme="minorHAnsi" w:hAnsi="Cambria Math" w:cstheme="minorHAnsi"/>
            <w:sz w:val="22"/>
            <w:szCs w:val="22"/>
            <w:lang w:eastAsia="en-US"/>
          </w:rPr>
          <m:t>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3F6D9D22" w14:textId="6B31F6B1"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D1E03B" w14:textId="6C94220E"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085649" w14:textId="32CCA908" w:rsidR="00315314" w:rsidRPr="00315314" w:rsidRDefault="00673D99" w:rsidP="00315314">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=0.3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164584ED" w14:textId="3147DC20"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=0.5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040941C2" w14:textId="61508DC0"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=0.7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02143E0" w14:textId="6D840FB7" w:rsidR="00881034"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=0.9 </m:t>
        </m:r>
        <m:r>
          <m:rPr>
            <m:sty m:val="p"/>
          </m:rPr>
          <w:rPr>
            <w:rFonts w:ascii="Cambria Math" w:eastAsiaTheme="minorHAnsi" w:hAnsi="Cambria Math" w:cstheme="minorHAnsi"/>
            <w:sz w:val="22"/>
            <w:szCs w:val="22"/>
            <w:lang w:eastAsia="en-US"/>
          </w:rPr>
          <m:t>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81034" w:rsidRPr="001D1E8E">
        <w:rPr>
          <w:rFonts w:asciiTheme="minorHAnsi" w:eastAsiaTheme="minorEastAsia" w:hAnsiTheme="minorHAnsi" w:cstheme="minorHAnsi"/>
          <w:iCs/>
          <w:sz w:val="22"/>
          <w:szCs w:val="22"/>
        </w:rPr>
        <w:t>. El sistema continúa en el 4° cuadrante, cercano al reposo.</w:t>
      </w:r>
    </w:p>
    <w:p w14:paraId="722C51CA" w14:textId="0F7B5199"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=1.1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 xml:space="preserve">=0.0183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38AE7427" w14:textId="77777777" w:rsidR="000E1CCE" w:rsidRPr="001D1E8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6FBAAAC4" w14:textId="57F4AC7B" w:rsidR="00812F56"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=1.5 </m:t>
        </m:r>
        <m:r>
          <m:rPr>
            <m:sty m:val="p"/>
          </m:rPr>
          <w:rPr>
            <w:rFonts w:ascii="Cambria Math" w:eastAsiaTheme="minorHAnsi" w:hAnsi="Cambria Math" w:cstheme="minorHAnsi"/>
            <w:sz w:val="22"/>
            <w:szCs w:val="22"/>
            <w:lang w:eastAsia="en-US"/>
          </w:rPr>
          <m:t>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2FEA05F7" w14:textId="25D2A752" w:rsidR="00881034"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=1.7 </m:t>
        </m:r>
        <m:r>
          <m:rPr>
            <m:sty m:val="p"/>
          </m:rPr>
          <w:rPr>
            <w:rFonts w:ascii="Cambria Math" w:eastAsiaTheme="minorHAnsi" w:hAnsi="Cambria Math" w:cstheme="minorHAnsi"/>
            <w:sz w:val="22"/>
            <w:szCs w:val="22"/>
            <w:lang w:eastAsia="en-US"/>
          </w:rPr>
          <m:t>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94AB9EE" w14:textId="00D8F563"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=1.9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43B9E3F" w14:textId="77777777" w:rsidR="00800AA0" w:rsidRPr="004C2C70" w:rsidRDefault="00800AA0" w:rsidP="00556372">
      <w:pPr>
        <w:spacing w:after="120" w:line="240" w:lineRule="auto"/>
        <w:jc w:val="both"/>
        <w:rPr>
          <w:rFonts w:ascii="Cambria" w:hAnsi="Cambria"/>
          <w:b/>
          <w:bCs/>
          <w:sz w:val="32"/>
          <w:szCs w:val="32"/>
        </w:rPr>
      </w:pPr>
    </w:p>
    <w:p w14:paraId="652F30A1" w14:textId="2B7B4932" w:rsidR="00EC5430" w:rsidRPr="001D1E8E" w:rsidRDefault="005E4649" w:rsidP="00EC5430">
      <w:pPr>
        <w:pStyle w:val="Prrafodelista"/>
        <w:numPr>
          <w:ilvl w:val="2"/>
          <w:numId w:val="4"/>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174258A6" w14:textId="428F301E"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continuación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7A5E9615" w14:textId="31830814"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1FEE39C1" w14:textId="5A01E186"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3CD8B4F"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727ABAA" w14:textId="148AF181" w:rsidR="005E4649" w:rsidRPr="001D1E8E" w:rsidRDefault="005E4649" w:rsidP="00B5714C">
      <w:pPr>
        <w:pStyle w:val="Prrafodelista"/>
        <w:numPr>
          <w:ilvl w:val="0"/>
          <w:numId w:val="38"/>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2E3D4C2D" w14:textId="44C6B4FB" w:rsidR="005E4649" w:rsidRDefault="005E4649" w:rsidP="00B5714C">
      <w:pPr>
        <w:pStyle w:val="Prrafodelista"/>
        <w:numPr>
          <w:ilvl w:val="0"/>
          <w:numId w:val="38"/>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21B31EBF" w14:textId="292CE295"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7FAB0953" w14:textId="4442307A"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6FB14B84" w14:textId="7EE7A907" w:rsidR="005E4649" w:rsidRPr="001D1E8E" w:rsidRDefault="00C65DC7"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0E60C60B" w14:textId="25B0524A" w:rsidR="005E4649" w:rsidRPr="00315314" w:rsidRDefault="00C65DC7"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7851B925" w14:textId="77777777" w:rsidR="00315314" w:rsidRPr="001D1E8E" w:rsidRDefault="00315314" w:rsidP="00DC028B">
      <w:pPr>
        <w:spacing w:after="120"/>
        <w:jc w:val="both"/>
        <w:rPr>
          <w:rFonts w:eastAsiaTheme="minorEastAsia" w:cstheme="minorHAnsi"/>
          <w:i/>
        </w:rPr>
      </w:pPr>
    </w:p>
    <w:p w14:paraId="2CF55F54" w14:textId="2A180B2B"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1893F8D9" w14:textId="77777777" w:rsidR="001D1E8E" w:rsidRPr="001D1E8E" w:rsidRDefault="001D1E8E" w:rsidP="005402C8">
      <w:pPr>
        <w:keepNext/>
        <w:spacing w:before="120"/>
        <w:jc w:val="center"/>
        <w:rPr>
          <w:rFonts w:cstheme="minorHAnsi"/>
        </w:rPr>
      </w:pPr>
      <w:r w:rsidRPr="001D1E8E">
        <w:rPr>
          <w:rFonts w:cstheme="minorHAnsi"/>
          <w:i/>
          <w:noProof/>
        </w:rPr>
        <w:drawing>
          <wp:inline distT="0" distB="0" distL="0" distR="0" wp14:anchorId="4814A6FE" wp14:editId="50AD7AF2">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23AA299D" w14:textId="3AB79C5F" w:rsidR="001D1E8E" w:rsidRPr="001D1E8E" w:rsidRDefault="001D1E8E" w:rsidP="005F0935">
      <w:pPr>
        <w:pStyle w:val="Descripcin"/>
      </w:pPr>
      <w:r w:rsidRPr="001D1E8E">
        <w:t xml:space="preserve">Figura </w:t>
      </w:r>
      <w:r w:rsidR="00C65DC7">
        <w:fldChar w:fldCharType="begin"/>
      </w:r>
      <w:r w:rsidR="00C65DC7">
        <w:instrText xml:space="preserve"> SEQ Figura \* ARABIC </w:instrText>
      </w:r>
      <w:r w:rsidR="00C65DC7">
        <w:fldChar w:fldCharType="separate"/>
      </w:r>
      <w:r w:rsidR="00062206">
        <w:rPr>
          <w:noProof/>
        </w:rPr>
        <w:t>26</w:t>
      </w:r>
      <w:r w:rsidR="00C65DC7">
        <w:rPr>
          <w:noProof/>
        </w:rPr>
        <w:fldChar w:fldCharType="end"/>
      </w:r>
      <w:r w:rsidRPr="001D1E8E">
        <w:t xml:space="preserve"> Evolución temporal del ángulo δ(t)</w:t>
      </w:r>
    </w:p>
    <w:p w14:paraId="0AD9C4DB" w14:textId="52EA6F20"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415E1F7A" w14:textId="77777777" w:rsidR="00315314" w:rsidRPr="00315314" w:rsidRDefault="00315314" w:rsidP="00E41275">
      <w:pPr>
        <w:spacing w:after="120" w:line="240" w:lineRule="auto"/>
        <w:rPr>
          <w:rFonts w:cstheme="minorHAnsi"/>
        </w:rPr>
      </w:pPr>
    </w:p>
    <w:p w14:paraId="4B0D5114" w14:textId="266CB139" w:rsidR="00EC5430" w:rsidRDefault="00EC5430" w:rsidP="00DC028B">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9535D33" w14:textId="1C4E2C04"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DFB4375" w14:textId="5D4F7B9D"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4EBB27F7" w14:textId="77777777" w:rsidTr="009A60AB">
        <w:trPr>
          <w:trHeight w:val="495"/>
          <w:jc w:val="center"/>
        </w:trPr>
        <w:tc>
          <w:tcPr>
            <w:tcW w:w="1413" w:type="dxa"/>
            <w:tcBorders>
              <w:bottom w:val="single" w:sz="4" w:space="0" w:color="auto"/>
            </w:tcBorders>
            <w:shd w:val="clear" w:color="auto" w:fill="auto"/>
            <w:noWrap/>
            <w:vAlign w:val="bottom"/>
            <w:hideMark/>
          </w:tcPr>
          <w:p w14:paraId="4985420A" w14:textId="1176EAE6"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18435B7E" w14:textId="71383450"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6B19ACCA" w14:textId="38022238"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5306AE2E" w14:textId="4ADD5881"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4254EAA9" w14:textId="4E466805"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18110004" w14:textId="77777777" w:rsidTr="000C7085">
        <w:trPr>
          <w:trHeight w:val="300"/>
          <w:jc w:val="center"/>
        </w:trPr>
        <w:tc>
          <w:tcPr>
            <w:tcW w:w="1413" w:type="dxa"/>
            <w:tcBorders>
              <w:bottom w:val="nil"/>
            </w:tcBorders>
            <w:shd w:val="clear" w:color="auto" w:fill="auto"/>
            <w:noWrap/>
            <w:vAlign w:val="bottom"/>
            <w:hideMark/>
          </w:tcPr>
          <w:p w14:paraId="7CF90F0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79C1CF9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1B45A41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59B567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1F62458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66E27D88" w14:textId="77777777" w:rsidTr="000C7085">
        <w:trPr>
          <w:trHeight w:val="300"/>
          <w:jc w:val="center"/>
        </w:trPr>
        <w:tc>
          <w:tcPr>
            <w:tcW w:w="1413" w:type="dxa"/>
            <w:tcBorders>
              <w:top w:val="nil"/>
              <w:bottom w:val="nil"/>
            </w:tcBorders>
            <w:shd w:val="clear" w:color="auto" w:fill="auto"/>
            <w:noWrap/>
            <w:vAlign w:val="bottom"/>
            <w:hideMark/>
          </w:tcPr>
          <w:p w14:paraId="5F3A5BF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5CE7DE2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4641CDC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657FA5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6CE9F8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75A81780" w14:textId="77777777" w:rsidTr="000C7085">
        <w:trPr>
          <w:trHeight w:val="300"/>
          <w:jc w:val="center"/>
        </w:trPr>
        <w:tc>
          <w:tcPr>
            <w:tcW w:w="1413" w:type="dxa"/>
            <w:tcBorders>
              <w:top w:val="nil"/>
              <w:bottom w:val="nil"/>
            </w:tcBorders>
            <w:shd w:val="clear" w:color="auto" w:fill="auto"/>
            <w:noWrap/>
            <w:vAlign w:val="bottom"/>
            <w:hideMark/>
          </w:tcPr>
          <w:p w14:paraId="19F6CA9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2BC794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292CD5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74DD10A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5FD47C0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35545ECA" w14:textId="77777777" w:rsidTr="000C7085">
        <w:trPr>
          <w:trHeight w:val="300"/>
          <w:jc w:val="center"/>
        </w:trPr>
        <w:tc>
          <w:tcPr>
            <w:tcW w:w="1413" w:type="dxa"/>
            <w:tcBorders>
              <w:top w:val="nil"/>
              <w:bottom w:val="nil"/>
            </w:tcBorders>
            <w:shd w:val="clear" w:color="auto" w:fill="auto"/>
            <w:noWrap/>
            <w:vAlign w:val="bottom"/>
            <w:hideMark/>
          </w:tcPr>
          <w:p w14:paraId="4C9A715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5BFB5A3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54C1E07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2CCD8E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64CD5C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60ECFA6B" w14:textId="77777777" w:rsidTr="000C7085">
        <w:trPr>
          <w:trHeight w:val="300"/>
          <w:jc w:val="center"/>
        </w:trPr>
        <w:tc>
          <w:tcPr>
            <w:tcW w:w="1413" w:type="dxa"/>
            <w:tcBorders>
              <w:top w:val="nil"/>
              <w:bottom w:val="nil"/>
            </w:tcBorders>
            <w:shd w:val="clear" w:color="auto" w:fill="auto"/>
            <w:noWrap/>
            <w:vAlign w:val="bottom"/>
            <w:hideMark/>
          </w:tcPr>
          <w:p w14:paraId="00C54E7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2C5EFD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532EDC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47C1B22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6CDC77C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2B863506" w14:textId="77777777" w:rsidTr="000C7085">
        <w:trPr>
          <w:trHeight w:val="300"/>
          <w:jc w:val="center"/>
        </w:trPr>
        <w:tc>
          <w:tcPr>
            <w:tcW w:w="1413" w:type="dxa"/>
            <w:tcBorders>
              <w:top w:val="nil"/>
              <w:bottom w:val="nil"/>
            </w:tcBorders>
            <w:shd w:val="clear" w:color="auto" w:fill="auto"/>
            <w:noWrap/>
            <w:vAlign w:val="bottom"/>
            <w:hideMark/>
          </w:tcPr>
          <w:p w14:paraId="7E4FB9F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539DB2B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63DEC2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73C9E1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22D6F5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3A549005" w14:textId="77777777" w:rsidTr="000C7085">
        <w:trPr>
          <w:trHeight w:val="300"/>
          <w:jc w:val="center"/>
        </w:trPr>
        <w:tc>
          <w:tcPr>
            <w:tcW w:w="1413" w:type="dxa"/>
            <w:tcBorders>
              <w:top w:val="nil"/>
              <w:bottom w:val="nil"/>
            </w:tcBorders>
            <w:shd w:val="clear" w:color="auto" w:fill="auto"/>
            <w:noWrap/>
            <w:vAlign w:val="bottom"/>
            <w:hideMark/>
          </w:tcPr>
          <w:p w14:paraId="56ACF8B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44CDDCD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289E20F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5562623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3A5DC4D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7CE705DA" w14:textId="77777777" w:rsidTr="000C7085">
        <w:trPr>
          <w:trHeight w:val="300"/>
          <w:jc w:val="center"/>
        </w:trPr>
        <w:tc>
          <w:tcPr>
            <w:tcW w:w="1413" w:type="dxa"/>
            <w:tcBorders>
              <w:top w:val="nil"/>
              <w:bottom w:val="nil"/>
            </w:tcBorders>
            <w:shd w:val="clear" w:color="auto" w:fill="auto"/>
            <w:noWrap/>
            <w:vAlign w:val="bottom"/>
            <w:hideMark/>
          </w:tcPr>
          <w:p w14:paraId="5925E09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1D25D35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29FD0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18DC23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5044DD3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55C8E13E" w14:textId="77777777" w:rsidTr="000C7085">
        <w:trPr>
          <w:trHeight w:val="300"/>
          <w:jc w:val="center"/>
        </w:trPr>
        <w:tc>
          <w:tcPr>
            <w:tcW w:w="1413" w:type="dxa"/>
            <w:tcBorders>
              <w:top w:val="nil"/>
            </w:tcBorders>
            <w:shd w:val="clear" w:color="auto" w:fill="auto"/>
            <w:noWrap/>
            <w:vAlign w:val="bottom"/>
            <w:hideMark/>
          </w:tcPr>
          <w:p w14:paraId="45D886F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1EBE747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0B87D98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5B186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367587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4B9F37F3"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6C72EC1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4D9345A6" w14:textId="0F528988"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526ED5A0" w14:textId="77777777" w:rsidTr="000C7085">
        <w:trPr>
          <w:trHeight w:val="300"/>
          <w:jc w:val="center"/>
        </w:trPr>
        <w:tc>
          <w:tcPr>
            <w:tcW w:w="1322" w:type="dxa"/>
            <w:tcBorders>
              <w:bottom w:val="single" w:sz="4" w:space="0" w:color="auto"/>
            </w:tcBorders>
            <w:shd w:val="clear" w:color="auto" w:fill="auto"/>
            <w:noWrap/>
            <w:vAlign w:val="bottom"/>
            <w:hideMark/>
          </w:tcPr>
          <w:p w14:paraId="19C556B3" w14:textId="03F8496F"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429BE0AD" w14:textId="018A44E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710729E8" w14:textId="712BF482"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3ADF9A0D" w14:textId="4ED3DC4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2F25A670" w14:textId="7977DA7A"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34350740" w14:textId="77777777" w:rsidTr="000C7085">
        <w:trPr>
          <w:trHeight w:val="300"/>
          <w:jc w:val="center"/>
        </w:trPr>
        <w:tc>
          <w:tcPr>
            <w:tcW w:w="1322" w:type="dxa"/>
            <w:tcBorders>
              <w:bottom w:val="nil"/>
            </w:tcBorders>
            <w:shd w:val="clear" w:color="auto" w:fill="auto"/>
            <w:noWrap/>
            <w:vAlign w:val="bottom"/>
            <w:hideMark/>
          </w:tcPr>
          <w:p w14:paraId="01064B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697D93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1181ED7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407F03E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63C5BEC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68BF0D3B" w14:textId="77777777" w:rsidTr="000C7085">
        <w:trPr>
          <w:trHeight w:val="300"/>
          <w:jc w:val="center"/>
        </w:trPr>
        <w:tc>
          <w:tcPr>
            <w:tcW w:w="1322" w:type="dxa"/>
            <w:tcBorders>
              <w:top w:val="nil"/>
              <w:bottom w:val="nil"/>
            </w:tcBorders>
            <w:shd w:val="clear" w:color="auto" w:fill="auto"/>
            <w:noWrap/>
            <w:vAlign w:val="bottom"/>
            <w:hideMark/>
          </w:tcPr>
          <w:p w14:paraId="7164011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248B67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3092C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6203FD8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4E21261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72B95C68" w14:textId="77777777" w:rsidTr="000C7085">
        <w:trPr>
          <w:trHeight w:val="300"/>
          <w:jc w:val="center"/>
        </w:trPr>
        <w:tc>
          <w:tcPr>
            <w:tcW w:w="1322" w:type="dxa"/>
            <w:tcBorders>
              <w:top w:val="nil"/>
              <w:bottom w:val="nil"/>
            </w:tcBorders>
            <w:shd w:val="clear" w:color="auto" w:fill="auto"/>
            <w:noWrap/>
            <w:vAlign w:val="bottom"/>
            <w:hideMark/>
          </w:tcPr>
          <w:p w14:paraId="046B783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29EF790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63039B7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1C7144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4064B6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2D8B4DCC" w14:textId="77777777" w:rsidTr="000C7085">
        <w:trPr>
          <w:trHeight w:val="300"/>
          <w:jc w:val="center"/>
        </w:trPr>
        <w:tc>
          <w:tcPr>
            <w:tcW w:w="1322" w:type="dxa"/>
            <w:tcBorders>
              <w:top w:val="nil"/>
              <w:bottom w:val="nil"/>
            </w:tcBorders>
            <w:shd w:val="clear" w:color="auto" w:fill="auto"/>
            <w:noWrap/>
            <w:vAlign w:val="bottom"/>
            <w:hideMark/>
          </w:tcPr>
          <w:p w14:paraId="4C1AE5C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3EEF22E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771B80B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7525C32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4BD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E173B57" w14:textId="77777777" w:rsidTr="000C7085">
        <w:trPr>
          <w:trHeight w:val="300"/>
          <w:jc w:val="center"/>
        </w:trPr>
        <w:tc>
          <w:tcPr>
            <w:tcW w:w="1322" w:type="dxa"/>
            <w:tcBorders>
              <w:top w:val="nil"/>
              <w:bottom w:val="nil"/>
            </w:tcBorders>
            <w:shd w:val="clear" w:color="auto" w:fill="auto"/>
            <w:noWrap/>
            <w:vAlign w:val="bottom"/>
            <w:hideMark/>
          </w:tcPr>
          <w:p w14:paraId="54344C7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75659A3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55DAF46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4BDF9A3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5C2B24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3974441A" w14:textId="77777777" w:rsidTr="000C7085">
        <w:trPr>
          <w:trHeight w:val="300"/>
          <w:jc w:val="center"/>
        </w:trPr>
        <w:tc>
          <w:tcPr>
            <w:tcW w:w="1322" w:type="dxa"/>
            <w:tcBorders>
              <w:top w:val="nil"/>
              <w:bottom w:val="nil"/>
            </w:tcBorders>
            <w:shd w:val="clear" w:color="auto" w:fill="auto"/>
            <w:noWrap/>
            <w:vAlign w:val="bottom"/>
            <w:hideMark/>
          </w:tcPr>
          <w:p w14:paraId="5C4C81D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7E1F3F3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0FC947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37BC38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4AC9C41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4B543141" w14:textId="77777777" w:rsidTr="000C7085">
        <w:trPr>
          <w:trHeight w:val="300"/>
          <w:jc w:val="center"/>
        </w:trPr>
        <w:tc>
          <w:tcPr>
            <w:tcW w:w="1322" w:type="dxa"/>
            <w:tcBorders>
              <w:top w:val="nil"/>
              <w:bottom w:val="nil"/>
            </w:tcBorders>
            <w:shd w:val="clear" w:color="auto" w:fill="auto"/>
            <w:noWrap/>
            <w:vAlign w:val="bottom"/>
            <w:hideMark/>
          </w:tcPr>
          <w:p w14:paraId="3C65778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1BA861D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25BD89F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73625F9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1FF9C05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59E20330" w14:textId="77777777" w:rsidTr="000C7085">
        <w:trPr>
          <w:trHeight w:val="300"/>
          <w:jc w:val="center"/>
        </w:trPr>
        <w:tc>
          <w:tcPr>
            <w:tcW w:w="1322" w:type="dxa"/>
            <w:tcBorders>
              <w:top w:val="nil"/>
              <w:bottom w:val="nil"/>
            </w:tcBorders>
            <w:shd w:val="clear" w:color="auto" w:fill="auto"/>
            <w:noWrap/>
            <w:vAlign w:val="bottom"/>
            <w:hideMark/>
          </w:tcPr>
          <w:p w14:paraId="77F263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28D3AA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5B2E07E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0FF15E4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9BB1A0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367DDA33" w14:textId="77777777" w:rsidTr="000C7085">
        <w:trPr>
          <w:trHeight w:val="300"/>
          <w:jc w:val="center"/>
        </w:trPr>
        <w:tc>
          <w:tcPr>
            <w:tcW w:w="1322" w:type="dxa"/>
            <w:tcBorders>
              <w:top w:val="nil"/>
            </w:tcBorders>
            <w:shd w:val="clear" w:color="auto" w:fill="auto"/>
            <w:noWrap/>
            <w:vAlign w:val="bottom"/>
            <w:hideMark/>
          </w:tcPr>
          <w:p w14:paraId="4EA12C5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82DFE2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377B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0915A2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333C971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2C72D4D9" w14:textId="1F5D98DF"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4C5C55A2" w14:textId="4A8BEC65"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0D4E08AA" w14:textId="3C6DE37E" w:rsid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05AF08F3" w14:textId="37CEA6BD"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se observa que frente a perturbaciones de carga el valor de establecimiento cambia considerablemente (del orden de ±0.3 A a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26F705AE"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2BA32915" w14:textId="00D24EB1"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3DC5D1A9" w14:textId="47E150AF"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114811A" w14:textId="11F80949"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2679F891" w14:textId="2A52740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3839E96A" w14:textId="20BC5C2E" w:rsidR="00315314" w:rsidRDefault="00315314" w:rsidP="00315314">
      <w:pPr>
        <w:spacing w:after="100" w:afterAutospacing="1" w:line="240" w:lineRule="auto"/>
        <w:jc w:val="both"/>
        <w:rPr>
          <w:rFonts w:cstheme="minorHAnsi"/>
        </w:rPr>
      </w:pPr>
    </w:p>
    <w:p w14:paraId="75290DED"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219E13EC" w14:textId="77777777" w:rsidTr="00D26B78">
        <w:tc>
          <w:tcPr>
            <w:tcW w:w="4814" w:type="dxa"/>
          </w:tcPr>
          <w:p w14:paraId="7F154DFD" w14:textId="77777777" w:rsidR="00D26B78" w:rsidRDefault="00F90BAD" w:rsidP="00D26B78">
            <w:pPr>
              <w:pStyle w:val="NormalWeb"/>
              <w:keepNext/>
              <w:spacing w:before="120" w:beforeAutospacing="0" w:after="120" w:afterAutospacing="0"/>
              <w:jc w:val="center"/>
            </w:pPr>
            <w:r>
              <w:rPr>
                <w:noProof/>
              </w:rPr>
              <w:drawing>
                <wp:inline distT="0" distB="0" distL="0" distR="0" wp14:anchorId="35C67CF2" wp14:editId="17DF5CF0">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78322AF6" w14:textId="3314AACE" w:rsidR="00F90BAD" w:rsidRDefault="00D26B78" w:rsidP="005F0935">
            <w:pPr>
              <w:pStyle w:val="Descripcin"/>
              <w:rPr>
                <w:rFonts w:cstheme="minorHAnsi"/>
                <w:sz w:val="22"/>
              </w:rPr>
            </w:pPr>
            <w:r>
              <w:t xml:space="preserve">Figura </w:t>
            </w:r>
            <w:r w:rsidR="00C65DC7">
              <w:fldChar w:fldCharType="begin"/>
            </w:r>
            <w:r w:rsidR="00C65DC7">
              <w:instrText xml:space="preserve"> SEQ Figura \* ARABIC </w:instrText>
            </w:r>
            <w:r w:rsidR="00C65DC7">
              <w:fldChar w:fldCharType="separate"/>
            </w:r>
            <w:r w:rsidR="00062206">
              <w:rPr>
                <w:noProof/>
              </w:rPr>
              <w:t>27</w:t>
            </w:r>
            <w:r w:rsidR="00C65DC7">
              <w:rPr>
                <w:noProof/>
              </w:rPr>
              <w:fldChar w:fldCharType="end"/>
            </w:r>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610EA97F" w14:textId="77777777" w:rsidR="00D26B78" w:rsidRDefault="00F90BAD" w:rsidP="00D26B78">
            <w:pPr>
              <w:pStyle w:val="NormalWeb"/>
              <w:keepNext/>
              <w:spacing w:before="120" w:beforeAutospacing="0" w:after="120" w:afterAutospacing="0"/>
              <w:jc w:val="center"/>
            </w:pPr>
            <w:r>
              <w:rPr>
                <w:noProof/>
              </w:rPr>
              <w:drawing>
                <wp:inline distT="0" distB="0" distL="0" distR="0" wp14:anchorId="6AF94492" wp14:editId="70F64E9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37A720B2" w14:textId="1732607C" w:rsidR="00F90BAD" w:rsidRDefault="00D26B78" w:rsidP="005F0935">
            <w:pPr>
              <w:pStyle w:val="Descripcin"/>
              <w:rPr>
                <w:rFonts w:cstheme="minorHAnsi"/>
                <w:sz w:val="22"/>
              </w:rPr>
            </w:pPr>
            <w:r>
              <w:t xml:space="preserve">Figura </w:t>
            </w:r>
            <w:r w:rsidR="00C65DC7">
              <w:fldChar w:fldCharType="begin"/>
            </w:r>
            <w:r w:rsidR="00C65DC7">
              <w:instrText xml:space="preserve"> SEQ Figura \* ARABIC </w:instrText>
            </w:r>
            <w:r w:rsidR="00C65DC7">
              <w:fldChar w:fldCharType="separate"/>
            </w:r>
            <w:r w:rsidR="00062206">
              <w:rPr>
                <w:noProof/>
              </w:rPr>
              <w:t>28</w:t>
            </w:r>
            <w:r w:rsidR="00C65DC7">
              <w:rPr>
                <w:noProof/>
              </w:rPr>
              <w:fldChar w:fldCharType="end"/>
            </w:r>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251FB810" w14:textId="4DC83CA0" w:rsidR="00FB3518" w:rsidRDefault="00FB3518" w:rsidP="00315314">
      <w:pPr>
        <w:pStyle w:val="NormalWeb"/>
        <w:rPr>
          <w:rFonts w:asciiTheme="minorHAnsi" w:eastAsiaTheme="minorHAnsi" w:hAnsiTheme="minorHAnsi" w:cstheme="minorHAnsi"/>
          <w:sz w:val="22"/>
          <w:szCs w:val="22"/>
          <w:lang w:eastAsia="en-US"/>
        </w:rPr>
      </w:pPr>
    </w:p>
    <w:p w14:paraId="5A39E6BC" w14:textId="58EA099C" w:rsidR="00B7183F" w:rsidRDefault="00D26B78" w:rsidP="00B7183F">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5B8101F6" w14:textId="0D4E3A41"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4B008A2F"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08246828" wp14:editId="62D8E463">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00869AC3" w14:textId="20B6B5C2" w:rsidR="00E553BF" w:rsidRDefault="00E553BF" w:rsidP="005F0935">
      <w:pPr>
        <w:pStyle w:val="Descripcin"/>
        <w:rPr>
          <w:rFonts w:eastAsiaTheme="minorEastAsia"/>
        </w:rPr>
      </w:pPr>
      <w:r>
        <w:t xml:space="preserve">Figura </w:t>
      </w:r>
      <w:r w:rsidR="00C65DC7">
        <w:fldChar w:fldCharType="begin"/>
      </w:r>
      <w:r w:rsidR="00C65DC7">
        <w:instrText xml:space="preserve"> SEQ Figura \* ARABIC </w:instrText>
      </w:r>
      <w:r w:rsidR="00C65DC7">
        <w:fldChar w:fldCharType="separate"/>
      </w:r>
      <w:r w:rsidR="00062206">
        <w:rPr>
          <w:noProof/>
        </w:rPr>
        <w:t>29</w:t>
      </w:r>
      <w:r w:rsidR="00C65DC7">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3C7FBD7" w14:textId="77777777" w:rsidR="00E553BF" w:rsidRPr="00E553BF" w:rsidRDefault="00E553BF" w:rsidP="00E553BF"/>
    <w:p w14:paraId="1A97EF08" w14:textId="77777777" w:rsidR="00E553BF" w:rsidRDefault="00E553BF" w:rsidP="00E553BF">
      <w:pPr>
        <w:keepNext/>
        <w:jc w:val="center"/>
      </w:pPr>
      <w:r>
        <w:rPr>
          <w:noProof/>
        </w:rPr>
        <w:drawing>
          <wp:inline distT="0" distB="0" distL="0" distR="0" wp14:anchorId="072FBC83" wp14:editId="21E0AB72">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7382662" w14:textId="174CD8D0" w:rsidR="00E553BF" w:rsidRPr="00E553BF" w:rsidRDefault="00E553BF" w:rsidP="005F0935">
      <w:pPr>
        <w:pStyle w:val="Descripcin"/>
      </w:pPr>
      <w:r>
        <w:t xml:space="preserve">Figura </w:t>
      </w:r>
      <w:r w:rsidR="00C65DC7">
        <w:fldChar w:fldCharType="begin"/>
      </w:r>
      <w:r w:rsidR="00C65DC7">
        <w:instrText xml:space="preserve"> SEQ Figura \* ARABIC </w:instrText>
      </w:r>
      <w:r w:rsidR="00C65DC7">
        <w:fldChar w:fldCharType="separate"/>
      </w:r>
      <w:r w:rsidR="00062206">
        <w:rPr>
          <w:noProof/>
        </w:rPr>
        <w:t>30</w:t>
      </w:r>
      <w:r w:rsidR="00C65DC7">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7F35279C" w14:textId="4308264C"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2AB20C59" w14:textId="77777777" w:rsidR="00315314" w:rsidRPr="00B7183F" w:rsidRDefault="00315314" w:rsidP="00CC01DA">
      <w:pPr>
        <w:spacing w:before="100" w:beforeAutospacing="1" w:after="0" w:line="240" w:lineRule="auto"/>
        <w:jc w:val="both"/>
        <w:rPr>
          <w:rFonts w:cstheme="minorHAnsi"/>
        </w:rPr>
      </w:pPr>
    </w:p>
    <w:p w14:paraId="353D856E" w14:textId="2E08D355"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r w:rsidR="00C65DC7">
        <w:fldChar w:fldCharType="begin"/>
      </w:r>
      <w:r w:rsidR="00C65DC7">
        <w:instrText xml:space="preserve"> SEQ Figura \* ARABIC </w:instrText>
      </w:r>
      <w:r w:rsidR="00C65DC7">
        <w:fldChar w:fldCharType="separate"/>
      </w:r>
      <w:r w:rsidR="00062206">
        <w:rPr>
          <w:noProof/>
        </w:rPr>
        <w:t>31</w:t>
      </w:r>
      <w:r w:rsidR="00C65DC7">
        <w:rPr>
          <w:noProof/>
        </w:rPr>
        <w:fldChar w:fldCharType="end"/>
      </w:r>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ligeramente superiores.</w:t>
      </w:r>
    </w:p>
    <w:p w14:paraId="1434AD3F" w14:textId="59C0335D"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r w:rsidR="00C65DC7">
        <w:fldChar w:fldCharType="begin"/>
      </w:r>
      <w:r w:rsidR="00C65DC7">
        <w:instrText xml:space="preserve"> SEQ Figura \* ARABIC </w:instrText>
      </w:r>
      <w:r w:rsidR="00C65DC7">
        <w:fldChar w:fldCharType="separate"/>
      </w:r>
      <w:r w:rsidR="00062206">
        <w:rPr>
          <w:noProof/>
        </w:rPr>
        <w:t>32</w:t>
      </w:r>
      <w:r w:rsidR="00C65DC7">
        <w:rPr>
          <w:noProof/>
        </w:rPr>
        <w:fldChar w:fldCharType="end"/>
      </w:r>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43E70D06" w14:textId="4B951B34"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11EB6F6E" w14:textId="69D08D11"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5ACCBEB4" w14:textId="77777777" w:rsidR="00682C96" w:rsidRDefault="00682C96" w:rsidP="00682C96">
      <w:pPr>
        <w:spacing w:after="0" w:line="240" w:lineRule="auto"/>
        <w:rPr>
          <w:rFonts w:ascii="Cambria" w:hAnsi="Cambria"/>
          <w:b/>
          <w:bCs/>
          <w:sz w:val="32"/>
          <w:szCs w:val="32"/>
        </w:rPr>
      </w:pPr>
    </w:p>
    <w:p w14:paraId="281F427E" w14:textId="439B4B76" w:rsidR="00682C96" w:rsidRDefault="00682C96" w:rsidP="0048212D">
      <w:pPr>
        <w:pStyle w:val="Prrafodelista"/>
        <w:numPr>
          <w:ilvl w:val="0"/>
          <w:numId w:val="4"/>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0CB0AD76"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70FB5078"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744B0C2B"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7E1EC22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7D0A7D9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1680478C"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524582ED"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4DB3C275" w14:textId="77777777" w:rsidR="00682C96" w:rsidRPr="00B7183F" w:rsidRDefault="00682C96" w:rsidP="005A53FE">
      <w:pPr>
        <w:spacing w:before="100" w:beforeAutospacing="1" w:after="0" w:line="240" w:lineRule="auto"/>
        <w:rPr>
          <w:rFonts w:cstheme="minorHAnsi"/>
        </w:rPr>
      </w:pPr>
    </w:p>
    <w:p w14:paraId="418005AC" w14:textId="5249EB82" w:rsidR="0048212D" w:rsidRDefault="0048212D" w:rsidP="0048212D">
      <w:pPr>
        <w:pStyle w:val="Prrafodelista"/>
        <w:numPr>
          <w:ilvl w:val="1"/>
          <w:numId w:val="4"/>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3311E24"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1E5E3554" w14:textId="6EF14B91"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39ECF635"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0D069469" w14:textId="50782EAD" w:rsidR="0048212D" w:rsidRDefault="0048212D" w:rsidP="0048212D">
      <w:pPr>
        <w:pStyle w:val="NormalWeb"/>
        <w:jc w:val="both"/>
        <w:rPr>
          <w:rFonts w:asciiTheme="minorHAnsi" w:eastAsiaTheme="minorHAnsi" w:hAnsiTheme="minorHAnsi" w:cstheme="minorHAnsi"/>
          <w:sz w:val="22"/>
          <w:szCs w:val="22"/>
          <w:lang w:eastAsia="en-US"/>
        </w:rPr>
      </w:pPr>
    </w:p>
    <w:p w14:paraId="2DA374F8" w14:textId="72CB2AED" w:rsidR="0048212D" w:rsidRDefault="0048212D" w:rsidP="0048212D">
      <w:pPr>
        <w:pStyle w:val="NormalWeb"/>
        <w:jc w:val="both"/>
        <w:rPr>
          <w:rFonts w:asciiTheme="minorHAnsi" w:eastAsiaTheme="minorHAnsi" w:hAnsiTheme="minorHAnsi" w:cstheme="minorHAnsi"/>
          <w:sz w:val="22"/>
          <w:szCs w:val="22"/>
          <w:lang w:eastAsia="en-US"/>
        </w:rPr>
      </w:pPr>
    </w:p>
    <w:p w14:paraId="773AC852" w14:textId="2523E64E"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2C08E204" w14:textId="2C031D63" w:rsidR="0048212D" w:rsidRDefault="0048212D" w:rsidP="00E55D61">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15CA9866" w14:textId="208CB0E1"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46358188" w14:textId="506A6C39" w:rsidR="0048212D" w:rsidRPr="00F272CA" w:rsidRDefault="00C65DC7"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DC6A14C" w14:textId="03AE1F2D"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49EEB952" w14:textId="06B437AC" w:rsidR="0048212D" w:rsidRPr="00F272CA" w:rsidRDefault="00C65DC7"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0743701A" w14:textId="00264C8A"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41303D28" w14:textId="3ADE0006"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71B3C9C2" w14:textId="0C8646EE" w:rsidR="00F272CA" w:rsidRPr="00F272CA" w:rsidRDefault="00C65DC7"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7D90CDA1" w14:textId="31EEFEDD"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4C36BED6" w14:textId="783A3BC1"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D134C1A" w14:textId="00902F80" w:rsidR="00E3769E" w:rsidRPr="00E3769E" w:rsidRDefault="00C65DC7"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49444887" w14:textId="7DA47892"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29B27B0B" w14:textId="77777777" w:rsidR="000A0CE5" w:rsidRDefault="000A0CE5" w:rsidP="00623EDF">
      <w:pPr>
        <w:spacing w:after="0" w:line="240" w:lineRule="auto"/>
        <w:jc w:val="both"/>
        <w:rPr>
          <w:rFonts w:cstheme="minorHAnsi"/>
        </w:rPr>
      </w:pPr>
    </w:p>
    <w:p w14:paraId="28B0A0AF" w14:textId="1B111F43" w:rsidR="00894CD5" w:rsidRDefault="000A0CE5" w:rsidP="00894CD5">
      <w:pPr>
        <w:spacing w:before="120" w:after="240" w:line="240" w:lineRule="auto"/>
        <w:jc w:val="both"/>
      </w:pPr>
      <w:r>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6D5D83" w14:paraId="37F80809" w14:textId="77777777" w:rsidTr="00CF08D6">
        <w:trPr>
          <w:trHeight w:val="340"/>
          <w:jc w:val="center"/>
        </w:trPr>
        <w:tc>
          <w:tcPr>
            <w:tcW w:w="9055" w:type="dxa"/>
          </w:tcPr>
          <w:p w14:paraId="35B22BE3" w14:textId="004BE86B" w:rsidR="00915D90" w:rsidRPr="006D5D83" w:rsidRDefault="00C65DC7" w:rsidP="00CF08D6">
            <w:pPr>
              <w:spacing w:after="120"/>
              <w:jc w:val="both"/>
              <w:rPr>
                <w:rFonts w:cstheme="minorHAnsi"/>
                <w:iCs/>
                <w:lang w:val="es-E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0F4A7F08" w14:textId="181407D5" w:rsidR="00915D90" w:rsidRPr="006D5D83" w:rsidRDefault="00915D90" w:rsidP="00CF08D6">
            <w:pPr>
              <w:spacing w:before="480" w:after="100" w:afterAutospacing="1"/>
            </w:pPr>
            <w:r w:rsidRPr="006D5D83">
              <w:t>(5</w:t>
            </w:r>
            <w:r>
              <w:t>7</w:t>
            </w:r>
            <w:r w:rsidRPr="006D5D83">
              <w:t>)</w:t>
            </w:r>
          </w:p>
        </w:tc>
      </w:tr>
    </w:tbl>
    <w:p w14:paraId="22754413" w14:textId="5435325B"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07C15630" w14:textId="79EE4C4D"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44054546"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0AD8E0FA" wp14:editId="6ABF1F6B">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22256242" w14:textId="16C26092" w:rsidR="000A0CE5" w:rsidRDefault="00F81AAE" w:rsidP="005F0935">
      <w:pPr>
        <w:pStyle w:val="Descripcin"/>
      </w:pPr>
      <w:r>
        <w:t xml:space="preserve">Figura </w:t>
      </w:r>
      <w:fldSimple w:instr=" SEQ Figura \* ARABIC ">
        <w:r w:rsidR="00062206">
          <w:rPr>
            <w:noProof/>
          </w:rPr>
          <w:t>33</w:t>
        </w:r>
      </w:fldSimple>
      <w:r>
        <w:t>: Desacople electromagnético</w:t>
      </w:r>
    </w:p>
    <w:p w14:paraId="2AD834C5" w14:textId="394F2EE5"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436D2AD4" w14:textId="14055A4F"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4E10E8DF" w14:textId="40E480AF" w:rsid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1929A2C7" w14:textId="6D5660AA" w:rsidR="00915D90" w:rsidRPr="008A0BCC" w:rsidRDefault="00915D90" w:rsidP="00623EDF">
      <w:pPr>
        <w:spacing w:before="100" w:beforeAutospacing="1" w:after="100" w:afterAutospacing="1" w:line="240" w:lineRule="auto"/>
        <w:jc w:val="both"/>
      </w:pPr>
    </w:p>
    <w:p w14:paraId="05856426" w14:textId="30E833FC" w:rsidR="00915D90" w:rsidRPr="008A0BCC" w:rsidRDefault="00915D90" w:rsidP="00915D90">
      <w:pPr>
        <w:pStyle w:val="Prrafodelista"/>
        <w:numPr>
          <w:ilvl w:val="2"/>
          <w:numId w:val="4"/>
        </w:numPr>
        <w:spacing w:before="100" w:beforeAutospacing="1" w:after="100" w:afterAutospacing="1" w:line="240" w:lineRule="auto"/>
        <w:rPr>
          <w:rFonts w:ascii="Cambria" w:hAnsi="Cambria"/>
          <w:b/>
          <w:bCs/>
          <w:sz w:val="32"/>
          <w:szCs w:val="32"/>
        </w:rPr>
      </w:pPr>
      <w:r w:rsidRPr="008A0BCC">
        <w:rPr>
          <w:rFonts w:ascii="Cambria" w:hAnsi="Cambria"/>
          <w:b/>
          <w:bCs/>
          <w:sz w:val="32"/>
          <w:szCs w:val="32"/>
        </w:rPr>
        <w:t>Diseño de lazos de control de corriente</w:t>
      </w:r>
    </w:p>
    <w:p w14:paraId="0BAC8CB6" w14:textId="6092DDD5" w:rsidR="00915D90" w:rsidRPr="00E13A03" w:rsidRDefault="00915D90" w:rsidP="00894CD5">
      <w:pPr>
        <w:spacing w:before="100" w:beforeAutospacing="1" w:after="100" w:afterAutospacing="1" w:line="240" w:lineRule="auto"/>
        <w:jc w:val="both"/>
        <w:rPr>
          <w:rFonts w:cstheme="minorHAnsi"/>
        </w:rPr>
      </w:pPr>
      <w:r w:rsidRPr="00E13A03">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E13A03">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E13A03">
        <w:rPr>
          <w:rStyle w:val="vlist-s"/>
          <w:rFonts w:cstheme="minorHAnsi"/>
        </w:rPr>
        <w:t>. Y,</w:t>
      </w:r>
      <w:r w:rsidRPr="00E13A03">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E13A03">
        <w:rPr>
          <w:rStyle w:val="vlist-s"/>
          <w:rFonts w:cstheme="minorHAnsi"/>
        </w:rPr>
        <w:t>​</w:t>
      </w:r>
      <w:r w:rsidRPr="00E13A03">
        <w:rPr>
          <w:rFonts w:cstheme="minorHAnsi"/>
        </w:rPr>
        <w:t>.</w:t>
      </w:r>
    </w:p>
    <w:p w14:paraId="7D552D76" w14:textId="4F099411"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rPr>
        <w:t xml:space="preserve">Para implementar estos lazos, se parte de las ecuaciones desacopladas obtenidas en la </w:t>
      </w:r>
      <w:r w:rsidR="00894CD5" w:rsidRPr="00E13A03">
        <w:rPr>
          <w:rFonts w:cstheme="minorHAnsi"/>
        </w:rPr>
        <w:t>ecuación</w:t>
      </w:r>
      <w:r w:rsidRPr="00E13A03">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03227A50" w14:textId="2035D8A0"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b/>
          <w:bCs/>
        </w:rPr>
        <w:t>Controlador proporcional:</w:t>
      </w:r>
    </w:p>
    <w:p w14:paraId="1FAC0B09" w14:textId="77777777" w:rsidR="00915D90" w:rsidRPr="00E13A03" w:rsidRDefault="00915D90" w:rsidP="00894CD5">
      <w:pPr>
        <w:pStyle w:val="font-claude-response-body"/>
        <w:spacing w:after="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 implementa un controlador proporcional (P) para cada eje, donde la tensión de control es proporcional al error de corriente:</w:t>
      </w:r>
    </w:p>
    <w:p w14:paraId="3293E08D" w14:textId="4A4A817E" w:rsidR="00623EDF" w:rsidRPr="00E13A03" w:rsidRDefault="00C65DC7"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42D891CC" w14:textId="77777777" w:rsidR="00915D90" w:rsidRPr="00E13A03" w:rsidRDefault="00915D90" w:rsidP="00894CD5">
      <w:pPr>
        <w:spacing w:before="100" w:beforeAutospacing="1" w:after="100" w:afterAutospacing="1" w:line="240" w:lineRule="auto"/>
        <w:jc w:val="both"/>
        <w:rPr>
          <w:rFonts w:eastAsia="Times New Roman" w:cstheme="minorHAnsi"/>
        </w:rPr>
      </w:pPr>
      <w:r w:rsidRPr="00E13A03">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E13A03">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E13A03">
        <w:rPr>
          <w:rFonts w:eastAsia="Times New Roman" w:cstheme="minorHAnsi"/>
        </w:rPr>
        <w:t xml:space="preserve"> con unidades de ohmios, ya que modelan el comportamiento de una resistencia equivalente que gobierna la dinámica del lazo. </w:t>
      </w:r>
    </w:p>
    <w:p w14:paraId="095E2504" w14:textId="77777777" w:rsidR="00915D90" w:rsidRPr="00E13A03" w:rsidRDefault="00915D90" w:rsidP="00894CD5">
      <w:pPr>
        <w:spacing w:before="100" w:beforeAutospacing="1" w:after="120" w:line="240" w:lineRule="auto"/>
        <w:jc w:val="both"/>
        <w:rPr>
          <w:rFonts w:eastAsia="Times New Roman" w:cstheme="minorHAnsi"/>
        </w:rPr>
      </w:pPr>
      <w:r w:rsidRPr="00E13A03">
        <w:rPr>
          <w:rFonts w:eastAsia="Times New Roman" w:cstheme="minorHAnsi"/>
        </w:rPr>
        <w:t>Igualando con las ecuaciones desacopladas:</w:t>
      </w:r>
    </w:p>
    <w:p w14:paraId="2756AA86" w14:textId="06C70A23" w:rsidR="00915D90" w:rsidRPr="00E13A03" w:rsidRDefault="00C65DC7"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1CDC9218" w14:textId="05924A53" w:rsidR="00915D90" w:rsidRPr="00E13A03" w:rsidRDefault="00915D90" w:rsidP="00894CD5">
      <w:pPr>
        <w:spacing w:after="0"/>
        <w:jc w:val="both"/>
        <w:rPr>
          <w:rFonts w:cstheme="minorHAnsi"/>
        </w:rPr>
      </w:pPr>
    </w:p>
    <w:p w14:paraId="583A00AF" w14:textId="1916D12E" w:rsidR="00915D90" w:rsidRPr="00E13A03" w:rsidRDefault="00915D90" w:rsidP="00894CD5">
      <w:pPr>
        <w:spacing w:after="0"/>
        <w:jc w:val="both"/>
        <w:rPr>
          <w:rFonts w:cstheme="minorHAnsi"/>
        </w:rPr>
      </w:pPr>
      <w:r w:rsidRPr="00E13A03">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E13A03">
        <w:rPr>
          <w:rFonts w:cstheme="minorHAnsi"/>
        </w:rPr>
        <w:t>, y luego reagrupando términos se obtiene la función de transferencia del lazo de corriente de dicho eje:</w:t>
      </w:r>
    </w:p>
    <w:p w14:paraId="01C1E9D7" w14:textId="77777777" w:rsidR="00915D90" w:rsidRPr="00E13A03" w:rsidRDefault="00915D90" w:rsidP="00894CD5">
      <w:pPr>
        <w:spacing w:after="0"/>
        <w:jc w:val="both"/>
        <w:rPr>
          <w:rFonts w:cstheme="minorHAnsi"/>
        </w:rPr>
      </w:pPr>
    </w:p>
    <w:p w14:paraId="370E3D41" w14:textId="07349B00" w:rsidR="00915D90" w:rsidRPr="00E13A03" w:rsidRDefault="00C65DC7"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0452415A" w14:textId="517050BB" w:rsidR="00915D90" w:rsidRPr="00E13A03" w:rsidRDefault="00915D90" w:rsidP="00894CD5">
      <w:pPr>
        <w:spacing w:after="120"/>
        <w:jc w:val="both"/>
        <w:rPr>
          <w:rFonts w:cstheme="minorHAnsi"/>
        </w:rPr>
      </w:pPr>
      <w:r w:rsidRPr="00E13A03">
        <w:rPr>
          <w:rFonts w:cstheme="minorHAnsi"/>
        </w:rPr>
        <w:t xml:space="preserve">Análogamente, para los ejes </w:t>
      </w:r>
      <m:oMath>
        <m:r>
          <w:rPr>
            <w:rFonts w:ascii="Cambria Math" w:hAnsi="Cambria Math" w:cstheme="minorHAnsi"/>
          </w:rPr>
          <m:t>d</m:t>
        </m:r>
      </m:oMath>
      <w:r w:rsidRPr="00E13A03">
        <w:rPr>
          <w:rFonts w:cstheme="minorHAnsi"/>
        </w:rPr>
        <w:t xml:space="preserve"> y </w:t>
      </w:r>
      <m:oMath>
        <m:r>
          <w:rPr>
            <w:rFonts w:ascii="Cambria Math" w:hAnsi="Cambria Math" w:cstheme="minorHAnsi"/>
          </w:rPr>
          <m:t>0</m:t>
        </m:r>
      </m:oMath>
      <w:r w:rsidRPr="00E13A03">
        <w:rPr>
          <w:rFonts w:cstheme="minorHAnsi"/>
        </w:rPr>
        <w:t>:</w:t>
      </w:r>
    </w:p>
    <w:p w14:paraId="4892C4BD" w14:textId="47876AEA" w:rsidR="00915D90" w:rsidRPr="00E13A03" w:rsidRDefault="00C65DC7"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7F36B09" w14:textId="3D23E3EC" w:rsidR="00F12A2B" w:rsidRPr="00E13A03" w:rsidRDefault="00F12A2B" w:rsidP="00894CD5">
      <w:pPr>
        <w:spacing w:after="120"/>
        <w:jc w:val="both"/>
        <w:rPr>
          <w:rFonts w:cstheme="minorHAnsi"/>
        </w:rPr>
      </w:pPr>
      <w:r w:rsidRPr="00E13A03">
        <w:rPr>
          <w:rFonts w:cstheme="minorHAnsi"/>
        </w:rPr>
        <w:t>Las tres funciones de transferencia presentan la forma canónica de un sistema de primer orden:</w:t>
      </w:r>
    </w:p>
    <w:p w14:paraId="24EBA8E1" w14:textId="7FBA98E6" w:rsidR="00894CD5" w:rsidRPr="00E13A03" w:rsidRDefault="00894CD5" w:rsidP="00894CD5">
      <w:pPr>
        <w:spacing w:after="120"/>
        <w:jc w:val="both"/>
        <w:rPr>
          <w:rFonts w:cstheme="minorHAnsi"/>
        </w:rPr>
      </w:pPr>
    </w:p>
    <w:p w14:paraId="3488B59A" w14:textId="77777777" w:rsidR="00894CD5" w:rsidRPr="00E13A03" w:rsidRDefault="00894CD5" w:rsidP="00894CD5">
      <w:pPr>
        <w:spacing w:after="120"/>
        <w:jc w:val="both"/>
        <w:rPr>
          <w:rFonts w:cstheme="minorHAnsi"/>
        </w:rPr>
      </w:pPr>
    </w:p>
    <w:p w14:paraId="01F6E6FB" w14:textId="75577102" w:rsidR="00F12A2B" w:rsidRPr="00E13A03"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36976026" w14:textId="77777777" w:rsidR="00F12A2B" w:rsidRPr="00E13A03" w:rsidRDefault="00F12A2B" w:rsidP="00894CD5">
      <w:pPr>
        <w:spacing w:after="0"/>
        <w:jc w:val="both"/>
        <w:rPr>
          <w:rFonts w:eastAsiaTheme="minorEastAsia" w:cstheme="minorHAnsi"/>
        </w:rPr>
      </w:pPr>
    </w:p>
    <w:p w14:paraId="480B6B49" w14:textId="3BC6FA40" w:rsidR="00F12A2B" w:rsidRPr="00E13A03" w:rsidRDefault="00F12A2B" w:rsidP="00894CD5">
      <w:pPr>
        <w:jc w:val="both"/>
        <w:rPr>
          <w:rFonts w:cstheme="minorHAnsi"/>
        </w:rPr>
      </w:pPr>
      <w:r w:rsidRPr="00E13A03">
        <w:rPr>
          <w:rFonts w:cstheme="minorHAnsi"/>
        </w:rPr>
        <w:t xml:space="preserve">Donde la constante de tiempo </w:t>
      </w:r>
      <m:oMath>
        <m:r>
          <w:rPr>
            <w:rFonts w:ascii="Cambria Math" w:hAnsi="Cambria Math" w:cstheme="minorHAnsi"/>
          </w:rPr>
          <m:t>τ</m:t>
        </m:r>
      </m:oMath>
      <w:r w:rsidRPr="00E13A03">
        <w:rPr>
          <w:rFonts w:cstheme="minorHAnsi"/>
        </w:rPr>
        <w:t xml:space="preserve"> y el polo </w:t>
      </w:r>
      <m:oMath>
        <m:r>
          <w:rPr>
            <w:rFonts w:ascii="Cambria Math" w:hAnsi="Cambria Math" w:cstheme="minorHAnsi"/>
          </w:rPr>
          <m:t>p</m:t>
        </m:r>
      </m:oMath>
      <w:r w:rsidRPr="00E13A03">
        <w:rPr>
          <w:rFonts w:cstheme="minorHAnsi"/>
        </w:rPr>
        <w:t xml:space="preserve"> están relacionados por:</w:t>
      </w:r>
    </w:p>
    <w:p w14:paraId="5B7B3C0B" w14:textId="21BB6730" w:rsidR="00F12A2B" w:rsidRPr="00E13A03"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5EF7C78" w14:textId="77777777" w:rsidR="00F12A2B" w:rsidRPr="00E13A03"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E13A03">
        <w:rPr>
          <w:rStyle w:val="Textoennegrita"/>
          <w:rFonts w:asciiTheme="minorHAnsi" w:hAnsiTheme="minorHAnsi" w:cstheme="minorHAnsi"/>
          <w:b w:val="0"/>
          <w:sz w:val="22"/>
          <w:szCs w:val="22"/>
          <w:lang w:val="es-AR"/>
        </w:rPr>
        <w:t>Características principales:</w:t>
      </w:r>
    </w:p>
    <w:p w14:paraId="0F86DBAB"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Sistema de primer orden estable:</w:t>
      </w:r>
      <w:r w:rsidRPr="00E13A03">
        <w:rPr>
          <w:rFonts w:asciiTheme="minorHAnsi" w:hAnsiTheme="minorHAnsi" w:cstheme="minorHAnsi"/>
          <w:sz w:val="22"/>
          <w:szCs w:val="22"/>
          <w:lang w:val="es-AR"/>
        </w:rPr>
        <w:t xml:space="preserve"> Los polos tienen parte real negativa, garantizando estabilidad.</w:t>
      </w:r>
    </w:p>
    <w:p w14:paraId="43A5DAF4" w14:textId="0F7BA238"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Sin ceros:</w:t>
      </w:r>
      <w:r w:rsidRPr="00E13A03">
        <w:rPr>
          <w:rFonts w:asciiTheme="minorHAnsi" w:hAnsiTheme="minorHAnsi" w:cstheme="minorHAnsi"/>
          <w:sz w:val="22"/>
          <w:szCs w:val="22"/>
          <w:lang w:val="es-AR"/>
        </w:rPr>
        <w:t xml:space="preserve"> La respuesta es monotónica, sin </w:t>
      </w:r>
      <w:r w:rsidR="008A0BCC" w:rsidRPr="00E13A03">
        <w:rPr>
          <w:rFonts w:asciiTheme="minorHAnsi" w:hAnsiTheme="minorHAnsi" w:cstheme="minorHAnsi"/>
          <w:sz w:val="22"/>
          <w:szCs w:val="22"/>
          <w:lang w:val="es-AR"/>
        </w:rPr>
        <w:t>sobre pico</w:t>
      </w:r>
      <w:r w:rsidRPr="00E13A03">
        <w:rPr>
          <w:rFonts w:asciiTheme="minorHAnsi" w:hAnsiTheme="minorHAnsi" w:cstheme="minorHAnsi"/>
          <w:sz w:val="22"/>
          <w:szCs w:val="22"/>
          <w:lang w:val="es-AR"/>
        </w:rPr>
        <w:t>.</w:t>
      </w:r>
    </w:p>
    <w:p w14:paraId="4CCDA672" w14:textId="2B7BEBE8"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i/>
          <w:sz w:val="22"/>
          <w:szCs w:val="22"/>
          <w:lang w:val="es-AR"/>
        </w:rPr>
      </w:pPr>
      <w:r w:rsidRPr="00E13A03">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08773B29"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12FE7CEE" w14:textId="02695B0C" w:rsidR="00F12A2B" w:rsidRPr="00E13A03" w:rsidRDefault="00F12A2B" w:rsidP="00894CD5">
      <w:pPr>
        <w:spacing w:after="0"/>
        <w:jc w:val="both"/>
        <w:rPr>
          <w:rFonts w:cstheme="minorHAnsi"/>
        </w:rPr>
      </w:pPr>
      <w:r w:rsidRPr="00E13A03">
        <w:rPr>
          <w:rFonts w:cstheme="minorHAnsi"/>
        </w:rPr>
        <w:t>Diseño de las ganancias</w:t>
      </w:r>
    </w:p>
    <w:p w14:paraId="2999C941" w14:textId="77777777" w:rsidR="00F12A2B" w:rsidRPr="00E13A03" w:rsidRDefault="00F12A2B" w:rsidP="00894CD5">
      <w:pPr>
        <w:pStyle w:val="font-claude-response-body"/>
        <w:spacing w:after="12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Según las especificaciones de la guía, se requiere ubicar los polos de los tres lazos en:</w:t>
      </w:r>
    </w:p>
    <w:p w14:paraId="29760FA6" w14:textId="2F8C513D" w:rsidR="00F12A2B" w:rsidRPr="00E13A03" w:rsidRDefault="00673D99"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4E8E7F20" w14:textId="77777777" w:rsidR="00F12A2B" w:rsidRPr="00E13A03" w:rsidRDefault="00F12A2B" w:rsidP="00894CD5">
      <w:pPr>
        <w:jc w:val="both"/>
        <w:rPr>
          <w:rFonts w:cstheme="minorHAnsi"/>
        </w:rPr>
      </w:pPr>
      <w:r w:rsidRPr="00E13A03">
        <w:rPr>
          <w:rStyle w:val="mord"/>
          <w:rFonts w:eastAsiaTheme="minorEastAsia" w:cstheme="minorHAnsi"/>
        </w:rPr>
        <w:t xml:space="preserve">Luego </w:t>
      </w:r>
      <w:r w:rsidRPr="00E13A03">
        <w:rPr>
          <w:rFonts w:cstheme="minorHAnsi"/>
        </w:rPr>
        <w:t>sustituyendo los valores de las inductancias, las ganancias resultan:</w:t>
      </w:r>
    </w:p>
    <w:p w14:paraId="15ED6027" w14:textId="2D91AD6D" w:rsidR="00F12A2B" w:rsidRPr="00E13A03" w:rsidRDefault="00C65DC7"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687689B9" w14:textId="77777777" w:rsidR="00F12A2B" w:rsidRPr="008A0BCC" w:rsidRDefault="00F12A2B" w:rsidP="00894CD5">
      <w:pPr>
        <w:keepNext/>
        <w:spacing w:before="100" w:beforeAutospacing="1" w:after="0" w:line="240" w:lineRule="auto"/>
        <w:jc w:val="center"/>
      </w:pPr>
      <w:r w:rsidRPr="008A0BCC">
        <w:rPr>
          <w:rFonts w:ascii="Times New Roman" w:eastAsia="Times New Roman" w:hAnsi="Times New Roman" w:cs="Times New Roman"/>
          <w:noProof/>
          <w:sz w:val="24"/>
          <w:szCs w:val="24"/>
          <w:lang w:eastAsia="es-AR"/>
        </w:rPr>
        <w:drawing>
          <wp:inline distT="0" distB="0" distL="0" distR="0" wp14:anchorId="649FBD65" wp14:editId="3F0A5DB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31B198" w14:textId="6CA69BC3" w:rsidR="00F12A2B" w:rsidRPr="00F12A2B" w:rsidRDefault="00F12A2B" w:rsidP="005F0935">
      <w:pPr>
        <w:pStyle w:val="Descripcin"/>
        <w:rPr>
          <w:rFonts w:ascii="Times New Roman" w:eastAsia="Times New Roman" w:hAnsi="Times New Roman" w:cs="Times New Roman"/>
          <w:sz w:val="24"/>
          <w:szCs w:val="24"/>
          <w:lang w:eastAsia="es-AR"/>
        </w:rPr>
      </w:pPr>
      <w:r>
        <w:t xml:space="preserve">Figura </w:t>
      </w:r>
      <w:r w:rsidR="00C65DC7">
        <w:fldChar w:fldCharType="begin"/>
      </w:r>
      <w:r w:rsidR="00C65DC7">
        <w:instrText xml:space="preserve"> SEQ Figura \* ARABIC </w:instrText>
      </w:r>
      <w:r w:rsidR="00C65DC7">
        <w:fldChar w:fldCharType="separate"/>
      </w:r>
      <w:r w:rsidR="00062206">
        <w:rPr>
          <w:noProof/>
        </w:rPr>
        <w:t>34</w:t>
      </w:r>
      <w:r w:rsidR="00C65DC7">
        <w:rPr>
          <w:noProof/>
        </w:rPr>
        <w:fldChar w:fldCharType="end"/>
      </w:r>
      <w:r>
        <w:t>: Modulador de corriente</w:t>
      </w:r>
    </w:p>
    <w:p w14:paraId="48B6E85E" w14:textId="0BB91C2E" w:rsidR="00F12A2B" w:rsidRDefault="00F12A2B" w:rsidP="00F12A2B">
      <w:pPr>
        <w:rPr>
          <w:rStyle w:val="mord"/>
          <w:rFonts w:eastAsiaTheme="minorEastAsia"/>
          <w:i/>
          <w:iCs/>
        </w:rPr>
      </w:pPr>
    </w:p>
    <w:p w14:paraId="577AD21F" w14:textId="1DDBDF0F" w:rsidR="002F3934" w:rsidRDefault="002F3934" w:rsidP="00F12A2B">
      <w:pPr>
        <w:rPr>
          <w:rStyle w:val="mord"/>
          <w:rFonts w:eastAsiaTheme="minorEastAsia"/>
          <w:i/>
          <w:iCs/>
        </w:rPr>
      </w:pPr>
    </w:p>
    <w:p w14:paraId="1708F63A" w14:textId="4DDAD640" w:rsidR="002F3934" w:rsidRDefault="002F3934" w:rsidP="00F12A2B">
      <w:pPr>
        <w:rPr>
          <w:rStyle w:val="mord"/>
          <w:rFonts w:eastAsiaTheme="minorEastAsia"/>
          <w:i/>
          <w:iCs/>
        </w:rPr>
      </w:pPr>
    </w:p>
    <w:p w14:paraId="5F5A4484" w14:textId="77777777" w:rsidR="002F3934" w:rsidRDefault="002F3934" w:rsidP="00F12A2B">
      <w:pPr>
        <w:rPr>
          <w:rStyle w:val="mord"/>
          <w:rFonts w:eastAsiaTheme="minorEastAsia"/>
          <w:i/>
          <w:iCs/>
        </w:rPr>
      </w:pPr>
    </w:p>
    <w:p w14:paraId="041DE98A" w14:textId="77777777" w:rsidR="00894CD5" w:rsidRPr="00A44D39" w:rsidRDefault="00894CD5" w:rsidP="00F12A2B">
      <w:pPr>
        <w:rPr>
          <w:rStyle w:val="mord"/>
          <w:rFonts w:eastAsiaTheme="minorEastAsia"/>
          <w:i/>
          <w:iCs/>
        </w:rPr>
      </w:pPr>
    </w:p>
    <w:p w14:paraId="04A7F61B" w14:textId="3F5974A3" w:rsidR="00D61EF8" w:rsidRDefault="000D35AA" w:rsidP="00D61EF8">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Consigna de torque y desacoplamiento de fricción viscosa equivalente y torque de carga por gravedad</w:t>
      </w:r>
    </w:p>
    <w:p w14:paraId="264DCCC8" w14:textId="77777777" w:rsidR="00D61EF8" w:rsidRPr="005A512F" w:rsidRDefault="00D61EF8" w:rsidP="006E7EEC">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11B5D53F" w14:textId="22CF8243" w:rsidR="00D61EF8" w:rsidRDefault="00D61EF8" w:rsidP="006E7EEC">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0DC4FD10" w14:textId="7BF99154" w:rsidR="005A512F" w:rsidRPr="000B16E7" w:rsidRDefault="00C65DC7"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18FADF01" w14:textId="12100208" w:rsidR="005A512F" w:rsidRPr="005A512F" w:rsidRDefault="005A512F" w:rsidP="006E7EEC">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6B49E30E" w14:textId="0B2A95E5" w:rsidR="005A512F" w:rsidRPr="005A512F" w:rsidRDefault="005A512F" w:rsidP="006E7EEC">
      <w:pPr>
        <w:spacing w:before="100" w:beforeAutospacing="1" w:after="100" w:afterAutospacing="1" w:line="240" w:lineRule="auto"/>
        <w:jc w:val="both"/>
      </w:pPr>
      <w:r w:rsidRPr="005A512F">
        <w:t>Adicionalmente, con el objetivo de mejorar el desempeño dinámico del sistema, se introduce una compensación del torque de carga asociado a la gravedad mediante una estrategia de feed</w:t>
      </w:r>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7715E8A0" w14:textId="6D6A6F34" w:rsidR="00D61EF8" w:rsidRDefault="00877BD9" w:rsidP="006E7EEC">
      <w:pPr>
        <w:spacing w:after="120"/>
        <w:jc w:val="both"/>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BF2928E" w14:textId="77777777" w:rsidTr="00BC35C2">
        <w:trPr>
          <w:trHeight w:val="340"/>
          <w:jc w:val="center"/>
        </w:trPr>
        <w:tc>
          <w:tcPr>
            <w:tcW w:w="9055" w:type="dxa"/>
          </w:tcPr>
          <w:p w14:paraId="5133BF48" w14:textId="49601B26" w:rsidR="00264BAF" w:rsidRPr="008D1E4D" w:rsidRDefault="00C65DC7" w:rsidP="00BC35C2">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oMath>
            </m:oMathPara>
          </w:p>
        </w:tc>
        <w:tc>
          <w:tcPr>
            <w:tcW w:w="573" w:type="dxa"/>
          </w:tcPr>
          <w:p w14:paraId="493E092B" w14:textId="76EDE0BE" w:rsidR="00264BAF" w:rsidRPr="009E49D4" w:rsidRDefault="00264BAF" w:rsidP="00264BAF">
            <w:pPr>
              <w:spacing w:before="240" w:after="100" w:afterAutospacing="1"/>
            </w:pPr>
            <w:r w:rsidRPr="009E49D4">
              <w:t>(</w:t>
            </w:r>
            <w:r>
              <w:t>57</w:t>
            </w:r>
            <w:r w:rsidRPr="009E49D4">
              <w:t>)</w:t>
            </w:r>
          </w:p>
        </w:tc>
      </w:tr>
    </w:tbl>
    <w:p w14:paraId="1EB548D6" w14:textId="00A22038" w:rsidR="000A24CD" w:rsidRDefault="000A24CD" w:rsidP="006E7EEC">
      <w:pPr>
        <w:jc w:val="both"/>
        <w:rPr>
          <w:rFonts w:eastAsiaTheme="minorEastAsia"/>
        </w:rPr>
      </w:pPr>
      <w:r>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8AA7BD6" w14:textId="77777777" w:rsidTr="00BC35C2">
        <w:trPr>
          <w:trHeight w:val="340"/>
          <w:jc w:val="center"/>
        </w:trPr>
        <w:tc>
          <w:tcPr>
            <w:tcW w:w="9055" w:type="dxa"/>
          </w:tcPr>
          <w:p w14:paraId="22397B56" w14:textId="7C81309E" w:rsidR="00264BAF" w:rsidRPr="008D1E4D" w:rsidRDefault="00C65DC7" w:rsidP="00264BAF">
            <w:pPr>
              <w:spacing w:after="24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123D6724" w14:textId="5AC9F147" w:rsidR="00264BAF" w:rsidRPr="009E49D4" w:rsidRDefault="00264BAF" w:rsidP="00BC35C2">
            <w:pPr>
              <w:spacing w:before="240" w:after="100" w:afterAutospacing="1"/>
            </w:pPr>
            <w:r w:rsidRPr="009E49D4">
              <w:t>(</w:t>
            </w:r>
            <w:r>
              <w:t>58</w:t>
            </w:r>
            <w:r w:rsidRPr="009E49D4">
              <w:t>)</w:t>
            </w:r>
          </w:p>
        </w:tc>
      </w:tr>
    </w:tbl>
    <w:p w14:paraId="1A256240" w14:textId="103A16DA" w:rsidR="000A24CD" w:rsidRDefault="000A24CD" w:rsidP="006E7EEC">
      <w:pPr>
        <w:jc w:val="both"/>
      </w:pPr>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5CA174C" w14:textId="77777777" w:rsidTr="00BC35C2">
        <w:trPr>
          <w:trHeight w:val="340"/>
          <w:jc w:val="center"/>
        </w:trPr>
        <w:tc>
          <w:tcPr>
            <w:tcW w:w="9055" w:type="dxa"/>
          </w:tcPr>
          <w:p w14:paraId="3293452E" w14:textId="28489006" w:rsidR="00264BAF" w:rsidRPr="008D1E4D" w:rsidRDefault="00C65DC7" w:rsidP="00264BAF">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56D1B2ED" w14:textId="18ED0E7F" w:rsidR="00264BAF" w:rsidRPr="009E49D4" w:rsidRDefault="00264BAF" w:rsidP="00264BAF">
            <w:pPr>
              <w:spacing w:before="360" w:after="100" w:afterAutospacing="1"/>
            </w:pPr>
            <w:r w:rsidRPr="009E49D4">
              <w:t>(</w:t>
            </w:r>
            <w:r>
              <w:t>59</w:t>
            </w:r>
            <w:r w:rsidRPr="009E49D4">
              <w:t>)</w:t>
            </w:r>
          </w:p>
        </w:tc>
      </w:tr>
    </w:tbl>
    <w:p w14:paraId="5351D311" w14:textId="77777777" w:rsidR="003D28D9" w:rsidRPr="003D28D9" w:rsidRDefault="003D28D9" w:rsidP="006E7EEC">
      <w:pPr>
        <w:pStyle w:val="NormalWeb"/>
        <w:spacing w:before="80" w:beforeAutospacing="0" w:after="80" w:afterAutospacing="0"/>
        <w:jc w:val="both"/>
        <w:rPr>
          <w:rFonts w:asciiTheme="minorHAnsi" w:hAnsiTheme="minorHAnsi" w:cstheme="minorHAnsi"/>
          <w:sz w:val="22"/>
          <w:szCs w:val="22"/>
        </w:rPr>
      </w:pPr>
      <w:r w:rsidRPr="003D28D9">
        <w:rPr>
          <w:rFonts w:asciiTheme="minorHAnsi" w:hAnsiTheme="minorHAnsi" w:cstheme="minorHAnsi"/>
          <w:sz w:val="22"/>
          <w:szCs w:val="22"/>
        </w:rPr>
        <w:t>A partir de esta expresión pueden realizarse algunas observaciones relevantes sobre el comportamiento del sistema:</w:t>
      </w:r>
    </w:p>
    <w:p w14:paraId="051B0992" w14:textId="1861F3FF" w:rsidR="003D28D9" w:rsidRP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0B16E7">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0B16E7">
        <w:rPr>
          <w:rStyle w:val="vlist-s"/>
          <w:rFonts w:asciiTheme="minorHAnsi" w:hAnsiTheme="minorHAnsi" w:cstheme="minorHAnsi"/>
          <w:sz w:val="22"/>
          <w:szCs w:val="22"/>
        </w:rPr>
        <w:t>​</w:t>
      </w:r>
      <w:r w:rsidRPr="000B16E7">
        <w:rPr>
          <w:rFonts w:asciiTheme="minorHAnsi" w:hAnsiTheme="minorHAnsi" w:cstheme="minorHAnsi"/>
          <w:sz w:val="22"/>
          <w:szCs w:val="22"/>
        </w:rPr>
        <w:t>.</w:t>
      </w:r>
    </w:p>
    <w:p w14:paraId="5B756EF8" w14:textId="586563FB"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reforzamiento del campo magnético</w:t>
      </w:r>
      <w:r w:rsidRPr="000B16E7">
        <w:rPr>
          <w:rFonts w:asciiTheme="minorHAnsi" w:hAnsiTheme="minorHAnsi" w:cstheme="minorHAnsi"/>
          <w:sz w:val="22"/>
          <w:szCs w:val="22"/>
        </w:rPr>
        <w:t>, lo cual genera un incremento en el torque electromagnético desarrollado por la máquina.</w:t>
      </w:r>
    </w:p>
    <w:p w14:paraId="44B986C0" w14:textId="77777777" w:rsidR="000B16E7" w:rsidRPr="000B16E7" w:rsidRDefault="000B16E7" w:rsidP="006E7EEC">
      <w:pPr>
        <w:pStyle w:val="NormalWeb"/>
        <w:spacing w:before="80" w:beforeAutospacing="0" w:after="80" w:afterAutospacing="0"/>
        <w:jc w:val="both"/>
        <w:rPr>
          <w:rFonts w:asciiTheme="minorHAnsi" w:hAnsiTheme="minorHAnsi" w:cstheme="minorHAnsi"/>
          <w:sz w:val="22"/>
          <w:szCs w:val="22"/>
        </w:rPr>
      </w:pPr>
    </w:p>
    <w:p w14:paraId="33E295EE" w14:textId="77777777" w:rsidR="000B16E7" w:rsidRPr="000B16E7"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7D543F7A" w14:textId="436E6232"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debilitamiento de campo</w:t>
      </w:r>
      <w:r w:rsidRPr="000B16E7">
        <w:rPr>
          <w:rFonts w:asciiTheme="minorHAnsi" w:hAnsiTheme="minorHAnsi" w:cstheme="minorHAnsi"/>
          <w:sz w:val="22"/>
          <w:szCs w:val="22"/>
        </w:rPr>
        <w:t>, lo que provoca una reducción del torque electromagnético generado por el motor.</w:t>
      </w:r>
    </w:p>
    <w:p w14:paraId="7CB9E94F" w14:textId="5410D1D4" w:rsidR="000B16E7" w:rsidRDefault="000B16E7" w:rsidP="006E7EEC">
      <w:pPr>
        <w:pStyle w:val="NormalWeb"/>
        <w:spacing w:after="80" w:afterAutospacing="0"/>
        <w:jc w:val="both"/>
        <w:rPr>
          <w:rFonts w:asciiTheme="minorHAnsi" w:hAnsiTheme="minorHAnsi" w:cstheme="minorHAnsi"/>
          <w:sz w:val="22"/>
          <w:szCs w:val="22"/>
        </w:rPr>
      </w:pPr>
      <w:r>
        <w:rPr>
          <w:rFonts w:asciiTheme="minorHAnsi" w:hAnsiTheme="minorHAnsi" w:cstheme="minorHAnsi"/>
          <w:sz w:val="22"/>
          <w:szCs w:val="22"/>
        </w:rPr>
        <w:t>Y el diagrama de bloques a implementar es:</w:t>
      </w:r>
    </w:p>
    <w:p w14:paraId="0001BDC5" w14:textId="77777777" w:rsidR="0015128B" w:rsidRDefault="00A57B81" w:rsidP="0015128B">
      <w:pPr>
        <w:pStyle w:val="NormalWeb"/>
        <w:keepNext/>
        <w:spacing w:after="80" w:afterAutospacing="0"/>
        <w:jc w:val="center"/>
      </w:pPr>
      <w:r>
        <w:rPr>
          <w:rFonts w:asciiTheme="minorHAnsi" w:hAnsiTheme="minorHAnsi" w:cstheme="minorHAnsi"/>
          <w:noProof/>
          <w:sz w:val="22"/>
          <w:szCs w:val="22"/>
        </w:rPr>
        <w:drawing>
          <wp:inline distT="0" distB="0" distL="0" distR="0" wp14:anchorId="629CB5D8" wp14:editId="64E2F8B3">
            <wp:extent cx="4769819" cy="2777319"/>
            <wp:effectExtent l="0" t="0" r="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06037" cy="2798408"/>
                    </a:xfrm>
                    <a:prstGeom prst="rect">
                      <a:avLst/>
                    </a:prstGeom>
                  </pic:spPr>
                </pic:pic>
              </a:graphicData>
            </a:graphic>
          </wp:inline>
        </w:drawing>
      </w:r>
    </w:p>
    <w:p w14:paraId="244E8E67" w14:textId="0A83B84A" w:rsidR="00A57B81" w:rsidRDefault="0015128B" w:rsidP="005F0935">
      <w:pPr>
        <w:pStyle w:val="Descripcin"/>
      </w:pPr>
      <w:r>
        <w:t xml:space="preserve">Figura </w:t>
      </w:r>
      <w:r w:rsidR="00C65DC7">
        <w:fldChar w:fldCharType="begin"/>
      </w:r>
      <w:r w:rsidR="00C65DC7">
        <w:instrText xml:space="preserve"> SEQ Figura \* ARABIC </w:instrText>
      </w:r>
      <w:r w:rsidR="00C65DC7">
        <w:fldChar w:fldCharType="separate"/>
      </w:r>
      <w:r w:rsidR="00062206">
        <w:rPr>
          <w:noProof/>
        </w:rPr>
        <w:t>35</w:t>
      </w:r>
      <w:r w:rsidR="00C65DC7">
        <w:rPr>
          <w:noProof/>
        </w:rPr>
        <w:fldChar w:fldCharType="end"/>
      </w:r>
      <w:r>
        <w:t>: Lazo de torque</w:t>
      </w:r>
    </w:p>
    <w:p w14:paraId="52B236DD" w14:textId="19EFAA95" w:rsidR="0015128B" w:rsidRDefault="0015128B" w:rsidP="0015128B"/>
    <w:p w14:paraId="1A6FD7FE" w14:textId="0FA3CEF8" w:rsidR="0015128B" w:rsidRDefault="0015128B" w:rsidP="00525B1A">
      <w:pPr>
        <w:spacing w:before="240" w:after="240"/>
        <w:jc w:val="both"/>
      </w:pPr>
      <w:r>
        <w:t>Y, combinando los bloques de modulador de corriente y desacople:</w:t>
      </w:r>
    </w:p>
    <w:p w14:paraId="3C9F7BB5" w14:textId="0288F7D4" w:rsidR="00525B1A" w:rsidRDefault="00A20DC7" w:rsidP="00525B1A">
      <w:pPr>
        <w:keepNext/>
        <w:jc w:val="center"/>
      </w:pPr>
      <w:r>
        <w:rPr>
          <w:noProof/>
        </w:rPr>
        <w:drawing>
          <wp:inline distT="0" distB="0" distL="0" distR="0" wp14:anchorId="5B981F8F" wp14:editId="09B834A8">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5">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3FBCE567" w14:textId="7C710C8E" w:rsidR="0015128B" w:rsidRDefault="00525B1A" w:rsidP="005F0935">
      <w:pPr>
        <w:pStyle w:val="Descripcin"/>
      </w:pPr>
      <w:r>
        <w:t xml:space="preserve">Figura </w:t>
      </w:r>
      <w:fldSimple w:instr=" SEQ Figura \* ARABIC ">
        <w:r w:rsidR="00062206">
          <w:rPr>
            <w:noProof/>
          </w:rPr>
          <w:t>36</w:t>
        </w:r>
      </w:fldSimple>
      <w:r>
        <w:t>: Modulador de torque</w:t>
      </w:r>
    </w:p>
    <w:p w14:paraId="5784AD57" w14:textId="426C19DF" w:rsidR="00525B1A" w:rsidRDefault="00525B1A" w:rsidP="003D4FAF">
      <w:pPr>
        <w:spacing w:before="100" w:beforeAutospacing="1" w:after="100" w:afterAutospacing="1"/>
      </w:pPr>
    </w:p>
    <w:p w14:paraId="1BCAF96A" w14:textId="4319F8EF" w:rsidR="003D4FAF" w:rsidRDefault="003D4FAF" w:rsidP="003D4FAF">
      <w:pPr>
        <w:pStyle w:val="Prrafodelista"/>
        <w:numPr>
          <w:ilvl w:val="1"/>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Controlador externo de movimiento</w:t>
      </w:r>
    </w:p>
    <w:p w14:paraId="1AE54790" w14:textId="100C9C8D" w:rsidR="003D4FAF" w:rsidRPr="0067789E" w:rsidRDefault="003D4FAF" w:rsidP="0067789E">
      <w:pPr>
        <w:spacing w:before="100" w:beforeAutospacing="1" w:after="100" w:afterAutospacing="1" w:line="240" w:lineRule="auto"/>
        <w:jc w:val="both"/>
        <w:rPr>
          <w:rFonts w:cstheme="minorHAnsi"/>
        </w:rPr>
      </w:pPr>
      <w:r w:rsidRPr="0067789E">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4EDE942E" w14:textId="77777777" w:rsidR="003D4FAF" w:rsidRPr="0067789E" w:rsidRDefault="003D4FAF" w:rsidP="0067789E">
      <w:pPr>
        <w:spacing w:before="100" w:beforeAutospacing="1" w:after="0" w:line="240" w:lineRule="auto"/>
        <w:jc w:val="both"/>
        <w:rPr>
          <w:rFonts w:cstheme="minorHAnsi"/>
        </w:rPr>
      </w:pPr>
    </w:p>
    <w:p w14:paraId="68F71110" w14:textId="77777777" w:rsidR="003D4FAF" w:rsidRPr="0067789E" w:rsidRDefault="003D4FAF" w:rsidP="0067789E">
      <w:pPr>
        <w:spacing w:before="120" w:after="100" w:afterAutospacing="1" w:line="240" w:lineRule="auto"/>
        <w:jc w:val="both"/>
        <w:rPr>
          <w:rFonts w:cstheme="minorHAnsi"/>
        </w:rPr>
      </w:pPr>
      <w:r w:rsidRPr="0067789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69568407" w14:textId="117AA13C" w:rsidR="003D4FAF" w:rsidRDefault="003D4FAF" w:rsidP="00DC1CE5">
      <w:pPr>
        <w:spacing w:after="120" w:line="240" w:lineRule="auto"/>
        <w:jc w:val="both"/>
        <w:rPr>
          <w:rFonts w:cstheme="minorHAnsi"/>
        </w:rPr>
      </w:pPr>
      <w:r w:rsidRPr="0067789E">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EAFFD25" w14:textId="77777777" w:rsidTr="00BC35C2">
        <w:trPr>
          <w:trHeight w:val="340"/>
          <w:jc w:val="center"/>
        </w:trPr>
        <w:tc>
          <w:tcPr>
            <w:tcW w:w="9055" w:type="dxa"/>
          </w:tcPr>
          <w:p w14:paraId="0DB9EA35" w14:textId="6D64D742" w:rsidR="00264BAF" w:rsidRPr="008D1E4D" w:rsidRDefault="00C65DC7" w:rsidP="00BC35C2">
            <w:pPr>
              <w:spacing w:after="120"/>
              <w:jc w:val="both"/>
              <w:rPr>
                <w:rFonts w:cstheme="minorHAnsi"/>
                <w:iCs/>
                <w:lang w:val="es-E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305A9918" w14:textId="5CB6C67E" w:rsidR="00264BAF" w:rsidRPr="009E49D4" w:rsidRDefault="00264BAF" w:rsidP="00264BAF">
            <w:pPr>
              <w:spacing w:before="120" w:after="100" w:afterAutospacing="1"/>
            </w:pPr>
            <w:r w:rsidRPr="009E49D4">
              <w:t>(</w:t>
            </w:r>
            <w:r>
              <w:t>60</w:t>
            </w:r>
            <w:r w:rsidRPr="009E49D4">
              <w:t>)</w:t>
            </w:r>
          </w:p>
        </w:tc>
      </w:tr>
    </w:tbl>
    <w:p w14:paraId="48295894" w14:textId="329E8B0C" w:rsidR="003D4FAF" w:rsidRDefault="00634933" w:rsidP="0067789E">
      <w:pPr>
        <w:jc w:val="both"/>
        <w:rPr>
          <w:rFonts w:cstheme="minorHAnsi"/>
        </w:rPr>
      </w:pPr>
      <w:r w:rsidRPr="0067789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45A549C" w14:textId="77777777" w:rsidTr="00264BAF">
        <w:trPr>
          <w:trHeight w:val="340"/>
          <w:jc w:val="center"/>
        </w:trPr>
        <w:tc>
          <w:tcPr>
            <w:tcW w:w="9055" w:type="dxa"/>
          </w:tcPr>
          <w:p w14:paraId="0765FFFE" w14:textId="367ECA2A" w:rsidR="00264BAF" w:rsidRPr="008D1E4D" w:rsidRDefault="00C65DC7"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6F1A707D" w14:textId="1334681A" w:rsidR="00264BAF" w:rsidRPr="009E49D4" w:rsidRDefault="00264BAF" w:rsidP="00264BAF">
            <w:pPr>
              <w:spacing w:after="100" w:afterAutospacing="1"/>
            </w:pPr>
            <w:r w:rsidRPr="009E49D4">
              <w:t>(</w:t>
            </w:r>
            <w:r>
              <w:t>61</w:t>
            </w:r>
            <w:r w:rsidRPr="009E49D4">
              <w:t>)</w:t>
            </w:r>
          </w:p>
        </w:tc>
      </w:tr>
      <w:tr w:rsidR="00264BAF" w:rsidRPr="009E49D4" w14:paraId="5E979759" w14:textId="77777777" w:rsidTr="00264BAF">
        <w:tblPrEx>
          <w:jc w:val="left"/>
        </w:tblPrEx>
        <w:trPr>
          <w:trHeight w:val="340"/>
        </w:trPr>
        <w:tc>
          <w:tcPr>
            <w:tcW w:w="9055" w:type="dxa"/>
          </w:tcPr>
          <w:p w14:paraId="1F67D3AA" w14:textId="19F8F018" w:rsidR="00264BAF" w:rsidRPr="008D1E4D" w:rsidRDefault="00C65DC7"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6D2FD1FC" w14:textId="1806662F" w:rsidR="00264BAF" w:rsidRPr="009E49D4" w:rsidRDefault="00264BAF" w:rsidP="00264BAF">
            <w:pPr>
              <w:spacing w:after="100" w:afterAutospacing="1"/>
            </w:pPr>
            <w:r w:rsidRPr="009E49D4">
              <w:t>(</w:t>
            </w:r>
            <w:r>
              <w:t>62</w:t>
            </w:r>
            <w:r w:rsidRPr="009E49D4">
              <w:t>)</w:t>
            </w:r>
          </w:p>
        </w:tc>
      </w:tr>
    </w:tbl>
    <w:p w14:paraId="1B32E2D7" w14:textId="24B79A29" w:rsidR="00111BD2" w:rsidRDefault="00111BD2" w:rsidP="00264BAF">
      <w:pPr>
        <w:spacing w:before="120" w:after="120"/>
        <w:jc w:val="both"/>
        <w:rPr>
          <w:rFonts w:cstheme="minorHAnsi"/>
        </w:rPr>
      </w:pPr>
      <w:r w:rsidRPr="0067789E">
        <w:rPr>
          <w:rFonts w:cstheme="minorHAnsi"/>
        </w:rPr>
        <w:t xml:space="preserve">El objetivo es obtener las funciones de transferencia que relacionan la posición medida con la referencia de posición y con el torque de perturbación. Para ello se utiliza el modelo equivalente del </w:t>
      </w:r>
      <w:r w:rsidRPr="0067789E">
        <w:rPr>
          <w:rStyle w:val="Textoennegrita"/>
          <w:rFonts w:cstheme="minorHAnsi"/>
          <w:b w:val="0"/>
          <w:bCs w:val="0"/>
        </w:rPr>
        <w:t>subsistema</w:t>
      </w:r>
      <w:r w:rsidRPr="0067789E">
        <w:rPr>
          <w:rStyle w:val="Textoennegrita"/>
          <w:rFonts w:cstheme="minorHAnsi"/>
        </w:rPr>
        <w:t xml:space="preserve"> </w:t>
      </w:r>
      <w:r w:rsidRPr="0067789E">
        <w:rPr>
          <w:rStyle w:val="Textoennegrita"/>
          <w:rFonts w:cstheme="minorHAnsi"/>
          <w:b w:val="0"/>
          <w:bCs w:val="0"/>
        </w:rPr>
        <w:t>mecánico</w:t>
      </w:r>
      <w:r w:rsidRPr="0067789E">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617FFDF" w14:textId="77777777" w:rsidTr="00BC35C2">
        <w:trPr>
          <w:trHeight w:val="340"/>
          <w:jc w:val="center"/>
        </w:trPr>
        <w:tc>
          <w:tcPr>
            <w:tcW w:w="9055" w:type="dxa"/>
          </w:tcPr>
          <w:p w14:paraId="60CBEDBF" w14:textId="7F4A9D3B" w:rsidR="00264BAF" w:rsidRPr="008D1E4D" w:rsidRDefault="00C65DC7"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0A6CAC3B" w14:textId="5B37767B" w:rsidR="00264BAF" w:rsidRPr="009E49D4" w:rsidRDefault="00264BAF" w:rsidP="00BC35C2">
            <w:pPr>
              <w:spacing w:before="120" w:after="100" w:afterAutospacing="1"/>
            </w:pPr>
            <w:r w:rsidRPr="009E49D4">
              <w:t>(</w:t>
            </w:r>
            <w:r>
              <w:t>63</w:t>
            </w:r>
            <w:r w:rsidRPr="009E49D4">
              <w:t>)</w:t>
            </w:r>
          </w:p>
        </w:tc>
      </w:tr>
    </w:tbl>
    <w:p w14:paraId="753239D3" w14:textId="79C926D2" w:rsidR="00111BD2" w:rsidRDefault="00111BD2" w:rsidP="0067789E">
      <w:pPr>
        <w:jc w:val="both"/>
        <w:rPr>
          <w:rFonts w:cstheme="minorHAnsi"/>
        </w:rPr>
      </w:pPr>
      <w:r w:rsidRPr="0067789E">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9270CB9" w14:textId="77777777" w:rsidTr="00BC35C2">
        <w:trPr>
          <w:trHeight w:val="340"/>
          <w:jc w:val="center"/>
        </w:trPr>
        <w:tc>
          <w:tcPr>
            <w:tcW w:w="9055" w:type="dxa"/>
          </w:tcPr>
          <w:p w14:paraId="02AC61CA" w14:textId="13DDEF51" w:rsidR="00264BAF" w:rsidRPr="008D1E4D" w:rsidRDefault="00C65DC7"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2A30472B" w14:textId="684AC1F7" w:rsidR="00264BAF" w:rsidRPr="009E49D4" w:rsidRDefault="00264BAF" w:rsidP="00BC35C2">
            <w:pPr>
              <w:spacing w:before="120" w:after="100" w:afterAutospacing="1"/>
            </w:pPr>
            <w:r w:rsidRPr="009E49D4">
              <w:t>(</w:t>
            </w:r>
            <w:r>
              <w:t>64</w:t>
            </w:r>
            <w:r w:rsidRPr="009E49D4">
              <w:t>)</w:t>
            </w:r>
          </w:p>
        </w:tc>
      </w:tr>
    </w:tbl>
    <w:p w14:paraId="4871CAF2" w14:textId="79374C36" w:rsidR="00111BD2" w:rsidRPr="0067789E" w:rsidRDefault="00111BD2" w:rsidP="0067789E">
      <w:pPr>
        <w:jc w:val="both"/>
        <w:rPr>
          <w:rFonts w:cstheme="minorHAnsi"/>
        </w:rPr>
      </w:pPr>
      <w:r w:rsidRPr="0067789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y obtener las funciones de transferencia del sistema en lazo cerrado:</w:t>
      </w:r>
    </w:p>
    <w:p w14:paraId="59739E64" w14:textId="1C6C3060" w:rsidR="00111BD2" w:rsidRPr="0067789E" w:rsidRDefault="00C65DC7"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C28092F" w14:textId="2A6F75B3" w:rsidR="00111BD2" w:rsidRPr="0067789E" w:rsidRDefault="00111BD2" w:rsidP="0067789E">
      <w:pPr>
        <w:jc w:val="both"/>
        <w:rPr>
          <w:rFonts w:cstheme="minorHAnsi"/>
        </w:rPr>
      </w:pPr>
      <w:r w:rsidRPr="0067789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resulta:</w:t>
      </w:r>
    </w:p>
    <w:p w14:paraId="11032062" w14:textId="57295152" w:rsidR="00111BD2" w:rsidRPr="0067789E" w:rsidRDefault="00C65DC7"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72195A5" w14:textId="08B7BE5F" w:rsidR="00111BD2" w:rsidRPr="0067789E" w:rsidRDefault="00111BD2" w:rsidP="0067789E">
      <w:pPr>
        <w:jc w:val="both"/>
        <w:rPr>
          <w:rFonts w:cstheme="minorHAnsi"/>
        </w:rPr>
      </w:pPr>
      <w:r w:rsidRPr="0067789E">
        <w:rPr>
          <w:rFonts w:cstheme="minorHAnsi"/>
        </w:rPr>
        <w:t>y, reemplazando además</w:t>
      </w:r>
      <w:r w:rsidR="009D2931" w:rsidRPr="0067789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se obtiene:</w:t>
      </w:r>
    </w:p>
    <w:p w14:paraId="0C0F093F" w14:textId="33DAF1B3" w:rsidR="009D2931" w:rsidRPr="0067789E" w:rsidRDefault="00C65DC7"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7177287B" w14:textId="67F9FF3D" w:rsidR="009D2931" w:rsidRPr="0067789E" w:rsidRDefault="009D2931" w:rsidP="0067789E">
      <w:pPr>
        <w:jc w:val="both"/>
        <w:rPr>
          <w:rFonts w:cstheme="minorHAnsi"/>
        </w:rPr>
      </w:pPr>
      <w:r w:rsidRPr="0067789E">
        <w:rPr>
          <w:rFonts w:cstheme="minorHAnsi"/>
        </w:rPr>
        <w:t xml:space="preserve">Multiplicando por </w:t>
      </w:r>
      <m:oMath>
        <m:r>
          <w:rPr>
            <w:rStyle w:val="mord"/>
            <w:rFonts w:ascii="Cambria Math" w:hAnsi="Cambria Math" w:cstheme="minorHAnsi"/>
          </w:rPr>
          <m:t>s</m:t>
        </m:r>
      </m:oMath>
      <w:r w:rsidRPr="0067789E">
        <w:rPr>
          <w:rFonts w:cstheme="minorHAnsi"/>
        </w:rPr>
        <w:t xml:space="preserve"> y reordenando términos, se llega a:</w:t>
      </w:r>
    </w:p>
    <w:p w14:paraId="7CC1C509" w14:textId="2362D5B0" w:rsidR="009D2931" w:rsidRPr="0067789E" w:rsidRDefault="00C65DC7"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21AC8B0B" w14:textId="3B57909F" w:rsidR="009D2931" w:rsidRPr="0067789E" w:rsidRDefault="009D2931" w:rsidP="0067789E">
      <w:pPr>
        <w:jc w:val="both"/>
        <w:rPr>
          <w:rFonts w:cstheme="minorHAnsi"/>
        </w:rPr>
      </w:pPr>
      <w:r w:rsidRPr="0067789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la respuesta del sistema queda expresada como:</w:t>
      </w:r>
    </w:p>
    <w:p w14:paraId="2953FDFA" w14:textId="1338B581" w:rsidR="009D2931" w:rsidRPr="0067789E" w:rsidRDefault="00C65DC7"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197D029" w14:textId="4040406E" w:rsidR="009D2931" w:rsidRDefault="009D2931" w:rsidP="0067789E">
      <w:pPr>
        <w:jc w:val="both"/>
        <w:rPr>
          <w:rFonts w:cstheme="minorHAnsi"/>
        </w:rPr>
      </w:pPr>
      <w:r w:rsidRPr="0067789E">
        <w:rPr>
          <w:rFonts w:cstheme="minorHAnsi"/>
        </w:rPr>
        <w:t>A partir de esta ecuación pueden identificarse las funciones de transferencia del sistema a lazo cerrado, una asociada al seguimiento de referencia y otra a la perturbación de carga. En consecuencia:</w:t>
      </w:r>
    </w:p>
    <w:p w14:paraId="7BF481CA" w14:textId="77777777" w:rsidR="00264BAF"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4219360" w14:textId="77777777" w:rsidTr="00BC35C2">
        <w:trPr>
          <w:trHeight w:val="340"/>
          <w:jc w:val="center"/>
        </w:trPr>
        <w:tc>
          <w:tcPr>
            <w:tcW w:w="9055" w:type="dxa"/>
          </w:tcPr>
          <w:p w14:paraId="531F19CA" w14:textId="31E8BDB2" w:rsidR="00264BAF" w:rsidRPr="008D1E4D" w:rsidRDefault="00C65DC7" w:rsidP="00264BAF">
            <w:pPr>
              <w:spacing w:before="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6B2D4E4B" w14:textId="07D00139" w:rsidR="00264BAF" w:rsidRPr="009E49D4" w:rsidRDefault="00264BAF" w:rsidP="00264BAF">
            <w:pPr>
              <w:spacing w:before="240" w:after="100" w:afterAutospacing="1"/>
            </w:pPr>
            <w:r w:rsidRPr="009E49D4">
              <w:t>(</w:t>
            </w:r>
            <w:r>
              <w:t>65</w:t>
            </w:r>
            <w:r w:rsidRPr="009E49D4">
              <w:t>)</w:t>
            </w:r>
          </w:p>
        </w:tc>
      </w:tr>
      <w:tr w:rsidR="00264BAF" w:rsidRPr="009E49D4" w14:paraId="519E4997" w14:textId="77777777" w:rsidTr="00264BAF">
        <w:tblPrEx>
          <w:jc w:val="left"/>
        </w:tblPrEx>
        <w:trPr>
          <w:trHeight w:val="340"/>
        </w:trPr>
        <w:tc>
          <w:tcPr>
            <w:tcW w:w="9055" w:type="dxa"/>
          </w:tcPr>
          <w:p w14:paraId="3E84DDDB" w14:textId="1834DD50" w:rsidR="00264BAF" w:rsidRPr="008D1E4D" w:rsidRDefault="00C65DC7"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0A3FEE1B" w14:textId="0CC7D7D5" w:rsidR="00264BAF" w:rsidRPr="009E49D4" w:rsidRDefault="00264BAF" w:rsidP="00BC35C2">
            <w:pPr>
              <w:spacing w:before="120" w:after="100" w:afterAutospacing="1"/>
            </w:pPr>
            <w:r w:rsidRPr="009E49D4">
              <w:t>(</w:t>
            </w:r>
            <w:r>
              <w:t>66</w:t>
            </w:r>
            <w:r w:rsidRPr="009E49D4">
              <w:t>)</w:t>
            </w:r>
          </w:p>
        </w:tc>
      </w:tr>
    </w:tbl>
    <w:p w14:paraId="475BF7E3" w14:textId="1707AF69" w:rsidR="002F7CF3" w:rsidRPr="0067789E" w:rsidRDefault="002F7CF3" w:rsidP="0067789E">
      <w:pPr>
        <w:jc w:val="both"/>
        <w:rPr>
          <w:rFonts w:cstheme="minorHAnsi"/>
        </w:rPr>
      </w:pPr>
      <w:r w:rsidRPr="0067789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67789E">
        <w:rPr>
          <w:rFonts w:eastAsiaTheme="minorEastAsia" w:cstheme="minorHAnsi"/>
        </w:rPr>
        <w:t>,</w:t>
      </w:r>
      <w:r w:rsidRPr="0067789E">
        <w:rPr>
          <w:rFonts w:cstheme="minorHAnsi"/>
        </w:rPr>
        <w:t xml:space="preserve"> se obtiene:</w:t>
      </w:r>
    </w:p>
    <w:p w14:paraId="1CE11548" w14:textId="0816B025" w:rsidR="002F7CF3" w:rsidRPr="0067789E" w:rsidRDefault="00C65DC7"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477D6355" w14:textId="4D688434" w:rsidR="002F7CF3" w:rsidRDefault="002F7CF3" w:rsidP="008D4119">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67789E">
        <w:rPr>
          <w:rFonts w:eastAsia="Times New Roman" w:cstheme="minorHAnsi"/>
        </w:rPr>
        <w:t xml:space="preserve"> </w:t>
      </w:r>
      <w:r w:rsidRPr="002F7CF3">
        <w:rPr>
          <w:rFonts w:eastAsia="Times New Roman" w:cstheme="minorHAnsi"/>
          <w:lang w:eastAsia="es-AR"/>
        </w:rPr>
        <w:t>presenta ganancia unitaria a baja frecuencia, permitiendo un correcto seguimiento de referencias de posición tipo escalón.</w:t>
      </w:r>
    </w:p>
    <w:p w14:paraId="3DA492D0" w14:textId="0F21BC4B" w:rsidR="005E1F1D" w:rsidRPr="002F7CF3" w:rsidRDefault="00C65DC7"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30589E0E" w14:textId="12B855EE" w:rsidR="002F7CF3" w:rsidRDefault="002F7CF3" w:rsidP="0081578C">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6129F57" w14:textId="7930AB23" w:rsidR="00B16353" w:rsidRPr="00B16353" w:rsidRDefault="00B16353" w:rsidP="008D4119">
      <w:pPr>
        <w:spacing w:before="100" w:beforeAutospacing="1" w:after="100" w:afterAutospacing="1" w:line="240" w:lineRule="auto"/>
        <w:jc w:val="both"/>
        <w:rPr>
          <w:rFonts w:eastAsia="Times New Roman" w:cstheme="minorHAnsi"/>
          <w:lang w:eastAsia="es-AR"/>
        </w:rPr>
      </w:pPr>
      <w:r w:rsidRPr="00B16353">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B16353">
        <w:rPr>
          <w:rFonts w:eastAsia="Times New Roman" w:cstheme="minorHAnsi"/>
          <w:lang w:eastAsia="es-AR"/>
        </w:rPr>
        <w:t xml:space="preserve"> y una frecuencia característica del lazo de posición</w:t>
      </w:r>
      <w:r>
        <w:rPr>
          <w:rFonts w:eastAsia="Times New Roman" w:cstheme="minorHAnsi"/>
          <w:lang w:eastAsia="es-AR"/>
        </w:rPr>
        <w:t xml:space="preserv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B16353">
        <w:rPr>
          <w:rFonts w:eastAsia="Times New Roman" w:cstheme="minorHAnsi"/>
          <w:lang w:eastAsia="es-AR"/>
        </w:rPr>
        <w:t>. Los polos del sistema se asignan imponiendo la condición de igual frecuencia para cada uno de los tres polos dominantes.</w:t>
      </w:r>
    </w:p>
    <w:p w14:paraId="2377B8CE" w14:textId="0A1101D0" w:rsidR="00B16353" w:rsidRDefault="00B16353" w:rsidP="00264BAF">
      <w:pPr>
        <w:spacing w:before="100" w:beforeAutospacing="1" w:after="120" w:line="240" w:lineRule="auto"/>
        <w:jc w:val="both"/>
        <w:rPr>
          <w:rFonts w:eastAsia="Times New Roman" w:cstheme="minorHAnsi"/>
          <w:lang w:eastAsia="es-AR"/>
        </w:rPr>
      </w:pPr>
      <w:r w:rsidRPr="00B16353">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AF97632" w14:textId="77777777" w:rsidTr="00BC35C2">
        <w:trPr>
          <w:trHeight w:val="340"/>
          <w:jc w:val="center"/>
        </w:trPr>
        <w:tc>
          <w:tcPr>
            <w:tcW w:w="9055" w:type="dxa"/>
          </w:tcPr>
          <w:p w14:paraId="31FB3420" w14:textId="154025C5" w:rsidR="00264BAF" w:rsidRPr="008D1E4D" w:rsidRDefault="00264BAF" w:rsidP="00264BAF">
            <w:pPr>
              <w:jc w:val="both"/>
              <w:rPr>
                <w:rFonts w:cstheme="minorHAnsi"/>
                <w:iCs/>
                <w:lang w:val="es-E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0D0B70F7" w14:textId="64C84B50" w:rsidR="00264BAF" w:rsidRPr="009E49D4" w:rsidRDefault="00264BAF" w:rsidP="00264BAF">
            <w:pPr>
              <w:spacing w:after="100" w:afterAutospacing="1"/>
            </w:pPr>
            <w:r w:rsidRPr="009E49D4">
              <w:t>(</w:t>
            </w:r>
            <w:r>
              <w:t>67</w:t>
            </w:r>
            <w:r w:rsidRPr="009E49D4">
              <w:t>)</w:t>
            </w:r>
          </w:p>
        </w:tc>
      </w:tr>
    </w:tbl>
    <w:p w14:paraId="4874033C" w14:textId="5DF64E5B" w:rsidR="00B16353" w:rsidRDefault="00334F52" w:rsidP="00264BAF">
      <w:pPr>
        <w:spacing w:before="120" w:after="120" w:line="240" w:lineRule="auto"/>
        <w:jc w:val="both"/>
      </w:pPr>
      <w:r>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7AED22F" w14:textId="77777777" w:rsidTr="00BC35C2">
        <w:trPr>
          <w:trHeight w:val="340"/>
          <w:jc w:val="center"/>
        </w:trPr>
        <w:tc>
          <w:tcPr>
            <w:tcW w:w="9055" w:type="dxa"/>
          </w:tcPr>
          <w:p w14:paraId="31BF7845" w14:textId="20FB1C6D"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1975CFBA" w14:textId="70BB6C17" w:rsidR="00264BAF" w:rsidRPr="009E49D4" w:rsidRDefault="00264BAF" w:rsidP="00BC35C2">
            <w:pPr>
              <w:spacing w:before="120" w:after="100" w:afterAutospacing="1"/>
            </w:pPr>
            <w:r w:rsidRPr="009E49D4">
              <w:t>(</w:t>
            </w:r>
            <w:r>
              <w:t>68</w:t>
            </w:r>
            <w:r w:rsidRPr="009E49D4">
              <w:t>)</w:t>
            </w:r>
          </w:p>
        </w:tc>
      </w:tr>
    </w:tbl>
    <w:p w14:paraId="6B4D02CC" w14:textId="0D1DF6B0" w:rsidR="00334F52" w:rsidRDefault="00334F52" w:rsidP="00264BAF">
      <w:pPr>
        <w:spacing w:before="120"/>
        <w:jc w:val="both"/>
      </w:pPr>
      <w:r>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F526187" w14:textId="77777777" w:rsidTr="00BC35C2">
        <w:trPr>
          <w:trHeight w:val="340"/>
          <w:jc w:val="center"/>
        </w:trPr>
        <w:tc>
          <w:tcPr>
            <w:tcW w:w="9055" w:type="dxa"/>
          </w:tcPr>
          <w:p w14:paraId="3DBFD917" w14:textId="44859743"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03F81536" w14:textId="70C3008D" w:rsidR="00264BAF" w:rsidRPr="009E49D4" w:rsidRDefault="00264BAF" w:rsidP="00264BAF">
            <w:pPr>
              <w:spacing w:after="100" w:afterAutospacing="1"/>
            </w:pPr>
            <w:r w:rsidRPr="009E49D4">
              <w:t>(</w:t>
            </w:r>
            <w:r>
              <w:t>69</w:t>
            </w:r>
            <w:r w:rsidRPr="009E49D4">
              <w:t>)</w:t>
            </w:r>
          </w:p>
        </w:tc>
      </w:tr>
    </w:tbl>
    <w:p w14:paraId="76D9667B" w14:textId="49C58199" w:rsidR="00334F52" w:rsidRDefault="00334F52" w:rsidP="00264BAF">
      <w:pPr>
        <w:spacing w:before="120" w:after="120"/>
        <w:jc w:val="both"/>
      </w:pPr>
      <w:r>
        <w:t>Igualando coeficiente a coeficiente entre ambas expresiones del polinomio, se obtienen las ganancias del controlador PID,</w:t>
      </w:r>
      <w:r w:rsidR="0081578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F2D6D36" w14:textId="77777777" w:rsidTr="00BC35C2">
        <w:trPr>
          <w:trHeight w:val="340"/>
          <w:jc w:val="center"/>
        </w:trPr>
        <w:tc>
          <w:tcPr>
            <w:tcW w:w="9055" w:type="dxa"/>
          </w:tcPr>
          <w:p w14:paraId="3FF02C2F" w14:textId="3C72681B" w:rsidR="00264BAF" w:rsidRPr="008D1E4D" w:rsidRDefault="00C65DC7" w:rsidP="00BC35C2">
            <w:pPr>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7BDBED59" w14:textId="2CAFAA08" w:rsidR="00264BAF" w:rsidRPr="009E49D4" w:rsidRDefault="00264BAF" w:rsidP="00264BAF">
            <w:pPr>
              <w:spacing w:before="480" w:after="100" w:afterAutospacing="1"/>
            </w:pPr>
            <w:r w:rsidRPr="009E49D4">
              <w:t>(</w:t>
            </w:r>
            <w:r>
              <w:t>70</w:t>
            </w:r>
            <w:r w:rsidRPr="009E49D4">
              <w:t>)</w:t>
            </w:r>
          </w:p>
        </w:tc>
      </w:tr>
    </w:tbl>
    <w:p w14:paraId="390996EF" w14:textId="77777777" w:rsidR="00264BAF" w:rsidRPr="00334F52" w:rsidRDefault="00264BAF" w:rsidP="0081578C">
      <w:pPr>
        <w:spacing w:after="120"/>
        <w:jc w:val="both"/>
      </w:pPr>
    </w:p>
    <w:p w14:paraId="22BFCF06" w14:textId="058971D5" w:rsidR="00334F52" w:rsidRPr="0081578C" w:rsidRDefault="00334F52" w:rsidP="0081578C">
      <w:pPr>
        <w:jc w:val="both"/>
        <w:rPr>
          <w:rFonts w:eastAsiaTheme="minorEastAsia"/>
        </w:rPr>
      </w:pPr>
    </w:p>
    <w:p w14:paraId="10746577" w14:textId="77777777" w:rsidR="0081578C" w:rsidRPr="00334F52" w:rsidRDefault="0081578C" w:rsidP="0081578C">
      <w:pPr>
        <w:spacing w:after="0"/>
        <w:jc w:val="both"/>
        <w:rPr>
          <w:rFonts w:eastAsiaTheme="minorEastAsia"/>
        </w:rPr>
      </w:pPr>
    </w:p>
    <w:p w14:paraId="4CA32E46" w14:textId="1CF4F663" w:rsidR="0016040D" w:rsidRDefault="0081578C" w:rsidP="0081578C">
      <w:pPr>
        <w:spacing w:before="120" w:after="100" w:afterAutospacing="1"/>
        <w:jc w:val="both"/>
      </w:pPr>
      <w:r>
        <w:t xml:space="preserve">A partir de estas ganancias se determina el </w:t>
      </w:r>
      <w:r w:rsidRPr="0081578C">
        <w:rPr>
          <w:rStyle w:val="Textoennegrita"/>
          <w:b w:val="0"/>
          <w:bCs w:val="0"/>
        </w:rPr>
        <w:t>polinomio característico del sistema a lazo cerrado</w:t>
      </w:r>
      <w:r>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16040D" w14:paraId="45FF1D34" w14:textId="77777777" w:rsidTr="0010543D">
        <w:trPr>
          <w:trHeight w:val="300"/>
          <w:jc w:val="center"/>
        </w:trPr>
        <w:tc>
          <w:tcPr>
            <w:tcW w:w="1820" w:type="dxa"/>
            <w:tcBorders>
              <w:bottom w:val="single" w:sz="4" w:space="0" w:color="auto"/>
            </w:tcBorders>
            <w:shd w:val="clear" w:color="auto" w:fill="auto"/>
            <w:noWrap/>
            <w:vAlign w:val="bottom"/>
            <w:hideMark/>
          </w:tcPr>
          <w:p w14:paraId="4192F3B0" w14:textId="6450605F" w:rsidR="0016040D" w:rsidRPr="0016040D" w:rsidRDefault="0016040D" w:rsidP="00593896">
            <w:pPr>
              <w:spacing w:after="0" w:line="240" w:lineRule="auto"/>
              <w:jc w:val="center"/>
              <w:rPr>
                <w:rFonts w:eastAsia="Times New Roman" w:cstheme="minorHAnsi"/>
                <w:b/>
                <w:bCs/>
                <w:lang w:eastAsia="es-AR"/>
              </w:rPr>
            </w:pPr>
            <w:r w:rsidRPr="0010543D">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3D9B8CC4" w14:textId="3FA8150B" w:rsidR="0016040D" w:rsidRPr="0016040D" w:rsidRDefault="00C65DC7"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13740F47"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667AC2A0"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0E8957EF"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Polo3</w:t>
            </w:r>
          </w:p>
        </w:tc>
      </w:tr>
      <w:tr w:rsidR="0010543D" w:rsidRPr="0016040D" w14:paraId="73E7A296" w14:textId="77777777" w:rsidTr="0010543D">
        <w:trPr>
          <w:trHeight w:val="300"/>
          <w:jc w:val="center"/>
        </w:trPr>
        <w:tc>
          <w:tcPr>
            <w:tcW w:w="1820" w:type="dxa"/>
            <w:tcBorders>
              <w:bottom w:val="nil"/>
            </w:tcBorders>
            <w:shd w:val="clear" w:color="auto" w:fill="auto"/>
            <w:noWrap/>
            <w:vAlign w:val="bottom"/>
            <w:hideMark/>
          </w:tcPr>
          <w:p w14:paraId="67102243"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70FF6464" w14:textId="5D8525E0" w:rsidR="0010543D" w:rsidRPr="0016040D"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10BB3A6E" w14:textId="60AB37B0"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79BD493A" w14:textId="5ED5C608"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6DAF29E8" w14:textId="21378FCC"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16040D" w14:paraId="2825616C" w14:textId="77777777" w:rsidTr="0010543D">
        <w:trPr>
          <w:trHeight w:val="300"/>
          <w:jc w:val="center"/>
        </w:trPr>
        <w:tc>
          <w:tcPr>
            <w:tcW w:w="1820" w:type="dxa"/>
            <w:tcBorders>
              <w:top w:val="nil"/>
            </w:tcBorders>
            <w:shd w:val="clear" w:color="auto" w:fill="auto"/>
            <w:noWrap/>
            <w:vAlign w:val="bottom"/>
            <w:hideMark/>
          </w:tcPr>
          <w:p w14:paraId="185557B2"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Máximo</w:t>
            </w:r>
          </w:p>
        </w:tc>
        <w:tc>
          <w:tcPr>
            <w:tcW w:w="1640" w:type="dxa"/>
            <w:tcBorders>
              <w:top w:val="nil"/>
            </w:tcBorders>
            <w:shd w:val="clear" w:color="auto" w:fill="auto"/>
            <w:noWrap/>
            <w:vAlign w:val="bottom"/>
            <w:hideMark/>
          </w:tcPr>
          <w:p w14:paraId="1D11FD3E" w14:textId="7D9BF28B"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562CE221" w14:textId="48958139"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12EBE515" w14:textId="538AED78"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EC008FA" w14:textId="337DB61E" w:rsidR="0016040D" w:rsidRPr="0016040D"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7C9CE9E9" w14:textId="19516789" w:rsidR="0016040D" w:rsidRDefault="00593896" w:rsidP="005F0935">
      <w:pPr>
        <w:pStyle w:val="Descripcin"/>
      </w:pPr>
      <w:r>
        <w:t xml:space="preserve">Tabla </w:t>
      </w:r>
      <w:fldSimple w:instr=" SEQ Tabla \* ARABIC ">
        <w:r>
          <w:rPr>
            <w:noProof/>
          </w:rPr>
          <w:t>4</w:t>
        </w:r>
      </w:fldSimple>
      <w:r>
        <w:t>: Polos a diferentes</w:t>
      </w:r>
      <w:r>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6189981E" w14:textId="346E1B44" w:rsidR="00334F52" w:rsidRDefault="00593896" w:rsidP="00593896">
      <w:pPr>
        <w:spacing w:before="120" w:after="240"/>
        <w:jc w:val="both"/>
      </w:pPr>
      <w:r>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5F228238" w14:textId="77777777" w:rsidR="00593896" w:rsidRDefault="00593896" w:rsidP="00593896">
      <w:pPr>
        <w:keepNext/>
        <w:spacing w:after="0"/>
        <w:jc w:val="center"/>
      </w:pPr>
      <w:r>
        <w:rPr>
          <w:noProof/>
        </w:rPr>
        <w:drawing>
          <wp:inline distT="0" distB="0" distL="0" distR="0" wp14:anchorId="4E76DF78" wp14:editId="692231CB">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22D5D506" w14:textId="13201D16" w:rsidR="00593896" w:rsidRDefault="00593896" w:rsidP="005F0935">
      <w:pPr>
        <w:pStyle w:val="Descripcin"/>
      </w:pPr>
      <w:r>
        <w:t xml:space="preserve">Figura </w:t>
      </w:r>
      <w:fldSimple w:instr=" SEQ Figura \* ARABIC ">
        <w:r w:rsidR="00062206">
          <w:rPr>
            <w:noProof/>
          </w:rPr>
          <w:t>37</w:t>
        </w:r>
      </w:fldSimple>
      <w:r>
        <w:t>: Polos a lazo abierto vs PID vs lazo de corriente</w:t>
      </w:r>
    </w:p>
    <w:p w14:paraId="1C8F3FB5" w14:textId="192ECBBB" w:rsidR="00264BAF" w:rsidRDefault="00264BAF" w:rsidP="00E47BB4">
      <w:pPr>
        <w:spacing w:before="100" w:beforeAutospacing="1" w:after="120"/>
        <w:jc w:val="both"/>
      </w:pPr>
      <w:r>
        <w:t xml:space="preserve">Y el correspondiente diagrama de bloques: </w:t>
      </w:r>
    </w:p>
    <w:p w14:paraId="19618E9D" w14:textId="77777777" w:rsidR="00026F35" w:rsidRDefault="00026F35" w:rsidP="00E47BB4">
      <w:pPr>
        <w:keepNext/>
        <w:spacing w:after="120"/>
        <w:jc w:val="center"/>
      </w:pPr>
      <w:r>
        <w:rPr>
          <w:noProof/>
        </w:rPr>
        <w:drawing>
          <wp:inline distT="0" distB="0" distL="0" distR="0" wp14:anchorId="4C21FEE7" wp14:editId="70275CC9">
            <wp:extent cx="5302333" cy="1756073"/>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370321" cy="1778590"/>
                    </a:xfrm>
                    <a:prstGeom prst="rect">
                      <a:avLst/>
                    </a:prstGeom>
                  </pic:spPr>
                </pic:pic>
              </a:graphicData>
            </a:graphic>
          </wp:inline>
        </w:drawing>
      </w:r>
    </w:p>
    <w:p w14:paraId="334A84B3" w14:textId="4B132FA4" w:rsidR="00026F35" w:rsidRDefault="00026F35" w:rsidP="005F0935">
      <w:pPr>
        <w:pStyle w:val="Descripcin"/>
      </w:pPr>
      <w:r>
        <w:t xml:space="preserve">Figura </w:t>
      </w:r>
      <w:r w:rsidR="00C65DC7">
        <w:fldChar w:fldCharType="begin"/>
      </w:r>
      <w:r w:rsidR="00C65DC7">
        <w:instrText xml:space="preserve"> SEQ Figura \* ARABIC </w:instrText>
      </w:r>
      <w:r w:rsidR="00C65DC7">
        <w:fldChar w:fldCharType="separate"/>
      </w:r>
      <w:r w:rsidR="00062206">
        <w:rPr>
          <w:noProof/>
        </w:rPr>
        <w:t>38</w:t>
      </w:r>
      <w:r w:rsidR="00C65DC7">
        <w:rPr>
          <w:noProof/>
        </w:rPr>
        <w:fldChar w:fldCharType="end"/>
      </w:r>
      <w:r>
        <w:t>: Controlador PID</w:t>
      </w:r>
    </w:p>
    <w:p w14:paraId="1ECBA275" w14:textId="05243049" w:rsidR="00026F35" w:rsidRDefault="00026F35" w:rsidP="00DC1CE5">
      <w:pPr>
        <w:spacing w:after="0"/>
      </w:pPr>
    </w:p>
    <w:p w14:paraId="0147D36E" w14:textId="508CAE4F" w:rsidR="005F0935" w:rsidRDefault="005F0935" w:rsidP="005F0935">
      <w:pPr>
        <w:pStyle w:val="Prrafodelista"/>
        <w:numPr>
          <w:ilvl w:val="2"/>
          <w:numId w:val="4"/>
        </w:numPr>
        <w:spacing w:before="120" w:after="100" w:afterAutospacing="1" w:line="240" w:lineRule="auto"/>
      </w:pPr>
      <w:r w:rsidRPr="005F0935">
        <w:rPr>
          <w:rFonts w:ascii="Cambria" w:hAnsi="Cambria"/>
          <w:b/>
          <w:bCs/>
          <w:sz w:val="32"/>
          <w:szCs w:val="32"/>
        </w:rPr>
        <w:t xml:space="preserve">Incorporación de Set-point de posición </w:t>
      </w:r>
    </w:p>
    <w:p w14:paraId="2120279A" w14:textId="7D65949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a través de la relación de transmisión </w:t>
      </w:r>
      <w:r w:rsidRPr="005F0935">
        <w:rPr>
          <w:rStyle w:val="mord"/>
          <w:rFonts w:asciiTheme="minorHAnsi" w:hAnsiTheme="minorHAnsi" w:cstheme="minorHAnsi"/>
          <w:lang w:val="es-AR"/>
        </w:rPr>
        <w:t>r</w:t>
      </w:r>
      <w:r w:rsidRPr="005F0935">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9E49D4" w14:paraId="6F90F132" w14:textId="77777777" w:rsidTr="0068277C">
        <w:trPr>
          <w:trHeight w:val="340"/>
          <w:jc w:val="center"/>
        </w:trPr>
        <w:tc>
          <w:tcPr>
            <w:tcW w:w="9055" w:type="dxa"/>
          </w:tcPr>
          <w:p w14:paraId="6092A633" w14:textId="064E5DDD" w:rsidR="005F0935" w:rsidRPr="005F0935" w:rsidRDefault="00673D99"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lang w:val="es-AR"/>
                      </w:rPr>
                    </m:ctrlPr>
                  </m:fPr>
                  <m:num>
                    <m:r>
                      <w:rPr>
                        <w:rFonts w:ascii="Cambria Math" w:hAnsi="Cambria Math" w:cstheme="minorHAnsi"/>
                      </w:rPr>
                      <m:t>1</m:t>
                    </m:r>
                  </m:num>
                  <m:den>
                    <m:r>
                      <w:rPr>
                        <w:rFonts w:ascii="Cambria Math" w:hAnsi="Cambria Math" w:cstheme="minorHAnsi"/>
                      </w:rPr>
                      <m:t>r</m:t>
                    </m:r>
                  </m:den>
                </m:f>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tc>
        <w:tc>
          <w:tcPr>
            <w:tcW w:w="573" w:type="dxa"/>
          </w:tcPr>
          <w:p w14:paraId="74FED727" w14:textId="77777777" w:rsidR="005F0935" w:rsidRPr="009E49D4" w:rsidRDefault="005F0935" w:rsidP="00673D99">
            <w:pPr>
              <w:spacing w:before="120" w:after="100" w:afterAutospacing="1"/>
            </w:pPr>
            <w:r w:rsidRPr="009E49D4">
              <w:t>(</w:t>
            </w:r>
            <w:r>
              <w:t>67</w:t>
            </w:r>
            <w:r w:rsidRPr="009E49D4">
              <w:t>)</w:t>
            </w:r>
          </w:p>
        </w:tc>
      </w:tr>
    </w:tbl>
    <w:p w14:paraId="1E9BCBD0"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de donde se despeja la consigna de posición del motor:</w:t>
      </w:r>
    </w:p>
    <w:p w14:paraId="59E6BA6F" w14:textId="77777777" w:rsidR="005F0935" w:rsidRDefault="00C65DC7"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038B264B" w14:textId="2802CA33"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la cual se obtiene derivando la referencia de posición: </w:t>
      </w:r>
    </w:p>
    <w:p w14:paraId="0C48C94A" w14:textId="77777777" w:rsidR="005F0935" w:rsidRDefault="00C65DC7"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rPr>
                    <m:t>θ</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rPr>
                    <m:t>q</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5F5EDEA4" w14:textId="7FD1729B"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08E99FA1" w14:textId="77777777" w:rsidR="005F0935" w:rsidRDefault="005F0935" w:rsidP="00673D99">
      <w:pPr>
        <w:pStyle w:val="font-claude-response-body"/>
        <w:keepNext/>
        <w:spacing w:after="0" w:afterAutospacing="0"/>
      </w:pPr>
      <w:r w:rsidRPr="005F0935">
        <w:rPr>
          <w:rFonts w:asciiTheme="minorHAnsi" w:hAnsiTheme="minorHAnsi" w:cstheme="minorHAnsi"/>
          <w:noProof/>
          <w:lang w:val="es-AR"/>
        </w:rPr>
        <w:drawing>
          <wp:inline distT="0" distB="0" distL="0" distR="0" wp14:anchorId="1F4D0DE2" wp14:editId="71664A00">
            <wp:extent cx="6120130" cy="3178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20130" cy="3178175"/>
                    </a:xfrm>
                    <a:prstGeom prst="rect">
                      <a:avLst/>
                    </a:prstGeom>
                  </pic:spPr>
                </pic:pic>
              </a:graphicData>
            </a:graphic>
          </wp:inline>
        </w:drawing>
      </w:r>
    </w:p>
    <w:p w14:paraId="059DA654" w14:textId="6A0419B5" w:rsidR="005F0935" w:rsidRDefault="005F0935" w:rsidP="005F0935">
      <w:pPr>
        <w:pStyle w:val="Descripcin"/>
      </w:pPr>
      <w:r>
        <w:t xml:space="preserve">Figura </w:t>
      </w:r>
      <w:fldSimple w:instr=" SEQ Figura \* ARABIC ">
        <w:r w:rsidR="00062206">
          <w:rPr>
            <w:noProof/>
          </w:rPr>
          <w:t>39</w:t>
        </w:r>
      </w:fldSimple>
      <w:r>
        <w:t xml:space="preserve">: </w:t>
      </w:r>
      <w:r w:rsidRPr="00CA2AF4">
        <w:t>Diagrama de bloques - Set-point de posición y velocidad</w:t>
      </w:r>
    </w:p>
    <w:p w14:paraId="20D11BE8" w14:textId="77777777" w:rsidR="005F0935" w:rsidRPr="005F0935" w:rsidRDefault="005F0935" w:rsidP="005F0935"/>
    <w:p w14:paraId="559033B6" w14:textId="63A1C874"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brindando flexibilidad operativa al sistema.</w:t>
      </w:r>
    </w:p>
    <w:p w14:paraId="50940193" w14:textId="590D52C5" w:rsidR="00403C90" w:rsidRDefault="00403C90" w:rsidP="005F0935">
      <w:pPr>
        <w:pStyle w:val="font-claude-response-body"/>
        <w:rPr>
          <w:rFonts w:asciiTheme="minorHAnsi" w:hAnsiTheme="minorHAnsi" w:cstheme="minorHAnsi"/>
          <w:lang w:val="es-AR"/>
        </w:rPr>
      </w:pPr>
    </w:p>
    <w:p w14:paraId="6F2D3EC2" w14:textId="35CD8799" w:rsidR="00403C90" w:rsidRDefault="00403C90" w:rsidP="005F0935">
      <w:pPr>
        <w:pStyle w:val="font-claude-response-body"/>
        <w:rPr>
          <w:rFonts w:asciiTheme="minorHAnsi" w:hAnsiTheme="minorHAnsi" w:cstheme="minorHAnsi"/>
          <w:lang w:val="es-AR"/>
        </w:rPr>
      </w:pPr>
    </w:p>
    <w:p w14:paraId="7718744A" w14:textId="320022FC" w:rsidR="00403C90" w:rsidRPr="00403C90" w:rsidRDefault="00403C90" w:rsidP="00403C90">
      <w:pPr>
        <w:pStyle w:val="Prrafodelista"/>
        <w:numPr>
          <w:ilvl w:val="1"/>
          <w:numId w:val="44"/>
        </w:numPr>
        <w:spacing w:before="120" w:after="100" w:afterAutospacing="1" w:line="240" w:lineRule="auto"/>
        <w:rPr>
          <w:rFonts w:ascii="Cambria" w:hAnsi="Cambria"/>
          <w:b/>
          <w:bCs/>
          <w:sz w:val="32"/>
          <w:szCs w:val="32"/>
        </w:rPr>
      </w:pPr>
      <w:r w:rsidRPr="00403C90">
        <w:rPr>
          <w:rFonts w:ascii="Cambria" w:hAnsi="Cambria"/>
          <w:b/>
          <w:bCs/>
          <w:sz w:val="32"/>
          <w:szCs w:val="32"/>
        </w:rPr>
        <w:t>Observador de estado de orden reducido</w:t>
      </w:r>
    </w:p>
    <w:p w14:paraId="003222AA" w14:textId="77777777" w:rsidR="00403C90" w:rsidRPr="007E3ADD" w:rsidRDefault="00403C90" w:rsidP="00403C90">
      <w:pPr>
        <w:spacing w:before="100" w:beforeAutospacing="1" w:after="100" w:afterAutospacing="1" w:line="240" w:lineRule="auto"/>
        <w:jc w:val="both"/>
      </w:pPr>
      <w:r w:rsidRPr="007E3ADD">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1E6876E7" w14:textId="77777777" w:rsidR="00403C90" w:rsidRDefault="00403C90" w:rsidP="00403C90">
      <w:pPr>
        <w:spacing w:before="100" w:beforeAutospacing="1" w:after="0" w:line="240" w:lineRule="auto"/>
        <w:jc w:val="both"/>
      </w:pPr>
      <w:r w:rsidRPr="007E3ADD">
        <w:t>Tomando el modelo mecánico desacoplado previamente obtenido, se tiene:</w:t>
      </w:r>
    </w:p>
    <w:p w14:paraId="28A636AA" w14:textId="77777777" w:rsidR="00403C90" w:rsidRDefault="00C65DC7"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d>
                      <m:dPr>
                        <m:ctrlPr>
                          <w:rPr>
                            <w:rFonts w:ascii="Cambria Math" w:hAnsi="Cambria Math"/>
                          </w:rPr>
                        </m:ctrlPr>
                      </m:dPr>
                      <m:e>
                        <m:sSubSup>
                          <m:sSubSupPr>
                            <m:ctrlPr>
                              <w:rPr>
                                <w:rFonts w:ascii="Cambria Math" w:hAnsi="Cambria Math"/>
                                <w:i/>
                              </w:rPr>
                            </m:ctrlPr>
                          </m:sSubSupPr>
                          <m:e>
                            <m:r>
                              <w:rPr>
                                <w:rFonts w:ascii="Cambria Math" w:hAnsi="Cambria Math"/>
                              </w:rPr>
                              <m:t>T</m:t>
                            </m:r>
                            <m:ctrlPr>
                              <w:rPr>
                                <w:rFonts w:ascii="Cambria Math" w:hAnsi="Cambria Math"/>
                              </w:rPr>
                            </m:ctrlP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ctrlPr>
                          <w:rPr>
                            <w:rFonts w:ascii="Cambria Math" w:hAnsi="Cambria Math"/>
                            <w:i/>
                          </w:rPr>
                        </m:ctrlPr>
                      </m:e>
                    </m:d>
                  </m:e>
                </m:mr>
              </m:m>
            </m:e>
          </m:d>
        </m:oMath>
      </m:oMathPara>
    </w:p>
    <w:p w14:paraId="0B8BE935" w14:textId="77777777" w:rsidR="00403C90" w:rsidRDefault="00403C90" w:rsidP="00403C90">
      <w:pPr>
        <w:spacing w:before="120" w:after="0" w:line="240" w:lineRule="auto"/>
        <w:jc w:val="both"/>
      </w:pPr>
      <w:r>
        <w:t>Este sistema puede escribirse en forma de estado como:</w:t>
      </w:r>
    </w:p>
    <w:p w14:paraId="117E5ABE" w14:textId="77777777" w:rsidR="00403C90" w:rsidRPr="007E3ADD" w:rsidRDefault="00C65DC7"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376BDF40" w14:textId="77777777" w:rsidR="00403C90" w:rsidRDefault="00403C90" w:rsidP="00403C90">
      <w:pPr>
        <w:spacing w:before="120" w:after="0"/>
        <w:jc w:val="both"/>
        <w:rPr>
          <w:rFonts w:eastAsiaTheme="minorEastAsia"/>
        </w:rPr>
      </w:pPr>
      <w:r>
        <w:rPr>
          <w:rFonts w:eastAsiaTheme="minorEastAsia"/>
        </w:rPr>
        <w:t xml:space="preserve">Con: </w:t>
      </w:r>
    </w:p>
    <w:p w14:paraId="406064E1" w14:textId="77777777" w:rsidR="00403C90" w:rsidRPr="007E3ADD"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4D0AE248" w14:textId="77777777" w:rsidR="00403C90" w:rsidRPr="007E3ADD" w:rsidRDefault="00C65DC7"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3597B621" w14:textId="77777777" w:rsidR="00403C90" w:rsidRDefault="00403C90" w:rsidP="00403C90">
      <w:pPr>
        <w:spacing w:before="120" w:after="0"/>
        <w:jc w:val="both"/>
      </w:pPr>
      <w:r>
        <w:t>El observador de estado se plantea entonces como un modelo dinámico que utiliza la entrada conocida del sistema y la diferencia entre la salida medida y la salida estimada para corregir el estado calculado. Su expresión es:</w:t>
      </w:r>
    </w:p>
    <w:p w14:paraId="1832DEE4" w14:textId="77777777" w:rsidR="00403C90" w:rsidRPr="007E3ADD" w:rsidRDefault="00C65DC7"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729D8E91" w14:textId="77777777" w:rsidR="00403C90" w:rsidRPr="007E3ADD" w:rsidRDefault="00403C90" w:rsidP="00403C90">
      <w:pPr>
        <w:spacing w:before="120" w:after="0"/>
        <w:jc w:val="both"/>
        <w:rPr>
          <w:rFonts w:eastAsiaTheme="minorEastAsia"/>
        </w:rPr>
      </w:pPr>
      <w:r>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t xml:space="preserve"> la matriz de ganancias del observador, dada por:</w:t>
      </w:r>
    </w:p>
    <w:p w14:paraId="2173444B" w14:textId="77777777" w:rsidR="00403C90" w:rsidRPr="00D47360" w:rsidRDefault="00C65DC7"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5E0FAF36" w14:textId="77777777" w:rsidR="00403C90" w:rsidRDefault="00403C90" w:rsidP="00403C90">
      <w:pPr>
        <w:spacing w:before="120" w:after="120"/>
        <w:jc w:val="both"/>
      </w:pPr>
      <w:r>
        <w:t>Asumiendo un comportamiento ideal del observador, es decir, coincidencia entre el modelo utilizado y la dinámica real de la planta, y considerando además condición inicial estimada nula, puede reescribirse el modelo del observador como:</w:t>
      </w:r>
    </w:p>
    <w:p w14:paraId="1AC18CC7" w14:textId="77777777" w:rsidR="00403C90" w:rsidRPr="007E3ADD" w:rsidRDefault="00C65DC7"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m:t>
                    </m:r>
                  </m:e>
                </m:mr>
                <m:mr>
                  <m:e>
                    <m:acc>
                      <m:accPr>
                        <m:chr m:val="̃"/>
                        <m:ctrlPr>
                          <w:rPr>
                            <w:rFonts w:ascii="Cambria Math" w:hAnsi="Cambria Math"/>
                            <w:lang w:val="en-US"/>
                          </w:rPr>
                        </m:ctrlPr>
                      </m:accPr>
                      <m:e>
                        <m:r>
                          <w:rPr>
                            <w:rFonts w:ascii="Cambria Math" w:hAnsi="Cambria Math"/>
                            <w:lang w:val="en-US"/>
                          </w:rPr>
                          <m:t>y</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=C</m:t>
                    </m:r>
                    <m:acc>
                      <m:accPr>
                        <m:chr m:val="̃"/>
                        <m:ctrlPr>
                          <w:rPr>
                            <w:rFonts w:ascii="Cambria Math" w:hAnsi="Cambria Math"/>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t</m:t>
                        </m:r>
                      </m:e>
                    </m:d>
                    <m:r>
                      <w:rPr>
                        <w:rFonts w:ascii="Cambria Math" w:hAnsi="Cambria Math"/>
                      </w:rPr>
                      <m:t xml:space="preserve">                                                          </m:t>
                    </m:r>
                  </m:e>
                </m:mr>
              </m:m>
            </m:e>
          </m:d>
        </m:oMath>
      </m:oMathPara>
    </w:p>
    <w:p w14:paraId="0E425FD3" w14:textId="77777777" w:rsidR="00403C90" w:rsidRDefault="00403C90" w:rsidP="00673D99">
      <w:pPr>
        <w:spacing w:before="120" w:after="120"/>
        <w:jc w:val="both"/>
      </w:pPr>
      <w:r>
        <w:t>Definiendo ahora el error de estimación como:</w:t>
      </w:r>
    </w:p>
    <w:p w14:paraId="2362D79A" w14:textId="77777777" w:rsidR="00403C90" w:rsidRPr="00D47360"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21F60065" w14:textId="77777777" w:rsidR="00403C90" w:rsidRDefault="00403C90" w:rsidP="00673D99">
      <w:pPr>
        <w:spacing w:before="120" w:after="120"/>
        <w:jc w:val="both"/>
      </w:pPr>
      <w:r>
        <w:t>y reemplazando las expresiones de la planta y del observador, se obtiene la dinámica del error:</w:t>
      </w:r>
    </w:p>
    <w:p w14:paraId="7579E72C" w14:textId="77777777" w:rsidR="00403C90" w:rsidRPr="00AD3664" w:rsidRDefault="00C65DC7"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0A683EF" w14:textId="77777777" w:rsidR="00403C90" w:rsidRPr="00893AB0" w:rsidRDefault="00C65DC7" w:rsidP="00673D99">
      <w:pPr>
        <w:spacing w:before="120" w:after="120"/>
        <w:jc w:val="both"/>
        <w:rPr>
          <w:rFonts w:eastAsiaTheme="minorEastAsia"/>
          <w:lang w:val="en-US"/>
        </w:rPr>
      </w:pPr>
      <m:oMathPara>
        <m:oMath>
          <m:acc>
            <m:accPr>
              <m:chr m:val="̇"/>
              <m:ctrlPr>
                <w:rPr>
                  <w:rFonts w:ascii="Cambria Math" w:hAnsi="Cambria Math"/>
                  <w:lang w:val="en-US"/>
                </w:rPr>
              </m:ctrlPr>
            </m:accPr>
            <m:e>
              <m:r>
                <w:rPr>
                  <w:rFonts w:ascii="Cambria Math" w:hAnsi="Cambria Math"/>
                  <w:lang w:val="en-US"/>
                </w:rPr>
                <m:t>e</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=A x</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d</m:t>
              </m:r>
            </m:sub>
          </m:sSub>
          <m:r>
            <w:rPr>
              <w:rFonts w:ascii="Cambria Math" w:hAnsi="Cambria Math"/>
              <w:lang w:val="en-US"/>
            </w:rPr>
            <m:t> d</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d>
            <m:dPr>
              <m:begChr m:val="["/>
              <m:endChr m:val="]"/>
              <m:ctrlPr>
                <w:rPr>
                  <w:rFonts w:ascii="Cambria Math" w:hAnsi="Cambria Math"/>
                  <w:lang w:val="en-US"/>
                </w:rPr>
              </m:ctrlPr>
            </m:dPr>
            <m:e>
              <m:r>
                <w:rPr>
                  <w:rFonts w:ascii="Cambria Math" w:hAnsi="Cambria Math"/>
                  <w:lang w:val="en-US"/>
                </w:rPr>
                <m:t>A </m:t>
              </m:r>
              <m:acc>
                <m:accPr>
                  <m:chr m:val="̃"/>
                  <m:ctrlPr>
                    <w:rPr>
                      <w:rFonts w:ascii="Cambria Math" w:hAnsi="Cambria Math"/>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d>
                <m:dPr>
                  <m:ctrlPr>
                    <w:rPr>
                      <w:rFonts w:ascii="Cambria Math" w:hAnsi="Cambria Math"/>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acc>
                    <m:accPr>
                      <m:chr m:val="̃"/>
                      <m:ctrlPr>
                        <w:rPr>
                          <w:rFonts w:ascii="Cambria Math" w:hAnsi="Cambria Math"/>
                          <w:lang w:val="en-US"/>
                        </w:rPr>
                      </m:ctrlPr>
                    </m:accPr>
                    <m:e>
                      <m:r>
                        <w:rPr>
                          <w:rFonts w:ascii="Cambria Math" w:hAnsi="Cambria Math"/>
                          <w:lang w:val="en-US"/>
                        </w:rPr>
                        <m:t>y</m:t>
                      </m:r>
                    </m:e>
                  </m:acc>
                  <m:d>
                    <m:dPr>
                      <m:ctrlPr>
                        <w:rPr>
                          <w:rFonts w:ascii="Cambria Math" w:hAnsi="Cambria Math"/>
                          <w:i/>
                          <w:lang w:val="en-US"/>
                        </w:rPr>
                      </m:ctrlPr>
                    </m:dPr>
                    <m:e>
                      <m:r>
                        <w:rPr>
                          <w:rFonts w:ascii="Cambria Math" w:hAnsi="Cambria Math"/>
                          <w:lang w:val="en-US"/>
                        </w:rPr>
                        <m:t>t</m:t>
                      </m:r>
                    </m:e>
                  </m:d>
                  <m:ctrlPr>
                    <w:rPr>
                      <w:rFonts w:ascii="Cambria Math" w:hAnsi="Cambria Math"/>
                      <w:i/>
                      <w:lang w:val="en-US"/>
                    </w:rPr>
                  </m:ctrlPr>
                </m:e>
              </m:d>
              <m:ctrlPr>
                <w:rPr>
                  <w:rFonts w:ascii="Cambria Math" w:hAnsi="Cambria Math"/>
                  <w:i/>
                  <w:lang w:val="en-US"/>
                </w:rPr>
              </m:ctrlPr>
            </m:e>
          </m:d>
        </m:oMath>
      </m:oMathPara>
    </w:p>
    <w:p w14:paraId="6F2058E3" w14:textId="77777777" w:rsidR="00403C90" w:rsidRPr="00893AB0" w:rsidRDefault="00C65DC7" w:rsidP="00673D99">
      <w:pPr>
        <w:spacing w:before="120" w:after="120"/>
        <w:jc w:val="both"/>
        <w:rPr>
          <w:rFonts w:eastAsiaTheme="minorEastAsia"/>
          <w:lang w:val="en-US"/>
        </w:rPr>
      </w:pPr>
      <m:oMathPara>
        <m:oMath>
          <m:acc>
            <m:accPr>
              <m:chr m:val="̇"/>
              <m:ctrlPr>
                <w:rPr>
                  <w:rFonts w:ascii="Cambria Math" w:eastAsiaTheme="minorEastAsia" w:hAnsi="Cambria Math"/>
                  <w:lang w:val="en-US"/>
                </w:rPr>
              </m:ctrlPr>
            </m:accPr>
            <m:e>
              <m:r>
                <w:rPr>
                  <w:rFonts w:ascii="Cambria Math" w:eastAsiaTheme="minorEastAsia" w:hAnsi="Cambria Math"/>
                  <w:lang w:val="en-US"/>
                </w:rPr>
                <m:t>e</m:t>
              </m:r>
            </m:e>
          </m:acc>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lang w:val="en-US"/>
                </w:rPr>
              </m:ctrlPr>
            </m:dPr>
            <m:e>
              <m:r>
                <w:rPr>
                  <w:rFonts w:ascii="Cambria Math" w:eastAsiaTheme="minorEastAsia"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 C</m:t>
              </m:r>
            </m:e>
          </m:d>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d</m:t>
              </m:r>
            </m:sub>
          </m:sSub>
          <m:r>
            <w:rPr>
              <w:rFonts w:ascii="Cambria Math" w:eastAsiaTheme="minorEastAsia" w:hAnsi="Cambria Math"/>
              <w:lang w:val="en-US"/>
            </w:rPr>
            <m:t> d</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r>
            <m:rPr>
              <m:sty m:val="p"/>
            </m:rPr>
            <w:rPr>
              <w:rFonts w:ascii="Cambria Math" w:eastAsiaTheme="minorEastAsia" w:hAnsi="Cambria Math"/>
              <w:lang w:val="en-US"/>
            </w:rPr>
            <m:t>  </m:t>
          </m:r>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m:oMathPara>
    </w:p>
    <w:p w14:paraId="46FF0057" w14:textId="77777777" w:rsidR="00403C90" w:rsidRDefault="00403C90" w:rsidP="00673D99">
      <w:pPr>
        <w:spacing w:before="120" w:after="120"/>
        <w:jc w:val="both"/>
        <w:rPr>
          <w:rFonts w:eastAsiaTheme="minorEastAsia"/>
          <w:lang w:val="en-US"/>
        </w:rPr>
      </w:pPr>
    </w:p>
    <w:p w14:paraId="3FBCD775" w14:textId="77777777" w:rsidR="00403C90" w:rsidRPr="00AD3664" w:rsidRDefault="00403C90" w:rsidP="00673D99">
      <w:pPr>
        <w:spacing w:before="120" w:after="120"/>
        <w:jc w:val="both"/>
        <w:rPr>
          <w:rFonts w:eastAsiaTheme="minorEastAsia"/>
          <w:lang w:val="en-US"/>
        </w:rPr>
      </w:pPr>
    </w:p>
    <w:p w14:paraId="4AA272C7" w14:textId="77777777" w:rsidR="00403C90" w:rsidRDefault="00403C90" w:rsidP="00673D99">
      <w:pPr>
        <w:spacing w:before="120" w:after="120"/>
        <w:jc w:val="both"/>
      </w:pPr>
      <w:r>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Pr>
          <w:rStyle w:val="vlist-s"/>
        </w:rPr>
        <w:t>​</w:t>
      </w:r>
      <w:r>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t xml:space="preserve"> de modo de imponer una dinámica conveniente para el error de estimación. La matriz asociada resulta:</w:t>
      </w:r>
    </w:p>
    <w:p w14:paraId="551A1CE0" w14:textId="77777777" w:rsidR="00403C90" w:rsidRPr="00893AB0" w:rsidRDefault="00C65DC7" w:rsidP="00673D99">
      <w:pPr>
        <w:spacing w:before="120" w:after="120"/>
        <w:jc w:val="both"/>
        <w:rPr>
          <w:rFonts w:eastAsiaTheme="minorEastAsia"/>
        </w:rPr>
      </w:pPr>
      <m:oMathPara>
        <m:oMath>
          <m:d>
            <m:dPr>
              <m:begChr m:val="["/>
              <m:endChr m:val="]"/>
              <m:ctrlPr>
                <w:rPr>
                  <w:rFonts w:ascii="Cambria Math" w:eastAsiaTheme="minorEastAsia" w:hAnsi="Cambria Math"/>
                  <w:lang w:val="en-US"/>
                </w:rPr>
              </m:ctrlPr>
            </m:dPr>
            <m:e>
              <m:r>
                <w:rPr>
                  <w:rFonts w:ascii="Cambria Math" w:eastAsiaTheme="minorEastAsia"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71AC6E7" w14:textId="6F4A4E3F" w:rsidR="00655253" w:rsidRDefault="00655253" w:rsidP="00673D99">
      <w:pPr>
        <w:spacing w:before="120" w:after="120"/>
        <w:jc w:val="both"/>
        <w:rPr>
          <w:rStyle w:val="bzpyqfadein"/>
        </w:rPr>
      </w:pPr>
      <w:r>
        <w:rPr>
          <w:rStyle w:val="bzpyqfadein"/>
        </w:rPr>
        <w:t xml:space="preserve">La matriz dinámica del error de estimación queda dada por </w:t>
      </w:r>
      <m:oMath>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oMath>
      <w:r>
        <w:rPr>
          <w:rStyle w:val="bzpyqfadein"/>
        </w:rPr>
        <w:t>, por lo que el polinomio característico del observador puede obtenerse a partir de:</w:t>
      </w:r>
    </w:p>
    <w:p w14:paraId="780680C9" w14:textId="2019C156" w:rsidR="00893C70" w:rsidRPr="00655253" w:rsidRDefault="00893C70" w:rsidP="00673D99">
      <w:pPr>
        <w:spacing w:before="120" w:after="120"/>
        <w:jc w:val="both"/>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s</m:t>
              </m:r>
            </m:e>
          </m:d>
          <m:r>
            <w:rPr>
              <w:rFonts w:ascii="Cambria Math" w:hAnsi="Cambria Math"/>
            </w:rPr>
            <m:t>=</m:t>
          </m:r>
          <m:func>
            <m:funcPr>
              <m:ctrlPr>
                <w:rPr>
                  <w:rFonts w:ascii="Cambria Math" w:hAnsi="Cambria Math"/>
                  <w:lang w:val="en-US"/>
                </w:rPr>
              </m:ctrlPr>
            </m:funcPr>
            <m:fName>
              <m:r>
                <m:rPr>
                  <m:sty m:val="p"/>
                </m:rPr>
                <w:rPr>
                  <w:rFonts w:ascii="Cambria Math" w:hAnsi="Cambria Math"/>
                </w:rPr>
                <m:t>det</m:t>
              </m:r>
              <m:ctrlPr>
                <w:rPr>
                  <w:rFonts w:ascii="Cambria Math" w:hAnsi="Cambria Math"/>
                  <w:i/>
                  <w:lang w:val="en-US"/>
                </w:rPr>
              </m:ctrlPr>
            </m:fName>
            <m:e>
              <m:d>
                <m:dPr>
                  <m:ctrlPr>
                    <w:rPr>
                      <w:rFonts w:ascii="Cambria Math" w:hAnsi="Cambria Math"/>
                      <w:lang w:val="en-US"/>
                    </w:rPr>
                  </m:ctrlPr>
                </m:dPr>
                <m:e>
                  <m:r>
                    <w:rPr>
                      <w:rFonts w:ascii="Cambria Math" w:hAnsi="Cambria Math"/>
                      <w:lang w:val="en-US"/>
                    </w:rPr>
                    <m:t>sI</m:t>
                  </m:r>
                  <m:r>
                    <w:rPr>
                      <w:rFonts w:ascii="Cambria Math" w:hAnsi="Cambria Math"/>
                    </w:rPr>
                    <m:t>-</m:t>
                  </m:r>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ctrlPr>
                    <w:rPr>
                      <w:rFonts w:ascii="Cambria Math" w:hAnsi="Cambria Math"/>
                      <w:i/>
                      <w:lang w:val="en-US"/>
                    </w:rPr>
                  </m:ctrlPr>
                </m:e>
              </m:d>
            </m:e>
          </m:func>
        </m:oMath>
      </m:oMathPara>
    </w:p>
    <w:p w14:paraId="66F568B2" w14:textId="70CEEA4C" w:rsidR="00893C70" w:rsidRDefault="00655253" w:rsidP="00673D99">
      <w:pPr>
        <w:spacing w:before="120" w:after="120"/>
        <w:jc w:val="both"/>
        <w:rPr>
          <w:rStyle w:val="bzpyqfadein"/>
        </w:rPr>
      </w:pPr>
      <w:r>
        <w:rPr>
          <w:rStyle w:val="bzpyqfadein"/>
        </w:rPr>
        <w:t>Reemplazando la expresión de la matriz correspondiente, resulta:</w:t>
      </w:r>
    </w:p>
    <w:p w14:paraId="4CFF5E52" w14:textId="7BB7FCDC" w:rsidR="00655253" w:rsidRPr="00673D99"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28D7BA72" w14:textId="5990ADB2" w:rsidR="00403C90" w:rsidRPr="00673D99"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673D99">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3AD1E3E2" w14:textId="2BE84CCC" w:rsidR="005F0935" w:rsidRPr="00673D99" w:rsidRDefault="00673D99"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362644B" w14:textId="77831738" w:rsidR="00673D99" w:rsidRPr="00673D99" w:rsidRDefault="00673D99"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389E0D09" w14:textId="2662AACF" w:rsidR="00673D99" w:rsidRDefault="00673D99" w:rsidP="00673D99">
      <w:pPr>
        <w:spacing w:after="100" w:afterAutospacing="1" w:line="240" w:lineRule="auto"/>
        <w:jc w:val="both"/>
        <w:rPr>
          <w:rStyle w:val="bzpyqfadein"/>
        </w:rPr>
      </w:pPr>
      <w:r>
        <w:rPr>
          <w:rStyle w:val="bzpyqfadein"/>
        </w:rPr>
        <w:t>Igualando término a término entre el polinomio característico del observador y el polinomio deseado, se obtienen las ganancias buscadas:</w:t>
      </w:r>
    </w:p>
    <w:p w14:paraId="323F94FA" w14:textId="467D0B9C" w:rsidR="00673D99" w:rsidRPr="00673D99" w:rsidRDefault="00673D99"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46332F52" w14:textId="02C60F92" w:rsidR="00673D99" w:rsidRDefault="00673D99" w:rsidP="00673D99">
      <w:pPr>
        <w:spacing w:after="100" w:afterAutospacing="1" w:line="240" w:lineRule="auto"/>
        <w:jc w:val="both"/>
        <w:rPr>
          <w:rStyle w:val="bzpyqfadein"/>
        </w:rPr>
      </w:pPr>
      <w:r>
        <w:rPr>
          <w:rStyle w:val="bzpyqfadein"/>
        </w:rPr>
        <w:t>A partir de estos valores, las ecuaciones del observador quedan expresadas como:</w:t>
      </w:r>
    </w:p>
    <w:p w14:paraId="03501561" w14:textId="17BB2F81" w:rsidR="00673D99" w:rsidRPr="00673D99" w:rsidRDefault="00673D99" w:rsidP="00673D99">
      <w:pPr>
        <w:spacing w:after="100" w:afterAutospacing="1" w:line="240" w:lineRule="auto"/>
        <w:jc w:val="both"/>
        <w:rPr>
          <w:rStyle w:val="bzpyqfadein"/>
          <w:i/>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Fonts w:ascii="Cambria Math" w:hAnsi="Cambria Math"/>
                            <w:lang w:val="en-US"/>
                          </w:rPr>
                        </m:ctrlPr>
                      </m:sSub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θ</m:t>
                                </m:r>
                              </m:e>
                            </m:acc>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r>
                      <w:rPr>
                        <w:rStyle w:val="bzpyqfadein"/>
                        <w:rFonts w:ascii="Cambria Math" w:hAnsi="Cambria Math"/>
                      </w:rPr>
                      <m:t>=</m:t>
                    </m:r>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m:t>
                            </m:r>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r>
                      <w:rPr>
                        <w:rStyle w:val="bzpyqfadein"/>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θ</m:t>
                        </m:r>
                      </m:sub>
                    </m:sSub>
                    <m:d>
                      <m:dPr>
                        <m:ctrlPr>
                          <w:rPr>
                            <w:rStyle w:val="bzpyqfadein"/>
                            <w:rFonts w:ascii="Cambria Math" w:hAnsi="Cambria Math"/>
                            <w:i/>
                          </w:rPr>
                        </m:ctrlPr>
                      </m:dPr>
                      <m:e>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θ</m:t>
                                </m:r>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e>
                    </m:d>
                  </m:e>
                </m:mr>
                <m:mr>
                  <m:e>
                    <m:sSub>
                      <m:sSubPr>
                        <m:ctrlPr>
                          <w:rPr>
                            <w:rFonts w:ascii="Cambria Math" w:hAnsi="Cambria Math"/>
                            <w:lang w:val="en-US"/>
                          </w:rPr>
                        </m:ctrlPr>
                      </m:sSub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m:t>
                                </m:r>
                              </m:e>
                            </m:acc>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r>
                      <w:rPr>
                        <w:rStyle w:val="bzpyqfadein"/>
                        <w:rFonts w:ascii="Cambria Math" w:hAnsi="Cambria Math"/>
                      </w:rPr>
                      <m:t>=</m:t>
                    </m:r>
                    <m:f>
                      <m:fPr>
                        <m:ctrlPr>
                          <w:rPr>
                            <w:rStyle w:val="bzpyqfadein"/>
                            <w:rFonts w:ascii="Cambria Math" w:hAnsi="Cambria Math"/>
                            <w:i/>
                          </w:rPr>
                        </m:ctrlPr>
                      </m:fPr>
                      <m:num>
                        <m:r>
                          <w:rPr>
                            <w:rStyle w:val="bzpyqfadein"/>
                            <w:rFonts w:ascii="Cambria Math" w:hAnsi="Cambria Math"/>
                          </w:rPr>
                          <m:t>1</m:t>
                        </m:r>
                      </m:num>
                      <m:den>
                        <m:sSub>
                          <m:sSubPr>
                            <m:ctrlPr>
                              <w:rPr>
                                <w:rStyle w:val="bzpyqfadein"/>
                                <w:rFonts w:ascii="Cambria Math" w:hAnsi="Cambria Math"/>
                                <w:i/>
                              </w:rPr>
                            </m:ctrlPr>
                          </m:sSubPr>
                          <m:e>
                            <m:r>
                              <w:rPr>
                                <w:rStyle w:val="bzpyqfadein"/>
                                <w:rFonts w:ascii="Cambria Math" w:hAnsi="Cambria Math"/>
                              </w:rPr>
                              <m:t>J</m:t>
                            </m:r>
                          </m:e>
                          <m:sub>
                            <m:r>
                              <w:rPr>
                                <w:rStyle w:val="bzpyqfadein"/>
                                <w:rFonts w:ascii="Cambria Math" w:hAnsi="Cambria Math"/>
                              </w:rPr>
                              <m:t>eq</m:t>
                            </m:r>
                          </m:sub>
                        </m:sSub>
                      </m:den>
                    </m:f>
                    <m:r>
                      <w:rPr>
                        <w:rStyle w:val="bzpyqfadein"/>
                        <w:rFonts w:ascii="Cambria Math" w:hAnsi="Cambria Math"/>
                      </w:rPr>
                      <m:t> </m:t>
                    </m:r>
                    <m:sSubSup>
                      <m:sSubSupPr>
                        <m:ctrlPr>
                          <w:rPr>
                            <w:rStyle w:val="bzpyqfadein"/>
                            <w:rFonts w:ascii="Cambria Math" w:hAnsi="Cambria Math"/>
                            <w:i/>
                          </w:rPr>
                        </m:ctrlPr>
                      </m:sSubSupPr>
                      <m:e>
                        <m:r>
                          <w:rPr>
                            <w:rStyle w:val="bzpyqfadein"/>
                            <w:rFonts w:ascii="Cambria Math" w:hAnsi="Cambria Math"/>
                          </w:rPr>
                          <m:t>T</m:t>
                        </m:r>
                      </m:e>
                      <m:sub>
                        <m:r>
                          <w:rPr>
                            <w:rStyle w:val="bzpyqfadein"/>
                            <w:rFonts w:ascii="Cambria Math" w:hAnsi="Cambria Math"/>
                          </w:rPr>
                          <m:t>m</m:t>
                        </m:r>
                      </m:sub>
                      <m:sup>
                        <m:sSup>
                          <m:sSupPr>
                            <m:ctrlPr>
                              <w:rPr>
                                <w:rStyle w:val="bzpyqfadein"/>
                                <w:rFonts w:ascii="Cambria Math" w:hAnsi="Cambria Math"/>
                                <w:i/>
                              </w:rPr>
                            </m:ctrlPr>
                          </m:sSupPr>
                          <m:e>
                            <m:r>
                              <w:rPr>
                                <w:rStyle w:val="bzpyqfadein"/>
                                <w:rFonts w:ascii="Cambria Math" w:hAnsi="Cambria Math"/>
                              </w:rPr>
                              <m:t>*</m:t>
                            </m:r>
                          </m:e>
                          <m:sup>
                            <m:r>
                              <w:rPr>
                                <w:rStyle w:val="bzpyqfadein"/>
                                <w:rFonts w:ascii="Cambria Math" w:hAnsi="Cambria Math"/>
                              </w:rPr>
                              <m:t>'</m:t>
                            </m:r>
                          </m:sup>
                        </m:sSup>
                      </m:sup>
                    </m:sSubSup>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ω</m:t>
                        </m:r>
                      </m:sub>
                    </m:sSub>
                    <m:d>
                      <m:dPr>
                        <m:ctrlPr>
                          <w:rPr>
                            <w:rStyle w:val="bzpyqfadein"/>
                            <w:rFonts w:ascii="Cambria Math" w:hAnsi="Cambria Math"/>
                            <w:i/>
                          </w:rPr>
                        </m:ctrlPr>
                      </m:dPr>
                      <m:e>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θ</m:t>
                                </m:r>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e>
                    </m:d>
                  </m:e>
                </m:mr>
              </m:m>
            </m:e>
          </m:d>
        </m:oMath>
      </m:oMathPara>
    </w:p>
    <w:p w14:paraId="43EAE830" w14:textId="51C4EE0F" w:rsidR="00673D99" w:rsidRPr="00673D99" w:rsidRDefault="00673D99" w:rsidP="00673D99">
      <w:pPr>
        <w:spacing w:before="100" w:beforeAutospacing="1" w:after="100" w:afterAutospacing="1" w:line="240" w:lineRule="auto"/>
        <w:rPr>
          <w:rStyle w:val="bzpyqfadein"/>
        </w:rPr>
      </w:pPr>
      <w:r w:rsidRPr="00673D99">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5DC2D39E" w14:textId="77777777" w:rsidR="00062206" w:rsidRDefault="00062206" w:rsidP="00062206">
      <w:pPr>
        <w:keepNext/>
        <w:spacing w:after="100" w:afterAutospacing="1" w:line="240" w:lineRule="auto"/>
        <w:jc w:val="center"/>
      </w:pPr>
      <w:r>
        <w:rPr>
          <w:noProof/>
        </w:rPr>
        <w:drawing>
          <wp:inline distT="0" distB="0" distL="0" distR="0" wp14:anchorId="68374CFC" wp14:editId="7331BDD4">
            <wp:extent cx="6264334" cy="2565400"/>
            <wp:effectExtent l="0" t="0" r="3175" b="635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265839" cy="2566016"/>
                    </a:xfrm>
                    <a:prstGeom prst="rect">
                      <a:avLst/>
                    </a:prstGeom>
                  </pic:spPr>
                </pic:pic>
              </a:graphicData>
            </a:graphic>
          </wp:inline>
        </w:drawing>
      </w:r>
    </w:p>
    <w:p w14:paraId="5BFA24CD" w14:textId="434BEF9E" w:rsidR="00673D99" w:rsidRDefault="00062206" w:rsidP="00062206">
      <w:pPr>
        <w:pStyle w:val="Descripcin"/>
      </w:pPr>
      <w:r>
        <w:t xml:space="preserve">Figura </w:t>
      </w:r>
      <w:fldSimple w:instr=" SEQ Figura \* ARABIC ">
        <w:r>
          <w:rPr>
            <w:noProof/>
          </w:rPr>
          <w:t>40</w:t>
        </w:r>
      </w:fldSimple>
      <w:r>
        <w:t>: Observador de orden reducido</w:t>
      </w:r>
    </w:p>
    <w:p w14:paraId="53345750" w14:textId="08574E09" w:rsidR="00062206" w:rsidRDefault="00062206" w:rsidP="00062206">
      <w:pPr>
        <w:spacing w:after="0"/>
      </w:pPr>
    </w:p>
    <w:p w14:paraId="39FFB61C" w14:textId="0A8318BF" w:rsidR="00062206" w:rsidRPr="00403C90" w:rsidRDefault="00062206" w:rsidP="00062206">
      <w:pPr>
        <w:pStyle w:val="Prrafodelista"/>
        <w:numPr>
          <w:ilvl w:val="1"/>
          <w:numId w:val="44"/>
        </w:numPr>
        <w:spacing w:before="120" w:after="100" w:afterAutospacing="1" w:line="240" w:lineRule="auto"/>
        <w:rPr>
          <w:rFonts w:ascii="Cambria" w:hAnsi="Cambria"/>
          <w:b/>
          <w:bCs/>
          <w:sz w:val="32"/>
          <w:szCs w:val="32"/>
        </w:rPr>
      </w:pPr>
      <w:r>
        <w:rPr>
          <w:rFonts w:ascii="Cambria" w:hAnsi="Cambria"/>
          <w:b/>
          <w:bCs/>
          <w:sz w:val="32"/>
          <w:szCs w:val="32"/>
        </w:rPr>
        <w:t>Simulación en tiempo continuo con modelo completo no lineal</w:t>
      </w:r>
    </w:p>
    <w:p w14:paraId="18596EE3" w14:textId="77777777" w:rsidR="00062206" w:rsidRPr="00062206" w:rsidRDefault="00062206" w:rsidP="00062206"/>
    <w:sectPr w:rsidR="00062206" w:rsidRPr="00062206" w:rsidSect="009566B4">
      <w:headerReference w:type="default" r:id="rId50"/>
      <w:footerReference w:type="default" r:id="rId51"/>
      <w:headerReference w:type="first" r:id="rId52"/>
      <w:footerReference w:type="first" r:id="rId53"/>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17387E" w14:textId="77777777" w:rsidR="00C65DC7" w:rsidRDefault="00C65DC7" w:rsidP="003E708E">
      <w:pPr>
        <w:spacing w:after="0" w:line="240" w:lineRule="auto"/>
      </w:pPr>
      <w:r>
        <w:separator/>
      </w:r>
    </w:p>
  </w:endnote>
  <w:endnote w:type="continuationSeparator" w:id="0">
    <w:p w14:paraId="08B24C55" w14:textId="77777777" w:rsidR="00C65DC7" w:rsidRDefault="00C65DC7"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532823" w14:textId="77777777" w:rsidR="00C65DC7" w:rsidRDefault="00C65DC7" w:rsidP="003E708E">
      <w:pPr>
        <w:spacing w:after="0" w:line="240" w:lineRule="auto"/>
      </w:pPr>
      <w:r>
        <w:separator/>
      </w:r>
    </w:p>
  </w:footnote>
  <w:footnote w:type="continuationSeparator" w:id="0">
    <w:p w14:paraId="23C3DD03" w14:textId="77777777" w:rsidR="00C65DC7" w:rsidRDefault="00C65DC7"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5"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A3954"/>
    <w:multiLevelType w:val="multilevel"/>
    <w:tmpl w:val="06568A4C"/>
    <w:lvl w:ilvl="0">
      <w:start w:val="4"/>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2"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33"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8"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9" w15:restartNumberingAfterBreak="0">
    <w:nsid w:val="7B5C4F33"/>
    <w:multiLevelType w:val="multilevel"/>
    <w:tmpl w:val="3782E918"/>
    <w:lvl w:ilvl="0">
      <w:start w:val="4"/>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0" w15:restartNumberingAfterBreak="0">
    <w:nsid w:val="7BBB16E9"/>
    <w:multiLevelType w:val="hybridMultilevel"/>
    <w:tmpl w:val="238C3B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1"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2"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43"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1"/>
  </w:num>
  <w:num w:numId="2">
    <w:abstractNumId w:val="23"/>
  </w:num>
  <w:num w:numId="3">
    <w:abstractNumId w:val="38"/>
  </w:num>
  <w:num w:numId="4">
    <w:abstractNumId w:val="4"/>
  </w:num>
  <w:num w:numId="5">
    <w:abstractNumId w:val="36"/>
  </w:num>
  <w:num w:numId="6">
    <w:abstractNumId w:val="5"/>
  </w:num>
  <w:num w:numId="7">
    <w:abstractNumId w:val="25"/>
  </w:num>
  <w:num w:numId="8">
    <w:abstractNumId w:val="42"/>
  </w:num>
  <w:num w:numId="9">
    <w:abstractNumId w:val="37"/>
  </w:num>
  <w:num w:numId="10">
    <w:abstractNumId w:val="34"/>
  </w:num>
  <w:num w:numId="11">
    <w:abstractNumId w:val="8"/>
  </w:num>
  <w:num w:numId="12">
    <w:abstractNumId w:val="30"/>
  </w:num>
  <w:num w:numId="13">
    <w:abstractNumId w:val="24"/>
  </w:num>
  <w:num w:numId="14">
    <w:abstractNumId w:val="3"/>
  </w:num>
  <w:num w:numId="15">
    <w:abstractNumId w:val="14"/>
  </w:num>
  <w:num w:numId="16">
    <w:abstractNumId w:val="33"/>
  </w:num>
  <w:num w:numId="17">
    <w:abstractNumId w:val="9"/>
  </w:num>
  <w:num w:numId="18">
    <w:abstractNumId w:val="10"/>
  </w:num>
  <w:num w:numId="19">
    <w:abstractNumId w:val="13"/>
  </w:num>
  <w:num w:numId="20">
    <w:abstractNumId w:val="12"/>
  </w:num>
  <w:num w:numId="21">
    <w:abstractNumId w:val="11"/>
  </w:num>
  <w:num w:numId="22">
    <w:abstractNumId w:val="18"/>
  </w:num>
  <w:num w:numId="23">
    <w:abstractNumId w:val="0"/>
  </w:num>
  <w:num w:numId="24">
    <w:abstractNumId w:val="31"/>
  </w:num>
  <w:num w:numId="25">
    <w:abstractNumId w:val="27"/>
  </w:num>
  <w:num w:numId="26">
    <w:abstractNumId w:val="21"/>
  </w:num>
  <w:num w:numId="27">
    <w:abstractNumId w:val="15"/>
  </w:num>
  <w:num w:numId="28">
    <w:abstractNumId w:val="32"/>
  </w:num>
  <w:num w:numId="29">
    <w:abstractNumId w:val="1"/>
  </w:num>
  <w:num w:numId="30">
    <w:abstractNumId w:val="43"/>
  </w:num>
  <w:num w:numId="31">
    <w:abstractNumId w:val="28"/>
  </w:num>
  <w:num w:numId="32">
    <w:abstractNumId w:val="6"/>
  </w:num>
  <w:num w:numId="33">
    <w:abstractNumId w:val="7"/>
  </w:num>
  <w:num w:numId="34">
    <w:abstractNumId w:val="35"/>
  </w:num>
  <w:num w:numId="35">
    <w:abstractNumId w:val="16"/>
  </w:num>
  <w:num w:numId="36">
    <w:abstractNumId w:val="29"/>
  </w:num>
  <w:num w:numId="37">
    <w:abstractNumId w:val="19"/>
  </w:num>
  <w:num w:numId="38">
    <w:abstractNumId w:val="22"/>
  </w:num>
  <w:num w:numId="39">
    <w:abstractNumId w:val="40"/>
  </w:num>
  <w:num w:numId="40">
    <w:abstractNumId w:val="2"/>
  </w:num>
  <w:num w:numId="41">
    <w:abstractNumId w:val="26"/>
  </w:num>
  <w:num w:numId="42">
    <w:abstractNumId w:val="17"/>
  </w:num>
  <w:num w:numId="43">
    <w:abstractNumId w:val="39"/>
  </w:num>
  <w:num w:numId="4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4031"/>
    <w:rsid w:val="000F62C7"/>
    <w:rsid w:val="000F654A"/>
    <w:rsid w:val="000F7DEE"/>
    <w:rsid w:val="00104B39"/>
    <w:rsid w:val="0010543D"/>
    <w:rsid w:val="00105AC0"/>
    <w:rsid w:val="00105FEA"/>
    <w:rsid w:val="00111BD2"/>
    <w:rsid w:val="00117163"/>
    <w:rsid w:val="0012593F"/>
    <w:rsid w:val="001359D9"/>
    <w:rsid w:val="00135A5C"/>
    <w:rsid w:val="00136C27"/>
    <w:rsid w:val="00141A51"/>
    <w:rsid w:val="00142C83"/>
    <w:rsid w:val="00144F1B"/>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1E8E"/>
    <w:rsid w:val="001D3BDB"/>
    <w:rsid w:val="001D55E4"/>
    <w:rsid w:val="001D5704"/>
    <w:rsid w:val="001D5B3E"/>
    <w:rsid w:val="001E2A9F"/>
    <w:rsid w:val="001E4000"/>
    <w:rsid w:val="001F1552"/>
    <w:rsid w:val="001F25AA"/>
    <w:rsid w:val="002019FC"/>
    <w:rsid w:val="00201B68"/>
    <w:rsid w:val="00202D38"/>
    <w:rsid w:val="00204DFE"/>
    <w:rsid w:val="00233388"/>
    <w:rsid w:val="00235EB9"/>
    <w:rsid w:val="0024321B"/>
    <w:rsid w:val="002471E0"/>
    <w:rsid w:val="002513C2"/>
    <w:rsid w:val="0025357B"/>
    <w:rsid w:val="00254CCE"/>
    <w:rsid w:val="00262E0C"/>
    <w:rsid w:val="00263B0E"/>
    <w:rsid w:val="00264BAF"/>
    <w:rsid w:val="0027024E"/>
    <w:rsid w:val="0027177E"/>
    <w:rsid w:val="00273BF5"/>
    <w:rsid w:val="00273CF0"/>
    <w:rsid w:val="002759A4"/>
    <w:rsid w:val="0028006A"/>
    <w:rsid w:val="002804FA"/>
    <w:rsid w:val="00280A94"/>
    <w:rsid w:val="002852D2"/>
    <w:rsid w:val="002859D6"/>
    <w:rsid w:val="002A4C6E"/>
    <w:rsid w:val="002B2242"/>
    <w:rsid w:val="002B6E26"/>
    <w:rsid w:val="002C2959"/>
    <w:rsid w:val="002C4C01"/>
    <w:rsid w:val="002C655C"/>
    <w:rsid w:val="002C70AA"/>
    <w:rsid w:val="002D1BEE"/>
    <w:rsid w:val="002D1CAB"/>
    <w:rsid w:val="002D6A6C"/>
    <w:rsid w:val="002F3934"/>
    <w:rsid w:val="002F4CDB"/>
    <w:rsid w:val="002F5315"/>
    <w:rsid w:val="002F7CF3"/>
    <w:rsid w:val="00300C2F"/>
    <w:rsid w:val="00303579"/>
    <w:rsid w:val="00304C42"/>
    <w:rsid w:val="00315314"/>
    <w:rsid w:val="00315340"/>
    <w:rsid w:val="0031718C"/>
    <w:rsid w:val="00317F22"/>
    <w:rsid w:val="00322242"/>
    <w:rsid w:val="00325767"/>
    <w:rsid w:val="00331064"/>
    <w:rsid w:val="00331DA1"/>
    <w:rsid w:val="00331FC9"/>
    <w:rsid w:val="00332645"/>
    <w:rsid w:val="00332978"/>
    <w:rsid w:val="00334F52"/>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33E5"/>
    <w:rsid w:val="003C7D4D"/>
    <w:rsid w:val="003D28D9"/>
    <w:rsid w:val="003D3BE1"/>
    <w:rsid w:val="003D4FAF"/>
    <w:rsid w:val="003D5B40"/>
    <w:rsid w:val="003D7AC0"/>
    <w:rsid w:val="003E5315"/>
    <w:rsid w:val="003E708E"/>
    <w:rsid w:val="003E78F3"/>
    <w:rsid w:val="003F5590"/>
    <w:rsid w:val="00403C90"/>
    <w:rsid w:val="00414B9E"/>
    <w:rsid w:val="004259E5"/>
    <w:rsid w:val="004307FD"/>
    <w:rsid w:val="004331C0"/>
    <w:rsid w:val="00437074"/>
    <w:rsid w:val="00455F4D"/>
    <w:rsid w:val="004619C5"/>
    <w:rsid w:val="00461D6F"/>
    <w:rsid w:val="00465306"/>
    <w:rsid w:val="0046530A"/>
    <w:rsid w:val="004671A9"/>
    <w:rsid w:val="004701B9"/>
    <w:rsid w:val="00476AEA"/>
    <w:rsid w:val="00477894"/>
    <w:rsid w:val="00480463"/>
    <w:rsid w:val="0048212D"/>
    <w:rsid w:val="004849D0"/>
    <w:rsid w:val="00486A73"/>
    <w:rsid w:val="00487989"/>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E5AC3"/>
    <w:rsid w:val="00504D68"/>
    <w:rsid w:val="00515FB0"/>
    <w:rsid w:val="00525B1A"/>
    <w:rsid w:val="00527180"/>
    <w:rsid w:val="00535CC9"/>
    <w:rsid w:val="005402C8"/>
    <w:rsid w:val="00550466"/>
    <w:rsid w:val="00551947"/>
    <w:rsid w:val="0055444B"/>
    <w:rsid w:val="00554B03"/>
    <w:rsid w:val="00556372"/>
    <w:rsid w:val="00556CB4"/>
    <w:rsid w:val="00556F33"/>
    <w:rsid w:val="00561A80"/>
    <w:rsid w:val="00562F4D"/>
    <w:rsid w:val="005644CE"/>
    <w:rsid w:val="00565811"/>
    <w:rsid w:val="005674F1"/>
    <w:rsid w:val="00570AF8"/>
    <w:rsid w:val="00570CDF"/>
    <w:rsid w:val="00574275"/>
    <w:rsid w:val="00576341"/>
    <w:rsid w:val="0058753F"/>
    <w:rsid w:val="00590A74"/>
    <w:rsid w:val="00593896"/>
    <w:rsid w:val="005978B3"/>
    <w:rsid w:val="005A0B7D"/>
    <w:rsid w:val="005A1D6D"/>
    <w:rsid w:val="005A3230"/>
    <w:rsid w:val="005A512F"/>
    <w:rsid w:val="005A53FE"/>
    <w:rsid w:val="005A7C74"/>
    <w:rsid w:val="005B12FA"/>
    <w:rsid w:val="005B62A8"/>
    <w:rsid w:val="005B73D8"/>
    <w:rsid w:val="005C1A82"/>
    <w:rsid w:val="005C301A"/>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EDF"/>
    <w:rsid w:val="006318E5"/>
    <w:rsid w:val="0063486F"/>
    <w:rsid w:val="00634933"/>
    <w:rsid w:val="0064246B"/>
    <w:rsid w:val="00643A62"/>
    <w:rsid w:val="00655253"/>
    <w:rsid w:val="00656017"/>
    <w:rsid w:val="00660FA5"/>
    <w:rsid w:val="00661F16"/>
    <w:rsid w:val="00665060"/>
    <w:rsid w:val="0066507E"/>
    <w:rsid w:val="00665614"/>
    <w:rsid w:val="0067178E"/>
    <w:rsid w:val="00673167"/>
    <w:rsid w:val="00673D99"/>
    <w:rsid w:val="0067789E"/>
    <w:rsid w:val="006819F0"/>
    <w:rsid w:val="00682C96"/>
    <w:rsid w:val="0068417C"/>
    <w:rsid w:val="006948D6"/>
    <w:rsid w:val="006A5F8A"/>
    <w:rsid w:val="006B46DF"/>
    <w:rsid w:val="006B5907"/>
    <w:rsid w:val="006B7639"/>
    <w:rsid w:val="006C2441"/>
    <w:rsid w:val="006C32C4"/>
    <w:rsid w:val="006C3E04"/>
    <w:rsid w:val="006C5276"/>
    <w:rsid w:val="006C7A0E"/>
    <w:rsid w:val="006D02E3"/>
    <w:rsid w:val="006D5D83"/>
    <w:rsid w:val="006E0861"/>
    <w:rsid w:val="006E7045"/>
    <w:rsid w:val="006E7EEC"/>
    <w:rsid w:val="006F0275"/>
    <w:rsid w:val="006F0828"/>
    <w:rsid w:val="006F138F"/>
    <w:rsid w:val="006F24C0"/>
    <w:rsid w:val="007006C7"/>
    <w:rsid w:val="00702DB0"/>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6473"/>
    <w:rsid w:val="00781E8B"/>
    <w:rsid w:val="00781F13"/>
    <w:rsid w:val="007846C5"/>
    <w:rsid w:val="007864B6"/>
    <w:rsid w:val="00793D06"/>
    <w:rsid w:val="007A0A8D"/>
    <w:rsid w:val="007A107E"/>
    <w:rsid w:val="007A6866"/>
    <w:rsid w:val="007C522E"/>
    <w:rsid w:val="007C61A1"/>
    <w:rsid w:val="007C6C4D"/>
    <w:rsid w:val="007C73E7"/>
    <w:rsid w:val="007C73E8"/>
    <w:rsid w:val="007C77EB"/>
    <w:rsid w:val="007D41BB"/>
    <w:rsid w:val="007E2A0A"/>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AF6"/>
    <w:rsid w:val="00886FC3"/>
    <w:rsid w:val="00892456"/>
    <w:rsid w:val="00893078"/>
    <w:rsid w:val="00893C70"/>
    <w:rsid w:val="00894CD5"/>
    <w:rsid w:val="00897E89"/>
    <w:rsid w:val="008A0BCC"/>
    <w:rsid w:val="008B1962"/>
    <w:rsid w:val="008B2384"/>
    <w:rsid w:val="008B32A7"/>
    <w:rsid w:val="008B442D"/>
    <w:rsid w:val="008C68CF"/>
    <w:rsid w:val="008C77B0"/>
    <w:rsid w:val="008D1A44"/>
    <w:rsid w:val="008D1E08"/>
    <w:rsid w:val="008D1E4D"/>
    <w:rsid w:val="008D4119"/>
    <w:rsid w:val="008E6DFE"/>
    <w:rsid w:val="008F491C"/>
    <w:rsid w:val="008F629B"/>
    <w:rsid w:val="00900084"/>
    <w:rsid w:val="009027EB"/>
    <w:rsid w:val="00906E98"/>
    <w:rsid w:val="00915D90"/>
    <w:rsid w:val="009260B6"/>
    <w:rsid w:val="00926EF4"/>
    <w:rsid w:val="00930B89"/>
    <w:rsid w:val="00936DA3"/>
    <w:rsid w:val="009419B8"/>
    <w:rsid w:val="00945906"/>
    <w:rsid w:val="00952DA3"/>
    <w:rsid w:val="00952F7E"/>
    <w:rsid w:val="00955760"/>
    <w:rsid w:val="009566B4"/>
    <w:rsid w:val="009737C4"/>
    <w:rsid w:val="009738F0"/>
    <w:rsid w:val="00974458"/>
    <w:rsid w:val="0097483A"/>
    <w:rsid w:val="00977B58"/>
    <w:rsid w:val="00987FA9"/>
    <w:rsid w:val="009912BB"/>
    <w:rsid w:val="0099674A"/>
    <w:rsid w:val="009A2A3A"/>
    <w:rsid w:val="009A60AB"/>
    <w:rsid w:val="009C72EC"/>
    <w:rsid w:val="009D1F68"/>
    <w:rsid w:val="009D2931"/>
    <w:rsid w:val="009D7C10"/>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0DC7"/>
    <w:rsid w:val="00A235AB"/>
    <w:rsid w:val="00A23C7C"/>
    <w:rsid w:val="00A25E7F"/>
    <w:rsid w:val="00A46385"/>
    <w:rsid w:val="00A5159E"/>
    <w:rsid w:val="00A57B81"/>
    <w:rsid w:val="00A676DD"/>
    <w:rsid w:val="00A75068"/>
    <w:rsid w:val="00A80310"/>
    <w:rsid w:val="00A84887"/>
    <w:rsid w:val="00A84BAF"/>
    <w:rsid w:val="00A862BF"/>
    <w:rsid w:val="00A9041D"/>
    <w:rsid w:val="00A91C0B"/>
    <w:rsid w:val="00A9230A"/>
    <w:rsid w:val="00A94292"/>
    <w:rsid w:val="00AA01BA"/>
    <w:rsid w:val="00AA436A"/>
    <w:rsid w:val="00AB7710"/>
    <w:rsid w:val="00AD2388"/>
    <w:rsid w:val="00AD4ACB"/>
    <w:rsid w:val="00AF10E5"/>
    <w:rsid w:val="00AF6026"/>
    <w:rsid w:val="00B1477B"/>
    <w:rsid w:val="00B16353"/>
    <w:rsid w:val="00B32533"/>
    <w:rsid w:val="00B364ED"/>
    <w:rsid w:val="00B40AC3"/>
    <w:rsid w:val="00B40B12"/>
    <w:rsid w:val="00B43630"/>
    <w:rsid w:val="00B51941"/>
    <w:rsid w:val="00B53BC2"/>
    <w:rsid w:val="00B55A45"/>
    <w:rsid w:val="00B5714C"/>
    <w:rsid w:val="00B6002A"/>
    <w:rsid w:val="00B7183F"/>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040D"/>
    <w:rsid w:val="00BD3BD5"/>
    <w:rsid w:val="00BD512F"/>
    <w:rsid w:val="00BD61B9"/>
    <w:rsid w:val="00BE3047"/>
    <w:rsid w:val="00BE443A"/>
    <w:rsid w:val="00BE4D60"/>
    <w:rsid w:val="00BE6850"/>
    <w:rsid w:val="00BE7C6C"/>
    <w:rsid w:val="00BF1C3F"/>
    <w:rsid w:val="00BF3455"/>
    <w:rsid w:val="00BF5C76"/>
    <w:rsid w:val="00BF66CE"/>
    <w:rsid w:val="00BF7B48"/>
    <w:rsid w:val="00C04A3F"/>
    <w:rsid w:val="00C10464"/>
    <w:rsid w:val="00C23EC6"/>
    <w:rsid w:val="00C267B4"/>
    <w:rsid w:val="00C40485"/>
    <w:rsid w:val="00C5366C"/>
    <w:rsid w:val="00C57356"/>
    <w:rsid w:val="00C613D0"/>
    <w:rsid w:val="00C65DC7"/>
    <w:rsid w:val="00C71FFC"/>
    <w:rsid w:val="00C75EFB"/>
    <w:rsid w:val="00C8064C"/>
    <w:rsid w:val="00C80941"/>
    <w:rsid w:val="00C86CFF"/>
    <w:rsid w:val="00C91157"/>
    <w:rsid w:val="00C928A5"/>
    <w:rsid w:val="00C9336B"/>
    <w:rsid w:val="00C966A6"/>
    <w:rsid w:val="00CA0209"/>
    <w:rsid w:val="00CA79EB"/>
    <w:rsid w:val="00CB018A"/>
    <w:rsid w:val="00CB4ACA"/>
    <w:rsid w:val="00CC01DA"/>
    <w:rsid w:val="00CC0447"/>
    <w:rsid w:val="00CC4E3D"/>
    <w:rsid w:val="00CD09C1"/>
    <w:rsid w:val="00CD41D2"/>
    <w:rsid w:val="00CD458E"/>
    <w:rsid w:val="00CD7EF2"/>
    <w:rsid w:val="00CE4724"/>
    <w:rsid w:val="00CE57AD"/>
    <w:rsid w:val="00CE6F58"/>
    <w:rsid w:val="00CF7553"/>
    <w:rsid w:val="00D005D8"/>
    <w:rsid w:val="00D02D91"/>
    <w:rsid w:val="00D1039D"/>
    <w:rsid w:val="00D15223"/>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58B"/>
    <w:rsid w:val="00D6675E"/>
    <w:rsid w:val="00D70D31"/>
    <w:rsid w:val="00D71E69"/>
    <w:rsid w:val="00D72228"/>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3FAA"/>
    <w:rsid w:val="00DE628F"/>
    <w:rsid w:val="00DF0492"/>
    <w:rsid w:val="00DF1F0D"/>
    <w:rsid w:val="00DF28A9"/>
    <w:rsid w:val="00DF6524"/>
    <w:rsid w:val="00DF6CFC"/>
    <w:rsid w:val="00E027E1"/>
    <w:rsid w:val="00E128FE"/>
    <w:rsid w:val="00E13A03"/>
    <w:rsid w:val="00E13EEA"/>
    <w:rsid w:val="00E14DB5"/>
    <w:rsid w:val="00E2113E"/>
    <w:rsid w:val="00E30858"/>
    <w:rsid w:val="00E34C21"/>
    <w:rsid w:val="00E3769E"/>
    <w:rsid w:val="00E41275"/>
    <w:rsid w:val="00E47BB4"/>
    <w:rsid w:val="00E509BE"/>
    <w:rsid w:val="00E52A56"/>
    <w:rsid w:val="00E553BF"/>
    <w:rsid w:val="00E55D61"/>
    <w:rsid w:val="00E56FC5"/>
    <w:rsid w:val="00E6260F"/>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4556"/>
    <w:rsid w:val="00F41854"/>
    <w:rsid w:val="00F440D9"/>
    <w:rsid w:val="00F53411"/>
    <w:rsid w:val="00F61904"/>
    <w:rsid w:val="00F6218D"/>
    <w:rsid w:val="00F66F28"/>
    <w:rsid w:val="00F77AA4"/>
    <w:rsid w:val="00F81AAE"/>
    <w:rsid w:val="00F90BAD"/>
    <w:rsid w:val="00F93E8B"/>
    <w:rsid w:val="00F9754D"/>
    <w:rsid w:val="00FA3417"/>
    <w:rsid w:val="00FA5D47"/>
    <w:rsid w:val="00FB3518"/>
    <w:rsid w:val="00FC0166"/>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5F0935"/>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eader" Target="header2.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image" Target="media/image1.jpg"/><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2842</TotalTime>
  <Pages>53</Pages>
  <Words>16428</Words>
  <Characters>90357</Characters>
  <Application>Microsoft Office Word</Application>
  <DocSecurity>0</DocSecurity>
  <Lines>752</Lines>
  <Paragraphs>213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111</cp:revision>
  <cp:lastPrinted>2026-02-26T19:46:00Z</cp:lastPrinted>
  <dcterms:created xsi:type="dcterms:W3CDTF">2026-02-26T19:47:00Z</dcterms:created>
  <dcterms:modified xsi:type="dcterms:W3CDTF">2026-03-12T00:32:00Z</dcterms:modified>
</cp:coreProperties>
</file>