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CC09BC" w:rsidRDefault="003E708E" w:rsidP="00926EF4">
      <w:pPr>
        <w:jc w:val="center"/>
        <w:rPr>
          <w:noProof/>
        </w:rPr>
      </w:pPr>
      <w:bookmarkStart w:id="0" w:name="_Hlk223298925"/>
      <w:bookmarkEnd w:id="0"/>
    </w:p>
    <w:p w14:paraId="35A9B915" w14:textId="77777777" w:rsidR="003E708E" w:rsidRPr="00CC09BC" w:rsidRDefault="003E708E" w:rsidP="00926EF4">
      <w:pPr>
        <w:jc w:val="center"/>
        <w:rPr>
          <w:noProof/>
        </w:rPr>
      </w:pPr>
    </w:p>
    <w:p w14:paraId="4B2E1F43" w14:textId="77777777" w:rsidR="003E708E" w:rsidRPr="00CC09BC" w:rsidRDefault="003E708E" w:rsidP="00926EF4">
      <w:pPr>
        <w:jc w:val="center"/>
        <w:rPr>
          <w:noProof/>
        </w:rPr>
      </w:pPr>
    </w:p>
    <w:p w14:paraId="437235DD" w14:textId="77777777" w:rsidR="00906E98" w:rsidRPr="00CC09BC" w:rsidRDefault="00926EF4" w:rsidP="00926EF4">
      <w:pPr>
        <w:jc w:val="center"/>
      </w:pPr>
      <w:r w:rsidRPr="00CC09BC">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CC09BC" w:rsidRDefault="003E708E" w:rsidP="00926EF4">
      <w:pPr>
        <w:jc w:val="center"/>
      </w:pPr>
    </w:p>
    <w:p w14:paraId="209D5890" w14:textId="42C7FAE9" w:rsidR="00926EF4" w:rsidRPr="00CC09BC" w:rsidRDefault="00643A62"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 xml:space="preserve">Proyecto </w:t>
      </w:r>
      <w:r w:rsidR="00183DB8" w:rsidRPr="00CC09BC">
        <w:rPr>
          <w:rStyle w:val="Textoennegrita"/>
          <w:rFonts w:ascii="Cambria" w:hAnsi="Cambria" w:cstheme="minorHAnsi"/>
          <w:sz w:val="52"/>
          <w:szCs w:val="52"/>
        </w:rPr>
        <w:t>integrador</w:t>
      </w:r>
    </w:p>
    <w:p w14:paraId="4F5B573D" w14:textId="0CF1A0E7" w:rsidR="00643A62" w:rsidRPr="00CC09BC" w:rsidRDefault="00183DB8"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Automática y Máquinas Eléctricas</w:t>
      </w:r>
    </w:p>
    <w:p w14:paraId="7E2EB192" w14:textId="77777777" w:rsidR="00926EF4" w:rsidRPr="00CC09BC" w:rsidRDefault="00926EF4" w:rsidP="00926EF4">
      <w:pPr>
        <w:jc w:val="center"/>
      </w:pPr>
    </w:p>
    <w:p w14:paraId="605F3C40" w14:textId="77777777" w:rsidR="00926EF4" w:rsidRPr="00CC09BC" w:rsidRDefault="00926EF4" w:rsidP="00C10464">
      <w:pPr>
        <w:jc w:val="center"/>
        <w:rPr>
          <w:rFonts w:cstheme="minorHAnsi"/>
        </w:rPr>
      </w:pPr>
      <w:r w:rsidRPr="00CC09BC">
        <w:rPr>
          <w:rFonts w:cstheme="minorHAnsi"/>
        </w:rPr>
        <w:t xml:space="preserve">Juan Stella </w:t>
      </w:r>
      <w:r w:rsidR="00C10464" w:rsidRPr="00CC09BC">
        <w:rPr>
          <w:rFonts w:cstheme="minorHAnsi"/>
        </w:rPr>
        <w:t>–</w:t>
      </w:r>
      <w:r w:rsidRPr="00CC09BC">
        <w:rPr>
          <w:rFonts w:cstheme="minorHAnsi"/>
        </w:rPr>
        <w:t xml:space="preserve"> 12552</w:t>
      </w:r>
    </w:p>
    <w:p w14:paraId="71DB262C" w14:textId="77777777" w:rsidR="00BA51D3" w:rsidRDefault="00926EF4" w:rsidP="00BA51D3">
      <w:pPr>
        <w:jc w:val="center"/>
        <w:rPr>
          <w:rFonts w:eastAsia="Times New Roman" w:cstheme="minorHAnsi"/>
        </w:rPr>
      </w:pPr>
      <w:r w:rsidRPr="00CC09BC">
        <w:rPr>
          <w:rFonts w:cstheme="minorHAnsi"/>
        </w:rPr>
        <w:t xml:space="preserve">Juan Francisco </w:t>
      </w:r>
      <w:r w:rsidRPr="00CC09BC">
        <w:rPr>
          <w:rFonts w:eastAsia="Times New Roman" w:cstheme="minorHAnsi"/>
        </w:rPr>
        <w:t xml:space="preserve">Huertas </w:t>
      </w:r>
      <w:r w:rsidR="00607681" w:rsidRPr="00CC09BC">
        <w:rPr>
          <w:rFonts w:eastAsia="Times New Roman" w:cstheme="minorHAnsi"/>
        </w:rPr>
        <w:t>– 12620</w:t>
      </w:r>
    </w:p>
    <w:p w14:paraId="40975A29" w14:textId="6E576EAE" w:rsidR="00B862C6" w:rsidRPr="00CC09BC" w:rsidRDefault="00B862C6" w:rsidP="00B862C6">
      <w:pPr>
        <w:rPr>
          <w:rFonts w:cstheme="minorHAnsi"/>
        </w:rPr>
        <w:sectPr w:rsidR="00B862C6" w:rsidRPr="00CC09BC"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p>
    <w:p w14:paraId="66825224" w14:textId="77777777" w:rsidR="00CC09BC" w:rsidRPr="00CC09BC" w:rsidRDefault="00CC09BC">
      <w:pPr>
        <w:rPr>
          <w:rFonts w:cstheme="minorHAnsi"/>
          <w:b/>
          <w:bCs/>
        </w:rPr>
      </w:pPr>
    </w:p>
    <w:p w14:paraId="1C5FBEA7" w14:textId="77777777" w:rsidR="002E4AAD" w:rsidRDefault="00CC09BC" w:rsidP="00E63491">
      <w:pPr>
        <w:spacing w:after="0"/>
        <w:rPr>
          <w:noProof/>
        </w:rPr>
      </w:pPr>
      <w:r w:rsidRPr="00CC09BC">
        <w:rPr>
          <w:rFonts w:ascii="Cambria" w:hAnsi="Cambria" w:cstheme="minorHAnsi"/>
          <w:b/>
          <w:bCs/>
          <w:sz w:val="32"/>
          <w:szCs w:val="32"/>
        </w:rPr>
        <w:t>Índice</w:t>
      </w:r>
      <w:r w:rsidR="00E63491">
        <w:rPr>
          <w:rFonts w:ascii="Cambria" w:hAnsi="Cambria" w:cstheme="minorHAnsi"/>
          <w:b/>
          <w:bCs/>
          <w:sz w:val="32"/>
          <w:szCs w:val="32"/>
        </w:rPr>
        <w:br/>
      </w:r>
      <w:r w:rsidR="00E63491">
        <w:rPr>
          <w:sz w:val="40"/>
          <w:szCs w:val="40"/>
        </w:rPr>
        <w:fldChar w:fldCharType="begin"/>
      </w:r>
      <w:r w:rsidR="00E63491">
        <w:rPr>
          <w:sz w:val="40"/>
          <w:szCs w:val="40"/>
        </w:rPr>
        <w:instrText xml:space="preserve"> TOC \o "1-3" \h \z \u </w:instrText>
      </w:r>
      <w:r w:rsidR="00E63491">
        <w:rPr>
          <w:sz w:val="40"/>
          <w:szCs w:val="40"/>
        </w:rPr>
        <w:fldChar w:fldCharType="separate"/>
      </w:r>
    </w:p>
    <w:p w14:paraId="2021BAC0" w14:textId="288D6EDE" w:rsidR="002E4AAD" w:rsidRDefault="004F4E64">
      <w:pPr>
        <w:pStyle w:val="TDC1"/>
        <w:rPr>
          <w:rFonts w:eastAsiaTheme="minorEastAsia" w:cstheme="minorBidi"/>
          <w:b w:val="0"/>
          <w:bCs w:val="0"/>
          <w:caps w:val="0"/>
          <w:noProof/>
          <w:sz w:val="22"/>
          <w:szCs w:val="22"/>
          <w:lang w:eastAsia="es-AR"/>
        </w:rPr>
      </w:pPr>
      <w:hyperlink w:anchor="_Toc227335732" w:history="1">
        <w:r w:rsidR="002E4AAD" w:rsidRPr="00161F5D">
          <w:rPr>
            <w:rStyle w:val="Hipervnculo"/>
            <w:noProof/>
          </w:rPr>
          <w:t>1</w:t>
        </w:r>
        <w:r w:rsidR="002E4AAD">
          <w:rPr>
            <w:rFonts w:eastAsiaTheme="minorEastAsia" w:cstheme="minorBidi"/>
            <w:b w:val="0"/>
            <w:bCs w:val="0"/>
            <w:caps w:val="0"/>
            <w:noProof/>
            <w:sz w:val="22"/>
            <w:szCs w:val="22"/>
            <w:lang w:eastAsia="es-AR"/>
          </w:rPr>
          <w:tab/>
        </w:r>
        <w:r w:rsidR="002E4AAD" w:rsidRPr="00161F5D">
          <w:rPr>
            <w:rStyle w:val="Hipervnculo"/>
            <w:noProof/>
          </w:rPr>
          <w:t>Resumen</w:t>
        </w:r>
        <w:r w:rsidR="002E4AAD">
          <w:rPr>
            <w:noProof/>
            <w:webHidden/>
          </w:rPr>
          <w:tab/>
        </w:r>
        <w:r w:rsidR="002E4AAD">
          <w:rPr>
            <w:noProof/>
            <w:webHidden/>
          </w:rPr>
          <w:fldChar w:fldCharType="begin"/>
        </w:r>
        <w:r w:rsidR="002E4AAD">
          <w:rPr>
            <w:noProof/>
            <w:webHidden/>
          </w:rPr>
          <w:instrText xml:space="preserve"> PAGEREF _Toc227335732 \h </w:instrText>
        </w:r>
        <w:r w:rsidR="002E4AAD">
          <w:rPr>
            <w:noProof/>
            <w:webHidden/>
          </w:rPr>
        </w:r>
        <w:r w:rsidR="002E4AAD">
          <w:rPr>
            <w:noProof/>
            <w:webHidden/>
          </w:rPr>
          <w:fldChar w:fldCharType="separate"/>
        </w:r>
        <w:r w:rsidR="002E4AAD">
          <w:rPr>
            <w:noProof/>
            <w:webHidden/>
          </w:rPr>
          <w:t>3</w:t>
        </w:r>
        <w:r w:rsidR="002E4AAD">
          <w:rPr>
            <w:noProof/>
            <w:webHidden/>
          </w:rPr>
          <w:fldChar w:fldCharType="end"/>
        </w:r>
      </w:hyperlink>
    </w:p>
    <w:p w14:paraId="4906266D" w14:textId="7CD772FE" w:rsidR="002E4AAD" w:rsidRDefault="004F4E64">
      <w:pPr>
        <w:pStyle w:val="TDC1"/>
        <w:rPr>
          <w:rFonts w:eastAsiaTheme="minorEastAsia" w:cstheme="minorBidi"/>
          <w:b w:val="0"/>
          <w:bCs w:val="0"/>
          <w:caps w:val="0"/>
          <w:noProof/>
          <w:sz w:val="22"/>
          <w:szCs w:val="22"/>
          <w:lang w:eastAsia="es-AR"/>
        </w:rPr>
      </w:pPr>
      <w:hyperlink w:anchor="_Toc227335733" w:history="1">
        <w:r w:rsidR="002E4AAD" w:rsidRPr="00161F5D">
          <w:rPr>
            <w:rStyle w:val="Hipervnculo"/>
            <w:noProof/>
          </w:rPr>
          <w:t>2</w:t>
        </w:r>
        <w:r w:rsidR="002E4AAD">
          <w:rPr>
            <w:rFonts w:eastAsiaTheme="minorEastAsia" w:cstheme="minorBidi"/>
            <w:b w:val="0"/>
            <w:bCs w:val="0"/>
            <w:caps w:val="0"/>
            <w:noProof/>
            <w:sz w:val="22"/>
            <w:szCs w:val="22"/>
            <w:lang w:eastAsia="es-AR"/>
          </w:rPr>
          <w:tab/>
        </w:r>
        <w:r w:rsidR="002E4AAD" w:rsidRPr="00161F5D">
          <w:rPr>
            <w:rStyle w:val="Hipervnculo"/>
            <w:noProof/>
          </w:rPr>
          <w:t>Introducción</w:t>
        </w:r>
        <w:r w:rsidR="002E4AAD">
          <w:rPr>
            <w:noProof/>
            <w:webHidden/>
          </w:rPr>
          <w:tab/>
        </w:r>
        <w:r w:rsidR="002E4AAD">
          <w:rPr>
            <w:noProof/>
            <w:webHidden/>
          </w:rPr>
          <w:fldChar w:fldCharType="begin"/>
        </w:r>
        <w:r w:rsidR="002E4AAD">
          <w:rPr>
            <w:noProof/>
            <w:webHidden/>
          </w:rPr>
          <w:instrText xml:space="preserve"> PAGEREF _Toc227335733 \h </w:instrText>
        </w:r>
        <w:r w:rsidR="002E4AAD">
          <w:rPr>
            <w:noProof/>
            <w:webHidden/>
          </w:rPr>
        </w:r>
        <w:r w:rsidR="002E4AAD">
          <w:rPr>
            <w:noProof/>
            <w:webHidden/>
          </w:rPr>
          <w:fldChar w:fldCharType="separate"/>
        </w:r>
        <w:r w:rsidR="002E4AAD">
          <w:rPr>
            <w:noProof/>
            <w:webHidden/>
          </w:rPr>
          <w:t>4</w:t>
        </w:r>
        <w:r w:rsidR="002E4AAD">
          <w:rPr>
            <w:noProof/>
            <w:webHidden/>
          </w:rPr>
          <w:fldChar w:fldCharType="end"/>
        </w:r>
      </w:hyperlink>
    </w:p>
    <w:p w14:paraId="0BFCF2CD" w14:textId="02C67CCD" w:rsidR="002E4AAD" w:rsidRDefault="004F4E64">
      <w:pPr>
        <w:pStyle w:val="TDC1"/>
        <w:rPr>
          <w:rFonts w:eastAsiaTheme="minorEastAsia" w:cstheme="minorBidi"/>
          <w:b w:val="0"/>
          <w:bCs w:val="0"/>
          <w:caps w:val="0"/>
          <w:noProof/>
          <w:sz w:val="22"/>
          <w:szCs w:val="22"/>
          <w:lang w:eastAsia="es-AR"/>
        </w:rPr>
      </w:pPr>
      <w:hyperlink w:anchor="_Toc227335734" w:history="1">
        <w:r w:rsidR="002E4AAD" w:rsidRPr="00161F5D">
          <w:rPr>
            <w:rStyle w:val="Hipervnculo"/>
            <w:noProof/>
          </w:rPr>
          <w:t>3</w:t>
        </w:r>
        <w:r w:rsidR="002E4AAD">
          <w:rPr>
            <w:rFonts w:eastAsiaTheme="minorEastAsia" w:cstheme="minorBidi"/>
            <w:b w:val="0"/>
            <w:bCs w:val="0"/>
            <w:caps w:val="0"/>
            <w:noProof/>
            <w:sz w:val="22"/>
            <w:szCs w:val="22"/>
            <w:lang w:eastAsia="es-AR"/>
          </w:rPr>
          <w:tab/>
        </w:r>
        <w:r w:rsidR="002E4AAD" w:rsidRPr="00161F5D">
          <w:rPr>
            <w:rStyle w:val="Hipervnculo"/>
            <w:noProof/>
          </w:rPr>
          <w:t>Modelado, análisis y simulación dinámica del sistema físico a lazo abierto</w:t>
        </w:r>
        <w:r w:rsidR="002E4AAD">
          <w:rPr>
            <w:noProof/>
            <w:webHidden/>
          </w:rPr>
          <w:tab/>
        </w:r>
        <w:r w:rsidR="002E4AAD">
          <w:rPr>
            <w:noProof/>
            <w:webHidden/>
          </w:rPr>
          <w:fldChar w:fldCharType="begin"/>
        </w:r>
        <w:r w:rsidR="002E4AAD">
          <w:rPr>
            <w:noProof/>
            <w:webHidden/>
          </w:rPr>
          <w:instrText xml:space="preserve"> PAGEREF _Toc227335734 \h </w:instrText>
        </w:r>
        <w:r w:rsidR="002E4AAD">
          <w:rPr>
            <w:noProof/>
            <w:webHidden/>
          </w:rPr>
        </w:r>
        <w:r w:rsidR="002E4AAD">
          <w:rPr>
            <w:noProof/>
            <w:webHidden/>
          </w:rPr>
          <w:fldChar w:fldCharType="separate"/>
        </w:r>
        <w:r w:rsidR="002E4AAD">
          <w:rPr>
            <w:noProof/>
            <w:webHidden/>
          </w:rPr>
          <w:t>5</w:t>
        </w:r>
        <w:r w:rsidR="002E4AAD">
          <w:rPr>
            <w:noProof/>
            <w:webHidden/>
          </w:rPr>
          <w:fldChar w:fldCharType="end"/>
        </w:r>
      </w:hyperlink>
    </w:p>
    <w:p w14:paraId="01FB55BA" w14:textId="5038A504" w:rsidR="002E4AAD" w:rsidRDefault="004F4E64">
      <w:pPr>
        <w:pStyle w:val="TDC2"/>
        <w:tabs>
          <w:tab w:val="right" w:leader="dot" w:pos="9628"/>
        </w:tabs>
        <w:rPr>
          <w:rFonts w:eastAsiaTheme="minorEastAsia" w:cstheme="minorBidi"/>
          <w:smallCaps w:val="0"/>
          <w:noProof/>
          <w:sz w:val="22"/>
          <w:szCs w:val="22"/>
          <w:lang w:eastAsia="es-AR"/>
        </w:rPr>
      </w:pPr>
      <w:hyperlink w:anchor="_Toc227335735" w:history="1">
        <w:r w:rsidR="002E4AAD" w:rsidRPr="00161F5D">
          <w:rPr>
            <w:rStyle w:val="Hipervnculo"/>
            <w:noProof/>
          </w:rPr>
          <w:t>3.1 Carga mec</w:t>
        </w:r>
        <w:r w:rsidR="002E4AAD" w:rsidRPr="00161F5D">
          <w:rPr>
            <w:rStyle w:val="Hipervnculo"/>
            <w:bCs/>
            <w:noProof/>
            <w:spacing w:val="15"/>
          </w:rPr>
          <w:t>ánica</w:t>
        </w:r>
        <w:r w:rsidR="002E4AAD">
          <w:rPr>
            <w:noProof/>
            <w:webHidden/>
          </w:rPr>
          <w:tab/>
        </w:r>
        <w:r w:rsidR="002E4AAD">
          <w:rPr>
            <w:noProof/>
            <w:webHidden/>
          </w:rPr>
          <w:fldChar w:fldCharType="begin"/>
        </w:r>
        <w:r w:rsidR="002E4AAD">
          <w:rPr>
            <w:noProof/>
            <w:webHidden/>
          </w:rPr>
          <w:instrText xml:space="preserve"> PAGEREF _Toc227335735 \h </w:instrText>
        </w:r>
        <w:r w:rsidR="002E4AAD">
          <w:rPr>
            <w:noProof/>
            <w:webHidden/>
          </w:rPr>
        </w:r>
        <w:r w:rsidR="002E4AAD">
          <w:rPr>
            <w:noProof/>
            <w:webHidden/>
          </w:rPr>
          <w:fldChar w:fldCharType="separate"/>
        </w:r>
        <w:r w:rsidR="002E4AAD">
          <w:rPr>
            <w:noProof/>
            <w:webHidden/>
          </w:rPr>
          <w:t>5</w:t>
        </w:r>
        <w:r w:rsidR="002E4AAD">
          <w:rPr>
            <w:noProof/>
            <w:webHidden/>
          </w:rPr>
          <w:fldChar w:fldCharType="end"/>
        </w:r>
      </w:hyperlink>
    </w:p>
    <w:p w14:paraId="22147D57" w14:textId="31A27697" w:rsidR="002E4AAD" w:rsidRDefault="004F4E64">
      <w:pPr>
        <w:pStyle w:val="TDC2"/>
        <w:tabs>
          <w:tab w:val="right" w:leader="dot" w:pos="9628"/>
        </w:tabs>
        <w:rPr>
          <w:rFonts w:eastAsiaTheme="minorEastAsia" w:cstheme="minorBidi"/>
          <w:smallCaps w:val="0"/>
          <w:noProof/>
          <w:sz w:val="22"/>
          <w:szCs w:val="22"/>
          <w:lang w:eastAsia="es-AR"/>
        </w:rPr>
      </w:pPr>
      <w:hyperlink w:anchor="_Toc227335736" w:history="1">
        <w:r w:rsidR="002E4AAD" w:rsidRPr="00161F5D">
          <w:rPr>
            <w:rStyle w:val="Hipervnculo"/>
            <w:noProof/>
          </w:rPr>
          <w:t>3.2</w:t>
        </w:r>
        <w:r w:rsidR="002E4AAD" w:rsidRPr="00161F5D">
          <w:rPr>
            <w:rStyle w:val="Hipervnculo"/>
            <w:bCs/>
            <w:noProof/>
          </w:rPr>
          <w:t xml:space="preserve"> Tren de transmisión</w:t>
        </w:r>
        <w:r w:rsidR="002E4AAD">
          <w:rPr>
            <w:noProof/>
            <w:webHidden/>
          </w:rPr>
          <w:tab/>
        </w:r>
        <w:r w:rsidR="002E4AAD">
          <w:rPr>
            <w:noProof/>
            <w:webHidden/>
          </w:rPr>
          <w:fldChar w:fldCharType="begin"/>
        </w:r>
        <w:r w:rsidR="002E4AAD">
          <w:rPr>
            <w:noProof/>
            <w:webHidden/>
          </w:rPr>
          <w:instrText xml:space="preserve"> PAGEREF _Toc227335736 \h </w:instrText>
        </w:r>
        <w:r w:rsidR="002E4AAD">
          <w:rPr>
            <w:noProof/>
            <w:webHidden/>
          </w:rPr>
        </w:r>
        <w:r w:rsidR="002E4AAD">
          <w:rPr>
            <w:noProof/>
            <w:webHidden/>
          </w:rPr>
          <w:fldChar w:fldCharType="separate"/>
        </w:r>
        <w:r w:rsidR="002E4AAD">
          <w:rPr>
            <w:noProof/>
            <w:webHidden/>
          </w:rPr>
          <w:t>5</w:t>
        </w:r>
        <w:r w:rsidR="002E4AAD">
          <w:rPr>
            <w:noProof/>
            <w:webHidden/>
          </w:rPr>
          <w:fldChar w:fldCharType="end"/>
        </w:r>
      </w:hyperlink>
    </w:p>
    <w:p w14:paraId="07193200" w14:textId="713A04C1" w:rsidR="002E4AAD" w:rsidRDefault="004F4E64">
      <w:pPr>
        <w:pStyle w:val="TDC2"/>
        <w:tabs>
          <w:tab w:val="right" w:leader="dot" w:pos="9628"/>
        </w:tabs>
        <w:rPr>
          <w:rFonts w:eastAsiaTheme="minorEastAsia" w:cstheme="minorBidi"/>
          <w:smallCaps w:val="0"/>
          <w:noProof/>
          <w:sz w:val="22"/>
          <w:szCs w:val="22"/>
          <w:lang w:eastAsia="es-AR"/>
        </w:rPr>
      </w:pPr>
      <w:hyperlink w:anchor="_Toc227335737" w:history="1">
        <w:r w:rsidR="002E4AAD" w:rsidRPr="00161F5D">
          <w:rPr>
            <w:rStyle w:val="Hipervnculo"/>
            <w:noProof/>
          </w:rPr>
          <w:t>3.3</w:t>
        </w:r>
        <w:r w:rsidR="002E4AAD" w:rsidRPr="00161F5D">
          <w:rPr>
            <w:rStyle w:val="Hipervnculo"/>
            <w:bCs/>
            <w:noProof/>
          </w:rPr>
          <w:t xml:space="preserve"> Máquina eléctrica. Subsistema mecánico</w:t>
        </w:r>
        <w:r w:rsidR="002E4AAD">
          <w:rPr>
            <w:noProof/>
            <w:webHidden/>
          </w:rPr>
          <w:tab/>
        </w:r>
        <w:r w:rsidR="002E4AAD">
          <w:rPr>
            <w:noProof/>
            <w:webHidden/>
          </w:rPr>
          <w:fldChar w:fldCharType="begin"/>
        </w:r>
        <w:r w:rsidR="002E4AAD">
          <w:rPr>
            <w:noProof/>
            <w:webHidden/>
          </w:rPr>
          <w:instrText xml:space="preserve"> PAGEREF _Toc227335737 \h </w:instrText>
        </w:r>
        <w:r w:rsidR="002E4AAD">
          <w:rPr>
            <w:noProof/>
            <w:webHidden/>
          </w:rPr>
        </w:r>
        <w:r w:rsidR="002E4AAD">
          <w:rPr>
            <w:noProof/>
            <w:webHidden/>
          </w:rPr>
          <w:fldChar w:fldCharType="separate"/>
        </w:r>
        <w:r w:rsidR="002E4AAD">
          <w:rPr>
            <w:noProof/>
            <w:webHidden/>
          </w:rPr>
          <w:t>6</w:t>
        </w:r>
        <w:r w:rsidR="002E4AAD">
          <w:rPr>
            <w:noProof/>
            <w:webHidden/>
          </w:rPr>
          <w:fldChar w:fldCharType="end"/>
        </w:r>
      </w:hyperlink>
    </w:p>
    <w:p w14:paraId="6C9FE7BD" w14:textId="55CCEC8A" w:rsidR="002E4AAD" w:rsidRDefault="004F4E64">
      <w:pPr>
        <w:pStyle w:val="TDC2"/>
        <w:tabs>
          <w:tab w:val="right" w:leader="dot" w:pos="9628"/>
        </w:tabs>
        <w:rPr>
          <w:rFonts w:eastAsiaTheme="minorEastAsia" w:cstheme="minorBidi"/>
          <w:smallCaps w:val="0"/>
          <w:noProof/>
          <w:sz w:val="22"/>
          <w:szCs w:val="22"/>
          <w:lang w:eastAsia="es-AR"/>
        </w:rPr>
      </w:pPr>
      <w:hyperlink w:anchor="_Toc227335738" w:history="1">
        <w:r w:rsidR="002E4AAD" w:rsidRPr="00161F5D">
          <w:rPr>
            <w:rStyle w:val="Hipervnculo"/>
            <w:noProof/>
          </w:rPr>
          <w:t>3.4</w:t>
        </w:r>
        <w:r w:rsidR="002E4AAD" w:rsidRPr="00161F5D">
          <w:rPr>
            <w:rStyle w:val="Hipervnculo"/>
            <w:bCs/>
            <w:noProof/>
          </w:rPr>
          <w:t xml:space="preserve"> Modelo dinámico del sistema físico completo</w:t>
        </w:r>
        <w:r w:rsidR="002E4AAD">
          <w:rPr>
            <w:noProof/>
            <w:webHidden/>
          </w:rPr>
          <w:tab/>
        </w:r>
        <w:r w:rsidR="002E4AAD">
          <w:rPr>
            <w:noProof/>
            <w:webHidden/>
          </w:rPr>
          <w:fldChar w:fldCharType="begin"/>
        </w:r>
        <w:r w:rsidR="002E4AAD">
          <w:rPr>
            <w:noProof/>
            <w:webHidden/>
          </w:rPr>
          <w:instrText xml:space="preserve"> PAGEREF _Toc227335738 \h </w:instrText>
        </w:r>
        <w:r w:rsidR="002E4AAD">
          <w:rPr>
            <w:noProof/>
            <w:webHidden/>
          </w:rPr>
        </w:r>
        <w:r w:rsidR="002E4AAD">
          <w:rPr>
            <w:noProof/>
            <w:webHidden/>
          </w:rPr>
          <w:fldChar w:fldCharType="separate"/>
        </w:r>
        <w:r w:rsidR="002E4AAD">
          <w:rPr>
            <w:noProof/>
            <w:webHidden/>
          </w:rPr>
          <w:t>8</w:t>
        </w:r>
        <w:r w:rsidR="002E4AAD">
          <w:rPr>
            <w:noProof/>
            <w:webHidden/>
          </w:rPr>
          <w:fldChar w:fldCharType="end"/>
        </w:r>
      </w:hyperlink>
    </w:p>
    <w:p w14:paraId="4D8A3146" w14:textId="69425635" w:rsidR="002E4AAD" w:rsidRDefault="004F4E64">
      <w:pPr>
        <w:pStyle w:val="TDC3"/>
        <w:tabs>
          <w:tab w:val="right" w:leader="dot" w:pos="9628"/>
        </w:tabs>
        <w:rPr>
          <w:rFonts w:eastAsiaTheme="minorEastAsia" w:cstheme="minorBidi"/>
          <w:i w:val="0"/>
          <w:iCs w:val="0"/>
          <w:noProof/>
          <w:sz w:val="22"/>
          <w:szCs w:val="22"/>
          <w:lang w:eastAsia="es-AR"/>
        </w:rPr>
      </w:pPr>
      <w:hyperlink w:anchor="_Toc227335739" w:history="1">
        <w:r w:rsidR="002E4AAD" w:rsidRPr="00161F5D">
          <w:rPr>
            <w:rStyle w:val="Hipervnculo"/>
            <w:noProof/>
          </w:rPr>
          <w:t>3.4.1 Subsistema electromagnético de la máquina eléctrica</w:t>
        </w:r>
        <w:r w:rsidR="002E4AAD">
          <w:rPr>
            <w:noProof/>
            <w:webHidden/>
          </w:rPr>
          <w:tab/>
        </w:r>
        <w:r w:rsidR="002E4AAD">
          <w:rPr>
            <w:noProof/>
            <w:webHidden/>
          </w:rPr>
          <w:fldChar w:fldCharType="begin"/>
        </w:r>
        <w:r w:rsidR="002E4AAD">
          <w:rPr>
            <w:noProof/>
            <w:webHidden/>
          </w:rPr>
          <w:instrText xml:space="preserve"> PAGEREF _Toc227335739 \h </w:instrText>
        </w:r>
        <w:r w:rsidR="002E4AAD">
          <w:rPr>
            <w:noProof/>
            <w:webHidden/>
          </w:rPr>
        </w:r>
        <w:r w:rsidR="002E4AAD">
          <w:rPr>
            <w:noProof/>
            <w:webHidden/>
          </w:rPr>
          <w:fldChar w:fldCharType="separate"/>
        </w:r>
        <w:r w:rsidR="002E4AAD">
          <w:rPr>
            <w:noProof/>
            <w:webHidden/>
          </w:rPr>
          <w:t>8</w:t>
        </w:r>
        <w:r w:rsidR="002E4AAD">
          <w:rPr>
            <w:noProof/>
            <w:webHidden/>
          </w:rPr>
          <w:fldChar w:fldCharType="end"/>
        </w:r>
      </w:hyperlink>
    </w:p>
    <w:p w14:paraId="49912EC2" w14:textId="20C2B20C" w:rsidR="002E4AAD" w:rsidRDefault="004F4E64">
      <w:pPr>
        <w:pStyle w:val="TDC3"/>
        <w:tabs>
          <w:tab w:val="right" w:leader="dot" w:pos="9628"/>
        </w:tabs>
        <w:rPr>
          <w:rFonts w:eastAsiaTheme="minorEastAsia" w:cstheme="minorBidi"/>
          <w:i w:val="0"/>
          <w:iCs w:val="0"/>
          <w:noProof/>
          <w:sz w:val="22"/>
          <w:szCs w:val="22"/>
          <w:lang w:eastAsia="es-AR"/>
        </w:rPr>
      </w:pPr>
      <w:hyperlink w:anchor="_Toc227335740" w:history="1">
        <w:r w:rsidR="002E4AAD" w:rsidRPr="00161F5D">
          <w:rPr>
            <w:rStyle w:val="Hipervnculo"/>
            <w:noProof/>
          </w:rPr>
          <w:t>3.4.2 Subsistema térmico de la máquina eléctrica</w:t>
        </w:r>
        <w:r w:rsidR="002E4AAD">
          <w:rPr>
            <w:noProof/>
            <w:webHidden/>
          </w:rPr>
          <w:tab/>
        </w:r>
        <w:r w:rsidR="002E4AAD">
          <w:rPr>
            <w:noProof/>
            <w:webHidden/>
          </w:rPr>
          <w:fldChar w:fldCharType="begin"/>
        </w:r>
        <w:r w:rsidR="002E4AAD">
          <w:rPr>
            <w:noProof/>
            <w:webHidden/>
          </w:rPr>
          <w:instrText xml:space="preserve"> PAGEREF _Toc227335740 \h </w:instrText>
        </w:r>
        <w:r w:rsidR="002E4AAD">
          <w:rPr>
            <w:noProof/>
            <w:webHidden/>
          </w:rPr>
        </w:r>
        <w:r w:rsidR="002E4AAD">
          <w:rPr>
            <w:noProof/>
            <w:webHidden/>
          </w:rPr>
          <w:fldChar w:fldCharType="separate"/>
        </w:r>
        <w:r w:rsidR="002E4AAD">
          <w:rPr>
            <w:noProof/>
            <w:webHidden/>
          </w:rPr>
          <w:t>10</w:t>
        </w:r>
        <w:r w:rsidR="002E4AAD">
          <w:rPr>
            <w:noProof/>
            <w:webHidden/>
          </w:rPr>
          <w:fldChar w:fldCharType="end"/>
        </w:r>
      </w:hyperlink>
    </w:p>
    <w:p w14:paraId="61BBAAA2" w14:textId="2BDF852F" w:rsidR="002E4AAD" w:rsidRDefault="004F4E64">
      <w:pPr>
        <w:pStyle w:val="TDC3"/>
        <w:tabs>
          <w:tab w:val="right" w:leader="dot" w:pos="9628"/>
        </w:tabs>
        <w:rPr>
          <w:rFonts w:eastAsiaTheme="minorEastAsia" w:cstheme="minorBidi"/>
          <w:i w:val="0"/>
          <w:iCs w:val="0"/>
          <w:noProof/>
          <w:sz w:val="22"/>
          <w:szCs w:val="22"/>
          <w:lang w:eastAsia="es-AR"/>
        </w:rPr>
      </w:pPr>
      <w:hyperlink w:anchor="_Toc227335741" w:history="1">
        <w:r w:rsidR="002E4AAD" w:rsidRPr="00161F5D">
          <w:rPr>
            <w:rStyle w:val="Hipervnculo"/>
            <w:noProof/>
          </w:rPr>
          <w:t>3.4.3 Inversor trifásico de alimentación</w:t>
        </w:r>
        <w:r w:rsidR="002E4AAD">
          <w:rPr>
            <w:noProof/>
            <w:webHidden/>
          </w:rPr>
          <w:tab/>
        </w:r>
        <w:r w:rsidR="002E4AAD">
          <w:rPr>
            <w:noProof/>
            <w:webHidden/>
          </w:rPr>
          <w:fldChar w:fldCharType="begin"/>
        </w:r>
        <w:r w:rsidR="002E4AAD">
          <w:rPr>
            <w:noProof/>
            <w:webHidden/>
          </w:rPr>
          <w:instrText xml:space="preserve"> PAGEREF _Toc227335741 \h </w:instrText>
        </w:r>
        <w:r w:rsidR="002E4AAD">
          <w:rPr>
            <w:noProof/>
            <w:webHidden/>
          </w:rPr>
        </w:r>
        <w:r w:rsidR="002E4AAD">
          <w:rPr>
            <w:noProof/>
            <w:webHidden/>
          </w:rPr>
          <w:fldChar w:fldCharType="separate"/>
        </w:r>
        <w:r w:rsidR="002E4AAD">
          <w:rPr>
            <w:noProof/>
            <w:webHidden/>
          </w:rPr>
          <w:t>12</w:t>
        </w:r>
        <w:r w:rsidR="002E4AAD">
          <w:rPr>
            <w:noProof/>
            <w:webHidden/>
          </w:rPr>
          <w:fldChar w:fldCharType="end"/>
        </w:r>
      </w:hyperlink>
    </w:p>
    <w:p w14:paraId="778DE0BD" w14:textId="68D34F1E" w:rsidR="002E4AAD" w:rsidRDefault="004F4E64">
      <w:pPr>
        <w:pStyle w:val="TDC3"/>
        <w:tabs>
          <w:tab w:val="right" w:leader="dot" w:pos="9628"/>
        </w:tabs>
        <w:rPr>
          <w:rFonts w:eastAsiaTheme="minorEastAsia" w:cstheme="minorBidi"/>
          <w:i w:val="0"/>
          <w:iCs w:val="0"/>
          <w:noProof/>
          <w:sz w:val="22"/>
          <w:szCs w:val="22"/>
          <w:lang w:eastAsia="es-AR"/>
        </w:rPr>
      </w:pPr>
      <w:hyperlink w:anchor="_Toc227335742" w:history="1">
        <w:r w:rsidR="002E4AAD" w:rsidRPr="00161F5D">
          <w:rPr>
            <w:rStyle w:val="Hipervnculo"/>
            <w:noProof/>
          </w:rPr>
          <w:t>3.4.4 Sensores</w:t>
        </w:r>
        <w:r w:rsidR="002E4AAD">
          <w:rPr>
            <w:noProof/>
            <w:webHidden/>
          </w:rPr>
          <w:tab/>
        </w:r>
        <w:r w:rsidR="002E4AAD">
          <w:rPr>
            <w:noProof/>
            <w:webHidden/>
          </w:rPr>
          <w:fldChar w:fldCharType="begin"/>
        </w:r>
        <w:r w:rsidR="002E4AAD">
          <w:rPr>
            <w:noProof/>
            <w:webHidden/>
          </w:rPr>
          <w:instrText xml:space="preserve"> PAGEREF _Toc227335742 \h </w:instrText>
        </w:r>
        <w:r w:rsidR="002E4AAD">
          <w:rPr>
            <w:noProof/>
            <w:webHidden/>
          </w:rPr>
        </w:r>
        <w:r w:rsidR="002E4AAD">
          <w:rPr>
            <w:noProof/>
            <w:webHidden/>
          </w:rPr>
          <w:fldChar w:fldCharType="separate"/>
        </w:r>
        <w:r w:rsidR="002E4AAD">
          <w:rPr>
            <w:noProof/>
            <w:webHidden/>
          </w:rPr>
          <w:t>12</w:t>
        </w:r>
        <w:r w:rsidR="002E4AAD">
          <w:rPr>
            <w:noProof/>
            <w:webHidden/>
          </w:rPr>
          <w:fldChar w:fldCharType="end"/>
        </w:r>
      </w:hyperlink>
    </w:p>
    <w:p w14:paraId="18F3B556" w14:textId="4FB91C9B" w:rsidR="002E4AAD" w:rsidRDefault="004F4E64">
      <w:pPr>
        <w:pStyle w:val="TDC2"/>
        <w:tabs>
          <w:tab w:val="right" w:leader="dot" w:pos="9628"/>
        </w:tabs>
        <w:rPr>
          <w:rFonts w:eastAsiaTheme="minorEastAsia" w:cstheme="minorBidi"/>
          <w:smallCaps w:val="0"/>
          <w:noProof/>
          <w:sz w:val="22"/>
          <w:szCs w:val="22"/>
          <w:lang w:eastAsia="es-AR"/>
        </w:rPr>
      </w:pPr>
      <w:hyperlink w:anchor="_Toc227335743" w:history="1">
        <w:r w:rsidR="002E4AAD" w:rsidRPr="00161F5D">
          <w:rPr>
            <w:rStyle w:val="Hipervnculo"/>
            <w:i/>
            <w:iCs/>
            <w:noProof/>
          </w:rPr>
          <w:t>3.5</w:t>
        </w:r>
        <w:r w:rsidR="002E4AAD" w:rsidRPr="00161F5D">
          <w:rPr>
            <w:rStyle w:val="Hipervnculo"/>
            <w:bCs/>
            <w:noProof/>
          </w:rPr>
          <w:t xml:space="preserve"> Modelo global no lineal</w:t>
        </w:r>
        <w:r w:rsidR="002E4AAD">
          <w:rPr>
            <w:noProof/>
            <w:webHidden/>
          </w:rPr>
          <w:tab/>
        </w:r>
        <w:r w:rsidR="002E4AAD">
          <w:rPr>
            <w:noProof/>
            <w:webHidden/>
          </w:rPr>
          <w:fldChar w:fldCharType="begin"/>
        </w:r>
        <w:r w:rsidR="002E4AAD">
          <w:rPr>
            <w:noProof/>
            <w:webHidden/>
          </w:rPr>
          <w:instrText xml:space="preserve"> PAGEREF _Toc227335743 \h </w:instrText>
        </w:r>
        <w:r w:rsidR="002E4AAD">
          <w:rPr>
            <w:noProof/>
            <w:webHidden/>
          </w:rPr>
        </w:r>
        <w:r w:rsidR="002E4AAD">
          <w:rPr>
            <w:noProof/>
            <w:webHidden/>
          </w:rPr>
          <w:fldChar w:fldCharType="separate"/>
        </w:r>
        <w:r w:rsidR="002E4AAD">
          <w:rPr>
            <w:noProof/>
            <w:webHidden/>
          </w:rPr>
          <w:t>13</w:t>
        </w:r>
        <w:r w:rsidR="002E4AAD">
          <w:rPr>
            <w:noProof/>
            <w:webHidden/>
          </w:rPr>
          <w:fldChar w:fldCharType="end"/>
        </w:r>
      </w:hyperlink>
    </w:p>
    <w:p w14:paraId="588075B0" w14:textId="1EFF9642" w:rsidR="002E4AAD" w:rsidRDefault="004F4E64">
      <w:pPr>
        <w:pStyle w:val="TDC3"/>
        <w:tabs>
          <w:tab w:val="right" w:leader="dot" w:pos="9628"/>
        </w:tabs>
        <w:rPr>
          <w:rFonts w:eastAsiaTheme="minorEastAsia" w:cstheme="minorBidi"/>
          <w:i w:val="0"/>
          <w:iCs w:val="0"/>
          <w:noProof/>
          <w:sz w:val="22"/>
          <w:szCs w:val="22"/>
          <w:lang w:eastAsia="es-AR"/>
        </w:rPr>
      </w:pPr>
      <w:hyperlink w:anchor="_Toc227335744" w:history="1">
        <w:r w:rsidR="002E4AAD" w:rsidRPr="00161F5D">
          <w:rPr>
            <w:rStyle w:val="Hipervnculo"/>
            <w:noProof/>
          </w:rPr>
          <w:t>3.5.1 Linealización jacobiana: Modelo global linealizado con parámetros variables (LPV)</w:t>
        </w:r>
        <w:r w:rsidR="002E4AAD">
          <w:rPr>
            <w:noProof/>
            <w:webHidden/>
          </w:rPr>
          <w:tab/>
        </w:r>
        <w:r w:rsidR="002E4AAD">
          <w:rPr>
            <w:noProof/>
            <w:webHidden/>
          </w:rPr>
          <w:fldChar w:fldCharType="begin"/>
        </w:r>
        <w:r w:rsidR="002E4AAD">
          <w:rPr>
            <w:noProof/>
            <w:webHidden/>
          </w:rPr>
          <w:instrText xml:space="preserve"> PAGEREF _Toc227335744 \h </w:instrText>
        </w:r>
        <w:r w:rsidR="002E4AAD">
          <w:rPr>
            <w:noProof/>
            <w:webHidden/>
          </w:rPr>
        </w:r>
        <w:r w:rsidR="002E4AAD">
          <w:rPr>
            <w:noProof/>
            <w:webHidden/>
          </w:rPr>
          <w:fldChar w:fldCharType="separate"/>
        </w:r>
        <w:r w:rsidR="002E4AAD">
          <w:rPr>
            <w:noProof/>
            <w:webHidden/>
          </w:rPr>
          <w:t>15</w:t>
        </w:r>
        <w:r w:rsidR="002E4AAD">
          <w:rPr>
            <w:noProof/>
            <w:webHidden/>
          </w:rPr>
          <w:fldChar w:fldCharType="end"/>
        </w:r>
      </w:hyperlink>
    </w:p>
    <w:p w14:paraId="532FCBC9" w14:textId="6D36325C" w:rsidR="002E4AAD" w:rsidRDefault="004F4E64">
      <w:pPr>
        <w:pStyle w:val="TDC3"/>
        <w:tabs>
          <w:tab w:val="right" w:leader="dot" w:pos="9628"/>
        </w:tabs>
        <w:rPr>
          <w:rFonts w:eastAsiaTheme="minorEastAsia" w:cstheme="minorBidi"/>
          <w:i w:val="0"/>
          <w:iCs w:val="0"/>
          <w:noProof/>
          <w:sz w:val="22"/>
          <w:szCs w:val="22"/>
          <w:lang w:eastAsia="es-AR"/>
        </w:rPr>
      </w:pPr>
      <w:hyperlink w:anchor="_Toc227335745" w:history="1">
        <w:r w:rsidR="002E4AAD" w:rsidRPr="00161F5D">
          <w:rPr>
            <w:rStyle w:val="Hipervnculo"/>
            <w:noProof/>
          </w:rPr>
          <w:t>3.5.2 Linealización por realimentación: Modelo simplificado lineal invariante en el tiempo (LTI)</w:t>
        </w:r>
        <w:r w:rsidR="002E4AAD">
          <w:rPr>
            <w:noProof/>
            <w:webHidden/>
          </w:rPr>
          <w:tab/>
        </w:r>
        <w:r w:rsidR="002E4AAD">
          <w:rPr>
            <w:noProof/>
            <w:webHidden/>
          </w:rPr>
          <w:fldChar w:fldCharType="begin"/>
        </w:r>
        <w:r w:rsidR="002E4AAD">
          <w:rPr>
            <w:noProof/>
            <w:webHidden/>
          </w:rPr>
          <w:instrText xml:space="preserve"> PAGEREF _Toc227335745 \h </w:instrText>
        </w:r>
        <w:r w:rsidR="002E4AAD">
          <w:rPr>
            <w:noProof/>
            <w:webHidden/>
          </w:rPr>
        </w:r>
        <w:r w:rsidR="002E4AAD">
          <w:rPr>
            <w:noProof/>
            <w:webHidden/>
          </w:rPr>
          <w:fldChar w:fldCharType="separate"/>
        </w:r>
        <w:r w:rsidR="002E4AAD">
          <w:rPr>
            <w:noProof/>
            <w:webHidden/>
          </w:rPr>
          <w:t>18</w:t>
        </w:r>
        <w:r w:rsidR="002E4AAD">
          <w:rPr>
            <w:noProof/>
            <w:webHidden/>
          </w:rPr>
          <w:fldChar w:fldCharType="end"/>
        </w:r>
      </w:hyperlink>
    </w:p>
    <w:p w14:paraId="6BA9B89B" w14:textId="5F2773BB" w:rsidR="002E4AAD" w:rsidRDefault="004F4E64">
      <w:pPr>
        <w:pStyle w:val="TDC3"/>
        <w:tabs>
          <w:tab w:val="right" w:leader="dot" w:pos="9628"/>
        </w:tabs>
        <w:rPr>
          <w:rFonts w:eastAsiaTheme="minorEastAsia" w:cstheme="minorBidi"/>
          <w:i w:val="0"/>
          <w:iCs w:val="0"/>
          <w:noProof/>
          <w:sz w:val="22"/>
          <w:szCs w:val="22"/>
          <w:lang w:eastAsia="es-AR"/>
        </w:rPr>
      </w:pPr>
      <w:hyperlink w:anchor="_Toc227335746" w:history="1">
        <w:r w:rsidR="002E4AAD" w:rsidRPr="00161F5D">
          <w:rPr>
            <w:rStyle w:val="Hipervnculo"/>
            <w:noProof/>
          </w:rPr>
          <w:t>3.5.3 Restricción o ley de control mínima</w:t>
        </w:r>
        <w:r w:rsidR="002E4AAD">
          <w:rPr>
            <w:noProof/>
            <w:webHidden/>
          </w:rPr>
          <w:tab/>
        </w:r>
        <w:r w:rsidR="002E4AAD">
          <w:rPr>
            <w:noProof/>
            <w:webHidden/>
          </w:rPr>
          <w:fldChar w:fldCharType="begin"/>
        </w:r>
        <w:r w:rsidR="002E4AAD">
          <w:rPr>
            <w:noProof/>
            <w:webHidden/>
          </w:rPr>
          <w:instrText xml:space="preserve"> PAGEREF _Toc227335746 \h </w:instrText>
        </w:r>
        <w:r w:rsidR="002E4AAD">
          <w:rPr>
            <w:noProof/>
            <w:webHidden/>
          </w:rPr>
        </w:r>
        <w:r w:rsidR="002E4AAD">
          <w:rPr>
            <w:noProof/>
            <w:webHidden/>
          </w:rPr>
          <w:fldChar w:fldCharType="separate"/>
        </w:r>
        <w:r w:rsidR="002E4AAD">
          <w:rPr>
            <w:noProof/>
            <w:webHidden/>
          </w:rPr>
          <w:t>20</w:t>
        </w:r>
        <w:r w:rsidR="002E4AAD">
          <w:rPr>
            <w:noProof/>
            <w:webHidden/>
          </w:rPr>
          <w:fldChar w:fldCharType="end"/>
        </w:r>
      </w:hyperlink>
    </w:p>
    <w:p w14:paraId="691C034C" w14:textId="264CBEA3" w:rsidR="002E4AAD" w:rsidRDefault="004F4E64">
      <w:pPr>
        <w:pStyle w:val="TDC3"/>
        <w:tabs>
          <w:tab w:val="right" w:leader="dot" w:pos="9628"/>
        </w:tabs>
        <w:rPr>
          <w:rFonts w:eastAsiaTheme="minorEastAsia" w:cstheme="minorBidi"/>
          <w:i w:val="0"/>
          <w:iCs w:val="0"/>
          <w:noProof/>
          <w:sz w:val="22"/>
          <w:szCs w:val="22"/>
          <w:lang w:eastAsia="es-AR"/>
        </w:rPr>
      </w:pPr>
      <w:hyperlink w:anchor="_Toc227335747" w:history="1">
        <w:r w:rsidR="002E4AAD" w:rsidRPr="00161F5D">
          <w:rPr>
            <w:rStyle w:val="Hipervnculo"/>
            <w:noProof/>
          </w:rPr>
          <w:t>3.5.4 Modelo de la dinámica residual</w:t>
        </w:r>
        <w:r w:rsidR="002E4AAD">
          <w:rPr>
            <w:noProof/>
            <w:webHidden/>
          </w:rPr>
          <w:tab/>
        </w:r>
        <w:r w:rsidR="002E4AAD">
          <w:rPr>
            <w:noProof/>
            <w:webHidden/>
          </w:rPr>
          <w:fldChar w:fldCharType="begin"/>
        </w:r>
        <w:r w:rsidR="002E4AAD">
          <w:rPr>
            <w:noProof/>
            <w:webHidden/>
          </w:rPr>
          <w:instrText xml:space="preserve"> PAGEREF _Toc227335747 \h </w:instrText>
        </w:r>
        <w:r w:rsidR="002E4AAD">
          <w:rPr>
            <w:noProof/>
            <w:webHidden/>
          </w:rPr>
        </w:r>
        <w:r w:rsidR="002E4AAD">
          <w:rPr>
            <w:noProof/>
            <w:webHidden/>
          </w:rPr>
          <w:fldChar w:fldCharType="separate"/>
        </w:r>
        <w:r w:rsidR="002E4AAD">
          <w:rPr>
            <w:noProof/>
            <w:webHidden/>
          </w:rPr>
          <w:t>21</w:t>
        </w:r>
        <w:r w:rsidR="002E4AAD">
          <w:rPr>
            <w:noProof/>
            <w:webHidden/>
          </w:rPr>
          <w:fldChar w:fldCharType="end"/>
        </w:r>
      </w:hyperlink>
    </w:p>
    <w:p w14:paraId="72B77783" w14:textId="4613FC89" w:rsidR="002E4AAD" w:rsidRDefault="004F4E64">
      <w:pPr>
        <w:pStyle w:val="TDC3"/>
        <w:tabs>
          <w:tab w:val="right" w:leader="dot" w:pos="9628"/>
        </w:tabs>
        <w:rPr>
          <w:rFonts w:eastAsiaTheme="minorEastAsia" w:cstheme="minorBidi"/>
          <w:i w:val="0"/>
          <w:iCs w:val="0"/>
          <w:noProof/>
          <w:sz w:val="22"/>
          <w:szCs w:val="22"/>
          <w:lang w:eastAsia="es-AR"/>
        </w:rPr>
      </w:pPr>
      <w:hyperlink w:anchor="_Toc227335748" w:history="1">
        <w:r w:rsidR="002E4AAD" w:rsidRPr="00161F5D">
          <w:rPr>
            <w:rStyle w:val="Hipervnculo"/>
            <w:noProof/>
          </w:rPr>
          <w:t>3.5.5 Comparación entre modelo dinámico LTI aumentado y modelo global LPV</w:t>
        </w:r>
        <w:r w:rsidR="002E4AAD">
          <w:rPr>
            <w:noProof/>
            <w:webHidden/>
          </w:rPr>
          <w:tab/>
        </w:r>
        <w:r w:rsidR="002E4AAD">
          <w:rPr>
            <w:noProof/>
            <w:webHidden/>
          </w:rPr>
          <w:fldChar w:fldCharType="begin"/>
        </w:r>
        <w:r w:rsidR="002E4AAD">
          <w:rPr>
            <w:noProof/>
            <w:webHidden/>
          </w:rPr>
          <w:instrText xml:space="preserve"> PAGEREF _Toc227335748 \h </w:instrText>
        </w:r>
        <w:r w:rsidR="002E4AAD">
          <w:rPr>
            <w:noProof/>
            <w:webHidden/>
          </w:rPr>
        </w:r>
        <w:r w:rsidR="002E4AAD">
          <w:rPr>
            <w:noProof/>
            <w:webHidden/>
          </w:rPr>
          <w:fldChar w:fldCharType="separate"/>
        </w:r>
        <w:r w:rsidR="002E4AAD">
          <w:rPr>
            <w:noProof/>
            <w:webHidden/>
          </w:rPr>
          <w:t>23</w:t>
        </w:r>
        <w:r w:rsidR="002E4AAD">
          <w:rPr>
            <w:noProof/>
            <w:webHidden/>
          </w:rPr>
          <w:fldChar w:fldCharType="end"/>
        </w:r>
      </w:hyperlink>
    </w:p>
    <w:p w14:paraId="0370D4EE" w14:textId="4B700B51" w:rsidR="002E4AAD" w:rsidRDefault="004F4E64">
      <w:pPr>
        <w:pStyle w:val="TDC3"/>
        <w:tabs>
          <w:tab w:val="right" w:leader="dot" w:pos="9628"/>
        </w:tabs>
        <w:rPr>
          <w:rFonts w:eastAsiaTheme="minorEastAsia" w:cstheme="minorBidi"/>
          <w:i w:val="0"/>
          <w:iCs w:val="0"/>
          <w:noProof/>
          <w:sz w:val="22"/>
          <w:szCs w:val="22"/>
          <w:lang w:eastAsia="es-AR"/>
        </w:rPr>
      </w:pPr>
      <w:hyperlink w:anchor="_Toc227335749" w:history="1">
        <w:r w:rsidR="002E4AAD" w:rsidRPr="00161F5D">
          <w:rPr>
            <w:rStyle w:val="Hipervnculo"/>
            <w:noProof/>
          </w:rPr>
          <w:t>3.5.6 Funciones de transferencia para el modelo LTI equivalente aumentado</w:t>
        </w:r>
        <w:r w:rsidR="002E4AAD">
          <w:rPr>
            <w:noProof/>
            <w:webHidden/>
          </w:rPr>
          <w:tab/>
        </w:r>
        <w:r w:rsidR="002E4AAD">
          <w:rPr>
            <w:noProof/>
            <w:webHidden/>
          </w:rPr>
          <w:fldChar w:fldCharType="begin"/>
        </w:r>
        <w:r w:rsidR="002E4AAD">
          <w:rPr>
            <w:noProof/>
            <w:webHidden/>
          </w:rPr>
          <w:instrText xml:space="preserve"> PAGEREF _Toc227335749 \h </w:instrText>
        </w:r>
        <w:r w:rsidR="002E4AAD">
          <w:rPr>
            <w:noProof/>
            <w:webHidden/>
          </w:rPr>
        </w:r>
        <w:r w:rsidR="002E4AAD">
          <w:rPr>
            <w:noProof/>
            <w:webHidden/>
          </w:rPr>
          <w:fldChar w:fldCharType="separate"/>
        </w:r>
        <w:r w:rsidR="002E4AAD">
          <w:rPr>
            <w:noProof/>
            <w:webHidden/>
          </w:rPr>
          <w:t>24</w:t>
        </w:r>
        <w:r w:rsidR="002E4AAD">
          <w:rPr>
            <w:noProof/>
            <w:webHidden/>
          </w:rPr>
          <w:fldChar w:fldCharType="end"/>
        </w:r>
      </w:hyperlink>
    </w:p>
    <w:p w14:paraId="1AA55726" w14:textId="34E178D5" w:rsidR="002E4AAD" w:rsidRDefault="004F4E64">
      <w:pPr>
        <w:pStyle w:val="TDC2"/>
        <w:tabs>
          <w:tab w:val="right" w:leader="dot" w:pos="9628"/>
        </w:tabs>
        <w:rPr>
          <w:rFonts w:eastAsiaTheme="minorEastAsia" w:cstheme="minorBidi"/>
          <w:smallCaps w:val="0"/>
          <w:noProof/>
          <w:sz w:val="22"/>
          <w:szCs w:val="22"/>
          <w:lang w:eastAsia="es-AR"/>
        </w:rPr>
      </w:pPr>
      <w:hyperlink w:anchor="_Toc227335750" w:history="1">
        <w:r w:rsidR="002E4AAD" w:rsidRPr="00161F5D">
          <w:rPr>
            <w:rStyle w:val="Hipervnculo"/>
            <w:noProof/>
          </w:rPr>
          <w:t>3.6 Análisis de estabilidad a lazo abierto para modelo LTI equivalente aumentado</w:t>
        </w:r>
        <w:r w:rsidR="002E4AAD">
          <w:rPr>
            <w:noProof/>
            <w:webHidden/>
          </w:rPr>
          <w:tab/>
        </w:r>
        <w:r w:rsidR="002E4AAD">
          <w:rPr>
            <w:noProof/>
            <w:webHidden/>
          </w:rPr>
          <w:fldChar w:fldCharType="begin"/>
        </w:r>
        <w:r w:rsidR="002E4AAD">
          <w:rPr>
            <w:noProof/>
            <w:webHidden/>
          </w:rPr>
          <w:instrText xml:space="preserve"> PAGEREF _Toc227335750 \h </w:instrText>
        </w:r>
        <w:r w:rsidR="002E4AAD">
          <w:rPr>
            <w:noProof/>
            <w:webHidden/>
          </w:rPr>
        </w:r>
        <w:r w:rsidR="002E4AAD">
          <w:rPr>
            <w:noProof/>
            <w:webHidden/>
          </w:rPr>
          <w:fldChar w:fldCharType="separate"/>
        </w:r>
        <w:r w:rsidR="002E4AAD">
          <w:rPr>
            <w:noProof/>
            <w:webHidden/>
          </w:rPr>
          <w:t>25</w:t>
        </w:r>
        <w:r w:rsidR="002E4AAD">
          <w:rPr>
            <w:noProof/>
            <w:webHidden/>
          </w:rPr>
          <w:fldChar w:fldCharType="end"/>
        </w:r>
      </w:hyperlink>
    </w:p>
    <w:p w14:paraId="540D187B" w14:textId="0D498B79" w:rsidR="002E4AAD" w:rsidRDefault="004F4E64">
      <w:pPr>
        <w:pStyle w:val="TDC3"/>
        <w:tabs>
          <w:tab w:val="right" w:leader="dot" w:pos="9628"/>
        </w:tabs>
        <w:rPr>
          <w:rFonts w:eastAsiaTheme="minorEastAsia" w:cstheme="minorBidi"/>
          <w:i w:val="0"/>
          <w:iCs w:val="0"/>
          <w:noProof/>
          <w:sz w:val="22"/>
          <w:szCs w:val="22"/>
          <w:lang w:eastAsia="es-AR"/>
        </w:rPr>
      </w:pPr>
      <w:hyperlink w:anchor="_Toc227335751" w:history="1">
        <w:r w:rsidR="002E4AAD" w:rsidRPr="00161F5D">
          <w:rPr>
            <w:rStyle w:val="Hipervnculo"/>
            <w:noProof/>
          </w:rPr>
          <w:t>3.6.1 Frecuencia natural y amortiguamiento</w:t>
        </w:r>
        <w:r w:rsidR="002E4AAD">
          <w:rPr>
            <w:noProof/>
            <w:webHidden/>
          </w:rPr>
          <w:tab/>
        </w:r>
        <w:r w:rsidR="002E4AAD">
          <w:rPr>
            <w:noProof/>
            <w:webHidden/>
          </w:rPr>
          <w:fldChar w:fldCharType="begin"/>
        </w:r>
        <w:r w:rsidR="002E4AAD">
          <w:rPr>
            <w:noProof/>
            <w:webHidden/>
          </w:rPr>
          <w:instrText xml:space="preserve"> PAGEREF _Toc227335751 \h </w:instrText>
        </w:r>
        <w:r w:rsidR="002E4AAD">
          <w:rPr>
            <w:noProof/>
            <w:webHidden/>
          </w:rPr>
        </w:r>
        <w:r w:rsidR="002E4AAD">
          <w:rPr>
            <w:noProof/>
            <w:webHidden/>
          </w:rPr>
          <w:fldChar w:fldCharType="separate"/>
        </w:r>
        <w:r w:rsidR="002E4AAD">
          <w:rPr>
            <w:noProof/>
            <w:webHidden/>
          </w:rPr>
          <w:t>28</w:t>
        </w:r>
        <w:r w:rsidR="002E4AAD">
          <w:rPr>
            <w:noProof/>
            <w:webHidden/>
          </w:rPr>
          <w:fldChar w:fldCharType="end"/>
        </w:r>
      </w:hyperlink>
    </w:p>
    <w:p w14:paraId="1571120F" w14:textId="75E09D47" w:rsidR="002E4AAD" w:rsidRDefault="004F4E64">
      <w:pPr>
        <w:pStyle w:val="TDC2"/>
        <w:tabs>
          <w:tab w:val="right" w:leader="dot" w:pos="9628"/>
        </w:tabs>
        <w:rPr>
          <w:rFonts w:eastAsiaTheme="minorEastAsia" w:cstheme="minorBidi"/>
          <w:smallCaps w:val="0"/>
          <w:noProof/>
          <w:sz w:val="22"/>
          <w:szCs w:val="22"/>
          <w:lang w:eastAsia="es-AR"/>
        </w:rPr>
      </w:pPr>
      <w:hyperlink w:anchor="_Toc227335752" w:history="1">
        <w:r w:rsidR="002E4AAD" w:rsidRPr="00161F5D">
          <w:rPr>
            <w:rStyle w:val="Hipervnculo"/>
            <w:noProof/>
          </w:rPr>
          <w:t>3.7 Análisis de observabilidad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_Toc227335752 \h </w:instrText>
        </w:r>
        <w:r w:rsidR="002E4AAD">
          <w:rPr>
            <w:noProof/>
            <w:webHidden/>
          </w:rPr>
        </w:r>
        <w:r w:rsidR="002E4AAD">
          <w:rPr>
            <w:noProof/>
            <w:webHidden/>
          </w:rPr>
          <w:fldChar w:fldCharType="separate"/>
        </w:r>
        <w:r w:rsidR="002E4AAD">
          <w:rPr>
            <w:noProof/>
            <w:webHidden/>
          </w:rPr>
          <w:t>29</w:t>
        </w:r>
        <w:r w:rsidR="002E4AAD">
          <w:rPr>
            <w:noProof/>
            <w:webHidden/>
          </w:rPr>
          <w:fldChar w:fldCharType="end"/>
        </w:r>
      </w:hyperlink>
    </w:p>
    <w:p w14:paraId="2DCE8817" w14:textId="468157EA" w:rsidR="002E4AAD" w:rsidRDefault="004F4E64">
      <w:pPr>
        <w:pStyle w:val="TDC2"/>
        <w:tabs>
          <w:tab w:val="right" w:leader="dot" w:pos="9628"/>
        </w:tabs>
        <w:rPr>
          <w:rFonts w:eastAsiaTheme="minorEastAsia" w:cstheme="minorBidi"/>
          <w:smallCaps w:val="0"/>
          <w:noProof/>
          <w:sz w:val="22"/>
          <w:szCs w:val="22"/>
          <w:lang w:eastAsia="es-AR"/>
        </w:rPr>
      </w:pPr>
      <w:hyperlink w:anchor="_Toc227335753" w:history="1">
        <w:r w:rsidR="002E4AAD" w:rsidRPr="00161F5D">
          <w:rPr>
            <w:rStyle w:val="Hipervnculo"/>
            <w:noProof/>
          </w:rPr>
          <w:t>3.8 Análisis de controlabilidad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_Toc227335753 \h </w:instrText>
        </w:r>
        <w:r w:rsidR="002E4AAD">
          <w:rPr>
            <w:noProof/>
            <w:webHidden/>
          </w:rPr>
        </w:r>
        <w:r w:rsidR="002E4AAD">
          <w:rPr>
            <w:noProof/>
            <w:webHidden/>
          </w:rPr>
          <w:fldChar w:fldCharType="separate"/>
        </w:r>
        <w:r w:rsidR="002E4AAD">
          <w:rPr>
            <w:noProof/>
            <w:webHidden/>
          </w:rPr>
          <w:t>30</w:t>
        </w:r>
        <w:r w:rsidR="002E4AAD">
          <w:rPr>
            <w:noProof/>
            <w:webHidden/>
          </w:rPr>
          <w:fldChar w:fldCharType="end"/>
        </w:r>
      </w:hyperlink>
    </w:p>
    <w:p w14:paraId="6747AE7F" w14:textId="70DC0469" w:rsidR="002E4AAD" w:rsidRDefault="004F4E64">
      <w:pPr>
        <w:pStyle w:val="TDC2"/>
        <w:tabs>
          <w:tab w:val="right" w:leader="dot" w:pos="9628"/>
        </w:tabs>
        <w:rPr>
          <w:rFonts w:eastAsiaTheme="minorEastAsia" w:cstheme="minorBidi"/>
          <w:smallCaps w:val="0"/>
          <w:noProof/>
          <w:sz w:val="22"/>
          <w:szCs w:val="22"/>
          <w:lang w:eastAsia="es-AR"/>
        </w:rPr>
      </w:pPr>
      <w:hyperlink w:anchor="_Toc227335754" w:history="1">
        <w:r w:rsidR="002E4AAD" w:rsidRPr="00161F5D">
          <w:rPr>
            <w:rStyle w:val="Hipervnculo"/>
            <w:noProof/>
          </w:rPr>
          <w:t>3.9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_Toc227335754 \h </w:instrText>
        </w:r>
        <w:r w:rsidR="002E4AAD">
          <w:rPr>
            <w:noProof/>
            <w:webHidden/>
          </w:rPr>
        </w:r>
        <w:r w:rsidR="002E4AAD">
          <w:rPr>
            <w:noProof/>
            <w:webHidden/>
          </w:rPr>
          <w:fldChar w:fldCharType="separate"/>
        </w:r>
        <w:r w:rsidR="002E4AAD">
          <w:rPr>
            <w:noProof/>
            <w:webHidden/>
          </w:rPr>
          <w:t>31</w:t>
        </w:r>
        <w:r w:rsidR="002E4AAD">
          <w:rPr>
            <w:noProof/>
            <w:webHidden/>
          </w:rPr>
          <w:fldChar w:fldCharType="end"/>
        </w:r>
      </w:hyperlink>
    </w:p>
    <w:p w14:paraId="43FE3DAA" w14:textId="3EBBE97E" w:rsidR="002E4AAD" w:rsidRDefault="004F4E64">
      <w:pPr>
        <w:pStyle w:val="TDC3"/>
        <w:tabs>
          <w:tab w:val="right" w:leader="dot" w:pos="9628"/>
        </w:tabs>
        <w:rPr>
          <w:rFonts w:eastAsiaTheme="minorEastAsia" w:cstheme="minorBidi"/>
          <w:i w:val="0"/>
          <w:iCs w:val="0"/>
          <w:noProof/>
          <w:sz w:val="22"/>
          <w:szCs w:val="22"/>
          <w:lang w:eastAsia="es-AR"/>
        </w:rPr>
      </w:pPr>
      <w:hyperlink w:anchor="_Toc227335755" w:history="1">
        <w:r w:rsidR="002E4AAD" w:rsidRPr="00161F5D">
          <w:rPr>
            <w:rStyle w:val="Hipervnculo"/>
            <w:noProof/>
          </w:rPr>
          <w:t>3.9.1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_Toc227335755 \h </w:instrText>
        </w:r>
        <w:r w:rsidR="002E4AAD">
          <w:rPr>
            <w:noProof/>
            <w:webHidden/>
          </w:rPr>
        </w:r>
        <w:r w:rsidR="002E4AAD">
          <w:rPr>
            <w:noProof/>
            <w:webHidden/>
          </w:rPr>
          <w:fldChar w:fldCharType="separate"/>
        </w:r>
        <w:r w:rsidR="002E4AAD">
          <w:rPr>
            <w:noProof/>
            <w:webHidden/>
          </w:rPr>
          <w:t>32</w:t>
        </w:r>
        <w:r w:rsidR="002E4AAD">
          <w:rPr>
            <w:noProof/>
            <w:webHidden/>
          </w:rPr>
          <w:fldChar w:fldCharType="end"/>
        </w:r>
      </w:hyperlink>
    </w:p>
    <w:p w14:paraId="0B908272" w14:textId="77BBDF84" w:rsidR="002E4AAD" w:rsidRDefault="004F4E64">
      <w:pPr>
        <w:pStyle w:val="TDC3"/>
        <w:tabs>
          <w:tab w:val="right" w:leader="dot" w:pos="9628"/>
        </w:tabs>
        <w:rPr>
          <w:rFonts w:eastAsiaTheme="minorEastAsia" w:cstheme="minorBidi"/>
          <w:i w:val="0"/>
          <w:iCs w:val="0"/>
          <w:noProof/>
          <w:sz w:val="22"/>
          <w:szCs w:val="22"/>
          <w:lang w:eastAsia="es-AR"/>
        </w:rPr>
      </w:pPr>
      <w:hyperlink w:anchor="_Toc227335756" w:history="1">
        <w:r w:rsidR="002E4AAD" w:rsidRPr="00161F5D">
          <w:rPr>
            <w:rStyle w:val="Hipervnculo"/>
            <w:noProof/>
          </w:rPr>
          <w:t>3.9.2 Comparación modelo LTI vs NL</w:t>
        </w:r>
        <w:r w:rsidR="002E4AAD">
          <w:rPr>
            <w:noProof/>
            <w:webHidden/>
          </w:rPr>
          <w:tab/>
        </w:r>
        <w:r w:rsidR="002E4AAD">
          <w:rPr>
            <w:noProof/>
            <w:webHidden/>
          </w:rPr>
          <w:fldChar w:fldCharType="begin"/>
        </w:r>
        <w:r w:rsidR="002E4AAD">
          <w:rPr>
            <w:noProof/>
            <w:webHidden/>
          </w:rPr>
          <w:instrText xml:space="preserve"> PAGEREF _Toc227335756 \h </w:instrText>
        </w:r>
        <w:r w:rsidR="002E4AAD">
          <w:rPr>
            <w:noProof/>
            <w:webHidden/>
          </w:rPr>
        </w:r>
        <w:r w:rsidR="002E4AAD">
          <w:rPr>
            <w:noProof/>
            <w:webHidden/>
          </w:rPr>
          <w:fldChar w:fldCharType="separate"/>
        </w:r>
        <w:r w:rsidR="002E4AAD">
          <w:rPr>
            <w:noProof/>
            <w:webHidden/>
          </w:rPr>
          <w:t>35</w:t>
        </w:r>
        <w:r w:rsidR="002E4AAD">
          <w:rPr>
            <w:noProof/>
            <w:webHidden/>
          </w:rPr>
          <w:fldChar w:fldCharType="end"/>
        </w:r>
      </w:hyperlink>
    </w:p>
    <w:p w14:paraId="41E9012B" w14:textId="2A60DECC" w:rsidR="002E4AAD" w:rsidRDefault="004F4E64">
      <w:pPr>
        <w:pStyle w:val="TDC3"/>
        <w:tabs>
          <w:tab w:val="right" w:leader="dot" w:pos="9628"/>
        </w:tabs>
        <w:rPr>
          <w:rFonts w:eastAsiaTheme="minorEastAsia" w:cstheme="minorBidi"/>
          <w:i w:val="0"/>
          <w:iCs w:val="0"/>
          <w:noProof/>
          <w:sz w:val="22"/>
          <w:szCs w:val="22"/>
          <w:lang w:eastAsia="es-AR"/>
        </w:rPr>
      </w:pPr>
      <w:hyperlink w:anchor="_Toc227335757" w:history="1">
        <w:r w:rsidR="002E4AAD" w:rsidRPr="00161F5D">
          <w:rPr>
            <w:rStyle w:val="Hipervnculo"/>
            <w:noProof/>
          </w:rPr>
          <w:t>3.9.3 Curvas torque vs velocidad</w:t>
        </w:r>
        <w:r w:rsidR="002E4AAD">
          <w:rPr>
            <w:noProof/>
            <w:webHidden/>
          </w:rPr>
          <w:tab/>
        </w:r>
        <w:r w:rsidR="002E4AAD">
          <w:rPr>
            <w:noProof/>
            <w:webHidden/>
          </w:rPr>
          <w:fldChar w:fldCharType="begin"/>
        </w:r>
        <w:r w:rsidR="002E4AAD">
          <w:rPr>
            <w:noProof/>
            <w:webHidden/>
          </w:rPr>
          <w:instrText xml:space="preserve"> PAGEREF _Toc227335757 \h </w:instrText>
        </w:r>
        <w:r w:rsidR="002E4AAD">
          <w:rPr>
            <w:noProof/>
            <w:webHidden/>
          </w:rPr>
        </w:r>
        <w:r w:rsidR="002E4AAD">
          <w:rPr>
            <w:noProof/>
            <w:webHidden/>
          </w:rPr>
          <w:fldChar w:fldCharType="separate"/>
        </w:r>
        <w:r w:rsidR="002E4AAD">
          <w:rPr>
            <w:noProof/>
            <w:webHidden/>
          </w:rPr>
          <w:t>36</w:t>
        </w:r>
        <w:r w:rsidR="002E4AAD">
          <w:rPr>
            <w:noProof/>
            <w:webHidden/>
          </w:rPr>
          <w:fldChar w:fldCharType="end"/>
        </w:r>
      </w:hyperlink>
    </w:p>
    <w:p w14:paraId="22DE997A" w14:textId="0CCB23A6" w:rsidR="002E4AAD" w:rsidRDefault="004F4E64">
      <w:pPr>
        <w:pStyle w:val="TDC3"/>
        <w:tabs>
          <w:tab w:val="right" w:leader="dot" w:pos="9628"/>
        </w:tabs>
        <w:rPr>
          <w:rFonts w:eastAsiaTheme="minorEastAsia" w:cstheme="minorBidi"/>
          <w:i w:val="0"/>
          <w:iCs w:val="0"/>
          <w:noProof/>
          <w:sz w:val="22"/>
          <w:szCs w:val="22"/>
          <w:lang w:eastAsia="es-AR"/>
        </w:rPr>
      </w:pPr>
      <w:hyperlink w:anchor="_Toc227335758" w:history="1">
        <w:r w:rsidR="002E4AAD" w:rsidRPr="00161F5D">
          <w:rPr>
            <w:rStyle w:val="Hipervnculo"/>
            <w:noProof/>
          </w:rPr>
          <w:t>3.9.4 Evolución del ángulo de desfasaje electromagnético</w:t>
        </w:r>
        <w:r w:rsidR="002E4AAD">
          <w:rPr>
            <w:noProof/>
            <w:webHidden/>
          </w:rPr>
          <w:tab/>
        </w:r>
        <w:r w:rsidR="002E4AAD">
          <w:rPr>
            <w:noProof/>
            <w:webHidden/>
          </w:rPr>
          <w:fldChar w:fldCharType="begin"/>
        </w:r>
        <w:r w:rsidR="002E4AAD">
          <w:rPr>
            <w:noProof/>
            <w:webHidden/>
          </w:rPr>
          <w:instrText xml:space="preserve"> PAGEREF _Toc227335758 \h </w:instrText>
        </w:r>
        <w:r w:rsidR="002E4AAD">
          <w:rPr>
            <w:noProof/>
            <w:webHidden/>
          </w:rPr>
        </w:r>
        <w:r w:rsidR="002E4AAD">
          <w:rPr>
            <w:noProof/>
            <w:webHidden/>
          </w:rPr>
          <w:fldChar w:fldCharType="separate"/>
        </w:r>
        <w:r w:rsidR="002E4AAD">
          <w:rPr>
            <w:noProof/>
            <w:webHidden/>
          </w:rPr>
          <w:t>37</w:t>
        </w:r>
        <w:r w:rsidR="002E4AAD">
          <w:rPr>
            <w:noProof/>
            <w:webHidden/>
          </w:rPr>
          <w:fldChar w:fldCharType="end"/>
        </w:r>
      </w:hyperlink>
    </w:p>
    <w:p w14:paraId="50B2A267" w14:textId="5CEFE8D9" w:rsidR="002E4AAD" w:rsidRDefault="004F4E64">
      <w:pPr>
        <w:pStyle w:val="TDC3"/>
        <w:tabs>
          <w:tab w:val="right" w:leader="dot" w:pos="9628"/>
        </w:tabs>
        <w:rPr>
          <w:rFonts w:eastAsiaTheme="minorEastAsia" w:cstheme="minorBidi"/>
          <w:i w:val="0"/>
          <w:iCs w:val="0"/>
          <w:noProof/>
          <w:sz w:val="22"/>
          <w:szCs w:val="22"/>
          <w:lang w:eastAsia="es-AR"/>
        </w:rPr>
      </w:pPr>
      <w:hyperlink w:anchor="_Toc227335759" w:history="1">
        <w:r w:rsidR="002E4AAD" w:rsidRPr="00161F5D">
          <w:rPr>
            <w:rStyle w:val="Hipervnculo"/>
            <w:noProof/>
          </w:rPr>
          <w:t>3.9.5 Velocidad y corriente final de establecimiento</w:t>
        </w:r>
        <w:r w:rsidR="002E4AAD">
          <w:rPr>
            <w:noProof/>
            <w:webHidden/>
          </w:rPr>
          <w:tab/>
        </w:r>
        <w:r w:rsidR="002E4AAD">
          <w:rPr>
            <w:noProof/>
            <w:webHidden/>
          </w:rPr>
          <w:fldChar w:fldCharType="begin"/>
        </w:r>
        <w:r w:rsidR="002E4AAD">
          <w:rPr>
            <w:noProof/>
            <w:webHidden/>
          </w:rPr>
          <w:instrText xml:space="preserve"> PAGEREF _Toc227335759 \h </w:instrText>
        </w:r>
        <w:r w:rsidR="002E4AAD">
          <w:rPr>
            <w:noProof/>
            <w:webHidden/>
          </w:rPr>
        </w:r>
        <w:r w:rsidR="002E4AAD">
          <w:rPr>
            <w:noProof/>
            <w:webHidden/>
          </w:rPr>
          <w:fldChar w:fldCharType="separate"/>
        </w:r>
        <w:r w:rsidR="002E4AAD">
          <w:rPr>
            <w:noProof/>
            <w:webHidden/>
          </w:rPr>
          <w:t>38</w:t>
        </w:r>
        <w:r w:rsidR="002E4AAD">
          <w:rPr>
            <w:noProof/>
            <w:webHidden/>
          </w:rPr>
          <w:fldChar w:fldCharType="end"/>
        </w:r>
      </w:hyperlink>
    </w:p>
    <w:p w14:paraId="700D3563" w14:textId="570E2CDD" w:rsidR="002E4AAD" w:rsidRDefault="004F4E64">
      <w:pPr>
        <w:pStyle w:val="TDC3"/>
        <w:tabs>
          <w:tab w:val="right" w:leader="dot" w:pos="9628"/>
        </w:tabs>
        <w:rPr>
          <w:rFonts w:eastAsiaTheme="minorEastAsia" w:cstheme="minorBidi"/>
          <w:i w:val="0"/>
          <w:iCs w:val="0"/>
          <w:noProof/>
          <w:sz w:val="22"/>
          <w:szCs w:val="22"/>
          <w:lang w:eastAsia="es-AR"/>
        </w:rPr>
      </w:pPr>
      <w:hyperlink w:anchor="_Toc227335760" w:history="1">
        <w:r w:rsidR="002E4AAD" w:rsidRPr="00161F5D">
          <w:rPr>
            <w:rStyle w:val="Hipervnculo"/>
            <w:noProof/>
          </w:rPr>
          <w:t>3.9.6 Comportamiento de la corriente directa</w:t>
        </w:r>
        <w:r w:rsidR="002E4AAD">
          <w:rPr>
            <w:noProof/>
            <w:webHidden/>
          </w:rPr>
          <w:tab/>
        </w:r>
        <w:r w:rsidR="002E4AAD">
          <w:rPr>
            <w:noProof/>
            <w:webHidden/>
          </w:rPr>
          <w:fldChar w:fldCharType="begin"/>
        </w:r>
        <w:r w:rsidR="002E4AAD">
          <w:rPr>
            <w:noProof/>
            <w:webHidden/>
          </w:rPr>
          <w:instrText xml:space="preserve"> PAGEREF _Toc227335760 \h </w:instrText>
        </w:r>
        <w:r w:rsidR="002E4AAD">
          <w:rPr>
            <w:noProof/>
            <w:webHidden/>
          </w:rPr>
        </w:r>
        <w:r w:rsidR="002E4AAD">
          <w:rPr>
            <w:noProof/>
            <w:webHidden/>
          </w:rPr>
          <w:fldChar w:fldCharType="separate"/>
        </w:r>
        <w:r w:rsidR="002E4AAD">
          <w:rPr>
            <w:noProof/>
            <w:webHidden/>
          </w:rPr>
          <w:t>39</w:t>
        </w:r>
        <w:r w:rsidR="002E4AAD">
          <w:rPr>
            <w:noProof/>
            <w:webHidden/>
          </w:rPr>
          <w:fldChar w:fldCharType="end"/>
        </w:r>
      </w:hyperlink>
    </w:p>
    <w:p w14:paraId="45C60D5A" w14:textId="76D623D4" w:rsidR="002E4AAD" w:rsidRDefault="004F4E64">
      <w:pPr>
        <w:pStyle w:val="TDC3"/>
        <w:tabs>
          <w:tab w:val="right" w:leader="dot" w:pos="9628"/>
        </w:tabs>
        <w:rPr>
          <w:rFonts w:eastAsiaTheme="minorEastAsia" w:cstheme="minorBidi"/>
          <w:i w:val="0"/>
          <w:iCs w:val="0"/>
          <w:noProof/>
          <w:sz w:val="22"/>
          <w:szCs w:val="22"/>
          <w:lang w:eastAsia="es-AR"/>
        </w:rPr>
      </w:pPr>
      <w:hyperlink w:anchor="_Toc227335761" w:history="1">
        <w:r w:rsidR="002E4AAD" w:rsidRPr="00161F5D">
          <w:rPr>
            <w:rStyle w:val="Hipervnculo"/>
            <w:noProof/>
          </w:rPr>
          <w:t>3.9.7 Comportamiento de la tensión directa</w:t>
        </w:r>
        <w:r w:rsidR="002E4AAD">
          <w:rPr>
            <w:noProof/>
            <w:webHidden/>
          </w:rPr>
          <w:tab/>
        </w:r>
        <w:r w:rsidR="002E4AAD">
          <w:rPr>
            <w:noProof/>
            <w:webHidden/>
          </w:rPr>
          <w:fldChar w:fldCharType="begin"/>
        </w:r>
        <w:r w:rsidR="002E4AAD">
          <w:rPr>
            <w:noProof/>
            <w:webHidden/>
          </w:rPr>
          <w:instrText xml:space="preserve"> PAGEREF _Toc227335761 \h </w:instrText>
        </w:r>
        <w:r w:rsidR="002E4AAD">
          <w:rPr>
            <w:noProof/>
            <w:webHidden/>
          </w:rPr>
        </w:r>
        <w:r w:rsidR="002E4AAD">
          <w:rPr>
            <w:noProof/>
            <w:webHidden/>
          </w:rPr>
          <w:fldChar w:fldCharType="separate"/>
        </w:r>
        <w:r w:rsidR="002E4AAD">
          <w:rPr>
            <w:noProof/>
            <w:webHidden/>
          </w:rPr>
          <w:t>40</w:t>
        </w:r>
        <w:r w:rsidR="002E4AAD">
          <w:rPr>
            <w:noProof/>
            <w:webHidden/>
          </w:rPr>
          <w:fldChar w:fldCharType="end"/>
        </w:r>
      </w:hyperlink>
    </w:p>
    <w:p w14:paraId="59FB0F3C" w14:textId="59931D78" w:rsidR="002E4AAD" w:rsidRDefault="004F4E64">
      <w:pPr>
        <w:pStyle w:val="TDC1"/>
        <w:rPr>
          <w:rFonts w:eastAsiaTheme="minorEastAsia" w:cstheme="minorBidi"/>
          <w:b w:val="0"/>
          <w:bCs w:val="0"/>
          <w:caps w:val="0"/>
          <w:noProof/>
          <w:sz w:val="22"/>
          <w:szCs w:val="22"/>
          <w:lang w:eastAsia="es-AR"/>
        </w:rPr>
      </w:pPr>
      <w:hyperlink w:anchor="_Toc227335762" w:history="1">
        <w:r w:rsidR="002E4AAD" w:rsidRPr="00161F5D">
          <w:rPr>
            <w:rStyle w:val="Hipervnculo"/>
            <w:noProof/>
          </w:rPr>
          <w:t>4</w:t>
        </w:r>
        <w:r w:rsidR="002E4AAD">
          <w:rPr>
            <w:rFonts w:eastAsiaTheme="minorEastAsia" w:cstheme="minorBidi"/>
            <w:b w:val="0"/>
            <w:bCs w:val="0"/>
            <w:caps w:val="0"/>
            <w:noProof/>
            <w:sz w:val="22"/>
            <w:szCs w:val="22"/>
            <w:lang w:eastAsia="es-AR"/>
          </w:rPr>
          <w:tab/>
        </w:r>
        <w:r w:rsidR="002E4AAD" w:rsidRPr="00161F5D">
          <w:rPr>
            <w:rStyle w:val="Hipervnculo"/>
            <w:noProof/>
          </w:rPr>
          <w:t>Diseño, análisis y simulación con controlador de movimiento en cascada con modulador de torque equivalente (control vectorial)</w:t>
        </w:r>
        <w:r w:rsidR="002E4AAD">
          <w:rPr>
            <w:noProof/>
            <w:webHidden/>
          </w:rPr>
          <w:tab/>
        </w:r>
        <w:r w:rsidR="002E4AAD">
          <w:rPr>
            <w:noProof/>
            <w:webHidden/>
          </w:rPr>
          <w:fldChar w:fldCharType="begin"/>
        </w:r>
        <w:r w:rsidR="002E4AAD">
          <w:rPr>
            <w:noProof/>
            <w:webHidden/>
          </w:rPr>
          <w:instrText xml:space="preserve"> PAGEREF _Toc227335762 \h </w:instrText>
        </w:r>
        <w:r w:rsidR="002E4AAD">
          <w:rPr>
            <w:noProof/>
            <w:webHidden/>
          </w:rPr>
        </w:r>
        <w:r w:rsidR="002E4AAD">
          <w:rPr>
            <w:noProof/>
            <w:webHidden/>
          </w:rPr>
          <w:fldChar w:fldCharType="separate"/>
        </w:r>
        <w:r w:rsidR="002E4AAD">
          <w:rPr>
            <w:noProof/>
            <w:webHidden/>
          </w:rPr>
          <w:t>42</w:t>
        </w:r>
        <w:r w:rsidR="002E4AAD">
          <w:rPr>
            <w:noProof/>
            <w:webHidden/>
          </w:rPr>
          <w:fldChar w:fldCharType="end"/>
        </w:r>
      </w:hyperlink>
    </w:p>
    <w:p w14:paraId="0F844CF6" w14:textId="283315F2" w:rsidR="002E4AAD" w:rsidRDefault="004F4E64">
      <w:pPr>
        <w:pStyle w:val="TDC2"/>
        <w:tabs>
          <w:tab w:val="right" w:leader="dot" w:pos="9628"/>
        </w:tabs>
        <w:rPr>
          <w:rFonts w:eastAsiaTheme="minorEastAsia" w:cstheme="minorBidi"/>
          <w:smallCaps w:val="0"/>
          <w:noProof/>
          <w:sz w:val="22"/>
          <w:szCs w:val="22"/>
          <w:lang w:eastAsia="es-AR"/>
        </w:rPr>
      </w:pPr>
      <w:hyperlink w:anchor="_Toc227335763" w:history="1">
        <w:r w:rsidR="002E4AAD" w:rsidRPr="00161F5D">
          <w:rPr>
            <w:rStyle w:val="Hipervnculo"/>
            <w:noProof/>
          </w:rPr>
          <w:t>4.1 Modulador de torque equivalente (controlador interno vectorial de corriente/torque)</w:t>
        </w:r>
        <w:r w:rsidR="002E4AAD">
          <w:rPr>
            <w:noProof/>
            <w:webHidden/>
          </w:rPr>
          <w:tab/>
        </w:r>
        <w:r w:rsidR="002E4AAD">
          <w:rPr>
            <w:noProof/>
            <w:webHidden/>
          </w:rPr>
          <w:fldChar w:fldCharType="begin"/>
        </w:r>
        <w:r w:rsidR="002E4AAD">
          <w:rPr>
            <w:noProof/>
            <w:webHidden/>
          </w:rPr>
          <w:instrText xml:space="preserve"> PAGEREF _Toc227335763 \h </w:instrText>
        </w:r>
        <w:r w:rsidR="002E4AAD">
          <w:rPr>
            <w:noProof/>
            <w:webHidden/>
          </w:rPr>
        </w:r>
        <w:r w:rsidR="002E4AAD">
          <w:rPr>
            <w:noProof/>
            <w:webHidden/>
          </w:rPr>
          <w:fldChar w:fldCharType="separate"/>
        </w:r>
        <w:r w:rsidR="002E4AAD">
          <w:rPr>
            <w:noProof/>
            <w:webHidden/>
          </w:rPr>
          <w:t>42</w:t>
        </w:r>
        <w:r w:rsidR="002E4AAD">
          <w:rPr>
            <w:noProof/>
            <w:webHidden/>
          </w:rPr>
          <w:fldChar w:fldCharType="end"/>
        </w:r>
      </w:hyperlink>
    </w:p>
    <w:p w14:paraId="61893CE0" w14:textId="09E125F0" w:rsidR="002E4AAD" w:rsidRDefault="004F4E64">
      <w:pPr>
        <w:pStyle w:val="TDC3"/>
        <w:tabs>
          <w:tab w:val="right" w:leader="dot" w:pos="9628"/>
        </w:tabs>
        <w:rPr>
          <w:rFonts w:eastAsiaTheme="minorEastAsia" w:cstheme="minorBidi"/>
          <w:i w:val="0"/>
          <w:iCs w:val="0"/>
          <w:noProof/>
          <w:sz w:val="22"/>
          <w:szCs w:val="22"/>
          <w:lang w:eastAsia="es-AR"/>
        </w:rPr>
      </w:pPr>
      <w:hyperlink w:anchor="_Toc227335764" w:history="1">
        <w:r w:rsidR="002E4AAD" w:rsidRPr="00161F5D">
          <w:rPr>
            <w:rStyle w:val="Hipervnculo"/>
            <w:noProof/>
          </w:rPr>
          <w:t>4.1.1 Desacople de las realimentaciones de estado hacia la entrada</w:t>
        </w:r>
        <w:r w:rsidR="002E4AAD">
          <w:rPr>
            <w:noProof/>
            <w:webHidden/>
          </w:rPr>
          <w:tab/>
        </w:r>
        <w:r w:rsidR="002E4AAD">
          <w:rPr>
            <w:noProof/>
            <w:webHidden/>
          </w:rPr>
          <w:fldChar w:fldCharType="begin"/>
        </w:r>
        <w:r w:rsidR="002E4AAD">
          <w:rPr>
            <w:noProof/>
            <w:webHidden/>
          </w:rPr>
          <w:instrText xml:space="preserve"> PAGEREF _Toc227335764 \h </w:instrText>
        </w:r>
        <w:r w:rsidR="002E4AAD">
          <w:rPr>
            <w:noProof/>
            <w:webHidden/>
          </w:rPr>
        </w:r>
        <w:r w:rsidR="002E4AAD">
          <w:rPr>
            <w:noProof/>
            <w:webHidden/>
          </w:rPr>
          <w:fldChar w:fldCharType="separate"/>
        </w:r>
        <w:r w:rsidR="002E4AAD">
          <w:rPr>
            <w:noProof/>
            <w:webHidden/>
          </w:rPr>
          <w:t>43</w:t>
        </w:r>
        <w:r w:rsidR="002E4AAD">
          <w:rPr>
            <w:noProof/>
            <w:webHidden/>
          </w:rPr>
          <w:fldChar w:fldCharType="end"/>
        </w:r>
      </w:hyperlink>
    </w:p>
    <w:p w14:paraId="68F15076" w14:textId="3FFA3EC4" w:rsidR="002E4AAD" w:rsidRDefault="004F4E64">
      <w:pPr>
        <w:pStyle w:val="TDC3"/>
        <w:tabs>
          <w:tab w:val="right" w:leader="dot" w:pos="9628"/>
        </w:tabs>
        <w:rPr>
          <w:rFonts w:eastAsiaTheme="minorEastAsia" w:cstheme="minorBidi"/>
          <w:i w:val="0"/>
          <w:iCs w:val="0"/>
          <w:noProof/>
          <w:sz w:val="22"/>
          <w:szCs w:val="22"/>
          <w:lang w:eastAsia="es-AR"/>
        </w:rPr>
      </w:pPr>
      <w:hyperlink w:anchor="_Toc227335765" w:history="1">
        <w:r w:rsidR="002E4AAD" w:rsidRPr="00161F5D">
          <w:rPr>
            <w:rStyle w:val="Hipervnculo"/>
            <w:noProof/>
          </w:rPr>
          <w:t>4.1.2 Diseño de lazos de control de corriente</w:t>
        </w:r>
        <w:r w:rsidR="002E4AAD">
          <w:rPr>
            <w:noProof/>
            <w:webHidden/>
          </w:rPr>
          <w:tab/>
        </w:r>
        <w:r w:rsidR="002E4AAD">
          <w:rPr>
            <w:noProof/>
            <w:webHidden/>
          </w:rPr>
          <w:fldChar w:fldCharType="begin"/>
        </w:r>
        <w:r w:rsidR="002E4AAD">
          <w:rPr>
            <w:noProof/>
            <w:webHidden/>
          </w:rPr>
          <w:instrText xml:space="preserve"> PAGEREF _Toc227335765 \h </w:instrText>
        </w:r>
        <w:r w:rsidR="002E4AAD">
          <w:rPr>
            <w:noProof/>
            <w:webHidden/>
          </w:rPr>
        </w:r>
        <w:r w:rsidR="002E4AAD">
          <w:rPr>
            <w:noProof/>
            <w:webHidden/>
          </w:rPr>
          <w:fldChar w:fldCharType="separate"/>
        </w:r>
        <w:r w:rsidR="002E4AAD">
          <w:rPr>
            <w:noProof/>
            <w:webHidden/>
          </w:rPr>
          <w:t>45</w:t>
        </w:r>
        <w:r w:rsidR="002E4AAD">
          <w:rPr>
            <w:noProof/>
            <w:webHidden/>
          </w:rPr>
          <w:fldChar w:fldCharType="end"/>
        </w:r>
      </w:hyperlink>
    </w:p>
    <w:p w14:paraId="0CA8BF13" w14:textId="01CCE980" w:rsidR="002E4AAD" w:rsidRDefault="004F4E64">
      <w:pPr>
        <w:pStyle w:val="TDC3"/>
        <w:tabs>
          <w:tab w:val="right" w:leader="dot" w:pos="9628"/>
        </w:tabs>
        <w:rPr>
          <w:rFonts w:eastAsiaTheme="minorEastAsia" w:cstheme="minorBidi"/>
          <w:i w:val="0"/>
          <w:iCs w:val="0"/>
          <w:noProof/>
          <w:sz w:val="22"/>
          <w:szCs w:val="22"/>
          <w:lang w:eastAsia="es-AR"/>
        </w:rPr>
      </w:pPr>
      <w:hyperlink w:anchor="_Toc227335766" w:history="1">
        <w:r w:rsidR="002E4AAD" w:rsidRPr="00161F5D">
          <w:rPr>
            <w:rStyle w:val="Hipervnculo"/>
            <w:noProof/>
          </w:rPr>
          <w:t>4.1.3 Consigna de torque y desacoplamiento de fricción viscosa equivalente y torque de carga por gravedad</w:t>
        </w:r>
        <w:r w:rsidR="002E4AAD">
          <w:rPr>
            <w:noProof/>
            <w:webHidden/>
          </w:rPr>
          <w:tab/>
        </w:r>
        <w:r w:rsidR="002E4AAD">
          <w:rPr>
            <w:noProof/>
            <w:webHidden/>
          </w:rPr>
          <w:fldChar w:fldCharType="begin"/>
        </w:r>
        <w:r w:rsidR="002E4AAD">
          <w:rPr>
            <w:noProof/>
            <w:webHidden/>
          </w:rPr>
          <w:instrText xml:space="preserve"> PAGEREF _Toc227335766 \h </w:instrText>
        </w:r>
        <w:r w:rsidR="002E4AAD">
          <w:rPr>
            <w:noProof/>
            <w:webHidden/>
          </w:rPr>
        </w:r>
        <w:r w:rsidR="002E4AAD">
          <w:rPr>
            <w:noProof/>
            <w:webHidden/>
          </w:rPr>
          <w:fldChar w:fldCharType="separate"/>
        </w:r>
        <w:r w:rsidR="002E4AAD">
          <w:rPr>
            <w:noProof/>
            <w:webHidden/>
          </w:rPr>
          <w:t>47</w:t>
        </w:r>
        <w:r w:rsidR="002E4AAD">
          <w:rPr>
            <w:noProof/>
            <w:webHidden/>
          </w:rPr>
          <w:fldChar w:fldCharType="end"/>
        </w:r>
      </w:hyperlink>
    </w:p>
    <w:p w14:paraId="40B6E736" w14:textId="1BF76FCD" w:rsidR="002E4AAD" w:rsidRDefault="004F4E64">
      <w:pPr>
        <w:pStyle w:val="TDC2"/>
        <w:tabs>
          <w:tab w:val="right" w:leader="dot" w:pos="9628"/>
        </w:tabs>
        <w:rPr>
          <w:rFonts w:eastAsiaTheme="minorEastAsia" w:cstheme="minorBidi"/>
          <w:smallCaps w:val="0"/>
          <w:noProof/>
          <w:sz w:val="22"/>
          <w:szCs w:val="22"/>
          <w:lang w:eastAsia="es-AR"/>
        </w:rPr>
      </w:pPr>
      <w:hyperlink w:anchor="_Toc227335767" w:history="1">
        <w:r w:rsidR="002E4AAD" w:rsidRPr="00161F5D">
          <w:rPr>
            <w:rStyle w:val="Hipervnculo"/>
            <w:noProof/>
          </w:rPr>
          <w:t>4.2 Controlador externo de movimiento</w:t>
        </w:r>
        <w:r w:rsidR="002E4AAD">
          <w:rPr>
            <w:noProof/>
            <w:webHidden/>
          </w:rPr>
          <w:tab/>
        </w:r>
        <w:r w:rsidR="002E4AAD">
          <w:rPr>
            <w:noProof/>
            <w:webHidden/>
          </w:rPr>
          <w:fldChar w:fldCharType="begin"/>
        </w:r>
        <w:r w:rsidR="002E4AAD">
          <w:rPr>
            <w:noProof/>
            <w:webHidden/>
          </w:rPr>
          <w:instrText xml:space="preserve"> PAGEREF _Toc227335767 \h </w:instrText>
        </w:r>
        <w:r w:rsidR="002E4AAD">
          <w:rPr>
            <w:noProof/>
            <w:webHidden/>
          </w:rPr>
        </w:r>
        <w:r w:rsidR="002E4AAD">
          <w:rPr>
            <w:noProof/>
            <w:webHidden/>
          </w:rPr>
          <w:fldChar w:fldCharType="separate"/>
        </w:r>
        <w:r w:rsidR="002E4AAD">
          <w:rPr>
            <w:noProof/>
            <w:webHidden/>
          </w:rPr>
          <w:t>48</w:t>
        </w:r>
        <w:r w:rsidR="002E4AAD">
          <w:rPr>
            <w:noProof/>
            <w:webHidden/>
          </w:rPr>
          <w:fldChar w:fldCharType="end"/>
        </w:r>
      </w:hyperlink>
    </w:p>
    <w:p w14:paraId="43D0DC02" w14:textId="49DBA309" w:rsidR="002E4AAD" w:rsidRDefault="004F4E64">
      <w:pPr>
        <w:pStyle w:val="TDC3"/>
        <w:tabs>
          <w:tab w:val="right" w:leader="dot" w:pos="9628"/>
        </w:tabs>
        <w:rPr>
          <w:rFonts w:eastAsiaTheme="minorEastAsia" w:cstheme="minorBidi"/>
          <w:i w:val="0"/>
          <w:iCs w:val="0"/>
          <w:noProof/>
          <w:sz w:val="22"/>
          <w:szCs w:val="22"/>
          <w:lang w:eastAsia="es-AR"/>
        </w:rPr>
      </w:pPr>
      <w:hyperlink w:anchor="_Toc227335768" w:history="1">
        <w:r w:rsidR="002E4AAD" w:rsidRPr="00161F5D">
          <w:rPr>
            <w:rStyle w:val="Hipervnculo"/>
            <w:noProof/>
          </w:rPr>
          <w:t>4.2.1 Incorporación de Set-point de posición</w:t>
        </w:r>
        <w:r w:rsidR="002E4AAD">
          <w:rPr>
            <w:noProof/>
            <w:webHidden/>
          </w:rPr>
          <w:tab/>
        </w:r>
        <w:r w:rsidR="002E4AAD">
          <w:rPr>
            <w:noProof/>
            <w:webHidden/>
          </w:rPr>
          <w:fldChar w:fldCharType="begin"/>
        </w:r>
        <w:r w:rsidR="002E4AAD">
          <w:rPr>
            <w:noProof/>
            <w:webHidden/>
          </w:rPr>
          <w:instrText xml:space="preserve"> PAGEREF _Toc227335768 \h </w:instrText>
        </w:r>
        <w:r w:rsidR="002E4AAD">
          <w:rPr>
            <w:noProof/>
            <w:webHidden/>
          </w:rPr>
        </w:r>
        <w:r w:rsidR="002E4AAD">
          <w:rPr>
            <w:noProof/>
            <w:webHidden/>
          </w:rPr>
          <w:fldChar w:fldCharType="separate"/>
        </w:r>
        <w:r w:rsidR="002E4AAD">
          <w:rPr>
            <w:noProof/>
            <w:webHidden/>
          </w:rPr>
          <w:t>52</w:t>
        </w:r>
        <w:r w:rsidR="002E4AAD">
          <w:rPr>
            <w:noProof/>
            <w:webHidden/>
          </w:rPr>
          <w:fldChar w:fldCharType="end"/>
        </w:r>
      </w:hyperlink>
    </w:p>
    <w:p w14:paraId="3E9506F4" w14:textId="03764F7C" w:rsidR="002E4AAD" w:rsidRDefault="004F4E64">
      <w:pPr>
        <w:pStyle w:val="TDC2"/>
        <w:tabs>
          <w:tab w:val="right" w:leader="dot" w:pos="9628"/>
        </w:tabs>
        <w:rPr>
          <w:rFonts w:eastAsiaTheme="minorEastAsia" w:cstheme="minorBidi"/>
          <w:smallCaps w:val="0"/>
          <w:noProof/>
          <w:sz w:val="22"/>
          <w:szCs w:val="22"/>
          <w:lang w:eastAsia="es-AR"/>
        </w:rPr>
      </w:pPr>
      <w:hyperlink w:anchor="_Toc227335769" w:history="1">
        <w:r w:rsidR="002E4AAD" w:rsidRPr="00161F5D">
          <w:rPr>
            <w:rStyle w:val="Hipervnculo"/>
            <w:noProof/>
          </w:rPr>
          <w:t>4.3 Observador de estado de orden reducido</w:t>
        </w:r>
        <w:r w:rsidR="002E4AAD">
          <w:rPr>
            <w:noProof/>
            <w:webHidden/>
          </w:rPr>
          <w:tab/>
        </w:r>
        <w:r w:rsidR="002E4AAD">
          <w:rPr>
            <w:noProof/>
            <w:webHidden/>
          </w:rPr>
          <w:fldChar w:fldCharType="begin"/>
        </w:r>
        <w:r w:rsidR="002E4AAD">
          <w:rPr>
            <w:noProof/>
            <w:webHidden/>
          </w:rPr>
          <w:instrText xml:space="preserve"> PAGEREF _Toc227335769 \h </w:instrText>
        </w:r>
        <w:r w:rsidR="002E4AAD">
          <w:rPr>
            <w:noProof/>
            <w:webHidden/>
          </w:rPr>
        </w:r>
        <w:r w:rsidR="002E4AAD">
          <w:rPr>
            <w:noProof/>
            <w:webHidden/>
          </w:rPr>
          <w:fldChar w:fldCharType="separate"/>
        </w:r>
        <w:r w:rsidR="002E4AAD">
          <w:rPr>
            <w:noProof/>
            <w:webHidden/>
          </w:rPr>
          <w:t>53</w:t>
        </w:r>
        <w:r w:rsidR="002E4AAD">
          <w:rPr>
            <w:noProof/>
            <w:webHidden/>
          </w:rPr>
          <w:fldChar w:fldCharType="end"/>
        </w:r>
      </w:hyperlink>
    </w:p>
    <w:p w14:paraId="76388A64" w14:textId="03378946" w:rsidR="002E4AAD" w:rsidRDefault="004F4E64">
      <w:pPr>
        <w:pStyle w:val="TDC2"/>
        <w:tabs>
          <w:tab w:val="right" w:leader="dot" w:pos="9628"/>
        </w:tabs>
        <w:rPr>
          <w:rFonts w:eastAsiaTheme="minorEastAsia" w:cstheme="minorBidi"/>
          <w:smallCaps w:val="0"/>
          <w:noProof/>
          <w:sz w:val="22"/>
          <w:szCs w:val="22"/>
          <w:lang w:eastAsia="es-AR"/>
        </w:rPr>
      </w:pPr>
      <w:hyperlink w:anchor="_Toc227335770" w:history="1">
        <w:r w:rsidR="002E4AAD" w:rsidRPr="00161F5D">
          <w:rPr>
            <w:rStyle w:val="Hipervnculo"/>
            <w:noProof/>
          </w:rPr>
          <w:t>4.4 Simulación en tiempo continuo</w:t>
        </w:r>
        <w:r w:rsidR="002E4AAD">
          <w:rPr>
            <w:noProof/>
            <w:webHidden/>
          </w:rPr>
          <w:tab/>
        </w:r>
        <w:r w:rsidR="002E4AAD">
          <w:rPr>
            <w:noProof/>
            <w:webHidden/>
          </w:rPr>
          <w:fldChar w:fldCharType="begin"/>
        </w:r>
        <w:r w:rsidR="002E4AAD">
          <w:rPr>
            <w:noProof/>
            <w:webHidden/>
          </w:rPr>
          <w:instrText xml:space="preserve"> PAGEREF _Toc227335770 \h </w:instrText>
        </w:r>
        <w:r w:rsidR="002E4AAD">
          <w:rPr>
            <w:noProof/>
            <w:webHidden/>
          </w:rPr>
        </w:r>
        <w:r w:rsidR="002E4AAD">
          <w:rPr>
            <w:noProof/>
            <w:webHidden/>
          </w:rPr>
          <w:fldChar w:fldCharType="separate"/>
        </w:r>
        <w:r w:rsidR="002E4AAD">
          <w:rPr>
            <w:noProof/>
            <w:webHidden/>
          </w:rPr>
          <w:t>55</w:t>
        </w:r>
        <w:r w:rsidR="002E4AAD">
          <w:rPr>
            <w:noProof/>
            <w:webHidden/>
          </w:rPr>
          <w:fldChar w:fldCharType="end"/>
        </w:r>
      </w:hyperlink>
    </w:p>
    <w:p w14:paraId="722210AA" w14:textId="0C4F202B" w:rsidR="002E4AAD" w:rsidRDefault="004F4E64">
      <w:pPr>
        <w:pStyle w:val="TDC3"/>
        <w:tabs>
          <w:tab w:val="right" w:leader="dot" w:pos="9628"/>
        </w:tabs>
        <w:rPr>
          <w:rFonts w:eastAsiaTheme="minorEastAsia" w:cstheme="minorBidi"/>
          <w:i w:val="0"/>
          <w:iCs w:val="0"/>
          <w:noProof/>
          <w:sz w:val="22"/>
          <w:szCs w:val="22"/>
          <w:lang w:eastAsia="es-AR"/>
        </w:rPr>
      </w:pPr>
      <w:hyperlink w:anchor="_Toc227335771" w:history="1">
        <w:r w:rsidR="002E4AAD" w:rsidRPr="00161F5D">
          <w:rPr>
            <w:rStyle w:val="Hipervnculo"/>
            <w:noProof/>
          </w:rPr>
          <w:t>4.4.1 Seguimiento de consignas de movimiento</w:t>
        </w:r>
        <w:r w:rsidR="002E4AAD">
          <w:rPr>
            <w:noProof/>
            <w:webHidden/>
          </w:rPr>
          <w:tab/>
        </w:r>
        <w:r w:rsidR="002E4AAD">
          <w:rPr>
            <w:noProof/>
            <w:webHidden/>
          </w:rPr>
          <w:fldChar w:fldCharType="begin"/>
        </w:r>
        <w:r w:rsidR="002E4AAD">
          <w:rPr>
            <w:noProof/>
            <w:webHidden/>
          </w:rPr>
          <w:instrText xml:space="preserve"> PAGEREF _Toc227335771 \h </w:instrText>
        </w:r>
        <w:r w:rsidR="002E4AAD">
          <w:rPr>
            <w:noProof/>
            <w:webHidden/>
          </w:rPr>
        </w:r>
        <w:r w:rsidR="002E4AAD">
          <w:rPr>
            <w:noProof/>
            <w:webHidden/>
          </w:rPr>
          <w:fldChar w:fldCharType="separate"/>
        </w:r>
        <w:r w:rsidR="002E4AAD">
          <w:rPr>
            <w:noProof/>
            <w:webHidden/>
          </w:rPr>
          <w:t>55</w:t>
        </w:r>
        <w:r w:rsidR="002E4AAD">
          <w:rPr>
            <w:noProof/>
            <w:webHidden/>
          </w:rPr>
          <w:fldChar w:fldCharType="end"/>
        </w:r>
      </w:hyperlink>
    </w:p>
    <w:p w14:paraId="1FE65128" w14:textId="5A7D0472" w:rsidR="002E4AAD" w:rsidRDefault="004F4E64">
      <w:pPr>
        <w:pStyle w:val="TDC3"/>
        <w:tabs>
          <w:tab w:val="right" w:leader="dot" w:pos="9628"/>
        </w:tabs>
        <w:rPr>
          <w:rFonts w:eastAsiaTheme="minorEastAsia" w:cstheme="minorBidi"/>
          <w:i w:val="0"/>
          <w:iCs w:val="0"/>
          <w:noProof/>
          <w:sz w:val="22"/>
          <w:szCs w:val="22"/>
          <w:lang w:eastAsia="es-AR"/>
        </w:rPr>
      </w:pPr>
      <w:hyperlink w:anchor="_Toc227335772" w:history="1">
        <w:r w:rsidR="002E4AAD" w:rsidRPr="00161F5D">
          <w:rPr>
            <w:rStyle w:val="Hipervnculo"/>
            <w:noProof/>
          </w:rPr>
          <w:t>4.4.2 Rechazo a perturbaciones</w:t>
        </w:r>
        <w:r w:rsidR="002E4AAD">
          <w:rPr>
            <w:noProof/>
            <w:webHidden/>
          </w:rPr>
          <w:tab/>
        </w:r>
        <w:r w:rsidR="002E4AAD">
          <w:rPr>
            <w:noProof/>
            <w:webHidden/>
          </w:rPr>
          <w:fldChar w:fldCharType="begin"/>
        </w:r>
        <w:r w:rsidR="002E4AAD">
          <w:rPr>
            <w:noProof/>
            <w:webHidden/>
          </w:rPr>
          <w:instrText xml:space="preserve"> PAGEREF _Toc227335772 \h </w:instrText>
        </w:r>
        <w:r w:rsidR="002E4AAD">
          <w:rPr>
            <w:noProof/>
            <w:webHidden/>
          </w:rPr>
        </w:r>
        <w:r w:rsidR="002E4AAD">
          <w:rPr>
            <w:noProof/>
            <w:webHidden/>
          </w:rPr>
          <w:fldChar w:fldCharType="separate"/>
        </w:r>
        <w:r w:rsidR="002E4AAD">
          <w:rPr>
            <w:noProof/>
            <w:webHidden/>
          </w:rPr>
          <w:t>57</w:t>
        </w:r>
        <w:r w:rsidR="002E4AAD">
          <w:rPr>
            <w:noProof/>
            <w:webHidden/>
          </w:rPr>
          <w:fldChar w:fldCharType="end"/>
        </w:r>
      </w:hyperlink>
    </w:p>
    <w:p w14:paraId="61C427B2" w14:textId="664D82FC" w:rsidR="002E4AAD" w:rsidRDefault="004F4E64">
      <w:pPr>
        <w:pStyle w:val="TDC2"/>
        <w:tabs>
          <w:tab w:val="right" w:leader="dot" w:pos="9628"/>
        </w:tabs>
        <w:rPr>
          <w:rFonts w:eastAsiaTheme="minorEastAsia" w:cstheme="minorBidi"/>
          <w:smallCaps w:val="0"/>
          <w:noProof/>
          <w:sz w:val="22"/>
          <w:szCs w:val="22"/>
          <w:lang w:eastAsia="es-AR"/>
        </w:rPr>
      </w:pPr>
      <w:hyperlink w:anchor="_Toc227335773" w:history="1">
        <w:r w:rsidR="002E4AAD" w:rsidRPr="00161F5D">
          <w:rPr>
            <w:rStyle w:val="Hipervnculo"/>
            <w:noProof/>
          </w:rPr>
          <w:t>4.5 Desempeño y mejoras</w:t>
        </w:r>
        <w:r w:rsidR="002E4AAD">
          <w:rPr>
            <w:noProof/>
            <w:webHidden/>
          </w:rPr>
          <w:tab/>
        </w:r>
        <w:r w:rsidR="002E4AAD">
          <w:rPr>
            <w:noProof/>
            <w:webHidden/>
          </w:rPr>
          <w:fldChar w:fldCharType="begin"/>
        </w:r>
        <w:r w:rsidR="002E4AAD">
          <w:rPr>
            <w:noProof/>
            <w:webHidden/>
          </w:rPr>
          <w:instrText xml:space="preserve"> PAGEREF _Toc227335773 \h </w:instrText>
        </w:r>
        <w:r w:rsidR="002E4AAD">
          <w:rPr>
            <w:noProof/>
            <w:webHidden/>
          </w:rPr>
        </w:r>
        <w:r w:rsidR="002E4AAD">
          <w:rPr>
            <w:noProof/>
            <w:webHidden/>
          </w:rPr>
          <w:fldChar w:fldCharType="separate"/>
        </w:r>
        <w:r w:rsidR="002E4AAD">
          <w:rPr>
            <w:noProof/>
            <w:webHidden/>
          </w:rPr>
          <w:t>59</w:t>
        </w:r>
        <w:r w:rsidR="002E4AAD">
          <w:rPr>
            <w:noProof/>
            <w:webHidden/>
          </w:rPr>
          <w:fldChar w:fldCharType="end"/>
        </w:r>
      </w:hyperlink>
    </w:p>
    <w:p w14:paraId="3D33D266" w14:textId="082DA782" w:rsidR="002E4AAD" w:rsidRDefault="004F4E64">
      <w:pPr>
        <w:pStyle w:val="TDC3"/>
        <w:tabs>
          <w:tab w:val="right" w:leader="dot" w:pos="9628"/>
        </w:tabs>
        <w:rPr>
          <w:rFonts w:eastAsiaTheme="minorEastAsia" w:cstheme="minorBidi"/>
          <w:i w:val="0"/>
          <w:iCs w:val="0"/>
          <w:noProof/>
          <w:sz w:val="22"/>
          <w:szCs w:val="22"/>
          <w:lang w:eastAsia="es-AR"/>
        </w:rPr>
      </w:pPr>
      <w:hyperlink w:anchor="_Toc227335774" w:history="1">
        <w:r w:rsidR="002E4AAD" w:rsidRPr="00161F5D">
          <w:rPr>
            <w:rStyle w:val="Hipervnculo"/>
            <w:noProof/>
          </w:rPr>
          <w:t>4.5.1 Especificaciones de operación</w:t>
        </w:r>
        <w:r w:rsidR="002E4AAD">
          <w:rPr>
            <w:noProof/>
            <w:webHidden/>
          </w:rPr>
          <w:tab/>
        </w:r>
        <w:r w:rsidR="002E4AAD">
          <w:rPr>
            <w:noProof/>
            <w:webHidden/>
          </w:rPr>
          <w:fldChar w:fldCharType="begin"/>
        </w:r>
        <w:r w:rsidR="002E4AAD">
          <w:rPr>
            <w:noProof/>
            <w:webHidden/>
          </w:rPr>
          <w:instrText xml:space="preserve"> PAGEREF _Toc227335774 \h </w:instrText>
        </w:r>
        <w:r w:rsidR="002E4AAD">
          <w:rPr>
            <w:noProof/>
            <w:webHidden/>
          </w:rPr>
        </w:r>
        <w:r w:rsidR="002E4AAD">
          <w:rPr>
            <w:noProof/>
            <w:webHidden/>
          </w:rPr>
          <w:fldChar w:fldCharType="separate"/>
        </w:r>
        <w:r w:rsidR="002E4AAD">
          <w:rPr>
            <w:noProof/>
            <w:webHidden/>
          </w:rPr>
          <w:t>59</w:t>
        </w:r>
        <w:r w:rsidR="002E4AAD">
          <w:rPr>
            <w:noProof/>
            <w:webHidden/>
          </w:rPr>
          <w:fldChar w:fldCharType="end"/>
        </w:r>
      </w:hyperlink>
    </w:p>
    <w:p w14:paraId="081B5AC4" w14:textId="2475A7C1" w:rsidR="002E4AAD" w:rsidRDefault="004F4E64">
      <w:pPr>
        <w:pStyle w:val="TDC3"/>
        <w:tabs>
          <w:tab w:val="right" w:leader="dot" w:pos="9628"/>
        </w:tabs>
        <w:rPr>
          <w:rFonts w:eastAsiaTheme="minorEastAsia" w:cstheme="minorBidi"/>
          <w:i w:val="0"/>
          <w:iCs w:val="0"/>
          <w:noProof/>
          <w:sz w:val="22"/>
          <w:szCs w:val="22"/>
          <w:lang w:eastAsia="es-AR"/>
        </w:rPr>
      </w:pPr>
      <w:hyperlink w:anchor="_Toc227335775" w:history="1">
        <w:r w:rsidR="002E4AAD" w:rsidRPr="00161F5D">
          <w:rPr>
            <w:rStyle w:val="Hipervnculo"/>
            <w:noProof/>
          </w:rPr>
          <w:t>4.5.2 Observador de estados con acción integral</w:t>
        </w:r>
        <w:r w:rsidR="002E4AAD">
          <w:rPr>
            <w:noProof/>
            <w:webHidden/>
          </w:rPr>
          <w:tab/>
        </w:r>
        <w:r w:rsidR="002E4AAD">
          <w:rPr>
            <w:noProof/>
            <w:webHidden/>
          </w:rPr>
          <w:fldChar w:fldCharType="begin"/>
        </w:r>
        <w:r w:rsidR="002E4AAD">
          <w:rPr>
            <w:noProof/>
            <w:webHidden/>
          </w:rPr>
          <w:instrText xml:space="preserve"> PAGEREF _Toc227335775 \h </w:instrText>
        </w:r>
        <w:r w:rsidR="002E4AAD">
          <w:rPr>
            <w:noProof/>
            <w:webHidden/>
          </w:rPr>
        </w:r>
        <w:r w:rsidR="002E4AAD">
          <w:rPr>
            <w:noProof/>
            <w:webHidden/>
          </w:rPr>
          <w:fldChar w:fldCharType="separate"/>
        </w:r>
        <w:r w:rsidR="002E4AAD">
          <w:rPr>
            <w:noProof/>
            <w:webHidden/>
          </w:rPr>
          <w:t>61</w:t>
        </w:r>
        <w:r w:rsidR="002E4AAD">
          <w:rPr>
            <w:noProof/>
            <w:webHidden/>
          </w:rPr>
          <w:fldChar w:fldCharType="end"/>
        </w:r>
      </w:hyperlink>
    </w:p>
    <w:p w14:paraId="1C75BE2A" w14:textId="3A7EADAA" w:rsidR="002E4AAD" w:rsidRDefault="004F4E64">
      <w:pPr>
        <w:pStyle w:val="TDC3"/>
        <w:tabs>
          <w:tab w:val="right" w:leader="dot" w:pos="9628"/>
        </w:tabs>
        <w:rPr>
          <w:rFonts w:eastAsiaTheme="minorEastAsia" w:cstheme="minorBidi"/>
          <w:i w:val="0"/>
          <w:iCs w:val="0"/>
          <w:noProof/>
          <w:sz w:val="22"/>
          <w:szCs w:val="22"/>
          <w:lang w:eastAsia="es-AR"/>
        </w:rPr>
      </w:pPr>
      <w:hyperlink w:anchor="_Toc227335776" w:history="1">
        <w:r w:rsidR="002E4AAD" w:rsidRPr="00161F5D">
          <w:rPr>
            <w:rStyle w:val="Hipervnculo"/>
            <w:noProof/>
          </w:rPr>
          <w:t>4.5.3 Comportamiento térmico</w:t>
        </w:r>
        <w:r w:rsidR="002E4AAD">
          <w:rPr>
            <w:noProof/>
            <w:webHidden/>
          </w:rPr>
          <w:tab/>
        </w:r>
        <w:r w:rsidR="002E4AAD">
          <w:rPr>
            <w:noProof/>
            <w:webHidden/>
          </w:rPr>
          <w:fldChar w:fldCharType="begin"/>
        </w:r>
        <w:r w:rsidR="002E4AAD">
          <w:rPr>
            <w:noProof/>
            <w:webHidden/>
          </w:rPr>
          <w:instrText xml:space="preserve"> PAGEREF _Toc227335776 \h </w:instrText>
        </w:r>
        <w:r w:rsidR="002E4AAD">
          <w:rPr>
            <w:noProof/>
            <w:webHidden/>
          </w:rPr>
        </w:r>
        <w:r w:rsidR="002E4AAD">
          <w:rPr>
            <w:noProof/>
            <w:webHidden/>
          </w:rPr>
          <w:fldChar w:fldCharType="separate"/>
        </w:r>
        <w:r w:rsidR="002E4AAD">
          <w:rPr>
            <w:noProof/>
            <w:webHidden/>
          </w:rPr>
          <w:t>63</w:t>
        </w:r>
        <w:r w:rsidR="002E4AAD">
          <w:rPr>
            <w:noProof/>
            <w:webHidden/>
          </w:rPr>
          <w:fldChar w:fldCharType="end"/>
        </w:r>
      </w:hyperlink>
    </w:p>
    <w:p w14:paraId="6C0D0422" w14:textId="200C6526" w:rsidR="002E4AAD" w:rsidRDefault="004F4E64">
      <w:pPr>
        <w:pStyle w:val="TDC3"/>
        <w:tabs>
          <w:tab w:val="right" w:leader="dot" w:pos="9628"/>
        </w:tabs>
        <w:rPr>
          <w:rFonts w:eastAsiaTheme="minorEastAsia" w:cstheme="minorBidi"/>
          <w:i w:val="0"/>
          <w:iCs w:val="0"/>
          <w:noProof/>
          <w:sz w:val="22"/>
          <w:szCs w:val="22"/>
          <w:lang w:eastAsia="es-AR"/>
        </w:rPr>
      </w:pPr>
      <w:hyperlink w:anchor="_Toc227335777" w:history="1">
        <w:r w:rsidR="002E4AAD" w:rsidRPr="00161F5D">
          <w:rPr>
            <w:rStyle w:val="Hipervnculo"/>
            <w:noProof/>
          </w:rPr>
          <w:t>4.5.4 Sensores no ideales</w:t>
        </w:r>
        <w:r w:rsidR="002E4AAD">
          <w:rPr>
            <w:noProof/>
            <w:webHidden/>
          </w:rPr>
          <w:tab/>
        </w:r>
        <w:r w:rsidR="002E4AAD">
          <w:rPr>
            <w:noProof/>
            <w:webHidden/>
          </w:rPr>
          <w:fldChar w:fldCharType="begin"/>
        </w:r>
        <w:r w:rsidR="002E4AAD">
          <w:rPr>
            <w:noProof/>
            <w:webHidden/>
          </w:rPr>
          <w:instrText xml:space="preserve"> PAGEREF _Toc227335777 \h </w:instrText>
        </w:r>
        <w:r w:rsidR="002E4AAD">
          <w:rPr>
            <w:noProof/>
            <w:webHidden/>
          </w:rPr>
        </w:r>
        <w:r w:rsidR="002E4AAD">
          <w:rPr>
            <w:noProof/>
            <w:webHidden/>
          </w:rPr>
          <w:fldChar w:fldCharType="separate"/>
        </w:r>
        <w:r w:rsidR="002E4AAD">
          <w:rPr>
            <w:noProof/>
            <w:webHidden/>
          </w:rPr>
          <w:t>65</w:t>
        </w:r>
        <w:r w:rsidR="002E4AAD">
          <w:rPr>
            <w:noProof/>
            <w:webHidden/>
          </w:rPr>
          <w:fldChar w:fldCharType="end"/>
        </w:r>
      </w:hyperlink>
    </w:p>
    <w:p w14:paraId="4A647301" w14:textId="72AC0FFD" w:rsidR="002E4AAD" w:rsidRDefault="004F4E64">
      <w:pPr>
        <w:pStyle w:val="TDC3"/>
        <w:tabs>
          <w:tab w:val="right" w:leader="dot" w:pos="9628"/>
        </w:tabs>
        <w:rPr>
          <w:rStyle w:val="Hipervnculo"/>
          <w:noProof/>
        </w:rPr>
      </w:pPr>
      <w:hyperlink w:anchor="_Toc227335778" w:history="1">
        <w:r w:rsidR="002E4AAD" w:rsidRPr="00161F5D">
          <w:rPr>
            <w:rStyle w:val="Hipervnculo"/>
            <w:noProof/>
          </w:rPr>
          <w:t>4.5.5 Modulador de tensión trifásico no ideal</w:t>
        </w:r>
        <w:r w:rsidR="002E4AAD">
          <w:rPr>
            <w:noProof/>
            <w:webHidden/>
          </w:rPr>
          <w:tab/>
        </w:r>
        <w:r w:rsidR="002E4AAD">
          <w:rPr>
            <w:noProof/>
            <w:webHidden/>
          </w:rPr>
          <w:fldChar w:fldCharType="begin"/>
        </w:r>
        <w:r w:rsidR="002E4AAD">
          <w:rPr>
            <w:noProof/>
            <w:webHidden/>
          </w:rPr>
          <w:instrText xml:space="preserve"> PAGEREF _Toc227335778 \h </w:instrText>
        </w:r>
        <w:r w:rsidR="002E4AAD">
          <w:rPr>
            <w:noProof/>
            <w:webHidden/>
          </w:rPr>
        </w:r>
        <w:r w:rsidR="002E4AAD">
          <w:rPr>
            <w:noProof/>
            <w:webHidden/>
          </w:rPr>
          <w:fldChar w:fldCharType="separate"/>
        </w:r>
        <w:r w:rsidR="002E4AAD">
          <w:rPr>
            <w:noProof/>
            <w:webHidden/>
          </w:rPr>
          <w:t>70</w:t>
        </w:r>
        <w:r w:rsidR="002E4AAD">
          <w:rPr>
            <w:noProof/>
            <w:webHidden/>
          </w:rPr>
          <w:fldChar w:fldCharType="end"/>
        </w:r>
      </w:hyperlink>
    </w:p>
    <w:p w14:paraId="4DEE5A0A" w14:textId="77777777" w:rsidR="002E4AAD" w:rsidRPr="002E4AAD" w:rsidRDefault="002E4AAD" w:rsidP="002E4AAD">
      <w:pPr>
        <w:spacing w:after="0"/>
      </w:pPr>
    </w:p>
    <w:p w14:paraId="0A9CC183" w14:textId="5572A446" w:rsidR="002E4AAD" w:rsidRDefault="004F4E64">
      <w:pPr>
        <w:pStyle w:val="TDC1"/>
        <w:rPr>
          <w:rFonts w:eastAsiaTheme="minorEastAsia" w:cstheme="minorBidi"/>
          <w:b w:val="0"/>
          <w:bCs w:val="0"/>
          <w:caps w:val="0"/>
          <w:noProof/>
          <w:sz w:val="22"/>
          <w:szCs w:val="22"/>
          <w:lang w:eastAsia="es-AR"/>
        </w:rPr>
      </w:pPr>
      <w:hyperlink w:anchor="_Toc227335779" w:history="1">
        <w:r w:rsidR="002E4AAD" w:rsidRPr="00161F5D">
          <w:rPr>
            <w:rStyle w:val="Hipervnculo"/>
            <w:noProof/>
          </w:rPr>
          <w:t>5</w:t>
        </w:r>
        <w:r w:rsidR="002E4AAD">
          <w:rPr>
            <w:rFonts w:eastAsiaTheme="minorEastAsia" w:cstheme="minorBidi"/>
            <w:b w:val="0"/>
            <w:bCs w:val="0"/>
            <w:caps w:val="0"/>
            <w:noProof/>
            <w:sz w:val="22"/>
            <w:szCs w:val="22"/>
            <w:lang w:eastAsia="es-AR"/>
          </w:rPr>
          <w:tab/>
        </w:r>
        <w:r w:rsidR="002E4AAD" w:rsidRPr="00161F5D">
          <w:rPr>
            <w:rStyle w:val="Hipervnculo"/>
            <w:noProof/>
          </w:rPr>
          <w:t>Diseño Final y Discretización</w:t>
        </w:r>
        <w:r w:rsidR="002E4AAD">
          <w:rPr>
            <w:noProof/>
            <w:webHidden/>
          </w:rPr>
          <w:tab/>
        </w:r>
        <w:r w:rsidR="002E4AAD">
          <w:rPr>
            <w:noProof/>
            <w:webHidden/>
          </w:rPr>
          <w:fldChar w:fldCharType="begin"/>
        </w:r>
        <w:r w:rsidR="002E4AAD">
          <w:rPr>
            <w:noProof/>
            <w:webHidden/>
          </w:rPr>
          <w:instrText xml:space="preserve"> PAGEREF _Toc227335779 \h </w:instrText>
        </w:r>
        <w:r w:rsidR="002E4AAD">
          <w:rPr>
            <w:noProof/>
            <w:webHidden/>
          </w:rPr>
        </w:r>
        <w:r w:rsidR="002E4AAD">
          <w:rPr>
            <w:noProof/>
            <w:webHidden/>
          </w:rPr>
          <w:fldChar w:fldCharType="separate"/>
        </w:r>
        <w:r w:rsidR="002E4AAD">
          <w:rPr>
            <w:noProof/>
            <w:webHidden/>
          </w:rPr>
          <w:t>74</w:t>
        </w:r>
        <w:r w:rsidR="002E4AAD">
          <w:rPr>
            <w:noProof/>
            <w:webHidden/>
          </w:rPr>
          <w:fldChar w:fldCharType="end"/>
        </w:r>
      </w:hyperlink>
    </w:p>
    <w:p w14:paraId="3AB87164" w14:textId="7C56205A" w:rsidR="002E4AAD" w:rsidRDefault="004F4E64">
      <w:pPr>
        <w:pStyle w:val="TDC2"/>
        <w:tabs>
          <w:tab w:val="right" w:leader="dot" w:pos="9628"/>
        </w:tabs>
        <w:rPr>
          <w:rFonts w:eastAsiaTheme="minorEastAsia" w:cstheme="minorBidi"/>
          <w:smallCaps w:val="0"/>
          <w:noProof/>
          <w:sz w:val="22"/>
          <w:szCs w:val="22"/>
          <w:lang w:eastAsia="es-AR"/>
        </w:rPr>
      </w:pPr>
      <w:hyperlink w:anchor="_Toc227335780" w:history="1">
        <w:r w:rsidR="002E4AAD" w:rsidRPr="00161F5D">
          <w:rPr>
            <w:rStyle w:val="Hipervnculo"/>
            <w:noProof/>
          </w:rPr>
          <w:t>5.1 Controlador discreto</w:t>
        </w:r>
        <w:r w:rsidR="002E4AAD">
          <w:rPr>
            <w:noProof/>
            <w:webHidden/>
          </w:rPr>
          <w:tab/>
        </w:r>
        <w:r w:rsidR="002E4AAD">
          <w:rPr>
            <w:noProof/>
            <w:webHidden/>
          </w:rPr>
          <w:fldChar w:fldCharType="begin"/>
        </w:r>
        <w:r w:rsidR="002E4AAD">
          <w:rPr>
            <w:noProof/>
            <w:webHidden/>
          </w:rPr>
          <w:instrText xml:space="preserve"> PAGEREF _Toc227335780 \h </w:instrText>
        </w:r>
        <w:r w:rsidR="002E4AAD">
          <w:rPr>
            <w:noProof/>
            <w:webHidden/>
          </w:rPr>
        </w:r>
        <w:r w:rsidR="002E4AAD">
          <w:rPr>
            <w:noProof/>
            <w:webHidden/>
          </w:rPr>
          <w:fldChar w:fldCharType="separate"/>
        </w:r>
        <w:r w:rsidR="002E4AAD">
          <w:rPr>
            <w:noProof/>
            <w:webHidden/>
          </w:rPr>
          <w:t>74</w:t>
        </w:r>
        <w:r w:rsidR="002E4AAD">
          <w:rPr>
            <w:noProof/>
            <w:webHidden/>
          </w:rPr>
          <w:fldChar w:fldCharType="end"/>
        </w:r>
      </w:hyperlink>
    </w:p>
    <w:p w14:paraId="50E2E903" w14:textId="5CF44707" w:rsidR="002E4AAD" w:rsidRDefault="004F4E64">
      <w:pPr>
        <w:pStyle w:val="TDC2"/>
        <w:tabs>
          <w:tab w:val="right" w:leader="dot" w:pos="9628"/>
        </w:tabs>
        <w:rPr>
          <w:rFonts w:eastAsiaTheme="minorEastAsia" w:cstheme="minorBidi"/>
          <w:smallCaps w:val="0"/>
          <w:noProof/>
          <w:sz w:val="22"/>
          <w:szCs w:val="22"/>
          <w:lang w:eastAsia="es-AR"/>
        </w:rPr>
      </w:pPr>
      <w:hyperlink w:anchor="_Toc227335781" w:history="1">
        <w:r w:rsidR="002E4AAD" w:rsidRPr="00161F5D">
          <w:rPr>
            <w:rStyle w:val="Hipervnculo"/>
            <w:noProof/>
          </w:rPr>
          <w:t>5.2 Elección de periodo de muestreo</w:t>
        </w:r>
        <w:r w:rsidR="002E4AAD">
          <w:rPr>
            <w:noProof/>
            <w:webHidden/>
          </w:rPr>
          <w:tab/>
        </w:r>
        <w:r w:rsidR="002E4AAD">
          <w:rPr>
            <w:noProof/>
            <w:webHidden/>
          </w:rPr>
          <w:fldChar w:fldCharType="begin"/>
        </w:r>
        <w:r w:rsidR="002E4AAD">
          <w:rPr>
            <w:noProof/>
            <w:webHidden/>
          </w:rPr>
          <w:instrText xml:space="preserve"> PAGEREF _Toc227335781 \h </w:instrText>
        </w:r>
        <w:r w:rsidR="002E4AAD">
          <w:rPr>
            <w:noProof/>
            <w:webHidden/>
          </w:rPr>
        </w:r>
        <w:r w:rsidR="002E4AAD">
          <w:rPr>
            <w:noProof/>
            <w:webHidden/>
          </w:rPr>
          <w:fldChar w:fldCharType="separate"/>
        </w:r>
        <w:r w:rsidR="002E4AAD">
          <w:rPr>
            <w:noProof/>
            <w:webHidden/>
          </w:rPr>
          <w:t>74</w:t>
        </w:r>
        <w:r w:rsidR="002E4AAD">
          <w:rPr>
            <w:noProof/>
            <w:webHidden/>
          </w:rPr>
          <w:fldChar w:fldCharType="end"/>
        </w:r>
      </w:hyperlink>
    </w:p>
    <w:p w14:paraId="2C11F035" w14:textId="7B529E27" w:rsidR="002E4AAD" w:rsidRDefault="004F4E64">
      <w:pPr>
        <w:pStyle w:val="TDC2"/>
        <w:tabs>
          <w:tab w:val="right" w:leader="dot" w:pos="9628"/>
        </w:tabs>
        <w:rPr>
          <w:rFonts w:eastAsiaTheme="minorEastAsia" w:cstheme="minorBidi"/>
          <w:smallCaps w:val="0"/>
          <w:noProof/>
          <w:sz w:val="22"/>
          <w:szCs w:val="22"/>
          <w:lang w:eastAsia="es-AR"/>
        </w:rPr>
      </w:pPr>
      <w:hyperlink w:anchor="_Toc227335782" w:history="1">
        <w:r w:rsidR="002E4AAD" w:rsidRPr="00161F5D">
          <w:rPr>
            <w:rStyle w:val="Hipervnculo"/>
            <w:noProof/>
          </w:rPr>
          <w:t>5.3 Método de Tustin: integrador discreto por trapecios</w:t>
        </w:r>
        <w:r w:rsidR="002E4AAD">
          <w:rPr>
            <w:noProof/>
            <w:webHidden/>
          </w:rPr>
          <w:tab/>
        </w:r>
        <w:r w:rsidR="002E4AAD">
          <w:rPr>
            <w:noProof/>
            <w:webHidden/>
          </w:rPr>
          <w:fldChar w:fldCharType="begin"/>
        </w:r>
        <w:r w:rsidR="002E4AAD">
          <w:rPr>
            <w:noProof/>
            <w:webHidden/>
          </w:rPr>
          <w:instrText xml:space="preserve"> PAGEREF _Toc227335782 \h </w:instrText>
        </w:r>
        <w:r w:rsidR="002E4AAD">
          <w:rPr>
            <w:noProof/>
            <w:webHidden/>
          </w:rPr>
        </w:r>
        <w:r w:rsidR="002E4AAD">
          <w:rPr>
            <w:noProof/>
            <w:webHidden/>
          </w:rPr>
          <w:fldChar w:fldCharType="separate"/>
        </w:r>
        <w:r w:rsidR="002E4AAD">
          <w:rPr>
            <w:noProof/>
            <w:webHidden/>
          </w:rPr>
          <w:t>75</w:t>
        </w:r>
        <w:r w:rsidR="002E4AAD">
          <w:rPr>
            <w:noProof/>
            <w:webHidden/>
          </w:rPr>
          <w:fldChar w:fldCharType="end"/>
        </w:r>
      </w:hyperlink>
    </w:p>
    <w:p w14:paraId="4738EC1B" w14:textId="4EF1D10A" w:rsidR="002E4AAD" w:rsidRDefault="004F4E64">
      <w:pPr>
        <w:pStyle w:val="TDC2"/>
        <w:tabs>
          <w:tab w:val="right" w:leader="dot" w:pos="9628"/>
        </w:tabs>
        <w:rPr>
          <w:rFonts w:eastAsiaTheme="minorEastAsia" w:cstheme="minorBidi"/>
          <w:smallCaps w:val="0"/>
          <w:noProof/>
          <w:sz w:val="22"/>
          <w:szCs w:val="22"/>
          <w:lang w:eastAsia="es-AR"/>
        </w:rPr>
      </w:pPr>
      <w:hyperlink w:anchor="_Toc227335783" w:history="1">
        <w:r w:rsidR="002E4AAD" w:rsidRPr="00161F5D">
          <w:rPr>
            <w:rStyle w:val="Hipervnculo"/>
            <w:noProof/>
          </w:rPr>
          <w:t>5.4 Ecuaciones en diferencias</w:t>
        </w:r>
        <w:r w:rsidR="002E4AAD">
          <w:rPr>
            <w:noProof/>
            <w:webHidden/>
          </w:rPr>
          <w:tab/>
        </w:r>
        <w:r w:rsidR="002E4AAD">
          <w:rPr>
            <w:noProof/>
            <w:webHidden/>
          </w:rPr>
          <w:fldChar w:fldCharType="begin"/>
        </w:r>
        <w:r w:rsidR="002E4AAD">
          <w:rPr>
            <w:noProof/>
            <w:webHidden/>
          </w:rPr>
          <w:instrText xml:space="preserve"> PAGEREF _Toc227335783 \h </w:instrText>
        </w:r>
        <w:r w:rsidR="002E4AAD">
          <w:rPr>
            <w:noProof/>
            <w:webHidden/>
          </w:rPr>
        </w:r>
        <w:r w:rsidR="002E4AAD">
          <w:rPr>
            <w:noProof/>
            <w:webHidden/>
          </w:rPr>
          <w:fldChar w:fldCharType="separate"/>
        </w:r>
        <w:r w:rsidR="002E4AAD">
          <w:rPr>
            <w:noProof/>
            <w:webHidden/>
          </w:rPr>
          <w:t>76</w:t>
        </w:r>
        <w:r w:rsidR="002E4AAD">
          <w:rPr>
            <w:noProof/>
            <w:webHidden/>
          </w:rPr>
          <w:fldChar w:fldCharType="end"/>
        </w:r>
      </w:hyperlink>
    </w:p>
    <w:p w14:paraId="6DC6B341" w14:textId="0BD81FAF" w:rsidR="002E4AAD" w:rsidRDefault="004F4E64">
      <w:pPr>
        <w:pStyle w:val="TDC2"/>
        <w:tabs>
          <w:tab w:val="right" w:leader="dot" w:pos="9628"/>
        </w:tabs>
        <w:rPr>
          <w:rFonts w:eastAsiaTheme="minorEastAsia" w:cstheme="minorBidi"/>
          <w:smallCaps w:val="0"/>
          <w:noProof/>
          <w:sz w:val="22"/>
          <w:szCs w:val="22"/>
          <w:lang w:eastAsia="es-AR"/>
        </w:rPr>
      </w:pPr>
      <w:hyperlink w:anchor="_Toc227335784" w:history="1">
        <w:r w:rsidR="002E4AAD" w:rsidRPr="00161F5D">
          <w:rPr>
            <w:rStyle w:val="Hipervnculo"/>
            <w:noProof/>
          </w:rPr>
          <w:t>5.5 Sistema completo discreto</w:t>
        </w:r>
        <w:r w:rsidR="002E4AAD">
          <w:rPr>
            <w:noProof/>
            <w:webHidden/>
          </w:rPr>
          <w:tab/>
        </w:r>
        <w:r w:rsidR="002E4AAD">
          <w:rPr>
            <w:noProof/>
            <w:webHidden/>
          </w:rPr>
          <w:fldChar w:fldCharType="begin"/>
        </w:r>
        <w:r w:rsidR="002E4AAD">
          <w:rPr>
            <w:noProof/>
            <w:webHidden/>
          </w:rPr>
          <w:instrText xml:space="preserve"> PAGEREF _Toc227335784 \h </w:instrText>
        </w:r>
        <w:r w:rsidR="002E4AAD">
          <w:rPr>
            <w:noProof/>
            <w:webHidden/>
          </w:rPr>
        </w:r>
        <w:r w:rsidR="002E4AAD">
          <w:rPr>
            <w:noProof/>
            <w:webHidden/>
          </w:rPr>
          <w:fldChar w:fldCharType="separate"/>
        </w:r>
        <w:r w:rsidR="002E4AAD">
          <w:rPr>
            <w:noProof/>
            <w:webHidden/>
          </w:rPr>
          <w:t>78</w:t>
        </w:r>
        <w:r w:rsidR="002E4AAD">
          <w:rPr>
            <w:noProof/>
            <w:webHidden/>
          </w:rPr>
          <w:fldChar w:fldCharType="end"/>
        </w:r>
      </w:hyperlink>
    </w:p>
    <w:p w14:paraId="7AD7B095" w14:textId="6DF7114A" w:rsidR="002E4AAD" w:rsidRDefault="004F4E64">
      <w:pPr>
        <w:pStyle w:val="TDC1"/>
        <w:rPr>
          <w:rFonts w:eastAsiaTheme="minorEastAsia" w:cstheme="minorBidi"/>
          <w:b w:val="0"/>
          <w:bCs w:val="0"/>
          <w:caps w:val="0"/>
          <w:noProof/>
          <w:sz w:val="22"/>
          <w:szCs w:val="22"/>
          <w:lang w:eastAsia="es-AR"/>
        </w:rPr>
      </w:pPr>
      <w:hyperlink w:anchor="_Toc227335785" w:history="1">
        <w:r w:rsidR="002E4AAD" w:rsidRPr="00161F5D">
          <w:rPr>
            <w:rStyle w:val="Hipervnculo"/>
            <w:noProof/>
          </w:rPr>
          <w:t>6</w:t>
        </w:r>
        <w:r w:rsidR="002E4AAD">
          <w:rPr>
            <w:rFonts w:eastAsiaTheme="minorEastAsia" w:cstheme="minorBidi"/>
            <w:b w:val="0"/>
            <w:bCs w:val="0"/>
            <w:caps w:val="0"/>
            <w:noProof/>
            <w:sz w:val="22"/>
            <w:szCs w:val="22"/>
            <w:lang w:eastAsia="es-AR"/>
          </w:rPr>
          <w:tab/>
        </w:r>
        <w:r w:rsidR="002E4AAD" w:rsidRPr="00161F5D">
          <w:rPr>
            <w:rStyle w:val="Hipervnculo"/>
            <w:noProof/>
          </w:rPr>
          <w:t>Codificación de software de control</w:t>
        </w:r>
        <w:r w:rsidR="002E4AAD">
          <w:rPr>
            <w:noProof/>
            <w:webHidden/>
          </w:rPr>
          <w:tab/>
        </w:r>
        <w:r w:rsidR="002E4AAD">
          <w:rPr>
            <w:noProof/>
            <w:webHidden/>
          </w:rPr>
          <w:fldChar w:fldCharType="begin"/>
        </w:r>
        <w:r w:rsidR="002E4AAD">
          <w:rPr>
            <w:noProof/>
            <w:webHidden/>
          </w:rPr>
          <w:instrText xml:space="preserve"> PAGEREF _Toc227335785 \h </w:instrText>
        </w:r>
        <w:r w:rsidR="002E4AAD">
          <w:rPr>
            <w:noProof/>
            <w:webHidden/>
          </w:rPr>
        </w:r>
        <w:r w:rsidR="002E4AAD">
          <w:rPr>
            <w:noProof/>
            <w:webHidden/>
          </w:rPr>
          <w:fldChar w:fldCharType="separate"/>
        </w:r>
        <w:r w:rsidR="002E4AAD">
          <w:rPr>
            <w:noProof/>
            <w:webHidden/>
          </w:rPr>
          <w:t>79</w:t>
        </w:r>
        <w:r w:rsidR="002E4AAD">
          <w:rPr>
            <w:noProof/>
            <w:webHidden/>
          </w:rPr>
          <w:fldChar w:fldCharType="end"/>
        </w:r>
      </w:hyperlink>
    </w:p>
    <w:p w14:paraId="3F9E3A97" w14:textId="7429E31C" w:rsidR="002E4AAD" w:rsidRDefault="004F4E64">
      <w:pPr>
        <w:pStyle w:val="TDC2"/>
        <w:tabs>
          <w:tab w:val="right" w:leader="dot" w:pos="9628"/>
        </w:tabs>
        <w:rPr>
          <w:rFonts w:eastAsiaTheme="minorEastAsia" w:cstheme="minorBidi"/>
          <w:smallCaps w:val="0"/>
          <w:noProof/>
          <w:sz w:val="22"/>
          <w:szCs w:val="22"/>
          <w:lang w:eastAsia="es-AR"/>
        </w:rPr>
      </w:pPr>
      <w:hyperlink w:anchor="_Toc227335786" w:history="1">
        <w:r w:rsidR="002E4AAD" w:rsidRPr="00161F5D">
          <w:rPr>
            <w:rStyle w:val="Hipervnculo"/>
            <w:noProof/>
          </w:rPr>
          <w:t>6.1 Estructura del algoritmo</w:t>
        </w:r>
        <w:r w:rsidR="002E4AAD">
          <w:rPr>
            <w:noProof/>
            <w:webHidden/>
          </w:rPr>
          <w:tab/>
        </w:r>
        <w:r w:rsidR="002E4AAD">
          <w:rPr>
            <w:noProof/>
            <w:webHidden/>
          </w:rPr>
          <w:fldChar w:fldCharType="begin"/>
        </w:r>
        <w:r w:rsidR="002E4AAD">
          <w:rPr>
            <w:noProof/>
            <w:webHidden/>
          </w:rPr>
          <w:instrText xml:space="preserve"> PAGEREF _Toc227335786 \h </w:instrText>
        </w:r>
        <w:r w:rsidR="002E4AAD">
          <w:rPr>
            <w:noProof/>
            <w:webHidden/>
          </w:rPr>
        </w:r>
        <w:r w:rsidR="002E4AAD">
          <w:rPr>
            <w:noProof/>
            <w:webHidden/>
          </w:rPr>
          <w:fldChar w:fldCharType="separate"/>
        </w:r>
        <w:r w:rsidR="002E4AAD">
          <w:rPr>
            <w:noProof/>
            <w:webHidden/>
          </w:rPr>
          <w:t>79</w:t>
        </w:r>
        <w:r w:rsidR="002E4AAD">
          <w:rPr>
            <w:noProof/>
            <w:webHidden/>
          </w:rPr>
          <w:fldChar w:fldCharType="end"/>
        </w:r>
      </w:hyperlink>
    </w:p>
    <w:p w14:paraId="343A9370" w14:textId="5F8055E9" w:rsidR="002E4AAD" w:rsidRDefault="004F4E64">
      <w:pPr>
        <w:pStyle w:val="TDC2"/>
        <w:tabs>
          <w:tab w:val="right" w:leader="dot" w:pos="9628"/>
        </w:tabs>
        <w:rPr>
          <w:rFonts w:eastAsiaTheme="minorEastAsia" w:cstheme="minorBidi"/>
          <w:smallCaps w:val="0"/>
          <w:noProof/>
          <w:sz w:val="22"/>
          <w:szCs w:val="22"/>
          <w:lang w:eastAsia="es-AR"/>
        </w:rPr>
      </w:pPr>
      <w:hyperlink w:anchor="_Toc227335787" w:history="1">
        <w:r w:rsidR="002E4AAD" w:rsidRPr="00161F5D">
          <w:rPr>
            <w:rStyle w:val="Hipervnculo"/>
            <w:noProof/>
          </w:rPr>
          <w:t>6.2 Aspectos de implementación</w:t>
        </w:r>
        <w:r w:rsidR="002E4AAD">
          <w:rPr>
            <w:noProof/>
            <w:webHidden/>
          </w:rPr>
          <w:tab/>
        </w:r>
        <w:r w:rsidR="002E4AAD">
          <w:rPr>
            <w:noProof/>
            <w:webHidden/>
          </w:rPr>
          <w:fldChar w:fldCharType="begin"/>
        </w:r>
        <w:r w:rsidR="002E4AAD">
          <w:rPr>
            <w:noProof/>
            <w:webHidden/>
          </w:rPr>
          <w:instrText xml:space="preserve"> PAGEREF _Toc227335787 \h </w:instrText>
        </w:r>
        <w:r w:rsidR="002E4AAD">
          <w:rPr>
            <w:noProof/>
            <w:webHidden/>
          </w:rPr>
        </w:r>
        <w:r w:rsidR="002E4AAD">
          <w:rPr>
            <w:noProof/>
            <w:webHidden/>
          </w:rPr>
          <w:fldChar w:fldCharType="separate"/>
        </w:r>
        <w:r w:rsidR="002E4AAD">
          <w:rPr>
            <w:noProof/>
            <w:webHidden/>
          </w:rPr>
          <w:t>81</w:t>
        </w:r>
        <w:r w:rsidR="002E4AAD">
          <w:rPr>
            <w:noProof/>
            <w:webHidden/>
          </w:rPr>
          <w:fldChar w:fldCharType="end"/>
        </w:r>
      </w:hyperlink>
    </w:p>
    <w:p w14:paraId="46370EB2" w14:textId="7F2466D6" w:rsidR="002E4AAD" w:rsidRDefault="004F4E64">
      <w:pPr>
        <w:pStyle w:val="TDC2"/>
        <w:tabs>
          <w:tab w:val="right" w:leader="dot" w:pos="9628"/>
        </w:tabs>
        <w:rPr>
          <w:rFonts w:eastAsiaTheme="minorEastAsia" w:cstheme="minorBidi"/>
          <w:smallCaps w:val="0"/>
          <w:noProof/>
          <w:sz w:val="22"/>
          <w:szCs w:val="22"/>
          <w:lang w:eastAsia="es-AR"/>
        </w:rPr>
      </w:pPr>
      <w:hyperlink w:anchor="_Toc227335788" w:history="1">
        <w:r w:rsidR="002E4AAD" w:rsidRPr="00161F5D">
          <w:rPr>
            <w:rStyle w:val="Hipervnculo"/>
            <w:noProof/>
          </w:rPr>
          <w:t>6.3 Validación del modelo</w:t>
        </w:r>
        <w:r w:rsidR="002E4AAD">
          <w:rPr>
            <w:noProof/>
            <w:webHidden/>
          </w:rPr>
          <w:tab/>
        </w:r>
        <w:r w:rsidR="002E4AAD">
          <w:rPr>
            <w:noProof/>
            <w:webHidden/>
          </w:rPr>
          <w:fldChar w:fldCharType="begin"/>
        </w:r>
        <w:r w:rsidR="002E4AAD">
          <w:rPr>
            <w:noProof/>
            <w:webHidden/>
          </w:rPr>
          <w:instrText xml:space="preserve"> PAGEREF _Toc227335788 \h </w:instrText>
        </w:r>
        <w:r w:rsidR="002E4AAD">
          <w:rPr>
            <w:noProof/>
            <w:webHidden/>
          </w:rPr>
        </w:r>
        <w:r w:rsidR="002E4AAD">
          <w:rPr>
            <w:noProof/>
            <w:webHidden/>
          </w:rPr>
          <w:fldChar w:fldCharType="separate"/>
        </w:r>
        <w:r w:rsidR="002E4AAD">
          <w:rPr>
            <w:noProof/>
            <w:webHidden/>
          </w:rPr>
          <w:t>81</w:t>
        </w:r>
        <w:r w:rsidR="002E4AAD">
          <w:rPr>
            <w:noProof/>
            <w:webHidden/>
          </w:rPr>
          <w:fldChar w:fldCharType="end"/>
        </w:r>
      </w:hyperlink>
    </w:p>
    <w:p w14:paraId="493BA8CB" w14:textId="50A00360" w:rsidR="002E4AAD" w:rsidRDefault="004F4E64">
      <w:pPr>
        <w:pStyle w:val="TDC2"/>
        <w:tabs>
          <w:tab w:val="right" w:leader="dot" w:pos="9628"/>
        </w:tabs>
        <w:rPr>
          <w:rFonts w:eastAsiaTheme="minorEastAsia" w:cstheme="minorBidi"/>
          <w:smallCaps w:val="0"/>
          <w:noProof/>
          <w:sz w:val="22"/>
          <w:szCs w:val="22"/>
          <w:lang w:eastAsia="es-AR"/>
        </w:rPr>
      </w:pPr>
      <w:hyperlink w:anchor="_Toc227335789" w:history="1">
        <w:r w:rsidR="002E4AAD" w:rsidRPr="00161F5D">
          <w:rPr>
            <w:rStyle w:val="Hipervnculo"/>
            <w:noProof/>
          </w:rPr>
          <w:t>6.4 Modelo final codificado</w:t>
        </w:r>
        <w:r w:rsidR="002E4AAD">
          <w:rPr>
            <w:noProof/>
            <w:webHidden/>
          </w:rPr>
          <w:tab/>
        </w:r>
        <w:r w:rsidR="002E4AAD">
          <w:rPr>
            <w:noProof/>
            <w:webHidden/>
          </w:rPr>
          <w:fldChar w:fldCharType="begin"/>
        </w:r>
        <w:r w:rsidR="002E4AAD">
          <w:rPr>
            <w:noProof/>
            <w:webHidden/>
          </w:rPr>
          <w:instrText xml:space="preserve"> PAGEREF _Toc227335789 \h </w:instrText>
        </w:r>
        <w:r w:rsidR="002E4AAD">
          <w:rPr>
            <w:noProof/>
            <w:webHidden/>
          </w:rPr>
        </w:r>
        <w:r w:rsidR="002E4AAD">
          <w:rPr>
            <w:noProof/>
            <w:webHidden/>
          </w:rPr>
          <w:fldChar w:fldCharType="separate"/>
        </w:r>
        <w:r w:rsidR="002E4AAD">
          <w:rPr>
            <w:noProof/>
            <w:webHidden/>
          </w:rPr>
          <w:t>82</w:t>
        </w:r>
        <w:r w:rsidR="002E4AAD">
          <w:rPr>
            <w:noProof/>
            <w:webHidden/>
          </w:rPr>
          <w:fldChar w:fldCharType="end"/>
        </w:r>
      </w:hyperlink>
    </w:p>
    <w:p w14:paraId="10C73D54" w14:textId="6C2DF194" w:rsidR="002E4AAD" w:rsidRDefault="004F4E64">
      <w:pPr>
        <w:pStyle w:val="TDC1"/>
        <w:rPr>
          <w:rFonts w:eastAsiaTheme="minorEastAsia" w:cstheme="minorBidi"/>
          <w:b w:val="0"/>
          <w:bCs w:val="0"/>
          <w:caps w:val="0"/>
          <w:noProof/>
          <w:sz w:val="22"/>
          <w:szCs w:val="22"/>
          <w:lang w:eastAsia="es-AR"/>
        </w:rPr>
      </w:pPr>
      <w:hyperlink w:anchor="_Toc227335790" w:history="1">
        <w:r w:rsidR="002E4AAD" w:rsidRPr="00161F5D">
          <w:rPr>
            <w:rStyle w:val="Hipervnculo"/>
            <w:noProof/>
          </w:rPr>
          <w:t>7</w:t>
        </w:r>
        <w:r w:rsidR="002E4AAD">
          <w:rPr>
            <w:rFonts w:eastAsiaTheme="minorEastAsia" w:cstheme="minorBidi"/>
            <w:b w:val="0"/>
            <w:bCs w:val="0"/>
            <w:caps w:val="0"/>
            <w:noProof/>
            <w:sz w:val="22"/>
            <w:szCs w:val="22"/>
            <w:lang w:eastAsia="es-AR"/>
          </w:rPr>
          <w:tab/>
        </w:r>
        <w:r w:rsidR="002E4AAD" w:rsidRPr="00161F5D">
          <w:rPr>
            <w:rStyle w:val="Hipervnculo"/>
            <w:noProof/>
          </w:rPr>
          <w:t>Conclusiones</w:t>
        </w:r>
        <w:r w:rsidR="002E4AAD">
          <w:rPr>
            <w:noProof/>
            <w:webHidden/>
          </w:rPr>
          <w:tab/>
        </w:r>
        <w:r w:rsidR="002E4AAD">
          <w:rPr>
            <w:noProof/>
            <w:webHidden/>
          </w:rPr>
          <w:fldChar w:fldCharType="begin"/>
        </w:r>
        <w:r w:rsidR="002E4AAD">
          <w:rPr>
            <w:noProof/>
            <w:webHidden/>
          </w:rPr>
          <w:instrText xml:space="preserve"> PAGEREF _Toc227335790 \h </w:instrText>
        </w:r>
        <w:r w:rsidR="002E4AAD">
          <w:rPr>
            <w:noProof/>
            <w:webHidden/>
          </w:rPr>
        </w:r>
        <w:r w:rsidR="002E4AAD">
          <w:rPr>
            <w:noProof/>
            <w:webHidden/>
          </w:rPr>
          <w:fldChar w:fldCharType="separate"/>
        </w:r>
        <w:r w:rsidR="002E4AAD">
          <w:rPr>
            <w:noProof/>
            <w:webHidden/>
          </w:rPr>
          <w:t>83</w:t>
        </w:r>
        <w:r w:rsidR="002E4AAD">
          <w:rPr>
            <w:noProof/>
            <w:webHidden/>
          </w:rPr>
          <w:fldChar w:fldCharType="end"/>
        </w:r>
      </w:hyperlink>
    </w:p>
    <w:p w14:paraId="4688813A" w14:textId="42904434" w:rsidR="002E4AAD" w:rsidRDefault="004F4E64">
      <w:pPr>
        <w:pStyle w:val="TDC1"/>
        <w:rPr>
          <w:rFonts w:eastAsiaTheme="minorEastAsia" w:cstheme="minorBidi"/>
          <w:b w:val="0"/>
          <w:bCs w:val="0"/>
          <w:caps w:val="0"/>
          <w:noProof/>
          <w:sz w:val="22"/>
          <w:szCs w:val="22"/>
          <w:lang w:eastAsia="es-AR"/>
        </w:rPr>
      </w:pPr>
      <w:hyperlink w:anchor="_Toc227335791" w:history="1">
        <w:r w:rsidR="002E4AAD" w:rsidRPr="00161F5D">
          <w:rPr>
            <w:rStyle w:val="Hipervnculo"/>
            <w:noProof/>
          </w:rPr>
          <w:t>8</w:t>
        </w:r>
        <w:r w:rsidR="002E4AAD">
          <w:rPr>
            <w:rFonts w:eastAsiaTheme="minorEastAsia" w:cstheme="minorBidi"/>
            <w:b w:val="0"/>
            <w:bCs w:val="0"/>
            <w:caps w:val="0"/>
            <w:noProof/>
            <w:sz w:val="22"/>
            <w:szCs w:val="22"/>
            <w:lang w:eastAsia="es-AR"/>
          </w:rPr>
          <w:tab/>
        </w:r>
        <w:r w:rsidR="002E4AAD" w:rsidRPr="00161F5D">
          <w:rPr>
            <w:rStyle w:val="Hipervnculo"/>
            <w:noProof/>
          </w:rPr>
          <w:t>Referencias</w:t>
        </w:r>
        <w:r w:rsidR="002E4AAD">
          <w:rPr>
            <w:noProof/>
            <w:webHidden/>
          </w:rPr>
          <w:tab/>
        </w:r>
        <w:r w:rsidR="002E4AAD">
          <w:rPr>
            <w:noProof/>
            <w:webHidden/>
          </w:rPr>
          <w:fldChar w:fldCharType="begin"/>
        </w:r>
        <w:r w:rsidR="002E4AAD">
          <w:rPr>
            <w:noProof/>
            <w:webHidden/>
          </w:rPr>
          <w:instrText xml:space="preserve"> PAGEREF _Toc227335791 \h </w:instrText>
        </w:r>
        <w:r w:rsidR="002E4AAD">
          <w:rPr>
            <w:noProof/>
            <w:webHidden/>
          </w:rPr>
        </w:r>
        <w:r w:rsidR="002E4AAD">
          <w:rPr>
            <w:noProof/>
            <w:webHidden/>
          </w:rPr>
          <w:fldChar w:fldCharType="separate"/>
        </w:r>
        <w:r w:rsidR="002E4AAD">
          <w:rPr>
            <w:noProof/>
            <w:webHidden/>
          </w:rPr>
          <w:t>83</w:t>
        </w:r>
        <w:r w:rsidR="002E4AAD">
          <w:rPr>
            <w:noProof/>
            <w:webHidden/>
          </w:rPr>
          <w:fldChar w:fldCharType="end"/>
        </w:r>
      </w:hyperlink>
    </w:p>
    <w:p w14:paraId="38DEEBEF" w14:textId="3FCFE5C4" w:rsidR="00E63491" w:rsidRDefault="00E63491">
      <w:pPr>
        <w:rPr>
          <w:sz w:val="40"/>
          <w:szCs w:val="40"/>
        </w:rPr>
      </w:pPr>
      <w:r>
        <w:rPr>
          <w:sz w:val="40"/>
          <w:szCs w:val="40"/>
        </w:rPr>
        <w:fldChar w:fldCharType="end"/>
      </w:r>
    </w:p>
    <w:p w14:paraId="25AE6732" w14:textId="77777777" w:rsidR="00E63491" w:rsidRDefault="00E63491">
      <w:pPr>
        <w:rPr>
          <w:sz w:val="40"/>
          <w:szCs w:val="40"/>
        </w:rPr>
      </w:pPr>
      <w:r>
        <w:rPr>
          <w:sz w:val="40"/>
          <w:szCs w:val="40"/>
        </w:rPr>
        <w:br w:type="page"/>
      </w:r>
    </w:p>
    <w:p w14:paraId="33C16CA4" w14:textId="77777777" w:rsidR="00CC09BC" w:rsidRPr="00E63491" w:rsidRDefault="00CC09BC" w:rsidP="00AB13CC">
      <w:pPr>
        <w:spacing w:after="120"/>
        <w:rPr>
          <w:sz w:val="32"/>
          <w:szCs w:val="32"/>
        </w:rPr>
      </w:pPr>
    </w:p>
    <w:p w14:paraId="5E8EFC82" w14:textId="685C52BC" w:rsidR="006C32C4" w:rsidRPr="00CC09BC" w:rsidRDefault="006C32C4" w:rsidP="00B862C6">
      <w:pPr>
        <w:pStyle w:val="Ttulo1"/>
        <w:spacing w:before="0"/>
        <w:rPr>
          <w:sz w:val="40"/>
          <w:szCs w:val="40"/>
        </w:rPr>
      </w:pPr>
      <w:bookmarkStart w:id="1" w:name="_Resumen"/>
      <w:bookmarkStart w:id="2" w:name="_Toc225786969"/>
      <w:bookmarkStart w:id="3" w:name="_Toc227335732"/>
      <w:bookmarkEnd w:id="1"/>
      <w:r w:rsidRPr="00CC09BC">
        <w:t>Resumen</w:t>
      </w:r>
      <w:bookmarkEnd w:id="2"/>
      <w:bookmarkEnd w:id="3"/>
    </w:p>
    <w:p w14:paraId="2E79F3B9" w14:textId="77777777" w:rsidR="009566B4" w:rsidRPr="00CC09BC" w:rsidRDefault="009566B4" w:rsidP="00AB13CC">
      <w:pPr>
        <w:pStyle w:val="NormalWeb"/>
        <w:jc w:val="both"/>
        <w:rPr>
          <w:rFonts w:asciiTheme="minorHAnsi" w:hAnsiTheme="minorHAnsi" w:cstheme="minorHAnsi"/>
          <w:sz w:val="22"/>
          <w:szCs w:val="22"/>
        </w:rPr>
      </w:pPr>
      <w:r w:rsidRPr="00CC09BC">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225B95BE" w:rsidR="009566B4" w:rsidRPr="00CC09BC" w:rsidRDefault="009566B4" w:rsidP="00CC09BC">
      <w:pPr>
        <w:pStyle w:val="NormalWeb"/>
        <w:jc w:val="both"/>
        <w:rPr>
          <w:rFonts w:asciiTheme="minorHAnsi" w:hAnsiTheme="minorHAnsi" w:cstheme="minorHAnsi"/>
          <w:sz w:val="22"/>
          <w:szCs w:val="22"/>
        </w:rPr>
      </w:pPr>
      <w:r w:rsidRPr="00CC09BC">
        <w:rPr>
          <w:rFonts w:asciiTheme="minorHAnsi" w:hAnsiTheme="minorHAnsi" w:cstheme="minorHAnsi"/>
          <w:sz w:val="22"/>
          <w:szCs w:val="22"/>
        </w:rPr>
        <w:t>A partir de especificaciones técnicas simplificadas, se desarroll</w:t>
      </w:r>
      <w:r w:rsidR="00900E77">
        <w:rPr>
          <w:rFonts w:asciiTheme="minorHAnsi" w:hAnsiTheme="minorHAnsi" w:cstheme="minorHAnsi"/>
          <w:sz w:val="22"/>
          <w:szCs w:val="22"/>
        </w:rPr>
        <w:t>ó</w:t>
      </w:r>
      <w:r w:rsidRPr="00CC09BC">
        <w:rPr>
          <w:rFonts w:asciiTheme="minorHAnsi" w:hAnsiTheme="minorHAnsi" w:cstheme="minorHAnsi"/>
          <w:sz w:val="22"/>
          <w:szCs w:val="22"/>
        </w:rPr>
        <w:t xml:space="preserve"> un modelo dinámico completo del sistema electromecánico, integrando los subsistemas mecánico, electromagnético y térmico. Sobre la base de dicho modelo, se obt</w:t>
      </w:r>
      <w:r w:rsidR="00900E77">
        <w:rPr>
          <w:rFonts w:asciiTheme="minorHAnsi" w:hAnsiTheme="minorHAnsi" w:cstheme="minorHAnsi"/>
          <w:sz w:val="22"/>
          <w:szCs w:val="22"/>
        </w:rPr>
        <w:t>uvo</w:t>
      </w:r>
      <w:r w:rsidRPr="00CC09BC">
        <w:rPr>
          <w:rFonts w:asciiTheme="minorHAnsi" w:hAnsiTheme="minorHAnsi" w:cstheme="minorHAnsi"/>
          <w:sz w:val="22"/>
          <w:szCs w:val="22"/>
        </w:rPr>
        <w:t xml:space="preserve"> un modelo lineal equivalente que permite el análisis dinámico y el diseño de un sistema de control de movimiento en cascada, basado en control vectorial de corriente y control externo de posición.</w:t>
      </w:r>
    </w:p>
    <w:p w14:paraId="51DBCEFF" w14:textId="22FC65F3" w:rsidR="006318E5" w:rsidRPr="00CC09BC" w:rsidRDefault="009566B4" w:rsidP="00023EF0">
      <w:pPr>
        <w:pStyle w:val="NormalWeb"/>
        <w:jc w:val="both"/>
        <w:rPr>
          <w:rFonts w:asciiTheme="minorHAnsi" w:hAnsiTheme="minorHAnsi" w:cstheme="minorHAnsi"/>
          <w:sz w:val="22"/>
          <w:szCs w:val="22"/>
        </w:rPr>
      </w:pPr>
      <w:r w:rsidRPr="00CC09BC">
        <w:rPr>
          <w:rFonts w:asciiTheme="minorHAnsi" w:hAnsiTheme="minorHAnsi" w:cstheme="minorHAnsi"/>
          <w:sz w:val="22"/>
          <w:szCs w:val="22"/>
        </w:rPr>
        <w:t>El desempeño del sistema controlado se eval</w:t>
      </w:r>
      <w:r w:rsidR="00900E77">
        <w:rPr>
          <w:rFonts w:asciiTheme="minorHAnsi" w:hAnsiTheme="minorHAnsi" w:cstheme="minorHAnsi"/>
          <w:sz w:val="22"/>
          <w:szCs w:val="22"/>
        </w:rPr>
        <w:t>uó</w:t>
      </w:r>
      <w:r w:rsidRPr="00CC09BC">
        <w:rPr>
          <w:rFonts w:asciiTheme="minorHAnsi" w:hAnsiTheme="minorHAnsi" w:cstheme="minorHAnsi"/>
          <w:sz w:val="22"/>
          <w:szCs w:val="22"/>
        </w:rPr>
        <w:t xml:space="preserve"> mediante simulaciones en Matlab/Simulink, analizando el seguimiento de consignas, el rechazo a perturbaciones y el comportamiento térmico bajo distintas condiciones de operación.</w:t>
      </w:r>
      <w:r w:rsidR="006318E5" w:rsidRPr="00CC09BC">
        <w:rPr>
          <w:rFonts w:asciiTheme="minorHAnsi" w:hAnsiTheme="minorHAnsi" w:cstheme="minorHAnsi"/>
          <w:sz w:val="22"/>
          <w:szCs w:val="22"/>
        </w:rPr>
        <w:br w:type="page"/>
      </w:r>
    </w:p>
    <w:p w14:paraId="78A0EB6B" w14:textId="77777777" w:rsidR="006318E5" w:rsidRPr="00CC09BC" w:rsidRDefault="006318E5" w:rsidP="00DB106D">
      <w:pPr>
        <w:pStyle w:val="NormalWeb"/>
        <w:rPr>
          <w:rFonts w:asciiTheme="minorHAnsi" w:hAnsiTheme="minorHAnsi" w:cstheme="minorHAnsi"/>
          <w:sz w:val="22"/>
          <w:szCs w:val="22"/>
        </w:rPr>
      </w:pPr>
    </w:p>
    <w:p w14:paraId="50745F75" w14:textId="77777777" w:rsidR="0082357F" w:rsidRPr="00CC09BC" w:rsidRDefault="009566B4" w:rsidP="00CC09BC">
      <w:pPr>
        <w:pStyle w:val="Ttulo1"/>
        <w:rPr>
          <w:sz w:val="40"/>
          <w:szCs w:val="40"/>
        </w:rPr>
      </w:pPr>
      <w:bookmarkStart w:id="4" w:name="_Toc225786970"/>
      <w:bookmarkStart w:id="5" w:name="_Toc227335733"/>
      <w:r w:rsidRPr="00CC09BC">
        <w:t>Introducción</w:t>
      </w:r>
      <w:bookmarkEnd w:id="4"/>
      <w:bookmarkEnd w:id="5"/>
    </w:p>
    <w:p w14:paraId="1B7EE173" w14:textId="77777777" w:rsidR="009566B4" w:rsidRPr="00CC09BC" w:rsidRDefault="009566B4" w:rsidP="00DB106D">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CC09BC" w:rsidRDefault="009566B4" w:rsidP="00DB106D">
      <w:pPr>
        <w:spacing w:before="100" w:beforeAutospacing="1" w:after="100" w:afterAutospacing="1"/>
        <w:jc w:val="both"/>
      </w:pPr>
      <w:r w:rsidRPr="00CC09BC">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CC09BC" w:rsidRDefault="00DB106D" w:rsidP="00DB106D">
      <w:pPr>
        <w:jc w:val="both"/>
      </w:pPr>
      <w:r w:rsidRPr="00CC09BC">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CC09BC" w:rsidRDefault="00DB106D" w:rsidP="00D2295A">
      <w:pPr>
        <w:pStyle w:val="Descripcin"/>
      </w:pPr>
      <w:r w:rsidRPr="00CC09BC">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75DBBC7D" w:rsidR="00235EB9" w:rsidRPr="00CC09BC" w:rsidRDefault="00DB106D" w:rsidP="00D2295A">
      <w:pPr>
        <w:pStyle w:val="Descripcin"/>
      </w:pPr>
      <w:r w:rsidRPr="00CC09BC">
        <w:t xml:space="preserve">Figura </w:t>
      </w:r>
      <w:fldSimple w:instr=" SEQ Figura \* ARABIC ">
        <w:r w:rsidR="00804647">
          <w:rPr>
            <w:noProof/>
          </w:rPr>
          <w:t>1</w:t>
        </w:r>
      </w:fldSimple>
      <w:r w:rsidRPr="00CC09BC">
        <w:t>: Modelo físico del problema</w:t>
      </w:r>
    </w:p>
    <w:p w14:paraId="7593BA3A" w14:textId="77777777" w:rsidR="00DB106D" w:rsidRPr="00CC09BC" w:rsidRDefault="00DB106D" w:rsidP="00DB106D"/>
    <w:p w14:paraId="3F5C3603" w14:textId="77777777" w:rsidR="0082357F" w:rsidRPr="00CC09BC" w:rsidRDefault="0082357F" w:rsidP="00DB106D">
      <w:pPr>
        <w:spacing w:before="100" w:beforeAutospacing="1"/>
        <w:jc w:val="both"/>
      </w:pPr>
    </w:p>
    <w:p w14:paraId="4F90DD24" w14:textId="77777777" w:rsidR="006F24C0" w:rsidRPr="00CC09BC" w:rsidRDefault="006F24C0">
      <w:pPr>
        <w:rPr>
          <w:i/>
          <w:iCs/>
        </w:rPr>
      </w:pPr>
      <w:r w:rsidRPr="00CC09BC">
        <w:rPr>
          <w:i/>
          <w:iCs/>
        </w:rPr>
        <w:br w:type="page"/>
      </w:r>
    </w:p>
    <w:p w14:paraId="038095EF" w14:textId="77777777" w:rsidR="009566B4" w:rsidRPr="00CC09BC" w:rsidRDefault="009566B4" w:rsidP="00D2295A">
      <w:pPr>
        <w:pStyle w:val="Descripcin"/>
      </w:pPr>
    </w:p>
    <w:p w14:paraId="06DC1CF2" w14:textId="2A70B267" w:rsidR="004C008F" w:rsidRDefault="006F24C0" w:rsidP="00CC09BC">
      <w:pPr>
        <w:pStyle w:val="Ttulo1"/>
        <w:rPr>
          <w:rStyle w:val="nfasis"/>
          <w:bCs/>
          <w:i w:val="0"/>
          <w:iCs w:val="0"/>
        </w:rPr>
      </w:pPr>
      <w:bookmarkStart w:id="6" w:name="_Toc225786971"/>
      <w:bookmarkStart w:id="7" w:name="_Toc227335734"/>
      <w:r w:rsidRPr="00CC09BC">
        <w:rPr>
          <w:rStyle w:val="nfasis"/>
          <w:bCs/>
          <w:i w:val="0"/>
          <w:iCs w:val="0"/>
        </w:rPr>
        <w:t>Modelado,</w:t>
      </w:r>
      <w:r w:rsidR="006318E5" w:rsidRPr="00CC09BC">
        <w:rPr>
          <w:rStyle w:val="nfasis"/>
          <w:bCs/>
          <w:i w:val="0"/>
          <w:iCs w:val="0"/>
        </w:rPr>
        <w:t xml:space="preserve"> </w:t>
      </w:r>
      <w:r w:rsidR="008B0B4E" w:rsidRPr="00CC09BC">
        <w:rPr>
          <w:rStyle w:val="nfasis"/>
          <w:bCs/>
          <w:i w:val="0"/>
          <w:iCs w:val="0"/>
        </w:rPr>
        <w:t>a</w:t>
      </w:r>
      <w:r w:rsidRPr="00CC09BC">
        <w:rPr>
          <w:rStyle w:val="nfasis"/>
          <w:bCs/>
          <w:i w:val="0"/>
          <w:iCs w:val="0"/>
        </w:rPr>
        <w:t xml:space="preserve">nálisis y </w:t>
      </w:r>
      <w:r w:rsidR="008B0B4E" w:rsidRPr="00CC09BC">
        <w:rPr>
          <w:rStyle w:val="nfasis"/>
          <w:bCs/>
          <w:i w:val="0"/>
          <w:iCs w:val="0"/>
        </w:rPr>
        <w:t>s</w:t>
      </w:r>
      <w:r w:rsidRPr="00CC09BC">
        <w:rPr>
          <w:rStyle w:val="nfasis"/>
          <w:bCs/>
          <w:i w:val="0"/>
          <w:iCs w:val="0"/>
        </w:rPr>
        <w:t>imulación dinámica del sistema físico a lazo abierto</w:t>
      </w:r>
      <w:bookmarkEnd w:id="6"/>
      <w:bookmarkEnd w:id="7"/>
    </w:p>
    <w:p w14:paraId="4078F31C" w14:textId="77777777" w:rsidR="008D4EC6" w:rsidRPr="008D4EC6" w:rsidRDefault="008D4EC6" w:rsidP="008D4EC6"/>
    <w:p w14:paraId="454F111B" w14:textId="755FA8CF" w:rsidR="00E30858" w:rsidRPr="008D4EC6" w:rsidRDefault="00E30858" w:rsidP="00B862C6">
      <w:pPr>
        <w:pStyle w:val="Ttulo2"/>
        <w:rPr>
          <w:rStyle w:val="nfasis"/>
          <w:i w:val="0"/>
          <w:iCs w:val="0"/>
        </w:rPr>
      </w:pPr>
      <w:bookmarkStart w:id="8" w:name="_Toc225786972"/>
      <w:bookmarkStart w:id="9" w:name="_Toc227335735"/>
      <w:r w:rsidRPr="008D4EC6">
        <w:rPr>
          <w:rStyle w:val="nfasis"/>
          <w:i w:val="0"/>
          <w:iCs w:val="0"/>
        </w:rPr>
        <w:t>Carga mec</w:t>
      </w:r>
      <w:r w:rsidRPr="008D4EC6">
        <w:rPr>
          <w:rStyle w:val="SubttuloCar"/>
          <w:b/>
          <w:bCs/>
        </w:rPr>
        <w:t>ánica</w:t>
      </w:r>
      <w:bookmarkEnd w:id="8"/>
      <w:bookmarkEnd w:id="9"/>
    </w:p>
    <w:p w14:paraId="0550248F" w14:textId="77777777" w:rsidR="007C77EB" w:rsidRPr="00CC09BC" w:rsidRDefault="00E30858" w:rsidP="009737C4">
      <w:pPr>
        <w:spacing w:before="100" w:beforeAutospacing="1" w:after="100" w:afterAutospacing="1" w:line="240" w:lineRule="auto"/>
        <w:jc w:val="both"/>
      </w:pPr>
      <w:r w:rsidRPr="00CC09BC">
        <w:t xml:space="preserve">Se considera un modelo dinámico equivalente simplificado no lineal, con parámetros variables, referido al eje de salida del tren de transmisión. </w:t>
      </w:r>
      <w:r w:rsidR="004A7D19" w:rsidRPr="00CC09BC">
        <w:t>La</w:t>
      </w:r>
      <w:r w:rsidRPr="00CC09BC">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CC09BC">
        <w:rPr>
          <w:rFonts w:eastAsiaTheme="minorEastAsia"/>
        </w:rPr>
        <w:t>,</w:t>
      </w:r>
      <w:r w:rsidR="006C3E04" w:rsidRPr="00CC09BC">
        <w:t xml:space="preserve"> es </w:t>
      </w:r>
      <w:r w:rsidRPr="00CC09BC">
        <w:t>medida respecto de la vertical hacia abajo y positiva en sentido horario. El torque impulsor aplicado por el accionamiento se define como</w:t>
      </w:r>
      <w:r w:rsidR="005B12FA" w:rsidRPr="00CC09BC">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CC09BC">
        <w:t xml:space="preserve">. </w:t>
      </w:r>
      <w:r w:rsidRPr="00CC09BC">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CC09BC" w14:paraId="3A60294E" w14:textId="77777777" w:rsidTr="00A676DD">
        <w:trPr>
          <w:trHeight w:val="639"/>
          <w:jc w:val="center"/>
        </w:trPr>
        <w:tc>
          <w:tcPr>
            <w:tcW w:w="9067" w:type="dxa"/>
          </w:tcPr>
          <w:p w14:paraId="6E973D11" w14:textId="77777777" w:rsidR="007C77EB" w:rsidRPr="00CC09BC" w:rsidRDefault="004F4E64"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(1)</w:t>
            </w:r>
          </w:p>
        </w:tc>
      </w:tr>
      <w:tr w:rsidR="007C77EB" w:rsidRPr="00CC09BC" w14:paraId="20691F60" w14:textId="77777777" w:rsidTr="00A676DD">
        <w:trPr>
          <w:trHeight w:val="639"/>
          <w:jc w:val="center"/>
        </w:trPr>
        <w:tc>
          <w:tcPr>
            <w:tcW w:w="9067" w:type="dxa"/>
          </w:tcPr>
          <w:p w14:paraId="161D636A" w14:textId="77777777" w:rsidR="007C77EB" w:rsidRPr="00CC09BC" w:rsidRDefault="004F4E64"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(2)</w:t>
            </w:r>
          </w:p>
        </w:tc>
      </w:tr>
    </w:tbl>
    <w:p w14:paraId="7BE55FA4" w14:textId="77777777" w:rsidR="00F14A40" w:rsidRPr="00CC09BC" w:rsidRDefault="007C77EB" w:rsidP="00A84BAF">
      <w:pPr>
        <w:spacing w:before="100" w:beforeAutospacing="1" w:after="80" w:line="240" w:lineRule="auto"/>
        <w:jc w:val="both"/>
        <w:rPr>
          <w:rFonts w:ascii="Cambria Math" w:eastAsiaTheme="minorEastAsia" w:hAnsi="Cambria Math"/>
          <w:i/>
        </w:rPr>
      </w:pPr>
      <w:r w:rsidRPr="00CC09BC">
        <w:t>Donde</w:t>
      </w:r>
      <w:r w:rsidR="00F14A40" w:rsidRPr="00CC09BC">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CC09BC" w:rsidRDefault="00F14A40" w:rsidP="009737C4">
      <w:pPr>
        <w:spacing w:before="80" w:after="80" w:line="240" w:lineRule="auto"/>
        <w:jc w:val="both"/>
      </w:pPr>
      <w:r w:rsidRPr="00CC09BC">
        <w:t>Parámetros equivalentes variables (valor nominal ± variación máx.):</w:t>
      </w:r>
    </w:p>
    <w:p w14:paraId="0CD9218B" w14:textId="77777777" w:rsidR="00F20893" w:rsidRPr="00CC09BC" w:rsidRDefault="00F14A40" w:rsidP="00F44FA6">
      <w:pPr>
        <w:pStyle w:val="Prrafodelista"/>
        <w:numPr>
          <w:ilvl w:val="0"/>
          <w:numId w:val="3"/>
        </w:numPr>
        <w:spacing w:before="80" w:after="80" w:line="240" w:lineRule="auto"/>
        <w:jc w:val="both"/>
        <w:rPr>
          <w:rFonts w:ascii="Cambria Math" w:eastAsiaTheme="minorEastAsia" w:hAnsi="Cambria Math"/>
          <w:iCs/>
        </w:rPr>
      </w:pPr>
      <w:r w:rsidRPr="00CC09BC">
        <w:t>Coeficiente de fricción viscosa en articulación:</w:t>
      </w:r>
      <w:r w:rsidR="00A0690A" w:rsidRPr="00CC09BC">
        <w:t xml:space="preserve"> </w:t>
      </w:r>
      <w:r w:rsidRPr="00CC09BC">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CC09BC" w:rsidRDefault="00F6218D"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Masa del brazo manipulador:</w:t>
      </w:r>
      <w:r w:rsidR="00A0690A" w:rsidRPr="00CC09BC">
        <w:rPr>
          <w:rFonts w:eastAsiaTheme="minorEastAsia" w:cstheme="minorHAnsi"/>
        </w:rPr>
        <w:t xml:space="preserve"> </w:t>
      </w:r>
      <w:r w:rsidRPr="00CC09BC">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CC09BC" w:rsidRDefault="00561A80"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CC09BC" w:rsidRDefault="00F6218D"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rPr>
        <w:t>Longitud e inercia equivalente (centro de masa):</w:t>
      </w:r>
      <w:r w:rsidR="00A0690A" w:rsidRPr="00CC09BC">
        <w:rPr>
          <w:rFonts w:eastAsiaTheme="minorEastAsia" w:cstheme="minorHAnsi"/>
        </w:rPr>
        <w:t xml:space="preserve"> </w:t>
      </w:r>
      <w:r w:rsidRPr="00CC09BC">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Masa de carga útil e</w:t>
      </w:r>
      <w:r w:rsidR="00F20893" w:rsidRPr="00CC09BC">
        <w:rPr>
          <w:rFonts w:eastAsiaTheme="minorEastAsia" w:cstheme="minorHAnsi"/>
          <w:iCs/>
        </w:rPr>
        <w:t>n el</w:t>
      </w:r>
      <w:r w:rsidRPr="00CC09BC">
        <w:rPr>
          <w:rFonts w:eastAsiaTheme="minorEastAsia" w:cstheme="minorHAnsi"/>
          <w:iCs/>
        </w:rPr>
        <w:t xml:space="preserve"> extremo (variable)</w:t>
      </w:r>
      <w:r w:rsidR="00F20893" w:rsidRPr="00CC09BC">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CC09BC" w:rsidRDefault="00F20893"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Momento de inercia total (a eje de rotación):</w:t>
      </w:r>
    </w:p>
    <w:p w14:paraId="7FC95D48" w14:textId="77777777" w:rsidR="009738F0" w:rsidRPr="00CC09BC" w:rsidRDefault="004F4E64"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6B0C8FD6" w14:textId="77777777" w:rsidR="009738F0" w:rsidRPr="00CC09BC" w:rsidRDefault="009738F0"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CC09BC">
        <w:rPr>
          <w:rFonts w:eastAsiaTheme="minorEastAsia" w:cstheme="minorHAnsi"/>
          <w:iCs/>
        </w:rPr>
        <w:t xml:space="preserve"> </w:t>
      </w:r>
    </w:p>
    <w:p w14:paraId="5BF6E82C" w14:textId="77777777" w:rsidR="004A7D19" w:rsidRPr="00CC09BC" w:rsidRDefault="004A7D19" w:rsidP="009737C4">
      <w:pPr>
        <w:spacing w:before="80" w:after="80" w:line="240" w:lineRule="auto"/>
        <w:jc w:val="both"/>
        <w:rPr>
          <w:rFonts w:eastAsiaTheme="minorEastAsia" w:cstheme="minorHAnsi"/>
          <w:iCs/>
        </w:rPr>
      </w:pPr>
      <w:r w:rsidRPr="00CC09BC">
        <w:rPr>
          <w:rFonts w:eastAsiaTheme="minorEastAsia" w:cstheme="minorHAnsi"/>
          <w:iCs/>
        </w:rPr>
        <w:t xml:space="preserve">Especificaciones de operación (carga o perturbación, valor límite): </w:t>
      </w:r>
    </w:p>
    <w:p w14:paraId="2A35BB53" w14:textId="77777777" w:rsidR="00661F16" w:rsidRPr="00CC09BC" w:rsidRDefault="004A7D19"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CC09BC">
        <w:rPr>
          <w:rFonts w:eastAsiaTheme="minorEastAsia" w:cstheme="minorHAnsi"/>
          <w:iCs/>
        </w:rPr>
        <w:t xml:space="preserve"> (se asume función escalón)</w:t>
      </w:r>
    </w:p>
    <w:p w14:paraId="6A6022BC" w14:textId="77777777" w:rsidR="00322242" w:rsidRPr="00CC09BC" w:rsidRDefault="00322242" w:rsidP="009737C4">
      <w:pPr>
        <w:spacing w:after="100" w:afterAutospacing="1" w:line="240" w:lineRule="auto"/>
        <w:jc w:val="both"/>
        <w:rPr>
          <w:rFonts w:eastAsiaTheme="minorEastAsia" w:cstheme="minorHAnsi"/>
          <w:iCs/>
        </w:rPr>
      </w:pPr>
    </w:p>
    <w:p w14:paraId="0521805C" w14:textId="77777777" w:rsidR="004A7D19" w:rsidRPr="00CC09BC" w:rsidRDefault="004C008F" w:rsidP="00AC2869">
      <w:pPr>
        <w:pStyle w:val="Ttulo2"/>
        <w:rPr>
          <w:rStyle w:val="nfasis"/>
          <w:b w:val="0"/>
          <w:bCs/>
          <w:i w:val="0"/>
          <w:iCs w:val="0"/>
          <w:szCs w:val="32"/>
        </w:rPr>
      </w:pPr>
      <w:bookmarkStart w:id="10" w:name="_Toc225786973"/>
      <w:bookmarkStart w:id="11" w:name="_Toc227335736"/>
      <w:r w:rsidRPr="00CC09BC">
        <w:rPr>
          <w:rStyle w:val="nfasis"/>
          <w:bCs/>
          <w:i w:val="0"/>
          <w:iCs w:val="0"/>
          <w:szCs w:val="32"/>
        </w:rPr>
        <w:t>Tren de transmisión</w:t>
      </w:r>
      <w:bookmarkEnd w:id="10"/>
      <w:bookmarkEnd w:id="11"/>
    </w:p>
    <w:p w14:paraId="7145F8C6" w14:textId="77777777" w:rsidR="00235EB9" w:rsidRPr="00CC09BC" w:rsidRDefault="004C008F" w:rsidP="00ED5ADB">
      <w:pPr>
        <w:spacing w:before="100" w:beforeAutospacing="1" w:after="100" w:afterAutospacing="1" w:line="240" w:lineRule="auto"/>
        <w:jc w:val="both"/>
      </w:pPr>
      <w:r w:rsidRPr="00CC09BC">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rsidRPr="00CC09BC">
        <w:t xml:space="preserve">); </w:t>
      </w:r>
      <w:r w:rsidRPr="00CC09BC">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CC09BC" w:rsidRDefault="00A676DD" w:rsidP="00144F1B">
      <w:pPr>
        <w:spacing w:before="100" w:beforeAutospacing="1" w:after="120" w:line="240" w:lineRule="auto"/>
        <w:jc w:val="both"/>
      </w:pPr>
      <w:r w:rsidRPr="00CC09BC">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CC09BC" w14:paraId="64B07537" w14:textId="77777777" w:rsidTr="00144F1B">
        <w:trPr>
          <w:trHeight w:val="340"/>
          <w:jc w:val="center"/>
        </w:trPr>
        <w:tc>
          <w:tcPr>
            <w:tcW w:w="9067" w:type="dxa"/>
          </w:tcPr>
          <w:p w14:paraId="6DF72B8C" w14:textId="77777777" w:rsidR="00A676DD" w:rsidRPr="00CC09BC" w:rsidRDefault="00A676DD" w:rsidP="00144F1B">
            <w:pPr>
              <w:spacing w:before="100" w:beforeAutospacing="1" w:after="120"/>
              <w:jc w:val="center"/>
              <w:rPr>
                <w:rFonts w:ascii="Cambria" w:eastAsiaTheme="minorEastAsia" w:hAnsi="Cambria"/>
                <w:i/>
              </w:rPr>
            </w:pPr>
            <w:r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(3)</w:t>
            </w:r>
          </w:p>
        </w:tc>
      </w:tr>
      <w:tr w:rsidR="00A676DD" w:rsidRPr="00CC09BC" w14:paraId="3559A2D1" w14:textId="77777777" w:rsidTr="00144F1B">
        <w:trPr>
          <w:trHeight w:val="340"/>
          <w:jc w:val="center"/>
        </w:trPr>
        <w:tc>
          <w:tcPr>
            <w:tcW w:w="9067" w:type="dxa"/>
          </w:tcPr>
          <w:p w14:paraId="608DAE06" w14:textId="77777777" w:rsidR="00A676DD" w:rsidRPr="00CC09BC" w:rsidRDefault="004F4E64"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(4)</w:t>
            </w:r>
          </w:p>
        </w:tc>
      </w:tr>
    </w:tbl>
    <w:p w14:paraId="4AC7F116" w14:textId="77777777" w:rsidR="00144F1B" w:rsidRPr="00CC09BC" w:rsidRDefault="00144F1B" w:rsidP="00B32533">
      <w:pPr>
        <w:spacing w:after="80" w:line="240" w:lineRule="auto"/>
        <w:jc w:val="both"/>
      </w:pPr>
    </w:p>
    <w:p w14:paraId="7378A591" w14:textId="77777777" w:rsidR="00144F1B" w:rsidRPr="00CC09BC" w:rsidRDefault="00144F1B" w:rsidP="00B32533">
      <w:pPr>
        <w:spacing w:after="80" w:line="240" w:lineRule="auto"/>
        <w:jc w:val="both"/>
      </w:pPr>
    </w:p>
    <w:p w14:paraId="76749DF0" w14:textId="77777777" w:rsidR="00A676DD" w:rsidRPr="00CC09BC" w:rsidRDefault="000529D2" w:rsidP="00B32533">
      <w:pPr>
        <w:spacing w:after="80" w:line="240" w:lineRule="auto"/>
        <w:jc w:val="both"/>
      </w:pPr>
      <w:r w:rsidRPr="00CC09BC">
        <w:t>Parámetro constante:</w:t>
      </w:r>
    </w:p>
    <w:p w14:paraId="72DC0089" w14:textId="0DDC0360" w:rsidR="000529D2" w:rsidRPr="00CC09BC" w:rsidRDefault="000529D2" w:rsidP="00F44FA6">
      <w:pPr>
        <w:pStyle w:val="Prrafodelista"/>
        <w:numPr>
          <w:ilvl w:val="0"/>
          <w:numId w:val="3"/>
        </w:numPr>
        <w:spacing w:before="80" w:after="80" w:line="240" w:lineRule="auto"/>
        <w:jc w:val="both"/>
        <w:rPr>
          <w:rFonts w:eastAsiaTheme="minorEastAsia"/>
        </w:rPr>
      </w:pPr>
      <w:r w:rsidRPr="00CC09BC">
        <w:t>Relación de reducción total:</w:t>
      </w:r>
      <w:r w:rsidR="00797A98">
        <w:t xml:space="preserve"> </w:t>
      </w:r>
      <w:r w:rsidRPr="00CC09BC">
        <w:t xml:space="preserve"> </w:t>
      </w:r>
      <m:oMath>
        <m:r>
          <w:rPr>
            <w:rFonts w:ascii="Cambria Math" w:hAnsi="Cambria Math"/>
          </w:rPr>
          <m:t>r=120.0:1</m:t>
        </m:r>
      </m:oMath>
    </w:p>
    <w:p w14:paraId="7D0D8DD0" w14:textId="77777777" w:rsidR="000529D2" w:rsidRPr="00CC09BC" w:rsidRDefault="000529D2" w:rsidP="00D42C80">
      <w:pPr>
        <w:spacing w:before="120" w:after="80" w:line="240" w:lineRule="auto"/>
        <w:jc w:val="both"/>
        <w:rPr>
          <w:rFonts w:eastAsiaTheme="minorEastAsia"/>
        </w:rPr>
      </w:pPr>
      <w:r w:rsidRPr="00CC09BC">
        <w:rPr>
          <w:rFonts w:eastAsiaTheme="minorEastAsia"/>
        </w:rPr>
        <w:t>Especificaciones de operación (valores límites):</w:t>
      </w:r>
    </w:p>
    <w:p w14:paraId="0C06631F" w14:textId="3D422C2D"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Velocidad nominal (salida):</w:t>
      </w:r>
      <w:r w:rsidR="00797A9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nominal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CC09BC">
        <w:rPr>
          <w:rFonts w:eastAsiaTheme="minorEastAsia"/>
        </w:rPr>
        <w:t xml:space="preserve"> (régimen continuo)</w:t>
      </w:r>
    </w:p>
    <w:p w14:paraId="0770250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pico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CC09BC">
        <w:rPr>
          <w:rFonts w:eastAsiaTheme="minorEastAsia"/>
        </w:rPr>
        <w:t xml:space="preserve"> (corta duración, aceleración)</w:t>
      </w:r>
    </w:p>
    <w:p w14:paraId="7449D8DB" w14:textId="77777777" w:rsidR="00FD1AA4" w:rsidRPr="00CC09BC" w:rsidRDefault="00FD1AA4" w:rsidP="00EB2197">
      <w:pPr>
        <w:spacing w:after="100" w:afterAutospacing="1" w:line="240" w:lineRule="auto"/>
        <w:ind w:left="360"/>
        <w:jc w:val="both"/>
        <w:rPr>
          <w:rFonts w:eastAsiaTheme="minorEastAsia"/>
        </w:rPr>
      </w:pPr>
    </w:p>
    <w:p w14:paraId="50113CCC" w14:textId="77777777" w:rsidR="00FD1AA4" w:rsidRPr="00CC09BC" w:rsidRDefault="00FD1AA4" w:rsidP="008D4EC6">
      <w:pPr>
        <w:pStyle w:val="Ttulo2"/>
      </w:pPr>
      <w:bookmarkStart w:id="12" w:name="_Toc225786974"/>
      <w:bookmarkStart w:id="13" w:name="_Toc227335737"/>
      <w:r w:rsidRPr="00CC09BC">
        <w:rPr>
          <w:rStyle w:val="nfasis"/>
          <w:bCs/>
          <w:i w:val="0"/>
          <w:iCs w:val="0"/>
          <w:szCs w:val="32"/>
        </w:rPr>
        <w:t>Máquina eléctrica. Subsistema mecánico</w:t>
      </w:r>
      <w:bookmarkEnd w:id="12"/>
      <w:bookmarkEnd w:id="13"/>
    </w:p>
    <w:p w14:paraId="40564609" w14:textId="77777777" w:rsidR="00DD4965" w:rsidRPr="00CC09BC" w:rsidRDefault="00DD4965" w:rsidP="00315340">
      <w:pPr>
        <w:spacing w:before="100" w:beforeAutospacing="1" w:after="100" w:afterAutospacing="1" w:line="240" w:lineRule="auto"/>
        <w:jc w:val="both"/>
        <w:rPr>
          <w:rFonts w:cstheme="minorHAnsi"/>
        </w:rPr>
      </w:pPr>
      <w:r w:rsidRPr="00CC09BC">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CC09BC">
        <w:rPr>
          <w:rFonts w:cstheme="minorHAnsi"/>
        </w:rPr>
        <w:t xml:space="preserve">. </w:t>
      </w:r>
      <w:r w:rsidRPr="00CC09BC">
        <w:rPr>
          <w:rFonts w:cstheme="minorHAnsi"/>
        </w:rPr>
        <w:t>El centro de estrella (punto neutro) se asume flotante y no accesible.</w:t>
      </w:r>
    </w:p>
    <w:p w14:paraId="48C99EA3" w14:textId="77777777" w:rsidR="00FD1AA4" w:rsidRPr="00CC09BC" w:rsidRDefault="00DD4965" w:rsidP="00D94440">
      <w:pPr>
        <w:spacing w:before="100" w:beforeAutospacing="1" w:after="100" w:afterAutospacing="1" w:line="240" w:lineRule="auto"/>
        <w:jc w:val="both"/>
      </w:pPr>
      <w:r w:rsidRPr="00CC09BC">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CC09BC" w14:paraId="7538EA74" w14:textId="77777777" w:rsidTr="00ED5ADB">
        <w:trPr>
          <w:trHeight w:val="639"/>
          <w:jc w:val="center"/>
        </w:trPr>
        <w:tc>
          <w:tcPr>
            <w:tcW w:w="9067" w:type="dxa"/>
          </w:tcPr>
          <w:p w14:paraId="79D7A51C" w14:textId="77777777" w:rsidR="00315340" w:rsidRPr="00CC09BC" w:rsidRDefault="004F4E64"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CC09BC" w:rsidRDefault="00315340" w:rsidP="00ED5ADB">
            <w:pPr>
              <w:spacing w:before="120" w:after="100" w:afterAutospacing="1"/>
              <w:jc w:val="right"/>
              <w:rPr>
                <w:rFonts w:eastAsiaTheme="minorEastAsia" w:cstheme="minorHAnsi"/>
              </w:rPr>
            </w:pPr>
            <w:r w:rsidRPr="00CC09BC">
              <w:rPr>
                <w:rFonts w:eastAsiaTheme="minorEastAsia" w:cstheme="minorHAnsi"/>
              </w:rPr>
              <w:t>(5)</w:t>
            </w:r>
          </w:p>
        </w:tc>
      </w:tr>
      <w:tr w:rsidR="00315340" w:rsidRPr="00CC09BC" w14:paraId="404F7EA0" w14:textId="77777777" w:rsidTr="00ED5ADB">
        <w:trPr>
          <w:trHeight w:val="639"/>
          <w:jc w:val="center"/>
        </w:trPr>
        <w:tc>
          <w:tcPr>
            <w:tcW w:w="9067" w:type="dxa"/>
          </w:tcPr>
          <w:p w14:paraId="23875762" w14:textId="77777777" w:rsidR="00315340" w:rsidRPr="00CC09BC" w:rsidRDefault="004F4E64" w:rsidP="008D4EC6">
            <w:pPr>
              <w:spacing w:before="100" w:before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CC09BC" w:rsidRDefault="00315340" w:rsidP="00097277">
            <w:pPr>
              <w:spacing w:before="160" w:after="100" w:afterAutospacing="1"/>
              <w:jc w:val="right"/>
              <w:rPr>
                <w:rFonts w:eastAsiaTheme="minorEastAsia" w:cstheme="minorHAnsi"/>
              </w:rPr>
            </w:pPr>
            <w:r w:rsidRPr="00CC09BC">
              <w:rPr>
                <w:rFonts w:eastAsiaTheme="minorEastAsia" w:cstheme="minorHAnsi"/>
              </w:rPr>
              <w:t>(6)</w:t>
            </w:r>
          </w:p>
        </w:tc>
      </w:tr>
    </w:tbl>
    <w:p w14:paraId="44B99206" w14:textId="77777777" w:rsidR="007846C5" w:rsidRPr="00CC09BC" w:rsidRDefault="007846C5" w:rsidP="00377AFC">
      <w:pPr>
        <w:spacing w:before="240" w:after="80" w:line="240" w:lineRule="auto"/>
        <w:jc w:val="both"/>
      </w:pPr>
      <w:r w:rsidRPr="00CC09BC">
        <w:t>Donde:</w:t>
      </w:r>
    </w:p>
    <w:p w14:paraId="1E23B81D" w14:textId="77777777" w:rsidR="00A676DD" w:rsidRPr="00CC09BC" w:rsidRDefault="004F4E64"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CC09BC">
        <w:rPr>
          <w:rFonts w:eastAsiaTheme="minorEastAsia"/>
        </w:rPr>
        <w:t xml:space="preserve"> es el torque electromagnético</w:t>
      </w:r>
    </w:p>
    <w:p w14:paraId="5B5AF265" w14:textId="77777777" w:rsidR="00273BF5" w:rsidRPr="00CC09BC" w:rsidRDefault="00273BF5" w:rsidP="00A9230A">
      <w:pPr>
        <w:spacing w:before="80" w:after="80" w:line="240" w:lineRule="auto"/>
        <w:jc w:val="both"/>
      </w:pPr>
      <w:r w:rsidRPr="00CC09BC">
        <w:t>Parámetros (valores nominales medidos):</w:t>
      </w:r>
    </w:p>
    <w:p w14:paraId="4B11FFEE" w14:textId="77777777" w:rsidR="00273BF5" w:rsidRPr="00CC09BC" w:rsidRDefault="00A75068" w:rsidP="00F44FA6">
      <w:pPr>
        <w:pStyle w:val="Prrafodelista"/>
        <w:numPr>
          <w:ilvl w:val="0"/>
          <w:numId w:val="4"/>
        </w:numPr>
        <w:spacing w:before="80" w:after="80" w:line="240" w:lineRule="auto"/>
        <w:jc w:val="both"/>
      </w:pPr>
      <w:r w:rsidRPr="00CC09BC">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CC09BC" w:rsidRDefault="00A75068" w:rsidP="00F44FA6">
      <w:pPr>
        <w:pStyle w:val="Prrafodelista"/>
        <w:numPr>
          <w:ilvl w:val="0"/>
          <w:numId w:val="4"/>
        </w:numPr>
        <w:spacing w:before="80" w:after="80" w:line="240" w:lineRule="auto"/>
        <w:jc w:val="both"/>
      </w:pPr>
      <w:r w:rsidRPr="00CC09BC">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CC09BC" w:rsidRDefault="00A75068" w:rsidP="00A9230A">
      <w:pPr>
        <w:spacing w:before="80" w:after="80" w:line="240" w:lineRule="auto"/>
        <w:jc w:val="both"/>
      </w:pPr>
      <w:r w:rsidRPr="00CC09BC">
        <w:t>Especificaciones de operación (valores límites):</w:t>
      </w:r>
    </w:p>
    <w:p w14:paraId="09C730FF" w14:textId="3E9889DC" w:rsidR="00A75068" w:rsidRPr="008D4EC6" w:rsidRDefault="00A75068" w:rsidP="00F44FA6">
      <w:pPr>
        <w:pStyle w:val="Prrafodelista"/>
        <w:numPr>
          <w:ilvl w:val="0"/>
          <w:numId w:val="5"/>
        </w:numPr>
        <w:spacing w:before="80" w:after="80" w:line="240" w:lineRule="auto"/>
        <w:jc w:val="both"/>
      </w:pPr>
      <w:r w:rsidRPr="00CC09BC">
        <w:t xml:space="preserve">Velocidad nominal motor: </w:t>
      </w:r>
      <w:r w:rsidRPr="00CC09BC">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59B98460" w14:textId="77777777" w:rsidR="008D4EC6" w:rsidRPr="00CC09BC" w:rsidRDefault="008D4EC6" w:rsidP="009D5089">
      <w:pPr>
        <w:spacing w:before="80" w:after="80" w:line="240" w:lineRule="auto"/>
        <w:jc w:val="both"/>
      </w:pPr>
    </w:p>
    <w:p w14:paraId="39AF6DD2" w14:textId="77777777" w:rsidR="00D94440" w:rsidRPr="009D5089" w:rsidRDefault="00D94440" w:rsidP="009D5089">
      <w:pPr>
        <w:jc w:val="both"/>
        <w:rPr>
          <w:b/>
          <w:bCs/>
        </w:rPr>
      </w:pPr>
      <w:r w:rsidRPr="009D5089">
        <w:rPr>
          <w:b/>
          <w:bCs/>
        </w:rPr>
        <w:t>Modelo matemático equivalente del subsistema mecánico completo</w:t>
      </w:r>
    </w:p>
    <w:p w14:paraId="1A14DA32" w14:textId="77777777" w:rsidR="00ED5ADB" w:rsidRPr="00CC09BC" w:rsidRDefault="00D94440" w:rsidP="00ED5ADB">
      <w:pPr>
        <w:spacing w:before="100" w:beforeAutospacing="1" w:after="100" w:afterAutospacing="1" w:line="240" w:lineRule="auto"/>
        <w:jc w:val="both"/>
      </w:pPr>
      <w:r w:rsidRPr="00CC09BC">
        <w:t>El sistema mecánico completo está constituido por la carga mecánica (Ec. (1) y (2)), la transmisión rígida (Ec. (3) y (4)) y el subsistema mecánico del motor (Ec. (5)). El objetivo es obtener un modelo dinámico equivalente referido al eje de salida del motor.</w:t>
      </w:r>
    </w:p>
    <w:p w14:paraId="2D037FE4" w14:textId="77777777" w:rsidR="00EE2825" w:rsidRPr="00CC09BC" w:rsidRDefault="00D94440" w:rsidP="00DA5B67">
      <w:pPr>
        <w:spacing w:before="100" w:beforeAutospacing="1" w:after="240" w:line="240" w:lineRule="auto"/>
        <w:jc w:val="both"/>
        <w:rPr>
          <w:rFonts w:eastAsiaTheme="minorEastAsia"/>
        </w:rPr>
      </w:pPr>
      <w:r w:rsidRPr="00CC09BC">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CC09BC">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CC09BC">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CC09BC" w14:paraId="08A46A66" w14:textId="77777777" w:rsidTr="006E0861">
        <w:trPr>
          <w:trHeight w:val="639"/>
          <w:jc w:val="center"/>
        </w:trPr>
        <w:tc>
          <w:tcPr>
            <w:tcW w:w="9067" w:type="dxa"/>
          </w:tcPr>
          <w:p w14:paraId="7A4E0B7E" w14:textId="77777777" w:rsidR="00ED5ADB" w:rsidRPr="00CC09BC" w:rsidRDefault="004F4E64" w:rsidP="008D4EC6">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CC09BC" w:rsidRDefault="00ED5ADB" w:rsidP="009D5089">
            <w:pPr>
              <w:spacing w:before="240" w:after="100" w:afterAutospacing="1"/>
              <w:jc w:val="right"/>
              <w:rPr>
                <w:rFonts w:eastAsiaTheme="minorEastAsia" w:cstheme="minorHAnsi"/>
              </w:rPr>
            </w:pPr>
            <w:r w:rsidRPr="00CC09BC">
              <w:rPr>
                <w:rFonts w:eastAsiaTheme="minorEastAsia" w:cstheme="minorHAnsi"/>
              </w:rPr>
              <w:t>(</w:t>
            </w:r>
            <w:r w:rsidR="00A00B9B" w:rsidRPr="00CC09BC">
              <w:rPr>
                <w:rFonts w:eastAsiaTheme="minorEastAsia" w:cstheme="minorHAnsi"/>
              </w:rPr>
              <w:t>7</w:t>
            </w:r>
            <w:r w:rsidRPr="00CC09BC">
              <w:rPr>
                <w:rFonts w:eastAsiaTheme="minorEastAsia" w:cstheme="minorHAnsi"/>
              </w:rPr>
              <w:t>)</w:t>
            </w:r>
          </w:p>
        </w:tc>
      </w:tr>
      <w:tr w:rsidR="00ED5ADB" w:rsidRPr="00CC09BC" w14:paraId="0E789DE7" w14:textId="77777777" w:rsidTr="006E0861">
        <w:trPr>
          <w:trHeight w:val="639"/>
          <w:jc w:val="center"/>
        </w:trPr>
        <w:tc>
          <w:tcPr>
            <w:tcW w:w="9067" w:type="dxa"/>
          </w:tcPr>
          <w:p w14:paraId="26928D71" w14:textId="77777777" w:rsidR="00ED5ADB" w:rsidRPr="00CC09BC" w:rsidRDefault="004F4E64" w:rsidP="009D5089">
            <w:pPr>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CC09BC" w:rsidRDefault="00ED5ADB" w:rsidP="009D5089">
            <w:pPr>
              <w:spacing w:before="120" w:after="100" w:afterAutospacing="1"/>
              <w:jc w:val="right"/>
              <w:rPr>
                <w:rFonts w:eastAsiaTheme="minorEastAsia" w:cstheme="minorHAnsi"/>
              </w:rPr>
            </w:pPr>
          </w:p>
        </w:tc>
      </w:tr>
      <w:tr w:rsidR="00A00B9B" w:rsidRPr="00CC09BC" w14:paraId="77D4FB4A" w14:textId="77777777" w:rsidTr="006E0861">
        <w:trPr>
          <w:trHeight w:val="639"/>
          <w:jc w:val="center"/>
        </w:trPr>
        <w:tc>
          <w:tcPr>
            <w:tcW w:w="9067" w:type="dxa"/>
          </w:tcPr>
          <w:p w14:paraId="444E4C9B" w14:textId="77777777" w:rsidR="00A00B9B" w:rsidRPr="00CC09BC" w:rsidRDefault="004F4E64" w:rsidP="009D5089">
            <w:pPr>
              <w:spacing w:before="36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CC09BC" w:rsidRDefault="00A00B9B" w:rsidP="009D5089">
            <w:pPr>
              <w:spacing w:before="480" w:after="100" w:afterAutospacing="1"/>
              <w:jc w:val="right"/>
              <w:rPr>
                <w:rFonts w:eastAsiaTheme="minorEastAsia" w:cstheme="minorHAnsi"/>
              </w:rPr>
            </w:pPr>
            <w:r w:rsidRPr="00CC09BC">
              <w:rPr>
                <w:rFonts w:eastAsiaTheme="minorEastAsia" w:cstheme="minorHAnsi"/>
              </w:rPr>
              <w:t>(8)</w:t>
            </w:r>
          </w:p>
        </w:tc>
      </w:tr>
    </w:tbl>
    <w:p w14:paraId="40B94244" w14:textId="77777777" w:rsidR="006E0861" w:rsidRPr="00CC09BC" w:rsidRDefault="006E0861" w:rsidP="008D4EC6">
      <w:pPr>
        <w:spacing w:before="100" w:beforeAutospacing="1" w:after="0" w:line="240" w:lineRule="auto"/>
        <w:jc w:val="both"/>
        <w:rPr>
          <w:rFonts w:eastAsiaTheme="minorEastAsia"/>
        </w:rPr>
      </w:pPr>
      <w:r w:rsidRPr="00CC09BC">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CC09BC" w14:paraId="7C7ACFAF" w14:textId="77777777" w:rsidTr="00D37039">
        <w:trPr>
          <w:trHeight w:val="639"/>
          <w:jc w:val="center"/>
        </w:trPr>
        <w:tc>
          <w:tcPr>
            <w:tcW w:w="9067" w:type="dxa"/>
          </w:tcPr>
          <w:p w14:paraId="1E2FF243" w14:textId="77777777" w:rsidR="00D37039" w:rsidRPr="00CC09BC" w:rsidRDefault="004F4E64" w:rsidP="009D508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CC09BC" w:rsidRDefault="00D37039" w:rsidP="006A4AE7">
            <w:pPr>
              <w:spacing w:before="120" w:after="100" w:afterAutospacing="1"/>
              <w:jc w:val="right"/>
              <w:rPr>
                <w:rFonts w:eastAsiaTheme="minorEastAsia" w:cstheme="minorHAnsi"/>
              </w:rPr>
            </w:pPr>
          </w:p>
        </w:tc>
      </w:tr>
      <w:tr w:rsidR="00D37039" w:rsidRPr="00CC09BC" w14:paraId="73287884" w14:textId="77777777" w:rsidTr="00D37039">
        <w:trPr>
          <w:trHeight w:val="639"/>
          <w:jc w:val="center"/>
        </w:trPr>
        <w:tc>
          <w:tcPr>
            <w:tcW w:w="9067" w:type="dxa"/>
          </w:tcPr>
          <w:p w14:paraId="0E7E78D8" w14:textId="77777777" w:rsidR="00D37039" w:rsidRPr="00CC09BC" w:rsidRDefault="004F4E64"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CC09BC" w:rsidRDefault="00D37039" w:rsidP="006A4AE7">
            <w:pPr>
              <w:spacing w:before="120" w:after="100" w:afterAutospacing="1"/>
              <w:jc w:val="right"/>
              <w:rPr>
                <w:rFonts w:eastAsiaTheme="minorEastAsia" w:cstheme="minorHAnsi"/>
              </w:rPr>
            </w:pPr>
            <w:r w:rsidRPr="00CC09BC">
              <w:rPr>
                <w:rFonts w:eastAsiaTheme="minorEastAsia" w:cstheme="minorHAnsi"/>
              </w:rPr>
              <w:t>(9)</w:t>
            </w:r>
          </w:p>
        </w:tc>
      </w:tr>
    </w:tbl>
    <w:p w14:paraId="72A44421" w14:textId="77777777" w:rsidR="00D37039" w:rsidRPr="00CC09BC" w:rsidRDefault="00D37039" w:rsidP="008D4EC6">
      <w:pPr>
        <w:spacing w:before="100" w:beforeAutospacing="1" w:after="100" w:afterAutospacing="1" w:line="240" w:lineRule="auto"/>
        <w:jc w:val="both"/>
        <w:rPr>
          <w:rFonts w:eastAsiaTheme="minorEastAsia"/>
        </w:rPr>
      </w:pPr>
      <w:r w:rsidRPr="00CC09BC">
        <w:rPr>
          <w:rFonts w:eastAsiaTheme="minorEastAsia"/>
        </w:rPr>
        <w:t>Definiendo parámetros equivalentes:</w:t>
      </w:r>
      <w:r w:rsidR="00CB018A" w:rsidRPr="00CC09BC">
        <w:rPr>
          <w:rFonts w:eastAsiaTheme="minorEastAsia"/>
        </w:rPr>
        <w:t xml:space="preserve"> </w:t>
      </w:r>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CC09BC">
        <w:rPr>
          <w:rFonts w:eastAsiaTheme="minorEastAsia"/>
        </w:rPr>
        <w:t>;</w:t>
      </w:r>
      <w:r w:rsidR="00CB018A" w:rsidRPr="00CC09BC">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CC09BC" w:rsidRDefault="009419B8" w:rsidP="00590A74">
      <w:pPr>
        <w:spacing w:before="100" w:beforeAutospacing="1" w:after="100" w:afterAutospacing="1" w:line="240" w:lineRule="auto"/>
        <w:jc w:val="both"/>
        <w:rPr>
          <w:rFonts w:eastAsiaTheme="minorEastAsia"/>
        </w:rPr>
      </w:pPr>
      <w:r w:rsidRPr="00CC09BC">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CC09BC">
        <w:rPr>
          <w:rFonts w:eastAsiaTheme="minorEastAsia"/>
          <w:sz w:val="24"/>
          <w:szCs w:val="24"/>
        </w:rPr>
        <w:tab/>
      </w:r>
      <w:r w:rsidR="00CE57AD" w:rsidRPr="00CC09BC">
        <w:rPr>
          <w:rFonts w:eastAsiaTheme="minorEastAsia"/>
          <w:sz w:val="24"/>
          <w:szCs w:val="24"/>
        </w:rPr>
        <w:tab/>
      </w:r>
      <w:r w:rsidR="00CE57AD" w:rsidRPr="00CC09BC">
        <w:rPr>
          <w:rFonts w:eastAsiaTheme="minorEastAsia"/>
        </w:rPr>
        <w:t>(10)</w:t>
      </w:r>
    </w:p>
    <w:p w14:paraId="1EDDC11F" w14:textId="77777777" w:rsidR="009419B8" w:rsidRPr="00CC09BC" w:rsidRDefault="00D90840" w:rsidP="00ED5ADB">
      <w:pPr>
        <w:spacing w:before="100" w:beforeAutospacing="1" w:after="100" w:afterAutospacing="1" w:line="240" w:lineRule="auto"/>
        <w:jc w:val="both"/>
        <w:rPr>
          <w:rFonts w:eastAsiaTheme="minorEastAsia"/>
        </w:rPr>
      </w:pPr>
      <w:r w:rsidRPr="00CC09BC">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CC09BC">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CC09BC">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CC09BC" w:rsidRDefault="00FA3417" w:rsidP="00665060">
      <w:pPr>
        <w:spacing w:before="100" w:beforeAutospacing="1" w:after="100" w:afterAutospacing="1" w:line="240" w:lineRule="auto"/>
        <w:jc w:val="both"/>
        <w:rPr>
          <w:rFonts w:eastAsiaTheme="minorEastAsia"/>
        </w:rPr>
      </w:pPr>
      <w:r w:rsidRPr="00CC09BC">
        <w:rPr>
          <w:rFonts w:eastAsiaTheme="minorEastAsia"/>
        </w:rPr>
        <w:t>Luego, la representación matricial en espacio de estados:</w:t>
      </w:r>
    </w:p>
    <w:p w14:paraId="76CEFD71" w14:textId="77777777" w:rsidR="00FA3417" w:rsidRPr="00CC09BC" w:rsidRDefault="004F4E64"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CC09BC" w:rsidRDefault="00816947" w:rsidP="00EE2825">
      <w:pPr>
        <w:spacing w:before="100" w:beforeAutospacing="1" w:after="100" w:afterAutospacing="1" w:line="240" w:lineRule="auto"/>
        <w:jc w:val="both"/>
        <w:rPr>
          <w:rFonts w:eastAsiaTheme="minorEastAsia"/>
        </w:rPr>
      </w:pPr>
      <w:r w:rsidRPr="00CC09BC">
        <w:rPr>
          <w:rFonts w:eastAsiaTheme="minorEastAsia"/>
        </w:rPr>
        <w:t xml:space="preserve">Y el diagrama de bloques correspondiente: </w:t>
      </w:r>
    </w:p>
    <w:p w14:paraId="3F7F4CCF" w14:textId="77777777" w:rsidR="00816947" w:rsidRPr="00CC09BC" w:rsidRDefault="003B6C50" w:rsidP="00EE2825">
      <w:pPr>
        <w:keepNext/>
        <w:spacing w:after="100" w:afterAutospacing="1" w:line="240" w:lineRule="auto"/>
        <w:jc w:val="center"/>
      </w:pPr>
      <w:r w:rsidRPr="00CC09BC">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0ABF61AE" w:rsidR="00816947" w:rsidRPr="00CC09BC" w:rsidRDefault="00816947" w:rsidP="00D2295A">
      <w:pPr>
        <w:pStyle w:val="Descripcin"/>
      </w:pPr>
      <w:r w:rsidRPr="00CC09BC">
        <w:t xml:space="preserve">Figura </w:t>
      </w:r>
      <w:fldSimple w:instr=" SEQ Figura \* ARABIC ">
        <w:r w:rsidR="00804647">
          <w:rPr>
            <w:noProof/>
          </w:rPr>
          <w:t>2</w:t>
        </w:r>
      </w:fldSimple>
      <w:r w:rsidRPr="00CC09BC">
        <w:t>: Subsistema mecánico</w:t>
      </w:r>
    </w:p>
    <w:p w14:paraId="5E5FEB6B" w14:textId="77777777" w:rsidR="00A5159E" w:rsidRPr="00CC09BC" w:rsidRDefault="00A5159E" w:rsidP="008D4EC6">
      <w:pPr>
        <w:spacing w:before="100" w:beforeAutospacing="1" w:after="100" w:afterAutospacing="1" w:line="240" w:lineRule="auto"/>
        <w:jc w:val="both"/>
        <w:rPr>
          <w:rStyle w:val="nfasis"/>
          <w:rFonts w:ascii="Cambria" w:hAnsi="Cambria"/>
          <w:b/>
          <w:bCs/>
          <w:i w:val="0"/>
          <w:iCs w:val="0"/>
          <w:sz w:val="32"/>
          <w:szCs w:val="32"/>
        </w:rPr>
      </w:pPr>
    </w:p>
    <w:p w14:paraId="20D75C29" w14:textId="6C0E4A6F" w:rsidR="00A5159E" w:rsidRDefault="00A5159E" w:rsidP="00A5159E">
      <w:pPr>
        <w:spacing w:before="100" w:beforeAutospacing="1" w:after="0" w:line="240" w:lineRule="auto"/>
        <w:jc w:val="both"/>
        <w:rPr>
          <w:rStyle w:val="nfasis"/>
          <w:rFonts w:ascii="Cambria" w:hAnsi="Cambria"/>
          <w:b/>
          <w:bCs/>
          <w:i w:val="0"/>
          <w:iCs w:val="0"/>
          <w:sz w:val="32"/>
          <w:szCs w:val="32"/>
        </w:rPr>
      </w:pPr>
    </w:p>
    <w:p w14:paraId="7B4A73E4" w14:textId="77777777" w:rsidR="009D5089" w:rsidRPr="00CC09BC" w:rsidRDefault="009D5089"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CC09BC" w:rsidRDefault="00816947" w:rsidP="008D4EC6">
      <w:pPr>
        <w:pStyle w:val="Ttulo2"/>
      </w:pPr>
      <w:bookmarkStart w:id="14" w:name="_Toc225786975"/>
      <w:bookmarkStart w:id="15" w:name="_Toc227335738"/>
      <w:r w:rsidRPr="00CC09BC">
        <w:rPr>
          <w:rStyle w:val="nfasis"/>
          <w:bCs/>
          <w:i w:val="0"/>
          <w:iCs w:val="0"/>
          <w:szCs w:val="32"/>
        </w:rPr>
        <w:t>Modelo dinámico del sistema físico completo</w:t>
      </w:r>
      <w:bookmarkEnd w:id="14"/>
      <w:bookmarkEnd w:id="15"/>
    </w:p>
    <w:p w14:paraId="2E3C862E" w14:textId="210F84EF" w:rsidR="006B46DF" w:rsidRDefault="00C91157" w:rsidP="00793D06">
      <w:pPr>
        <w:spacing w:before="100" w:beforeAutospacing="1" w:after="100" w:afterAutospacing="1" w:line="240" w:lineRule="auto"/>
        <w:jc w:val="both"/>
      </w:pPr>
      <w:r w:rsidRPr="00CC09BC">
        <w:t>A continuación, los subsistemas electromagnético y térmico son incorporados al subsistema mecánico previamente obtenido.</w:t>
      </w:r>
    </w:p>
    <w:p w14:paraId="6B6B7A65" w14:textId="534E080A" w:rsidR="00AC2869" w:rsidRPr="00AC2869" w:rsidRDefault="00AC2869" w:rsidP="00B862C6">
      <w:pPr>
        <w:pStyle w:val="Ttulo3"/>
      </w:pPr>
      <w:bookmarkStart w:id="16" w:name="_Toc225786976"/>
      <w:bookmarkStart w:id="17" w:name="_Toc227335739"/>
      <w:r w:rsidRPr="00C3615D">
        <w:rPr>
          <w:rStyle w:val="nfasis"/>
          <w:i w:val="0"/>
          <w:iCs w:val="0"/>
        </w:rPr>
        <w:t>Subsistema electromagnético de la máquina eléctrica</w:t>
      </w:r>
      <w:bookmarkEnd w:id="16"/>
      <w:bookmarkEnd w:id="17"/>
    </w:p>
    <w:p w14:paraId="510A330A" w14:textId="77777777" w:rsidR="00CE57AD" w:rsidRPr="00CC09BC" w:rsidRDefault="00E13EEA" w:rsidP="00142C83">
      <w:pPr>
        <w:spacing w:before="100" w:beforeAutospacing="1" w:after="80" w:line="240" w:lineRule="auto"/>
        <w:jc w:val="both"/>
      </w:pPr>
      <w:r w:rsidRPr="00CC09BC">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CC09BC">
        <w:rPr>
          <w:rFonts w:eastAsiaTheme="minorEastAsia"/>
        </w:rPr>
        <w:t xml:space="preserve"> </w:t>
      </w:r>
      <w:r w:rsidRPr="00CC09BC">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CC09BC">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CC09BC" w14:paraId="7D9C0F5E" w14:textId="77777777" w:rsidTr="000F62C7">
        <w:trPr>
          <w:trHeight w:val="639"/>
          <w:jc w:val="center"/>
        </w:trPr>
        <w:tc>
          <w:tcPr>
            <w:tcW w:w="9067" w:type="dxa"/>
          </w:tcPr>
          <w:p w14:paraId="0F54F096" w14:textId="77777777" w:rsidR="00CE57AD" w:rsidRPr="00CC09BC" w:rsidRDefault="004F4E64"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(11)</w:t>
            </w:r>
          </w:p>
        </w:tc>
      </w:tr>
      <w:tr w:rsidR="00CE57AD" w:rsidRPr="00CC09BC" w14:paraId="7CEBB1C7" w14:textId="77777777" w:rsidTr="000F62C7">
        <w:trPr>
          <w:trHeight w:val="639"/>
          <w:jc w:val="center"/>
        </w:trPr>
        <w:tc>
          <w:tcPr>
            <w:tcW w:w="9067" w:type="dxa"/>
          </w:tcPr>
          <w:p w14:paraId="6706818E" w14:textId="77777777" w:rsidR="00CE57AD" w:rsidRPr="00CC09BC" w:rsidRDefault="004F4E64"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CC09BC" w:rsidRDefault="00CE57AD" w:rsidP="00CE57AD">
            <w:pPr>
              <w:spacing w:before="120" w:after="100" w:afterAutospacing="1"/>
              <w:jc w:val="right"/>
              <w:rPr>
                <w:rFonts w:eastAsiaTheme="minorEastAsia" w:cstheme="minorHAnsi"/>
              </w:rPr>
            </w:pPr>
            <w:r w:rsidRPr="00CC09BC">
              <w:rPr>
                <w:rFonts w:eastAsiaTheme="minorEastAsia" w:cstheme="minorHAnsi"/>
              </w:rPr>
              <w:t>(12)</w:t>
            </w:r>
          </w:p>
        </w:tc>
      </w:tr>
      <w:tr w:rsidR="00CE57AD" w:rsidRPr="00CC09BC" w14:paraId="3A189227" w14:textId="77777777" w:rsidTr="000F62C7">
        <w:trPr>
          <w:trHeight w:val="639"/>
          <w:jc w:val="center"/>
        </w:trPr>
        <w:tc>
          <w:tcPr>
            <w:tcW w:w="9067" w:type="dxa"/>
          </w:tcPr>
          <w:p w14:paraId="79100F4F" w14:textId="77777777" w:rsidR="00CE57AD" w:rsidRPr="00CC09BC" w:rsidRDefault="004F4E64"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(13)</w:t>
            </w:r>
          </w:p>
        </w:tc>
      </w:tr>
    </w:tbl>
    <w:p w14:paraId="5BABAF1E" w14:textId="77777777" w:rsidR="00E13EEA" w:rsidRPr="00CC09BC" w:rsidRDefault="00F25741" w:rsidP="00142C83">
      <w:pPr>
        <w:spacing w:before="120" w:after="100" w:afterAutospacing="1" w:line="240" w:lineRule="auto"/>
        <w:jc w:val="both"/>
      </w:pPr>
      <w:r w:rsidRPr="00CC09BC">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CC09BC">
        <w:rPr>
          <w:rFonts w:eastAsiaTheme="minorEastAsia"/>
        </w:rPr>
        <w:t xml:space="preserve"> es el ángulo de fase de la señal eléctrica “</w:t>
      </w:r>
      <m:oMath>
        <m:r>
          <w:rPr>
            <w:rFonts w:ascii="Cambria Math" w:eastAsiaTheme="minorEastAsia" w:hAnsi="Cambria Math"/>
          </w:rPr>
          <m:t>a</m:t>
        </m:r>
      </m:oMath>
      <w:r w:rsidRPr="00CC09BC">
        <w:rPr>
          <w:rFonts w:eastAsiaTheme="minorEastAsia"/>
        </w:rPr>
        <w:t>”.</w:t>
      </w:r>
    </w:p>
    <w:p w14:paraId="646A00A4" w14:textId="77777777" w:rsidR="00665614" w:rsidRPr="00CC09BC" w:rsidRDefault="00885AF6" w:rsidP="00142C83">
      <w:pPr>
        <w:spacing w:before="100" w:beforeAutospacing="1" w:after="100" w:afterAutospacing="1" w:line="240" w:lineRule="auto"/>
        <w:jc w:val="both"/>
        <w:rPr>
          <w:rFonts w:eastAsiaTheme="minorEastAsia"/>
        </w:rPr>
      </w:pPr>
      <w:r w:rsidRPr="00CC09BC">
        <w:t>Se emplea la transformación directa de Park para convertir el sistema trifásico estacionario “</w:t>
      </w:r>
      <m:oMath>
        <m:r>
          <w:rPr>
            <w:rFonts w:ascii="Cambria Math" w:hAnsi="Cambria Math"/>
          </w:rPr>
          <m:t>abc</m:t>
        </m:r>
      </m:oMath>
      <w:r w:rsidRPr="00CC09BC">
        <w:rPr>
          <w:rFonts w:eastAsiaTheme="minorEastAsia"/>
        </w:rPr>
        <w:t xml:space="preserve">” </w:t>
      </w:r>
      <w:r w:rsidRPr="00CC09BC">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CC09BC">
        <w:t>. De este modo, señales sinusoidales en “</w:t>
      </w:r>
      <m:oMath>
        <m:r>
          <w:rPr>
            <w:rFonts w:ascii="Cambria Math" w:hAnsi="Cambria Math"/>
          </w:rPr>
          <m:t>abc</m:t>
        </m:r>
      </m:oMath>
      <w:r w:rsidRPr="00CC09BC">
        <w:rPr>
          <w:rFonts w:eastAsiaTheme="minorEastAsia"/>
        </w:rPr>
        <w:t xml:space="preserve">” </w:t>
      </w:r>
      <w:r w:rsidRPr="00CC09BC">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al sistema “</w:t>
      </w:r>
      <m:oMath>
        <m:r>
          <w:rPr>
            <w:rFonts w:ascii="Cambria Math" w:hAnsi="Cambria Math"/>
          </w:rPr>
          <m:t>abc</m:t>
        </m:r>
      </m:oMath>
      <w:r w:rsidRPr="00CC09BC">
        <w:rPr>
          <w:rFonts w:eastAsiaTheme="minorEastAsia"/>
        </w:rPr>
        <w:t>”.</w:t>
      </w:r>
    </w:p>
    <w:p w14:paraId="51A77F40" w14:textId="77777777" w:rsidR="006F0828" w:rsidRPr="00CC09BC" w:rsidRDefault="00665614" w:rsidP="00EC4595">
      <w:pPr>
        <w:spacing w:before="100" w:beforeAutospacing="1" w:after="0" w:line="240" w:lineRule="auto"/>
        <w:ind w:left="708" w:hanging="708"/>
        <w:rPr>
          <w:rFonts w:eastAsiaTheme="minorEastAsia"/>
          <w:b/>
          <w:bCs/>
        </w:rPr>
      </w:pPr>
      <w:r w:rsidRPr="00CC09BC">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001186F4" w14:textId="77777777" w:rsidTr="00665614">
        <w:trPr>
          <w:trHeight w:val="639"/>
          <w:jc w:val="center"/>
        </w:trPr>
        <w:tc>
          <w:tcPr>
            <w:tcW w:w="9067" w:type="dxa"/>
          </w:tcPr>
          <w:p w14:paraId="21C994C4" w14:textId="77777777" w:rsidR="00665614" w:rsidRPr="00CC09BC" w:rsidRDefault="00665614" w:rsidP="00142C83">
            <w:pPr>
              <w:spacing w:before="100" w:beforeAutospacing="1"/>
              <w:jc w:val="center"/>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(14)</w:t>
            </w:r>
          </w:p>
        </w:tc>
      </w:tr>
    </w:tbl>
    <w:p w14:paraId="3B72E9E0" w14:textId="77777777" w:rsidR="00665614" w:rsidRPr="00CC09BC" w:rsidRDefault="00665614" w:rsidP="00142C83">
      <w:pPr>
        <w:spacing w:before="100" w:beforeAutospacing="1" w:after="0" w:line="240" w:lineRule="auto"/>
        <w:rPr>
          <w:rFonts w:eastAsiaTheme="minorEastAsia"/>
          <w:b/>
          <w:bCs/>
        </w:rPr>
      </w:pPr>
      <w:r w:rsidRPr="00CC09BC">
        <w:rPr>
          <w:rFonts w:eastAsiaTheme="minorEastAsia"/>
          <w:b/>
          <w:bCs/>
        </w:rPr>
        <w:t>Transformada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5A8E1858" w14:textId="77777777" w:rsidTr="00665614">
        <w:trPr>
          <w:trHeight w:val="639"/>
          <w:jc w:val="center"/>
        </w:trPr>
        <w:tc>
          <w:tcPr>
            <w:tcW w:w="9067" w:type="dxa"/>
          </w:tcPr>
          <w:p w14:paraId="428308CC" w14:textId="77777777" w:rsidR="00665614" w:rsidRPr="00CC09BC" w:rsidRDefault="00665614" w:rsidP="00142C83">
            <w:pPr>
              <w:spacing w:before="100" w:beforeAutospacing="1"/>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(15)</w:t>
            </w:r>
          </w:p>
        </w:tc>
      </w:tr>
    </w:tbl>
    <w:p w14:paraId="1848C8B4" w14:textId="77777777" w:rsidR="006F0828" w:rsidRPr="00CC09BC" w:rsidRDefault="00147843" w:rsidP="00142C83">
      <w:pPr>
        <w:spacing w:before="480" w:after="100" w:afterAutospacing="1" w:line="240" w:lineRule="auto"/>
        <w:jc w:val="both"/>
        <w:rPr>
          <w:rFonts w:eastAsiaTheme="minorEastAsia"/>
        </w:rPr>
      </w:pPr>
      <w:r w:rsidRPr="00CC09BC">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CC09BC">
        <w:rPr>
          <w:rFonts w:eastAsiaTheme="minorEastAsia"/>
        </w:rPr>
        <w:t xml:space="preserve"> </w:t>
      </w:r>
      <w:r w:rsidRPr="00CC09BC">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CC09BC">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CC09BC">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CC09BC">
        <w:rPr>
          <w:rFonts w:eastAsiaTheme="minorEastAsia"/>
        </w:rPr>
        <w:t>¸etc.</w:t>
      </w:r>
    </w:p>
    <w:p w14:paraId="3B4867F9" w14:textId="77777777" w:rsidR="00FD309D" w:rsidRPr="00CC09BC" w:rsidRDefault="00147843" w:rsidP="00FD309D">
      <w:pPr>
        <w:spacing w:before="100" w:beforeAutospacing="1" w:after="0" w:line="240" w:lineRule="auto"/>
        <w:jc w:val="both"/>
        <w:rPr>
          <w:rFonts w:eastAsiaTheme="minorEastAsia"/>
        </w:rPr>
      </w:pPr>
      <w:r w:rsidRPr="00CC09BC">
        <w:rPr>
          <w:rFonts w:eastAsiaTheme="minorEastAsia"/>
        </w:rPr>
        <w:t>Para simular adecuadamente, se desarrollan dos bloques en Simulink que contienen las funciones de las transformadas de Park directa e inversa:</w:t>
      </w:r>
    </w:p>
    <w:p w14:paraId="63C99957" w14:textId="77777777" w:rsidR="00FD309D" w:rsidRPr="00CC09BC" w:rsidRDefault="00FD309D" w:rsidP="00FD309D">
      <w:pPr>
        <w:keepNext/>
        <w:spacing w:after="0" w:line="240" w:lineRule="auto"/>
        <w:jc w:val="center"/>
      </w:pPr>
    </w:p>
    <w:p w14:paraId="480C8F4C" w14:textId="77777777" w:rsidR="005D57D2" w:rsidRPr="00CC09BC" w:rsidRDefault="005D57D2" w:rsidP="00FD309D">
      <w:pPr>
        <w:keepNext/>
        <w:spacing w:before="120" w:after="100" w:afterAutospacing="1" w:line="240" w:lineRule="auto"/>
        <w:jc w:val="center"/>
      </w:pPr>
      <w:r w:rsidRPr="00CC09BC">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0DC8B53B" w:rsidR="005D57D2" w:rsidRPr="00CC09BC" w:rsidRDefault="005D57D2" w:rsidP="00D2295A">
      <w:pPr>
        <w:pStyle w:val="Descripcin"/>
        <w:rPr>
          <w:rFonts w:eastAsiaTheme="minorEastAsia"/>
        </w:rPr>
      </w:pPr>
      <w:r w:rsidRPr="00CC09BC">
        <w:t xml:space="preserve">Figura </w:t>
      </w:r>
      <w:fldSimple w:instr=" SEQ Figura \* ARABIC ">
        <w:r w:rsidR="00804647">
          <w:rPr>
            <w:noProof/>
          </w:rPr>
          <w:t>3</w:t>
        </w:r>
      </w:fldSimple>
      <w:r w:rsidRPr="00CC09BC">
        <w:t>: Bloques de transformaciones de Park</w:t>
      </w:r>
    </w:p>
    <w:p w14:paraId="157D7109" w14:textId="77777777" w:rsidR="00147843" w:rsidRPr="00CC09BC" w:rsidRDefault="00B32533" w:rsidP="00142C83">
      <w:pPr>
        <w:spacing w:before="360" w:after="120" w:line="240" w:lineRule="auto"/>
        <w:jc w:val="both"/>
        <w:rPr>
          <w:rFonts w:eastAsiaTheme="minorEastAsia"/>
        </w:rPr>
      </w:pPr>
      <w:r w:rsidRPr="00CC09BC">
        <w:rPr>
          <w:rFonts w:eastAsiaTheme="minorEastAsia"/>
        </w:rPr>
        <w:t xml:space="preserve">Por lo tanto, ahora es posible plantear el balance de tensiones eléctricas equivalentes de estator referido a coordenadas </w:t>
      </w:r>
      <w:r w:rsidRPr="00CC09BC">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4AACE502" w14:textId="77777777" w:rsidTr="00097277">
        <w:trPr>
          <w:trHeight w:val="639"/>
          <w:jc w:val="center"/>
        </w:trPr>
        <w:tc>
          <w:tcPr>
            <w:tcW w:w="9055" w:type="dxa"/>
          </w:tcPr>
          <w:p w14:paraId="086633AD" w14:textId="77777777" w:rsidR="00097277" w:rsidRPr="00CC09BC" w:rsidRDefault="004F4E64"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CC09BC" w:rsidRDefault="00097277" w:rsidP="00097277">
            <w:pPr>
              <w:spacing w:before="720" w:after="100" w:afterAutospacing="1"/>
              <w:jc w:val="right"/>
              <w:rPr>
                <w:rFonts w:eastAsiaTheme="minorEastAsia" w:cstheme="minorHAnsi"/>
              </w:rPr>
            </w:pPr>
            <w:r w:rsidRPr="00CC09BC">
              <w:rPr>
                <w:rFonts w:eastAsiaTheme="minorEastAsia" w:cstheme="minorHAnsi"/>
              </w:rPr>
              <w:t>(16)</w:t>
            </w:r>
          </w:p>
        </w:tc>
      </w:tr>
    </w:tbl>
    <w:p w14:paraId="65DA5A7C" w14:textId="77777777" w:rsidR="00097277" w:rsidRPr="00CC09BC" w:rsidRDefault="00097277" w:rsidP="00142C83">
      <w:pPr>
        <w:spacing w:before="100" w:beforeAutospacing="1" w:line="240" w:lineRule="auto"/>
        <w:jc w:val="both"/>
      </w:pPr>
      <w:r w:rsidRPr="00CC09BC">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60FD7157" w14:textId="77777777" w:rsidTr="00097277">
        <w:trPr>
          <w:trHeight w:val="639"/>
          <w:jc w:val="center"/>
        </w:trPr>
        <w:tc>
          <w:tcPr>
            <w:tcW w:w="9055" w:type="dxa"/>
          </w:tcPr>
          <w:p w14:paraId="04CE424F" w14:textId="77777777" w:rsidR="00097277" w:rsidRPr="00CC09BC" w:rsidRDefault="004F4E64"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CC09BC" w:rsidRDefault="00097277" w:rsidP="00097277">
            <w:pPr>
              <w:spacing w:before="120" w:after="100" w:afterAutospacing="1"/>
              <w:jc w:val="right"/>
              <w:rPr>
                <w:rFonts w:eastAsiaTheme="minorEastAsia" w:cstheme="minorHAnsi"/>
              </w:rPr>
            </w:pPr>
            <w:r w:rsidRPr="00CC09BC">
              <w:rPr>
                <w:rFonts w:eastAsiaTheme="minorEastAsia" w:cstheme="minorHAnsi"/>
              </w:rPr>
              <w:t>(17)</w:t>
            </w:r>
          </w:p>
        </w:tc>
      </w:tr>
    </w:tbl>
    <w:p w14:paraId="75F1F28A" w14:textId="77777777" w:rsidR="00097277" w:rsidRPr="00CC09BC" w:rsidRDefault="00660FA5" w:rsidP="00142C83">
      <w:pPr>
        <w:spacing w:after="80" w:line="240" w:lineRule="auto"/>
        <w:jc w:val="both"/>
      </w:pPr>
      <w:r w:rsidRPr="00CC09BC">
        <w:t xml:space="preserve">Los parámetros </w:t>
      </w:r>
      <w:r w:rsidR="000D5808" w:rsidRPr="00CC09BC">
        <w:t xml:space="preserve">constantes con valores nominales medidos son los siguientes: </w:t>
      </w:r>
    </w:p>
    <w:p w14:paraId="5DF29377" w14:textId="77777777" w:rsidR="000D5808" w:rsidRPr="00CC09BC" w:rsidRDefault="000D5808" w:rsidP="00F44FA6">
      <w:pPr>
        <w:pStyle w:val="Prrafodelista"/>
        <w:numPr>
          <w:ilvl w:val="0"/>
          <w:numId w:val="5"/>
        </w:numPr>
        <w:spacing w:before="80" w:after="80" w:line="240" w:lineRule="auto"/>
        <w:jc w:val="both"/>
      </w:pPr>
      <w:r w:rsidRPr="00CC09BC">
        <w:t xml:space="preserve">Pares de polos magnéticos: </w:t>
      </w:r>
      <m:oMath>
        <m:r>
          <w:rPr>
            <w:rFonts w:ascii="Cambria Math" w:hAnsi="Cambria Math"/>
          </w:rPr>
          <m:t>p=3 pares</m:t>
        </m:r>
      </m:oMath>
      <w:r w:rsidRPr="00CC09BC">
        <w:rPr>
          <w:rFonts w:eastAsiaTheme="minorEastAsia"/>
        </w:rPr>
        <w:t xml:space="preserve"> </w:t>
      </w:r>
    </w:p>
    <w:p w14:paraId="3E101578" w14:textId="77777777" w:rsidR="000D5808" w:rsidRPr="00CC09BC" w:rsidRDefault="000D5808" w:rsidP="00F44FA6">
      <w:pPr>
        <w:pStyle w:val="Prrafodelista"/>
        <w:numPr>
          <w:ilvl w:val="0"/>
          <w:numId w:val="5"/>
        </w:numPr>
        <w:spacing w:before="80" w:after="80" w:line="240" w:lineRule="auto"/>
        <w:jc w:val="both"/>
      </w:pPr>
      <w:r w:rsidRPr="00CC09BC">
        <w:t>Flujo magnético concatenado por espiras del bobinado de estator:</w:t>
      </w:r>
      <w:r w:rsidRPr="00CC09BC">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CC09BC" w:rsidRDefault="000D5808" w:rsidP="00F44FA6">
      <w:pPr>
        <w:pStyle w:val="Prrafodelista"/>
        <w:numPr>
          <w:ilvl w:val="0"/>
          <w:numId w:val="5"/>
        </w:numPr>
        <w:spacing w:before="80" w:after="80" w:line="240" w:lineRule="auto"/>
        <w:jc w:val="both"/>
      </w:pPr>
      <w:r w:rsidRPr="00CC09BC">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CC09BC" w:rsidRDefault="0077647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CC09BC">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CC09BC" w:rsidRDefault="004C2A70" w:rsidP="00A9230A">
      <w:pPr>
        <w:spacing w:before="80" w:after="80" w:line="240" w:lineRule="auto"/>
        <w:jc w:val="both"/>
        <w:rPr>
          <w:rFonts w:eastAsiaTheme="minorEastAsia"/>
        </w:rPr>
      </w:pPr>
      <w:r w:rsidRPr="00CC09BC">
        <w:rPr>
          <w:rFonts w:eastAsiaTheme="minorEastAsia"/>
        </w:rPr>
        <w:t xml:space="preserve">Especificaciones de operación en bornes </w:t>
      </w:r>
      <m:oMath>
        <m:r>
          <w:rPr>
            <w:rFonts w:ascii="Cambria Math" w:eastAsiaTheme="minorEastAsia" w:hAnsi="Cambria Math"/>
          </w:rPr>
          <m:t>abc</m:t>
        </m:r>
      </m:oMath>
      <w:r w:rsidRPr="00CC09BC">
        <w:rPr>
          <w:rFonts w:eastAsiaTheme="minorEastAsia"/>
        </w:rPr>
        <w:t xml:space="preserve"> del estator:</w:t>
      </w:r>
    </w:p>
    <w:p w14:paraId="7A942392" w14:textId="77777777" w:rsidR="00A9230A" w:rsidRPr="00CC09BC" w:rsidRDefault="00A9230A"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CC09BC">
        <w:rPr>
          <w:rFonts w:eastAsiaTheme="minorEastAsia"/>
        </w:rPr>
        <w:t>;</w:t>
      </w:r>
      <w:r w:rsidRPr="00CC09BC">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(régimen continuo)</w:t>
      </w:r>
    </w:p>
    <w:p w14:paraId="5890F65F" w14:textId="77777777" w:rsidR="007C73E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(corta duración, aceleración)</w:t>
      </w:r>
    </w:p>
    <w:p w14:paraId="4C4886C8" w14:textId="77777777" w:rsidR="00392459" w:rsidRPr="00CC09BC" w:rsidRDefault="00665614" w:rsidP="00142C83">
      <w:pPr>
        <w:spacing w:before="100" w:beforeAutospacing="1" w:after="100" w:afterAutospacing="1" w:line="240" w:lineRule="auto"/>
        <w:jc w:val="both"/>
        <w:rPr>
          <w:rFonts w:eastAsiaTheme="minorEastAsia"/>
        </w:rPr>
      </w:pPr>
      <w:r w:rsidRPr="00CC09BC">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de </w:t>
      </w:r>
      <w:r w:rsidR="002C655C" w:rsidRPr="00CC09BC">
        <w:rPr>
          <w:rFonts w:eastAsiaTheme="minorEastAsia"/>
        </w:rPr>
        <w:t>(</w:t>
      </w:r>
      <w:r w:rsidRPr="00CC09BC">
        <w:rPr>
          <w:rFonts w:eastAsiaTheme="minorEastAsia"/>
        </w:rPr>
        <w:t>Ec.11</w:t>
      </w:r>
      <w:r w:rsidR="002C655C" w:rsidRPr="00CC09BC">
        <w:rPr>
          <w:rFonts w:eastAsiaTheme="minorEastAsia"/>
        </w:rPr>
        <w:t>) y despejando las derivadas correspondientes, obtenemos la expresión para el modelo del subsistema electromagnético del motor:</w:t>
      </w:r>
    </w:p>
    <w:p w14:paraId="1567928E" w14:textId="77777777" w:rsidR="005978B3" w:rsidRPr="00CC09BC"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CC09BC" w14:paraId="33520F4F" w14:textId="77777777" w:rsidTr="002B2242">
        <w:trPr>
          <w:trHeight w:val="639"/>
          <w:jc w:val="center"/>
        </w:trPr>
        <w:tc>
          <w:tcPr>
            <w:tcW w:w="9055" w:type="dxa"/>
          </w:tcPr>
          <w:p w14:paraId="416E1AA4" w14:textId="77777777" w:rsidR="00392459" w:rsidRPr="00CC09BC" w:rsidRDefault="00392459" w:rsidP="00392459">
            <w:pPr>
              <w:spacing w:before="100" w:beforeAutospacing="1"/>
              <w:jc w:val="both"/>
              <w:rPr>
                <w:rFonts w:eastAsiaTheme="minorEastAsia"/>
              </w:rPr>
            </w:pPr>
          </w:p>
          <w:p w14:paraId="3800E33D" w14:textId="77777777" w:rsidR="002C655C" w:rsidRPr="00CC09BC" w:rsidRDefault="004F4E64"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CC09BC" w:rsidRDefault="002C655C" w:rsidP="002B2242">
            <w:pPr>
              <w:spacing w:before="840" w:after="100" w:afterAutospacing="1"/>
              <w:jc w:val="right"/>
              <w:rPr>
                <w:rFonts w:eastAsiaTheme="minorEastAsia" w:cstheme="minorHAnsi"/>
              </w:rPr>
            </w:pPr>
            <w:r w:rsidRPr="00CC09BC">
              <w:rPr>
                <w:rFonts w:eastAsiaTheme="minorEastAsia" w:cstheme="minorHAnsi"/>
              </w:rPr>
              <w:t>(1</w:t>
            </w:r>
            <w:r w:rsidR="00570CDF" w:rsidRPr="00CC09BC">
              <w:rPr>
                <w:rFonts w:eastAsiaTheme="minorEastAsia" w:cstheme="minorHAnsi"/>
              </w:rPr>
              <w:t>8</w:t>
            </w:r>
            <w:r w:rsidRPr="00CC09BC">
              <w:rPr>
                <w:rFonts w:eastAsiaTheme="minorEastAsia" w:cstheme="minorHAnsi"/>
              </w:rPr>
              <w:t>)</w:t>
            </w:r>
          </w:p>
        </w:tc>
      </w:tr>
    </w:tbl>
    <w:p w14:paraId="6E222B07" w14:textId="77777777" w:rsidR="00570CDF" w:rsidRPr="00CC09BC" w:rsidRDefault="00570CDF" w:rsidP="00570CDF">
      <w:pPr>
        <w:spacing w:before="100" w:beforeAutospacing="1" w:after="100" w:afterAutospacing="1" w:line="240" w:lineRule="auto"/>
        <w:jc w:val="both"/>
        <w:rPr>
          <w:rFonts w:eastAsiaTheme="minorEastAsia"/>
        </w:rPr>
      </w:pPr>
      <w:r w:rsidRPr="00CC09BC">
        <w:rPr>
          <w:rFonts w:eastAsiaTheme="minorEastAsia"/>
        </w:rPr>
        <w:t>Y el diagrama correspondiente en Simulink:</w:t>
      </w:r>
    </w:p>
    <w:p w14:paraId="2FD9A9E0" w14:textId="77777777" w:rsidR="00BC042F" w:rsidRPr="00CC09BC" w:rsidRDefault="006A5F8A" w:rsidP="00142C83">
      <w:pPr>
        <w:keepNext/>
        <w:spacing w:before="100" w:beforeAutospacing="1" w:after="100" w:afterAutospacing="1" w:line="240" w:lineRule="auto"/>
        <w:jc w:val="center"/>
      </w:pPr>
      <w:r w:rsidRPr="00CC09BC">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0913BBE9" w:rsidR="000D59F1" w:rsidRPr="00CC09BC" w:rsidRDefault="00BC042F" w:rsidP="00D2295A">
      <w:pPr>
        <w:pStyle w:val="Descripcin"/>
      </w:pPr>
      <w:r w:rsidRPr="00CC09BC">
        <w:t xml:space="preserve">Figura </w:t>
      </w:r>
      <w:fldSimple w:instr=" SEQ Figura \* ARABIC ">
        <w:r w:rsidR="00804647">
          <w:rPr>
            <w:noProof/>
          </w:rPr>
          <w:t>4</w:t>
        </w:r>
      </w:fldSimple>
      <w:r w:rsidRPr="00CC09BC">
        <w:t>: Subsistema electromagnético</w:t>
      </w:r>
    </w:p>
    <w:p w14:paraId="352ED150" w14:textId="77777777" w:rsidR="00DB106D" w:rsidRPr="00CC09BC" w:rsidRDefault="00DB106D" w:rsidP="00D56715">
      <w:pPr>
        <w:spacing w:before="100" w:beforeAutospacing="1" w:after="0"/>
        <w:jc w:val="both"/>
      </w:pPr>
    </w:p>
    <w:p w14:paraId="6020CD0B" w14:textId="0BE8E2FA" w:rsidR="000D59F1" w:rsidRPr="00AC2869" w:rsidRDefault="000D59F1" w:rsidP="00B862C6">
      <w:pPr>
        <w:pStyle w:val="Ttulo3"/>
      </w:pPr>
      <w:bookmarkStart w:id="18" w:name="_Toc225786977"/>
      <w:bookmarkStart w:id="19" w:name="_Toc227335740"/>
      <w:r w:rsidRPr="00AC2869">
        <w:rPr>
          <w:rStyle w:val="nfasis"/>
          <w:i w:val="0"/>
          <w:iCs w:val="0"/>
        </w:rPr>
        <w:t>Subsistema térmico de la máquina eléctrica</w:t>
      </w:r>
      <w:bookmarkEnd w:id="18"/>
      <w:bookmarkEnd w:id="19"/>
    </w:p>
    <w:p w14:paraId="6566F6CF" w14:textId="77777777" w:rsidR="00BC3335" w:rsidRPr="00CC09BC" w:rsidRDefault="008F629B" w:rsidP="00DB106D">
      <w:pPr>
        <w:spacing w:before="100" w:beforeAutospacing="1" w:after="100" w:afterAutospacing="1"/>
      </w:pPr>
      <w:r w:rsidRPr="00CC09BC">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CC09BC">
        <w:t>, sin considerar ventilación forzada.</w:t>
      </w:r>
    </w:p>
    <w:p w14:paraId="3A175EE8" w14:textId="77777777" w:rsidR="0018208F" w:rsidRPr="00CC09BC" w:rsidRDefault="00BC3335" w:rsidP="00D56715">
      <w:pPr>
        <w:spacing w:before="100" w:beforeAutospacing="1" w:after="120" w:line="240" w:lineRule="auto"/>
        <w:jc w:val="both"/>
      </w:pPr>
      <w:r w:rsidRPr="00CC09BC">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CC09BC">
        <w:t>), la potencia disipada está dada por:</w:t>
      </w:r>
    </w:p>
    <w:p w14:paraId="2DA0BFDA" w14:textId="77777777" w:rsidR="00135A5C" w:rsidRPr="00CC09BC" w:rsidRDefault="004F4E64"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CC09BC" w:rsidRDefault="00D56715" w:rsidP="005F08CC">
      <w:pPr>
        <w:spacing w:before="160" w:after="40" w:line="240" w:lineRule="auto"/>
        <w:jc w:val="both"/>
        <w:rPr>
          <w:rFonts w:eastAsiaTheme="minorEastAsia"/>
          <w:iCs/>
        </w:rPr>
      </w:pPr>
    </w:p>
    <w:p w14:paraId="3A4CD872" w14:textId="77777777" w:rsidR="005F1EF0" w:rsidRPr="00CC09BC" w:rsidRDefault="005F1EF0" w:rsidP="005F08CC">
      <w:pPr>
        <w:spacing w:before="160" w:after="40" w:line="240" w:lineRule="auto"/>
        <w:jc w:val="both"/>
        <w:rPr>
          <w:rFonts w:eastAsiaTheme="minorEastAsia"/>
          <w:iCs/>
        </w:rPr>
      </w:pPr>
      <w:r w:rsidRPr="00CC09BC">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CC09BC" w14:paraId="3885640A" w14:textId="77777777" w:rsidTr="00716A31">
        <w:trPr>
          <w:trHeight w:val="639"/>
          <w:jc w:val="center"/>
        </w:trPr>
        <w:tc>
          <w:tcPr>
            <w:tcW w:w="9055" w:type="dxa"/>
          </w:tcPr>
          <w:p w14:paraId="31186CA6" w14:textId="77777777" w:rsidR="005F1EF0" w:rsidRPr="00CC09BC" w:rsidRDefault="004F4E64"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CC09BC" w:rsidRDefault="005F1EF0" w:rsidP="00BC57D1">
            <w:pPr>
              <w:spacing w:before="160" w:after="100" w:afterAutospacing="1"/>
              <w:jc w:val="right"/>
              <w:rPr>
                <w:rFonts w:eastAsiaTheme="minorEastAsia" w:cstheme="minorHAnsi"/>
              </w:rPr>
            </w:pPr>
            <w:r w:rsidRPr="00CC09BC">
              <w:rPr>
                <w:rFonts w:eastAsiaTheme="minorEastAsia" w:cstheme="minorHAnsi"/>
              </w:rPr>
              <w:t>(19)</w:t>
            </w:r>
          </w:p>
        </w:tc>
      </w:tr>
    </w:tbl>
    <w:p w14:paraId="705B9677" w14:textId="77777777" w:rsidR="005F1EF0" w:rsidRPr="00CC09BC" w:rsidRDefault="00FD12F0" w:rsidP="00DB106D">
      <w:pPr>
        <w:spacing w:before="40" w:after="100" w:afterAutospacing="1" w:line="240" w:lineRule="auto"/>
        <w:jc w:val="both"/>
        <w:rPr>
          <w:rFonts w:eastAsiaTheme="minorEastAsia"/>
          <w:iCs/>
        </w:rPr>
      </w:pPr>
      <w:r w:rsidRPr="00CC09BC">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CC09BC">
        <w:rPr>
          <w:rFonts w:eastAsiaTheme="minorEastAsia"/>
          <w:iCs/>
        </w:rPr>
        <w:t>.</w:t>
      </w:r>
    </w:p>
    <w:p w14:paraId="04A85456" w14:textId="77777777" w:rsidR="00FD12F0" w:rsidRPr="00CC09BC" w:rsidRDefault="00FD12F0" w:rsidP="00BC57D1">
      <w:pPr>
        <w:spacing w:before="100" w:beforeAutospacing="1" w:after="200" w:line="240" w:lineRule="auto"/>
        <w:jc w:val="both"/>
        <w:rPr>
          <w:rFonts w:eastAsiaTheme="minorEastAsia"/>
          <w:iCs/>
        </w:rPr>
      </w:pPr>
      <w:r w:rsidRPr="00CC09BC">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CC09BC" w14:paraId="7CFCC117" w14:textId="77777777" w:rsidTr="00716A31">
        <w:trPr>
          <w:trHeight w:val="724"/>
          <w:jc w:val="center"/>
        </w:trPr>
        <w:tc>
          <w:tcPr>
            <w:tcW w:w="9055" w:type="dxa"/>
          </w:tcPr>
          <w:p w14:paraId="48B81985" w14:textId="77777777" w:rsidR="00FD12F0" w:rsidRPr="00CC09BC" w:rsidRDefault="004F4E64"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CC09BC" w:rsidRDefault="00FD12F0" w:rsidP="00BC57D1">
            <w:pPr>
              <w:spacing w:before="160" w:after="100" w:afterAutospacing="1"/>
              <w:jc w:val="right"/>
              <w:rPr>
                <w:rFonts w:eastAsiaTheme="minorEastAsia" w:cstheme="minorHAnsi"/>
              </w:rPr>
            </w:pPr>
            <w:r w:rsidRPr="00CC09BC">
              <w:rPr>
                <w:rFonts w:eastAsiaTheme="minorEastAsia" w:cstheme="minorHAnsi"/>
              </w:rPr>
              <w:t>(</w:t>
            </w:r>
            <w:r w:rsidR="00B96F27" w:rsidRPr="00CC09BC">
              <w:rPr>
                <w:rFonts w:eastAsiaTheme="minorEastAsia" w:cstheme="minorHAnsi"/>
              </w:rPr>
              <w:t>20</w:t>
            </w:r>
            <w:r w:rsidRPr="00CC09BC">
              <w:rPr>
                <w:rFonts w:eastAsiaTheme="minorEastAsia" w:cstheme="minorHAnsi"/>
              </w:rPr>
              <w:t>)</w:t>
            </w:r>
          </w:p>
        </w:tc>
      </w:tr>
    </w:tbl>
    <w:p w14:paraId="07887DF4" w14:textId="77777777" w:rsidR="00FD12F0" w:rsidRPr="00CC09BC" w:rsidRDefault="00B96F27" w:rsidP="00BC57D1">
      <w:pPr>
        <w:spacing w:before="40" w:after="100" w:afterAutospacing="1" w:line="240" w:lineRule="auto"/>
        <w:jc w:val="both"/>
        <w:rPr>
          <w:rFonts w:eastAsiaTheme="minorEastAsia"/>
        </w:rPr>
      </w:pPr>
      <w:r w:rsidRPr="00CC09BC">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CC09BC">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CC09BC">
        <w:rPr>
          <w:rFonts w:eastAsiaTheme="minorEastAsia"/>
        </w:rPr>
        <w:t xml:space="preserve"> es la resistencia térmica entre el estator y el ambiente.</w:t>
      </w:r>
    </w:p>
    <w:p w14:paraId="1A54B104" w14:textId="77777777" w:rsidR="00B96F27" w:rsidRPr="00CC09BC" w:rsidRDefault="00B96F27" w:rsidP="005978B3">
      <w:pPr>
        <w:spacing w:before="100" w:beforeAutospacing="1" w:after="200" w:line="240" w:lineRule="auto"/>
        <w:jc w:val="both"/>
        <w:rPr>
          <w:rFonts w:eastAsiaTheme="minorEastAsia"/>
          <w:iCs/>
        </w:rPr>
      </w:pPr>
      <w:r w:rsidRPr="00CC09BC">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CC09BC" w14:paraId="444E57BB" w14:textId="77777777" w:rsidTr="00716A31">
        <w:trPr>
          <w:trHeight w:val="724"/>
          <w:jc w:val="center"/>
        </w:trPr>
        <w:tc>
          <w:tcPr>
            <w:tcW w:w="9055" w:type="dxa"/>
          </w:tcPr>
          <w:p w14:paraId="3E17A2D9" w14:textId="77777777" w:rsidR="00B96F27" w:rsidRPr="00CC09BC" w:rsidRDefault="004F4E64"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CC09BC" w:rsidRDefault="00B96F27" w:rsidP="00BC57D1">
            <w:pPr>
              <w:spacing w:before="160" w:after="100" w:afterAutospacing="1"/>
              <w:jc w:val="right"/>
              <w:rPr>
                <w:rFonts w:eastAsiaTheme="minorEastAsia" w:cstheme="minorHAnsi"/>
              </w:rPr>
            </w:pPr>
            <w:r w:rsidRPr="00CC09BC">
              <w:rPr>
                <w:rFonts w:eastAsiaTheme="minorEastAsia" w:cstheme="minorHAnsi"/>
              </w:rPr>
              <w:t>(21)</w:t>
            </w:r>
          </w:p>
        </w:tc>
      </w:tr>
    </w:tbl>
    <w:p w14:paraId="0C887562" w14:textId="77777777" w:rsidR="00FD12F0" w:rsidRPr="00CC09BC" w:rsidRDefault="00AB7710" w:rsidP="005978B3">
      <w:pPr>
        <w:spacing w:before="80" w:after="80"/>
        <w:jc w:val="both"/>
        <w:rPr>
          <w:rFonts w:eastAsiaTheme="minorEastAsia"/>
          <w:iCs/>
        </w:rPr>
      </w:pPr>
      <w:r w:rsidRPr="00CC09BC">
        <w:rPr>
          <w:rFonts w:eastAsiaTheme="minorEastAsia"/>
          <w:iCs/>
        </w:rPr>
        <w:t>Los parámetros constantes con valores nominales medidos son los siguientes:</w:t>
      </w:r>
    </w:p>
    <w:p w14:paraId="6A0BD8E9"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CC09BC" w:rsidRDefault="005978B3" w:rsidP="005978B3">
      <w:pPr>
        <w:spacing w:before="80" w:after="80"/>
        <w:jc w:val="both"/>
        <w:rPr>
          <w:iCs/>
        </w:rPr>
      </w:pPr>
      <w:r w:rsidRPr="00CC09BC">
        <w:rPr>
          <w:iCs/>
        </w:rPr>
        <w:t xml:space="preserve">Y las especificaciones de operación: </w:t>
      </w:r>
    </w:p>
    <w:p w14:paraId="0DB0350D"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CC09BC" w:rsidRDefault="005978B3" w:rsidP="005978B3">
      <w:pPr>
        <w:spacing w:before="80" w:after="80" w:line="240" w:lineRule="auto"/>
        <w:jc w:val="both"/>
        <w:rPr>
          <w:rFonts w:eastAsiaTheme="minorEastAsia"/>
        </w:rPr>
      </w:pPr>
    </w:p>
    <w:p w14:paraId="462C6981" w14:textId="77777777" w:rsidR="005978B3" w:rsidRPr="00CC09BC" w:rsidRDefault="003B6C50" w:rsidP="00031B42">
      <w:pPr>
        <w:keepNext/>
        <w:jc w:val="center"/>
      </w:pPr>
      <w:r w:rsidRPr="00CC09BC">
        <w:rPr>
          <w:noProof/>
        </w:rPr>
        <w:drawing>
          <wp:inline distT="0" distB="0" distL="0" distR="0" wp14:anchorId="2E6DDE73" wp14:editId="2411C3D3">
            <wp:extent cx="6579002" cy="275051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6588214" cy="2754366"/>
                    </a:xfrm>
                    <a:prstGeom prst="rect">
                      <a:avLst/>
                    </a:prstGeom>
                  </pic:spPr>
                </pic:pic>
              </a:graphicData>
            </a:graphic>
          </wp:inline>
        </w:drawing>
      </w:r>
    </w:p>
    <w:p w14:paraId="30D85534" w14:textId="3E097FC0" w:rsidR="005978B3" w:rsidRPr="00CC09BC" w:rsidRDefault="005978B3" w:rsidP="00D2295A">
      <w:pPr>
        <w:pStyle w:val="Descripcin"/>
      </w:pPr>
      <w:r w:rsidRPr="00CC09BC">
        <w:t xml:space="preserve">Figura </w:t>
      </w:r>
      <w:fldSimple w:instr=" SEQ Figura \* ARABIC ">
        <w:r w:rsidR="00804647">
          <w:rPr>
            <w:noProof/>
          </w:rPr>
          <w:t>5</w:t>
        </w:r>
      </w:fldSimple>
      <w:r w:rsidRPr="00CC09BC">
        <w:t>: Subsistema térmico</w:t>
      </w:r>
    </w:p>
    <w:p w14:paraId="76496F79" w14:textId="77777777" w:rsidR="005978B3" w:rsidRPr="00CC09BC" w:rsidRDefault="005978B3" w:rsidP="00F170E6">
      <w:pPr>
        <w:spacing w:before="100" w:beforeAutospacing="1" w:after="120"/>
        <w:jc w:val="both"/>
        <w:rPr>
          <w:iCs/>
        </w:rPr>
      </w:pPr>
    </w:p>
    <w:p w14:paraId="7A466F03" w14:textId="77777777" w:rsidR="00570AF8" w:rsidRPr="00CC09BC" w:rsidRDefault="00570AF8" w:rsidP="009D5089">
      <w:pPr>
        <w:spacing w:before="100" w:beforeAutospacing="1" w:after="120"/>
        <w:jc w:val="both"/>
        <w:rPr>
          <w:iCs/>
        </w:rPr>
      </w:pPr>
    </w:p>
    <w:p w14:paraId="7B1DC23E" w14:textId="77777777" w:rsidR="005978B3" w:rsidRPr="00CC09BC" w:rsidRDefault="005978B3" w:rsidP="00B862C6">
      <w:pPr>
        <w:pStyle w:val="Ttulo3"/>
      </w:pPr>
      <w:bookmarkStart w:id="20" w:name="_Toc225786978"/>
      <w:bookmarkStart w:id="21" w:name="_Toc227335741"/>
      <w:r w:rsidRPr="00CC09BC">
        <w:rPr>
          <w:rStyle w:val="nfasis"/>
          <w:i w:val="0"/>
          <w:iCs w:val="0"/>
        </w:rPr>
        <w:t>Inversor trifásico de alimentación</w:t>
      </w:r>
      <w:bookmarkEnd w:id="20"/>
      <w:bookmarkEnd w:id="21"/>
    </w:p>
    <w:p w14:paraId="3FB1C3FA" w14:textId="77777777" w:rsidR="00F93E8B" w:rsidRPr="00CC09BC" w:rsidRDefault="00F93E8B" w:rsidP="00F170E6">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CC09BC" w:rsidRDefault="00F93E8B" w:rsidP="001D0A1C">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CC09BC">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CC09BC">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CC09BC" w:rsidRDefault="004F4E64"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CC09BC" w:rsidRDefault="004F4E64"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CC09BC" w:rsidRDefault="004F4E64"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CC09BC" w:rsidRDefault="004F4E64"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CC09BC" w:rsidRDefault="004701B9" w:rsidP="00477894">
      <w:pPr>
        <w:jc w:val="both"/>
        <w:rPr>
          <w:rFonts w:eastAsiaTheme="minorEastAsia"/>
          <w:iCs/>
        </w:rPr>
      </w:pPr>
      <w:r w:rsidRPr="00CC09BC">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CC09BC">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CC09BC">
        <w:rPr>
          <w:rFonts w:eastAsiaTheme="minorEastAsia"/>
          <w:iCs/>
        </w:rPr>
        <w:t xml:space="preserve"> pueden variarse a voluntad, dentro de ciertos límites, a partir del control por PWM.</w:t>
      </w:r>
    </w:p>
    <w:p w14:paraId="22B2B597" w14:textId="77777777" w:rsidR="00C04A3F" w:rsidRPr="00CC09BC" w:rsidRDefault="00C04A3F" w:rsidP="0018208F">
      <w:pPr>
        <w:spacing w:before="80" w:after="80"/>
        <w:jc w:val="both"/>
        <w:rPr>
          <w:rFonts w:eastAsiaTheme="minorEastAsia"/>
          <w:iCs/>
        </w:rPr>
      </w:pPr>
      <w:r w:rsidRPr="00CC09BC">
        <w:rPr>
          <w:rFonts w:eastAsiaTheme="minorEastAsia"/>
          <w:iCs/>
        </w:rPr>
        <w:t>Especificaciones de operación (valores límites, no sobrepasar):</w:t>
      </w:r>
    </w:p>
    <w:p w14:paraId="3CED2059" w14:textId="77777777" w:rsidR="00C04A3F" w:rsidRPr="00CC09BC" w:rsidRDefault="00C04A3F" w:rsidP="00F44FA6">
      <w:pPr>
        <w:pStyle w:val="Prrafodelista"/>
        <w:numPr>
          <w:ilvl w:val="0"/>
          <w:numId w:val="7"/>
        </w:numPr>
        <w:spacing w:before="80" w:after="80"/>
        <w:jc w:val="both"/>
        <w:rPr>
          <w:rFonts w:eastAsiaTheme="minorEastAsia"/>
        </w:rPr>
      </w:pPr>
      <w:r w:rsidRPr="00CC09BC">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CC09BC" w:rsidRDefault="00C04A3F" w:rsidP="00F44FA6">
      <w:pPr>
        <w:pStyle w:val="Prrafodelista"/>
        <w:numPr>
          <w:ilvl w:val="0"/>
          <w:numId w:val="7"/>
        </w:numPr>
        <w:spacing w:before="80" w:after="0"/>
        <w:jc w:val="both"/>
        <w:rPr>
          <w:rFonts w:eastAsiaTheme="minorEastAsia"/>
        </w:rPr>
      </w:pPr>
      <w:r w:rsidRPr="00CC09BC">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CC09BC">
        <w:rPr>
          <w:rFonts w:eastAsiaTheme="minorEastAsia"/>
        </w:rPr>
        <w:t xml:space="preserve">. El signo determina la secuencia de fases positiva </w:t>
      </w:r>
      <m:oMath>
        <m:r>
          <w:rPr>
            <w:rFonts w:ascii="Cambria Math" w:hAnsi="Cambria Math"/>
          </w:rPr>
          <m:t>abc</m:t>
        </m:r>
      </m:oMath>
      <w:r w:rsidRPr="00CC09BC">
        <w:rPr>
          <w:rFonts w:eastAsiaTheme="minorEastAsia"/>
        </w:rPr>
        <w:t xml:space="preserve"> o negativa </w:t>
      </w:r>
      <m:oMath>
        <m:r>
          <w:rPr>
            <w:rFonts w:ascii="Cambria Math" w:hAnsi="Cambria Math"/>
          </w:rPr>
          <m:t>acb</m:t>
        </m:r>
      </m:oMath>
      <w:r w:rsidRPr="00CC09BC">
        <w:rPr>
          <w:rFonts w:eastAsiaTheme="minorEastAsia"/>
        </w:rPr>
        <w:t xml:space="preserve"> y, por lo tanto, el sentido de giro </w:t>
      </w:r>
      <m:oMath>
        <m:r>
          <w:rPr>
            <w:rFonts w:ascii="Cambria Math" w:eastAsiaTheme="minorEastAsia" w:hAnsi="Cambria Math"/>
          </w:rPr>
          <m:t>±</m:t>
        </m:r>
      </m:oMath>
      <w:r w:rsidRPr="00CC09BC">
        <w:rPr>
          <w:rFonts w:eastAsiaTheme="minorEastAsia"/>
        </w:rPr>
        <w:t xml:space="preserve"> del campo magnético rodante y del rotor.</w:t>
      </w:r>
    </w:p>
    <w:p w14:paraId="1A93DB8B" w14:textId="44F35638" w:rsidR="00C04A3F" w:rsidRDefault="00C04A3F" w:rsidP="0018208F">
      <w:pPr>
        <w:spacing w:after="0"/>
        <w:jc w:val="both"/>
        <w:rPr>
          <w:rFonts w:eastAsiaTheme="minorEastAsia"/>
        </w:rPr>
      </w:pPr>
    </w:p>
    <w:p w14:paraId="463F71B1" w14:textId="77777777" w:rsidR="009D5089" w:rsidRPr="00CC09BC" w:rsidRDefault="009D5089" w:rsidP="0018208F">
      <w:pPr>
        <w:spacing w:after="0"/>
        <w:jc w:val="both"/>
        <w:rPr>
          <w:rFonts w:eastAsiaTheme="minorEastAsia"/>
        </w:rPr>
      </w:pPr>
    </w:p>
    <w:p w14:paraId="355A1C11" w14:textId="77777777" w:rsidR="00C04A3F" w:rsidRPr="00CC09BC" w:rsidRDefault="00C04A3F" w:rsidP="00B862C6">
      <w:pPr>
        <w:pStyle w:val="Ttulo3"/>
        <w:rPr>
          <w:rStyle w:val="nfasis"/>
          <w:b w:val="0"/>
          <w:bCs w:val="0"/>
        </w:rPr>
      </w:pPr>
      <w:bookmarkStart w:id="22" w:name="_Toc225786979"/>
      <w:bookmarkStart w:id="23" w:name="_Toc227335742"/>
      <w:r w:rsidRPr="00CC09BC">
        <w:rPr>
          <w:rStyle w:val="nfasis"/>
          <w:i w:val="0"/>
          <w:iCs w:val="0"/>
        </w:rPr>
        <w:t>Sensores</w:t>
      </w:r>
      <w:bookmarkEnd w:id="22"/>
      <w:bookmarkEnd w:id="23"/>
    </w:p>
    <w:p w14:paraId="5CF39755" w14:textId="77777777" w:rsidR="00A006E7" w:rsidRPr="00CC09BC" w:rsidRDefault="00A006E7" w:rsidP="009D5089">
      <w:pPr>
        <w:spacing w:before="100" w:beforeAutospacing="1" w:after="100" w:afterAutospacing="1" w:line="240" w:lineRule="auto"/>
        <w:jc w:val="both"/>
        <w:rPr>
          <w:rFonts w:cstheme="minorHAnsi"/>
        </w:rPr>
      </w:pPr>
      <w:r w:rsidRPr="00CC09BC">
        <w:t xml:space="preserve">El sistema de accionamiento cuenta con distintos dispositivos de sensado destinados a la medición y acondicionamiento de las variables necesarias para la realimentación del control. Se consideran sensores </w:t>
      </w:r>
      <w:r w:rsidRPr="00CC09BC">
        <w:rPr>
          <w:rFonts w:cstheme="minorHAnsi"/>
        </w:rPr>
        <w:t>ideales, sin errores de cuantificación ni retardos, salvo indicación en contrario.</w:t>
      </w:r>
    </w:p>
    <w:p w14:paraId="08018BF2" w14:textId="77777777" w:rsidR="00A006E7" w:rsidRPr="00CC09BC" w:rsidRDefault="00A006E7" w:rsidP="00A006E7">
      <w:pPr>
        <w:spacing w:before="100" w:beforeAutospacing="1" w:after="80" w:line="240" w:lineRule="auto"/>
        <w:jc w:val="both"/>
        <w:rPr>
          <w:rFonts w:cstheme="minorHAnsi"/>
        </w:rPr>
      </w:pPr>
      <w:r w:rsidRPr="00CC09BC">
        <w:rPr>
          <w:rFonts w:cstheme="minorHAnsi"/>
        </w:rPr>
        <w:t>En particular, se dispone de los siguientes sensores:</w:t>
      </w:r>
    </w:p>
    <w:p w14:paraId="3E628441"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CC09BC">
        <w:rPr>
          <w:rFonts w:eastAsiaTheme="minorEastAsia" w:cstheme="minorHAnsi"/>
          <w:iCs/>
        </w:rPr>
        <w:t xml:space="preserve">, </w:t>
      </w:r>
      <w:r w:rsidRPr="00CC09BC">
        <w:rPr>
          <w:rFonts w:cstheme="minorHAnsi"/>
        </w:rPr>
        <w:t>la cual se considera absoluta, aun cuando el eje complete más de una revolución.</w:t>
      </w:r>
    </w:p>
    <w:p w14:paraId="64787413" w14:textId="641C4BE3" w:rsidR="00A006E7" w:rsidRPr="009B7B31" w:rsidRDefault="00A006E7" w:rsidP="00F44FA6">
      <w:pPr>
        <w:numPr>
          <w:ilvl w:val="0"/>
          <w:numId w:val="8"/>
        </w:numPr>
        <w:spacing w:before="80" w:after="80" w:line="240" w:lineRule="auto"/>
        <w:jc w:val="both"/>
        <w:rPr>
          <w:rFonts w:cstheme="minorHAnsi"/>
        </w:rPr>
      </w:pPr>
      <w:r w:rsidRPr="00CC09BC">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w:t>
      </w:r>
    </w:p>
    <w:p w14:paraId="2C98326F" w14:textId="77777777" w:rsidR="009B7B31" w:rsidRPr="00CC09BC" w:rsidRDefault="009B7B31" w:rsidP="009B7B31">
      <w:pPr>
        <w:spacing w:before="80" w:after="80" w:line="240" w:lineRule="auto"/>
        <w:ind w:left="720"/>
        <w:jc w:val="both"/>
        <w:rPr>
          <w:rFonts w:cstheme="minorHAnsi"/>
        </w:rPr>
      </w:pPr>
    </w:p>
    <w:p w14:paraId="7C09DB29" w14:textId="77777777" w:rsidR="00554B03" w:rsidRPr="00CC09BC" w:rsidRDefault="00554B03" w:rsidP="00554B03">
      <w:pPr>
        <w:spacing w:before="80" w:after="80" w:line="240" w:lineRule="auto"/>
        <w:jc w:val="both"/>
        <w:rPr>
          <w:rFonts w:cstheme="minorHAnsi"/>
        </w:rPr>
      </w:pPr>
    </w:p>
    <w:p w14:paraId="5514D5AD" w14:textId="77777777" w:rsidR="00A006E7" w:rsidRPr="00CC09BC" w:rsidRDefault="00A006E7" w:rsidP="00A006E7">
      <w:pPr>
        <w:spacing w:before="80" w:after="80" w:line="240" w:lineRule="auto"/>
        <w:jc w:val="both"/>
        <w:rPr>
          <w:rFonts w:cstheme="minorHAnsi"/>
        </w:rPr>
      </w:pPr>
    </w:p>
    <w:p w14:paraId="1B563926" w14:textId="77777777" w:rsidR="00A006E7" w:rsidRPr="00CC09BC" w:rsidRDefault="00A006E7" w:rsidP="009D5089">
      <w:pPr>
        <w:numPr>
          <w:ilvl w:val="0"/>
          <w:numId w:val="8"/>
        </w:numPr>
        <w:spacing w:before="80" w:after="100" w:afterAutospacing="1" w:line="240" w:lineRule="auto"/>
        <w:jc w:val="both"/>
        <w:rPr>
          <w:rFonts w:cstheme="minorHAnsi"/>
        </w:rPr>
      </w:pPr>
      <w:r w:rsidRPr="00CC09BC">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 la cual se emplea para la supervisión del calentamiento y para la estimación de la resis</w:t>
      </w:r>
      <w:proofErr w:type="spellStart"/>
      <w:r w:rsidRPr="00CC09BC">
        <w:rPr>
          <w:rFonts w:eastAsiaTheme="minorEastAsia" w:cstheme="minorHAnsi"/>
        </w:rPr>
        <w:t>tencia</w:t>
      </w:r>
      <w:proofErr w:type="spellEnd"/>
      <w:r w:rsidRPr="00CC09BC">
        <w:rPr>
          <w:rFonts w:eastAsiaTheme="minorEastAsia" w:cstheme="minorHAnsi"/>
        </w:rPr>
        <w:t xml:space="preserve">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CC09BC">
        <w:rPr>
          <w:rFonts w:eastAsiaTheme="minorEastAsia" w:cstheme="minorHAnsi"/>
        </w:rPr>
        <w:t>, que es dependiente de la temperatura.</w:t>
      </w:r>
    </w:p>
    <w:p w14:paraId="55DB1E7A" w14:textId="77777777" w:rsidR="0005214A" w:rsidRPr="00CC09BC" w:rsidRDefault="0005214A" w:rsidP="0018208F">
      <w:pPr>
        <w:spacing w:before="100" w:beforeAutospacing="1" w:after="120" w:line="240" w:lineRule="auto"/>
        <w:jc w:val="both"/>
      </w:pPr>
      <w:r w:rsidRPr="00CC09BC">
        <w:t>Inicialmente, los sensores se modelan como sistemas ideales, con ganancia unitaria y ancho de banda infinito. En términos de función de transferencia, se adopta:</w:t>
      </w:r>
    </w:p>
    <w:p w14:paraId="522D0696" w14:textId="77777777" w:rsidR="0005214A" w:rsidRPr="00CC09BC"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CC09BC" w:rsidRDefault="0005214A" w:rsidP="00EC0808">
      <w:pPr>
        <w:spacing w:before="120" w:after="0" w:line="240" w:lineRule="auto"/>
        <w:jc w:val="both"/>
      </w:pPr>
      <w:r w:rsidRPr="00CC09BC">
        <w:t>Posteriormente, en caso de requerirse un análisis más realista, el modelo de los sensores podrá modificarse para incluir efectos dinámicos mediante filtros de ancho de banda finito.</w:t>
      </w:r>
    </w:p>
    <w:p w14:paraId="72068A5C" w14:textId="77777777" w:rsidR="006948D6" w:rsidRPr="00CC09BC" w:rsidRDefault="006948D6" w:rsidP="00F170E6">
      <w:pPr>
        <w:spacing w:before="120" w:after="100" w:afterAutospacing="1" w:line="240" w:lineRule="auto"/>
        <w:jc w:val="both"/>
      </w:pPr>
    </w:p>
    <w:p w14:paraId="7FF6D824" w14:textId="77777777" w:rsidR="006948D6" w:rsidRPr="00CC09BC" w:rsidRDefault="006948D6" w:rsidP="009D5089">
      <w:pPr>
        <w:pStyle w:val="Ttulo2"/>
        <w:rPr>
          <w:rStyle w:val="nfasis"/>
          <w:b w:val="0"/>
          <w:bCs/>
          <w:szCs w:val="32"/>
        </w:rPr>
      </w:pPr>
      <w:bookmarkStart w:id="24" w:name="_Toc225786980"/>
      <w:bookmarkStart w:id="25" w:name="_Toc227335743"/>
      <w:r w:rsidRPr="00CC09BC">
        <w:rPr>
          <w:rStyle w:val="nfasis"/>
          <w:bCs/>
          <w:i w:val="0"/>
          <w:iCs w:val="0"/>
          <w:szCs w:val="32"/>
        </w:rPr>
        <w:t>Modelo global no lineal</w:t>
      </w:r>
      <w:bookmarkEnd w:id="24"/>
      <w:bookmarkEnd w:id="25"/>
    </w:p>
    <w:p w14:paraId="3BCECC7F" w14:textId="77777777" w:rsidR="00EB5F15" w:rsidRPr="00CC09BC" w:rsidRDefault="006948D6" w:rsidP="006948D6">
      <w:pPr>
        <w:spacing w:before="100" w:beforeAutospacing="1" w:after="100" w:afterAutospacing="1" w:line="240" w:lineRule="auto"/>
        <w:rPr>
          <w:rStyle w:val="nfasis"/>
          <w:i w:val="0"/>
          <w:iCs w:val="0"/>
        </w:rPr>
      </w:pPr>
      <w:r w:rsidRPr="00CC09BC">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CC09BC" w14:paraId="72CECC06" w14:textId="77777777" w:rsidTr="004F3F61">
        <w:trPr>
          <w:gridAfter w:val="1"/>
          <w:wAfter w:w="10" w:type="dxa"/>
          <w:trHeight w:val="639"/>
          <w:jc w:val="center"/>
        </w:trPr>
        <w:tc>
          <w:tcPr>
            <w:tcW w:w="9055" w:type="dxa"/>
          </w:tcPr>
          <w:p w14:paraId="078801E0" w14:textId="77777777" w:rsidR="00EB5F15" w:rsidRPr="00CC09BC" w:rsidRDefault="004F4E64"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CC09BC" w:rsidRDefault="00EB5F15" w:rsidP="000C1D28">
            <w:pPr>
              <w:spacing w:before="100" w:beforeAutospacing="1"/>
              <w:jc w:val="both"/>
            </w:pPr>
            <w:r w:rsidRPr="00CC09BC">
              <w:t>Luego reemplazando en las ecuaciones del sistema mecánico:</w:t>
            </w:r>
          </w:p>
        </w:tc>
        <w:tc>
          <w:tcPr>
            <w:tcW w:w="573" w:type="dxa"/>
            <w:gridSpan w:val="2"/>
          </w:tcPr>
          <w:p w14:paraId="6BF00A7A" w14:textId="77777777" w:rsidR="00EB5F15" w:rsidRPr="00CC09BC" w:rsidRDefault="00EB5F15" w:rsidP="000D5B59">
            <w:pPr>
              <w:spacing w:before="160" w:after="100" w:afterAutospacing="1"/>
              <w:jc w:val="right"/>
              <w:rPr>
                <w:rFonts w:eastAsiaTheme="minorEastAsia" w:cstheme="minorHAnsi"/>
              </w:rPr>
            </w:pPr>
            <w:r w:rsidRPr="00CC09BC">
              <w:rPr>
                <w:rFonts w:eastAsiaTheme="minorEastAsia" w:cstheme="minorHAnsi"/>
              </w:rPr>
              <w:t>(22)</w:t>
            </w:r>
          </w:p>
        </w:tc>
      </w:tr>
      <w:tr w:rsidR="000D5B59" w:rsidRPr="00CC09BC" w14:paraId="1191DD91" w14:textId="77777777" w:rsidTr="003E5315">
        <w:trPr>
          <w:trHeight w:val="639"/>
          <w:jc w:val="center"/>
        </w:trPr>
        <w:tc>
          <w:tcPr>
            <w:tcW w:w="9065" w:type="dxa"/>
            <w:gridSpan w:val="2"/>
          </w:tcPr>
          <w:p w14:paraId="0275FCFE" w14:textId="77777777" w:rsidR="000D5B59" w:rsidRPr="00CC09BC" w:rsidRDefault="004F4E64"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CC09BC" w:rsidRDefault="000D5B59" w:rsidP="004F3F61">
            <w:pPr>
              <w:spacing w:before="120" w:after="100" w:afterAutospacing="1"/>
              <w:jc w:val="right"/>
              <w:rPr>
                <w:rFonts w:eastAsiaTheme="minorEastAsia" w:cstheme="minorHAnsi"/>
              </w:rPr>
            </w:pPr>
          </w:p>
        </w:tc>
      </w:tr>
      <w:tr w:rsidR="000D5B59" w:rsidRPr="00CC09BC" w14:paraId="297EB305" w14:textId="77777777" w:rsidTr="003E5315">
        <w:trPr>
          <w:trHeight w:val="639"/>
          <w:jc w:val="center"/>
        </w:trPr>
        <w:tc>
          <w:tcPr>
            <w:tcW w:w="9065" w:type="dxa"/>
            <w:gridSpan w:val="2"/>
          </w:tcPr>
          <w:p w14:paraId="23EDC9CD" w14:textId="77777777" w:rsidR="000D5B59" w:rsidRPr="00CC09BC" w:rsidRDefault="004F4E64"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CC09BC" w:rsidRDefault="000D5B59" w:rsidP="00F12580">
            <w:pPr>
              <w:spacing w:before="440" w:after="100" w:afterAutospacing="1"/>
              <w:jc w:val="right"/>
              <w:rPr>
                <w:rFonts w:eastAsiaTheme="minorEastAsia" w:cstheme="minorHAnsi"/>
              </w:rPr>
            </w:pPr>
            <w:r w:rsidRPr="00CC09BC">
              <w:rPr>
                <w:rFonts w:eastAsiaTheme="minorEastAsia" w:cstheme="minorHAnsi"/>
              </w:rPr>
              <w:t>(23)</w:t>
            </w:r>
          </w:p>
        </w:tc>
      </w:tr>
    </w:tbl>
    <w:p w14:paraId="7CA68D2C" w14:textId="77777777" w:rsidR="003E78F3" w:rsidRPr="00CC09BC" w:rsidRDefault="0074451A" w:rsidP="003E5315">
      <w:pPr>
        <w:keepNext/>
        <w:spacing w:before="100" w:beforeAutospacing="1" w:after="100" w:afterAutospacing="1" w:line="240" w:lineRule="auto"/>
        <w:jc w:val="center"/>
      </w:pPr>
      <w:r w:rsidRPr="00CC09BC">
        <w:rPr>
          <w:noProof/>
        </w:rPr>
        <w:drawing>
          <wp:inline distT="0" distB="0" distL="0" distR="0" wp14:anchorId="1E0EDCF2" wp14:editId="30EEE066">
            <wp:extent cx="6433795" cy="3315694"/>
            <wp:effectExtent l="0" t="0" r="571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7263" cy="3317481"/>
                    </a:xfrm>
                    <a:prstGeom prst="rect">
                      <a:avLst/>
                    </a:prstGeom>
                  </pic:spPr>
                </pic:pic>
              </a:graphicData>
            </a:graphic>
          </wp:inline>
        </w:drawing>
      </w:r>
    </w:p>
    <w:p w14:paraId="1C82C055" w14:textId="6A8371F3" w:rsidR="0005214A" w:rsidRPr="00CC09BC" w:rsidRDefault="003E78F3" w:rsidP="00D2295A">
      <w:pPr>
        <w:pStyle w:val="Descripcin"/>
      </w:pPr>
      <w:r w:rsidRPr="00CC09BC">
        <w:t xml:space="preserve">Figura </w:t>
      </w:r>
      <w:fldSimple w:instr=" SEQ Figura \* ARABIC ">
        <w:r w:rsidR="00804647">
          <w:rPr>
            <w:noProof/>
          </w:rPr>
          <w:t>6</w:t>
        </w:r>
      </w:fldSimple>
      <w:r w:rsidRPr="00CC09BC">
        <w:t>: Subsistema mecánico completo</w:t>
      </w:r>
    </w:p>
    <w:p w14:paraId="5F192D5B" w14:textId="77777777" w:rsidR="001F25AA" w:rsidRPr="00CC09BC" w:rsidRDefault="001F25AA" w:rsidP="001F25AA"/>
    <w:p w14:paraId="393327B2" w14:textId="77777777" w:rsidR="003E5315" w:rsidRPr="00CC09BC" w:rsidRDefault="003E5315" w:rsidP="00EC05AF">
      <w:pPr>
        <w:spacing w:after="0"/>
        <w:jc w:val="both"/>
      </w:pPr>
    </w:p>
    <w:p w14:paraId="7A86BD43" w14:textId="77777777" w:rsidR="00D8346A" w:rsidRPr="00CC09BC" w:rsidRDefault="007611D1" w:rsidP="00EC05AF">
      <w:pPr>
        <w:spacing w:before="120"/>
        <w:jc w:val="both"/>
      </w:pPr>
      <w:r w:rsidRPr="00CC09BC">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CC09BC" w14:paraId="549E8AD3" w14:textId="77777777" w:rsidTr="003D5B40">
        <w:trPr>
          <w:trHeight w:val="639"/>
        </w:trPr>
        <w:tc>
          <w:tcPr>
            <w:tcW w:w="9625" w:type="dxa"/>
          </w:tcPr>
          <w:p w14:paraId="1E17BF3C" w14:textId="77777777" w:rsidR="001B0B1D" w:rsidRPr="00CC09BC" w:rsidRDefault="004F4E64"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CC09BC" w:rsidRDefault="001B0B1D" w:rsidP="00AD4ACB">
            <w:pPr>
              <w:spacing w:before="1680" w:after="100" w:afterAutospacing="1"/>
              <w:jc w:val="right"/>
              <w:rPr>
                <w:rFonts w:eastAsiaTheme="minorEastAsia" w:cstheme="minorHAnsi"/>
              </w:rPr>
            </w:pPr>
            <w:r w:rsidRPr="00CC09BC">
              <w:rPr>
                <w:rFonts w:eastAsiaTheme="minorEastAsia" w:cstheme="minorHAnsi"/>
              </w:rPr>
              <w:t>(</w:t>
            </w:r>
            <w:r w:rsidR="00AD4ACB" w:rsidRPr="00CC09BC">
              <w:rPr>
                <w:rFonts w:eastAsiaTheme="minorEastAsia" w:cstheme="minorHAnsi"/>
              </w:rPr>
              <w:t>24</w:t>
            </w:r>
            <w:r w:rsidRPr="00CC09BC">
              <w:rPr>
                <w:rFonts w:eastAsiaTheme="minorEastAsia" w:cstheme="minorHAnsi"/>
              </w:rPr>
              <w:t>)</w:t>
            </w:r>
          </w:p>
        </w:tc>
      </w:tr>
    </w:tbl>
    <w:p w14:paraId="61409ED6" w14:textId="77777777" w:rsidR="007611D1" w:rsidRPr="00CC09BC" w:rsidRDefault="003D5B40" w:rsidP="00EB2A3F">
      <w:pPr>
        <w:spacing w:after="120" w:line="240" w:lineRule="auto"/>
        <w:jc w:val="both"/>
      </w:pPr>
      <w:r w:rsidRPr="00CC09BC">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CC09BC" w:rsidRDefault="003D5B40" w:rsidP="00F44FA6">
      <w:pPr>
        <w:pStyle w:val="Prrafodelista"/>
        <w:numPr>
          <w:ilvl w:val="0"/>
          <w:numId w:val="9"/>
        </w:numPr>
        <w:spacing w:after="100" w:afterAutospacing="1" w:line="240" w:lineRule="auto"/>
        <w:jc w:val="both"/>
      </w:pPr>
      <w:r w:rsidRPr="00CC09BC">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CC09BC">
        <w:t xml:space="preserve">y </w:t>
      </w:r>
      <w:r w:rsidRPr="00CC09BC">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CC09BC">
        <w:t>.</w:t>
      </w:r>
    </w:p>
    <w:p w14:paraId="1992DD77" w14:textId="77777777" w:rsidR="00C75EFB" w:rsidRPr="00CC09BC"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CC09BC"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CC09BC"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CC09BC" w:rsidRDefault="006104BD" w:rsidP="00F44FA6">
      <w:pPr>
        <w:pStyle w:val="Prrafodelista"/>
        <w:numPr>
          <w:ilvl w:val="0"/>
          <w:numId w:val="9"/>
        </w:numPr>
        <w:spacing w:before="100" w:beforeAutospacing="1" w:after="100" w:afterAutospacing="1" w:line="240" w:lineRule="auto"/>
        <w:jc w:val="both"/>
      </w:pPr>
      <w:r w:rsidRPr="00CC09BC">
        <w:t xml:space="preserve">Variables de entrada: </w:t>
      </w:r>
    </w:p>
    <w:p w14:paraId="36D20782" w14:textId="77777777" w:rsidR="00C75EFB" w:rsidRPr="00CC09BC" w:rsidRDefault="00C75EFB" w:rsidP="00EB2A3F">
      <w:pPr>
        <w:pStyle w:val="Prrafodelista"/>
        <w:spacing w:before="100" w:beforeAutospacing="1" w:after="100" w:afterAutospacing="1" w:line="240" w:lineRule="auto"/>
        <w:jc w:val="both"/>
        <w:rPr>
          <w:sz w:val="8"/>
          <w:szCs w:val="8"/>
        </w:rPr>
      </w:pPr>
    </w:p>
    <w:p w14:paraId="3276E948" w14:textId="77777777" w:rsidR="00C75EFB" w:rsidRPr="00CC09BC" w:rsidRDefault="006104BD" w:rsidP="00F44FA6">
      <w:pPr>
        <w:pStyle w:val="Prrafodelista"/>
        <w:numPr>
          <w:ilvl w:val="1"/>
          <w:numId w:val="9"/>
        </w:numPr>
        <w:spacing w:before="100" w:beforeAutospacing="1" w:after="100" w:afterAutospacing="1" w:line="240" w:lineRule="auto"/>
        <w:jc w:val="both"/>
        <w:rPr>
          <w:rStyle w:val="mord"/>
        </w:rPr>
      </w:pPr>
      <w:r w:rsidRPr="00CC09BC">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Style w:val="mord"/>
        </w:rPr>
        <w:t>.</w:t>
      </w:r>
    </w:p>
    <w:p w14:paraId="16E04DF2" w14:textId="77777777" w:rsidR="00C75EFB" w:rsidRPr="00CC09BC"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CC09BC"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CC09BC"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CC09BC" w:rsidRDefault="006104BD" w:rsidP="00F44FA6">
      <w:pPr>
        <w:pStyle w:val="Prrafodelista"/>
        <w:numPr>
          <w:ilvl w:val="1"/>
          <w:numId w:val="9"/>
        </w:numPr>
        <w:spacing w:before="100" w:beforeAutospacing="1" w:after="100" w:afterAutospacing="1" w:line="240" w:lineRule="auto"/>
        <w:jc w:val="both"/>
        <w:rPr>
          <w:rFonts w:eastAsiaTheme="minorEastAsia"/>
        </w:rPr>
      </w:pPr>
      <w:r w:rsidRPr="00CC09BC">
        <w:t>De perturbación: torque externo equivalente aplicado (suma de carga mecánica y componente gravitacional del péndulo), y temperatura ambiente.</w:t>
      </w:r>
    </w:p>
    <w:p w14:paraId="47A6063C" w14:textId="77777777" w:rsidR="00665060" w:rsidRPr="00CC09BC"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CC09BC"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CC09BC"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CC09BC" w:rsidRDefault="00665060" w:rsidP="00F44FA6">
      <w:pPr>
        <w:pStyle w:val="Prrafodelista"/>
        <w:numPr>
          <w:ilvl w:val="0"/>
          <w:numId w:val="9"/>
        </w:numPr>
        <w:spacing w:before="100" w:beforeAutospacing="1" w:after="0"/>
        <w:jc w:val="both"/>
      </w:pPr>
      <w:r w:rsidRPr="00CC09BC">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CC09BC" w14:paraId="163CE7A2" w14:textId="77777777" w:rsidTr="003E5315">
        <w:trPr>
          <w:trHeight w:val="340"/>
          <w:jc w:val="center"/>
        </w:trPr>
        <w:tc>
          <w:tcPr>
            <w:tcW w:w="9067" w:type="dxa"/>
          </w:tcPr>
          <w:p w14:paraId="1B9663BB" w14:textId="77777777" w:rsidR="00DF1F0D" w:rsidRPr="00CC09BC"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CC09BC" w:rsidRDefault="00DF1F0D" w:rsidP="00DF1F0D">
            <w:pPr>
              <w:spacing w:before="100" w:beforeAutospacing="1"/>
              <w:jc w:val="right"/>
              <w:rPr>
                <w:rFonts w:eastAsiaTheme="minorEastAsia" w:cstheme="minorHAnsi"/>
              </w:rPr>
            </w:pPr>
            <w:r w:rsidRPr="00CC09BC">
              <w:rPr>
                <w:rFonts w:eastAsiaTheme="minorEastAsia" w:cstheme="minorHAnsi"/>
              </w:rPr>
              <w:t>(25)</w:t>
            </w:r>
          </w:p>
        </w:tc>
      </w:tr>
    </w:tbl>
    <w:p w14:paraId="398EE494" w14:textId="77777777" w:rsidR="00EB2A3F" w:rsidRPr="00CC09BC" w:rsidRDefault="00EB2A3F" w:rsidP="003E5315">
      <w:pPr>
        <w:spacing w:before="120" w:after="100" w:afterAutospacing="1"/>
        <w:jc w:val="both"/>
      </w:pPr>
      <w:r w:rsidRPr="00CC09BC">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CC09BC" w:rsidRDefault="000669B4" w:rsidP="00DF1F0D">
      <w:pPr>
        <w:spacing w:after="100" w:afterAutospacing="1"/>
        <w:jc w:val="both"/>
      </w:pPr>
    </w:p>
    <w:p w14:paraId="75417CEB" w14:textId="77777777" w:rsidR="000669B4" w:rsidRPr="00CC09BC" w:rsidRDefault="000669B4" w:rsidP="00DF1F0D">
      <w:pPr>
        <w:spacing w:after="100" w:afterAutospacing="1"/>
        <w:jc w:val="both"/>
      </w:pPr>
    </w:p>
    <w:p w14:paraId="6C623436" w14:textId="77777777" w:rsidR="000669B4" w:rsidRPr="00CC09BC" w:rsidRDefault="000669B4" w:rsidP="00DF1F0D">
      <w:pPr>
        <w:spacing w:after="100" w:afterAutospacing="1"/>
        <w:jc w:val="both"/>
      </w:pPr>
    </w:p>
    <w:p w14:paraId="0E79EABD" w14:textId="77777777" w:rsidR="000669B4" w:rsidRPr="00CC09BC" w:rsidRDefault="000669B4" w:rsidP="00DF1F0D">
      <w:pPr>
        <w:spacing w:after="100" w:afterAutospacing="1"/>
        <w:jc w:val="both"/>
      </w:pPr>
    </w:p>
    <w:p w14:paraId="762F1685" w14:textId="77777777" w:rsidR="000669B4" w:rsidRPr="00CC09BC" w:rsidRDefault="000669B4" w:rsidP="00DF1F0D">
      <w:pPr>
        <w:spacing w:after="100" w:afterAutospacing="1"/>
        <w:jc w:val="both"/>
      </w:pPr>
    </w:p>
    <w:p w14:paraId="077FDF8F" w14:textId="77777777" w:rsidR="000669B4" w:rsidRPr="00CC09BC" w:rsidRDefault="000669B4" w:rsidP="001D5704">
      <w:pPr>
        <w:spacing w:before="100" w:beforeAutospacing="1" w:after="120"/>
        <w:jc w:val="both"/>
      </w:pPr>
    </w:p>
    <w:p w14:paraId="4FB03283" w14:textId="77777777" w:rsidR="001D5704" w:rsidRPr="00CC09BC" w:rsidRDefault="003B6C50" w:rsidP="00F41854">
      <w:pPr>
        <w:keepNext/>
        <w:spacing w:after="100" w:afterAutospacing="1"/>
        <w:jc w:val="center"/>
        <w:rPr>
          <w:u w:val="single"/>
        </w:rPr>
      </w:pPr>
      <w:r w:rsidRPr="00CC09BC">
        <w:rPr>
          <w:noProof/>
        </w:rPr>
        <w:drawing>
          <wp:inline distT="0" distB="0" distL="0" distR="0" wp14:anchorId="789D4E5D" wp14:editId="5C67640B">
            <wp:extent cx="6405845" cy="29772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extLst>
                        <a:ext uri="{28A0092B-C50C-407E-A947-70E740481C1C}">
                          <a14:useLocalDpi xmlns:a14="http://schemas.microsoft.com/office/drawing/2010/main" val="0"/>
                        </a:ext>
                      </a:extLst>
                    </a:blip>
                    <a:stretch>
                      <a:fillRect/>
                    </a:stretch>
                  </pic:blipFill>
                  <pic:spPr>
                    <a:xfrm>
                      <a:off x="0" y="0"/>
                      <a:ext cx="6411543" cy="2979935"/>
                    </a:xfrm>
                    <a:prstGeom prst="rect">
                      <a:avLst/>
                    </a:prstGeom>
                  </pic:spPr>
                </pic:pic>
              </a:graphicData>
            </a:graphic>
          </wp:inline>
        </w:drawing>
      </w:r>
    </w:p>
    <w:p w14:paraId="358EA2F5" w14:textId="78D21A53" w:rsidR="00040850" w:rsidRPr="00CC09BC" w:rsidRDefault="001D5704" w:rsidP="00D2295A">
      <w:pPr>
        <w:pStyle w:val="Descripcin"/>
      </w:pPr>
      <w:r w:rsidRPr="00CC09BC">
        <w:t xml:space="preserve">Figura </w:t>
      </w:r>
      <w:fldSimple w:instr=" SEQ Figura \* ARABIC ">
        <w:r w:rsidR="00804647">
          <w:rPr>
            <w:noProof/>
          </w:rPr>
          <w:t>7</w:t>
        </w:r>
      </w:fldSimple>
      <w:r w:rsidRPr="00CC09BC">
        <w:t>: Sistema físico completo</w:t>
      </w:r>
    </w:p>
    <w:p w14:paraId="3C0E62E7" w14:textId="77777777" w:rsidR="00040850" w:rsidRPr="00CC09BC" w:rsidRDefault="00040850" w:rsidP="00E34C21">
      <w:pPr>
        <w:spacing w:before="120" w:after="100" w:afterAutospacing="1"/>
        <w:jc w:val="both"/>
      </w:pPr>
    </w:p>
    <w:p w14:paraId="0EF4FFDA" w14:textId="77777777" w:rsidR="00040850" w:rsidRPr="00CC09BC" w:rsidRDefault="00040850" w:rsidP="00B862C6">
      <w:pPr>
        <w:pStyle w:val="Ttulo3"/>
        <w:rPr>
          <w:rStyle w:val="nfasis"/>
          <w:b w:val="0"/>
          <w:bCs w:val="0"/>
        </w:rPr>
      </w:pPr>
      <w:bookmarkStart w:id="26" w:name="_Toc225786981"/>
      <w:bookmarkStart w:id="27" w:name="_Toc227335744"/>
      <w:r w:rsidRPr="00CC09BC">
        <w:rPr>
          <w:rStyle w:val="nfasis"/>
          <w:i w:val="0"/>
          <w:iCs w:val="0"/>
        </w:rPr>
        <w:t>Linealización jacobiana: Modelo global linealizado con parámetros variables (LPV)</w:t>
      </w:r>
      <w:bookmarkEnd w:id="26"/>
      <w:bookmarkEnd w:id="27"/>
    </w:p>
    <w:p w14:paraId="6808100E" w14:textId="77777777" w:rsidR="00040850" w:rsidRPr="00CC09BC" w:rsidRDefault="00040850" w:rsidP="003E5315">
      <w:pPr>
        <w:spacing w:before="100" w:beforeAutospacing="1" w:after="100" w:afterAutospacing="1" w:line="240" w:lineRule="auto"/>
        <w:jc w:val="both"/>
      </w:pPr>
      <w:r w:rsidRPr="00CC09BC">
        <w:t>El sistema bajo estudio presenta un comportamiento no lineal debido a la presencia de productos entre variables de estado y al acoplamiento existente entre los ejes “</w:t>
      </w:r>
      <w:r w:rsidRPr="00CC09BC">
        <w:rPr>
          <w:rStyle w:val="katex-mathml"/>
        </w:rPr>
        <w:t>d”</w:t>
      </w:r>
      <w:r w:rsidRPr="00CC09BC">
        <w:t xml:space="preserve"> (directo) y “</w:t>
      </w:r>
      <w:r w:rsidRPr="00CC09BC">
        <w:rPr>
          <w:rStyle w:val="katex-mathml"/>
        </w:rPr>
        <w:t>q”</w:t>
      </w:r>
      <w:r w:rsidRPr="00CC09BC">
        <w:t xml:space="preserve"> (en cuadratura). Estas características impiden su tratamiento directo mediante las herramientas clásicas del control lineal.</w:t>
      </w:r>
    </w:p>
    <w:p w14:paraId="185CDC54" w14:textId="77777777" w:rsidR="003E5315" w:rsidRPr="00CC09BC" w:rsidRDefault="00040850" w:rsidP="003E5315">
      <w:pPr>
        <w:spacing w:before="100" w:beforeAutospacing="1" w:after="100" w:afterAutospacing="1" w:line="240" w:lineRule="auto"/>
        <w:jc w:val="both"/>
      </w:pPr>
      <w:r w:rsidRPr="00CC09BC">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CC09BC">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CC09BC">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CC09BC" w14:paraId="6BAB66F7" w14:textId="77777777" w:rsidTr="003E5315">
        <w:trPr>
          <w:trHeight w:val="639"/>
          <w:jc w:val="center"/>
        </w:trPr>
        <w:tc>
          <w:tcPr>
            <w:tcW w:w="9065" w:type="dxa"/>
          </w:tcPr>
          <w:p w14:paraId="3D7D43EE" w14:textId="77777777" w:rsidR="00040850" w:rsidRPr="00CC09BC" w:rsidRDefault="004F4E64"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CC09BC" w:rsidRDefault="00040850" w:rsidP="003E5315">
            <w:pPr>
              <w:spacing w:before="120"/>
              <w:jc w:val="right"/>
              <w:rPr>
                <w:rFonts w:eastAsiaTheme="minorEastAsia" w:cstheme="minorHAnsi"/>
              </w:rPr>
            </w:pPr>
            <w:r w:rsidRPr="00CC09BC">
              <w:rPr>
                <w:rFonts w:eastAsiaTheme="minorEastAsia" w:cstheme="minorHAnsi"/>
              </w:rPr>
              <w:t>(26)</w:t>
            </w:r>
          </w:p>
        </w:tc>
      </w:tr>
    </w:tbl>
    <w:p w14:paraId="2999FF47" w14:textId="77777777" w:rsidR="003E5315" w:rsidRPr="00CC09BC" w:rsidRDefault="00040850" w:rsidP="003E5315">
      <w:pPr>
        <w:spacing w:before="120" w:after="100" w:afterAutospacing="1" w:line="240" w:lineRule="auto"/>
        <w:jc w:val="both"/>
      </w:pPr>
      <w:r w:rsidRPr="00CC09BC">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CC09BC" w14:paraId="27821E90" w14:textId="77777777" w:rsidTr="003E5315">
        <w:trPr>
          <w:trHeight w:val="340"/>
          <w:jc w:val="center"/>
        </w:trPr>
        <w:tc>
          <w:tcPr>
            <w:tcW w:w="9055" w:type="dxa"/>
          </w:tcPr>
          <w:p w14:paraId="13E30FDA" w14:textId="77777777" w:rsidR="003E5315" w:rsidRPr="00CC09BC"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CC09BC" w:rsidRDefault="003E5315" w:rsidP="003E5315">
            <w:pPr>
              <w:spacing w:before="100" w:beforeAutospacing="1" w:after="100" w:afterAutospacing="1"/>
              <w:jc w:val="right"/>
              <w:rPr>
                <w:rFonts w:eastAsiaTheme="minorEastAsia" w:cstheme="minorHAnsi"/>
              </w:rPr>
            </w:pPr>
            <w:r w:rsidRPr="00CC09BC">
              <w:rPr>
                <w:rFonts w:eastAsiaTheme="minorEastAsia" w:cstheme="minorHAnsi"/>
              </w:rPr>
              <w:t>(27)</w:t>
            </w:r>
          </w:p>
        </w:tc>
      </w:tr>
    </w:tbl>
    <w:p w14:paraId="45DB4158" w14:textId="77777777" w:rsidR="003E5315" w:rsidRPr="00CC09BC" w:rsidRDefault="003E5315" w:rsidP="00F9754D">
      <w:pPr>
        <w:spacing w:before="120" w:after="100" w:afterAutospacing="1" w:line="240" w:lineRule="auto"/>
        <w:jc w:val="both"/>
      </w:pPr>
      <w:r w:rsidRPr="00CC09BC">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CC09BC">
        <w:rPr>
          <w:rFonts w:eastAsiaTheme="minorEastAsia"/>
        </w:rPr>
        <w:t xml:space="preserve"> </w:t>
      </w:r>
      <w:r w:rsidRPr="00CC09BC">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CC09BC">
        <w:t xml:space="preserve"> corresponde a una perturbación de pequeña magnitud asociada a variaciones rápidas alrededor de dicho punto de operación.</w:t>
      </w:r>
    </w:p>
    <w:p w14:paraId="0766AE4E" w14:textId="77777777" w:rsidR="00F9754D" w:rsidRPr="00CC09BC" w:rsidRDefault="00F9754D" w:rsidP="00CD7EF2">
      <w:pPr>
        <w:spacing w:before="100" w:beforeAutospacing="1" w:after="100" w:afterAutospacing="1" w:line="240" w:lineRule="auto"/>
        <w:jc w:val="both"/>
      </w:pPr>
      <w:r w:rsidRPr="00CC09BC">
        <w:t>Luego, el sistema no lineal queda expresado de la siguiente manera:</w:t>
      </w:r>
    </w:p>
    <w:p w14:paraId="093997F1" w14:textId="77777777" w:rsidR="00CD7EF2" w:rsidRPr="00CC09BC" w:rsidRDefault="00CD7EF2" w:rsidP="00CD7EF2">
      <w:pPr>
        <w:spacing w:before="100" w:beforeAutospacing="1" w:after="100" w:afterAutospacing="1" w:line="240" w:lineRule="auto"/>
        <w:jc w:val="both"/>
      </w:pPr>
    </w:p>
    <w:p w14:paraId="0186B579" w14:textId="77777777" w:rsidR="00F9754D" w:rsidRPr="00CC09BC"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CC09BC" w14:paraId="518894C9" w14:textId="77777777" w:rsidTr="002125BB">
        <w:trPr>
          <w:trHeight w:val="340"/>
          <w:jc w:val="center"/>
        </w:trPr>
        <w:tc>
          <w:tcPr>
            <w:tcW w:w="9055" w:type="dxa"/>
          </w:tcPr>
          <w:p w14:paraId="27EC89EC" w14:textId="77777777" w:rsidR="00CD7EF2" w:rsidRPr="00CC09BC" w:rsidRDefault="004F4E64"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28"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28"/>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CC09BC" w:rsidRDefault="00CD7EF2" w:rsidP="00CD7EF2">
            <w:pPr>
              <w:spacing w:before="360" w:after="100" w:afterAutospacing="1"/>
              <w:jc w:val="right"/>
              <w:rPr>
                <w:rFonts w:eastAsiaTheme="minorEastAsia" w:cstheme="minorHAnsi"/>
              </w:rPr>
            </w:pPr>
            <w:r w:rsidRPr="00CC09BC">
              <w:rPr>
                <w:rFonts w:eastAsiaTheme="minorEastAsia" w:cstheme="minorHAnsi"/>
              </w:rPr>
              <w:t>(28)</w:t>
            </w:r>
          </w:p>
        </w:tc>
      </w:tr>
    </w:tbl>
    <w:p w14:paraId="7FC0CE03" w14:textId="77777777" w:rsidR="000664F5" w:rsidRPr="00CC09BC" w:rsidRDefault="000664F5" w:rsidP="00461D6F">
      <w:pPr>
        <w:spacing w:before="120" w:after="120" w:line="240" w:lineRule="auto"/>
        <w:jc w:val="both"/>
        <w:rPr>
          <w:rFonts w:cstheme="minorHAnsi"/>
        </w:rPr>
      </w:pPr>
      <w:r w:rsidRPr="00CC09BC">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CC09BC" w14:paraId="55176A33" w14:textId="77777777" w:rsidTr="00461D6F">
        <w:trPr>
          <w:trHeight w:val="340"/>
          <w:jc w:val="center"/>
        </w:trPr>
        <w:tc>
          <w:tcPr>
            <w:tcW w:w="9055" w:type="dxa"/>
          </w:tcPr>
          <w:p w14:paraId="22AC57FB" w14:textId="77777777" w:rsidR="00303579" w:rsidRPr="00CC09BC"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CC09BC" w:rsidRDefault="00303579" w:rsidP="00303579">
            <w:pPr>
              <w:spacing w:before="120" w:after="100" w:afterAutospacing="1"/>
              <w:jc w:val="right"/>
              <w:rPr>
                <w:rFonts w:eastAsiaTheme="minorEastAsia" w:cstheme="minorHAnsi"/>
              </w:rPr>
            </w:pPr>
            <w:r w:rsidRPr="00CC09BC">
              <w:rPr>
                <w:rFonts w:eastAsiaTheme="minorEastAsia" w:cstheme="minorHAnsi"/>
              </w:rPr>
              <w:t>(29)</w:t>
            </w:r>
          </w:p>
        </w:tc>
      </w:tr>
    </w:tbl>
    <w:p w14:paraId="7E5213B2" w14:textId="77777777" w:rsidR="00303579" w:rsidRPr="00CC09BC" w:rsidRDefault="008B32A7" w:rsidP="00D72228">
      <w:pPr>
        <w:spacing w:before="100" w:beforeAutospacing="1" w:after="100" w:afterAutospacing="1" w:line="240" w:lineRule="auto"/>
        <w:jc w:val="both"/>
      </w:pPr>
      <w:r w:rsidRPr="00CC09BC">
        <w:t>De este modo, el modelo dinámico del sistema puede descomponerse en dos componentes claramente diferenciadas, asociadas a escalas temporales distintas del comportamiento del sistema.</w:t>
      </w:r>
    </w:p>
    <w:p w14:paraId="2DCA8675" w14:textId="77777777" w:rsidR="008B32A7" w:rsidRPr="00CC09BC" w:rsidRDefault="008B32A7" w:rsidP="0015581D">
      <w:pPr>
        <w:spacing w:before="100" w:beforeAutospacing="1" w:after="100" w:afterAutospacing="1" w:line="240" w:lineRule="auto"/>
        <w:jc w:val="both"/>
      </w:pPr>
      <w:r w:rsidRPr="00CC09BC">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CC09BC">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CC09BC" w:rsidRDefault="008B32A7" w:rsidP="009E49D4">
      <w:pPr>
        <w:spacing w:before="100" w:beforeAutospacing="1" w:after="100" w:afterAutospacing="1" w:line="240" w:lineRule="auto"/>
        <w:jc w:val="both"/>
      </w:pPr>
      <w:r w:rsidRPr="00CC09BC">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CC09BC" w14:paraId="1C7EC1E4" w14:textId="77777777" w:rsidTr="000E3F00">
        <w:trPr>
          <w:trHeight w:val="340"/>
          <w:jc w:val="center"/>
        </w:trPr>
        <w:tc>
          <w:tcPr>
            <w:tcW w:w="9055" w:type="dxa"/>
          </w:tcPr>
          <w:p w14:paraId="667381BF" w14:textId="77777777" w:rsidR="001D55E4" w:rsidRPr="00CC09BC" w:rsidRDefault="004F4E64"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CC09BC" w:rsidRDefault="001D55E4" w:rsidP="00C57356">
            <w:pPr>
              <w:spacing w:after="100" w:afterAutospacing="1"/>
              <w:jc w:val="right"/>
            </w:pPr>
            <w:r w:rsidRPr="00CC09BC">
              <w:t>(30)</w:t>
            </w:r>
          </w:p>
        </w:tc>
      </w:tr>
    </w:tbl>
    <w:p w14:paraId="45E11946" w14:textId="77777777" w:rsidR="001D55E4" w:rsidRPr="00CC09BC" w:rsidRDefault="001D55E4"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CC09BC">
        <w:rPr>
          <w:rFonts w:asciiTheme="minorHAnsi" w:eastAsiaTheme="minorHAnsi" w:hAnsiTheme="minorHAnsi" w:cstheme="minorBidi"/>
          <w:sz w:val="22"/>
          <w:szCs w:val="22"/>
          <w:lang w:val="es-AR"/>
        </w:rPr>
        <w:t xml:space="preserve"> o constantes</w:t>
      </w:r>
      <w:r w:rsidRPr="00CC09BC">
        <w:rPr>
          <w:rFonts w:asciiTheme="minorHAnsi" w:eastAsiaTheme="minorHAnsi" w:hAnsiTheme="minorHAnsi" w:cstheme="minorBidi"/>
          <w:sz w:val="22"/>
          <w:szCs w:val="22"/>
          <w:lang w:val="es-AR"/>
        </w:rPr>
        <w:t>.</w:t>
      </w:r>
    </w:p>
    <w:p w14:paraId="67937D46" w14:textId="77777777" w:rsidR="001D55E4" w:rsidRPr="00CC09BC" w:rsidRDefault="001D55E4" w:rsidP="00465306">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CC09BC">
        <w:rPr>
          <w:rFonts w:asciiTheme="minorHAnsi" w:eastAsiaTheme="minorEastAsia" w:hAnsiTheme="minorHAnsi" w:cstheme="minorBidi"/>
          <w:lang w:val="es-AR"/>
        </w:rPr>
        <w:t xml:space="preserve"> </w:t>
      </w:r>
      <w:r w:rsidRPr="00CC09BC">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CC09BC">
        <w:rPr>
          <w:rFonts w:asciiTheme="minorHAnsi" w:eastAsiaTheme="minorHAnsi" w:hAnsiTheme="minorHAnsi" w:cstheme="minorBidi"/>
          <w:sz w:val="22"/>
          <w:szCs w:val="22"/>
          <w:lang w:val="es-AR"/>
        </w:rPr>
        <w:t>.</w:t>
      </w:r>
    </w:p>
    <w:p w14:paraId="2039E762" w14:textId="77777777" w:rsidR="00BE4D60" w:rsidRPr="00CC09BC" w:rsidRDefault="00BE4D60"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CC09BC"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CC09BC" w14:paraId="52ED30CB" w14:textId="77777777" w:rsidTr="002804FA">
        <w:trPr>
          <w:trHeight w:val="639"/>
        </w:trPr>
        <w:tc>
          <w:tcPr>
            <w:tcW w:w="10138" w:type="dxa"/>
          </w:tcPr>
          <w:p w14:paraId="6E2E5EF9" w14:textId="1B42BF80" w:rsidR="00155F3F" w:rsidRPr="00CC09BC" w:rsidRDefault="004F4E64"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r>
                                                    <w:rPr>
                                                      <w:rFonts w:ascii="Cambria Math" w:eastAsiaTheme="minorEastAsia" w:hAnsi="Cambria Math" w:cstheme="minorHAnsi"/>
                                                    </w:rPr>
                                                    <m:t>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CC09BC" w:rsidRDefault="00155F3F" w:rsidP="00A26AC4">
            <w:pPr>
              <w:spacing w:before="1680" w:after="100" w:afterAutospacing="1"/>
              <w:jc w:val="right"/>
              <w:rPr>
                <w:rFonts w:eastAsiaTheme="minorEastAsia" w:cstheme="minorHAnsi"/>
              </w:rPr>
            </w:pPr>
          </w:p>
        </w:tc>
      </w:tr>
    </w:tbl>
    <w:p w14:paraId="7075CDC9" w14:textId="77777777" w:rsidR="00465306" w:rsidRPr="00CC09BC"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Modelo dinámico local de pequeñas desviaciones</w:t>
      </w:r>
      <w:r w:rsidRPr="00CC09BC">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eastAsiaTheme="minorEastAsia" w:hAnsiTheme="minorHAnsi" w:cstheme="minorBidi"/>
          <w:lang w:val="es-AR"/>
        </w:rPr>
        <w:t>:</w:t>
      </w:r>
      <w:r w:rsidRPr="00CC09BC">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CC09BC" w14:paraId="5A4508F8" w14:textId="77777777" w:rsidTr="00B364ED">
        <w:trPr>
          <w:trHeight w:val="340"/>
          <w:jc w:val="center"/>
        </w:trPr>
        <w:tc>
          <w:tcPr>
            <w:tcW w:w="9055" w:type="dxa"/>
          </w:tcPr>
          <w:p w14:paraId="72648364" w14:textId="77777777" w:rsidR="00465306" w:rsidRPr="00CC09BC"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CC09BC" w:rsidRDefault="00465306" w:rsidP="00B364ED">
            <w:pPr>
              <w:spacing w:before="40" w:after="100" w:afterAutospacing="1"/>
            </w:pPr>
            <w:r w:rsidRPr="00CC09BC">
              <w:t>(3</w:t>
            </w:r>
            <w:r w:rsidR="00886FC3" w:rsidRPr="00CC09BC">
              <w:t>2</w:t>
            </w:r>
            <w:r w:rsidRPr="00CC09BC">
              <w:t>)</w:t>
            </w:r>
          </w:p>
        </w:tc>
      </w:tr>
    </w:tbl>
    <w:p w14:paraId="2575EE1C" w14:textId="77777777" w:rsidR="008B32A7" w:rsidRPr="00CC09BC" w:rsidRDefault="00875415" w:rsidP="00B364ED">
      <w:pPr>
        <w:spacing w:before="120" w:after="0" w:line="240" w:lineRule="auto"/>
        <w:jc w:val="both"/>
      </w:pPr>
      <w:r w:rsidRPr="00CC09BC">
        <w:t>Donde las matrices jacobianas se definen como:</w:t>
      </w:r>
    </w:p>
    <w:p w14:paraId="383C5DBF" w14:textId="77777777" w:rsidR="00155F3F" w:rsidRPr="00CC09BC" w:rsidRDefault="00155F3F" w:rsidP="00B364ED">
      <w:pPr>
        <w:spacing w:before="100" w:beforeAutospacing="1" w:after="120" w:line="240" w:lineRule="auto"/>
        <w:jc w:val="both"/>
      </w:pPr>
    </w:p>
    <w:p w14:paraId="7EE53D5A" w14:textId="77777777" w:rsidR="00B364ED" w:rsidRPr="00CC09BC"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CC09BC" w14:paraId="0AD470F5" w14:textId="77777777" w:rsidTr="00B364ED">
        <w:trPr>
          <w:trHeight w:hRule="exact" w:val="1531"/>
          <w:jc w:val="center"/>
        </w:trPr>
        <w:tc>
          <w:tcPr>
            <w:tcW w:w="9055" w:type="dxa"/>
          </w:tcPr>
          <w:p w14:paraId="3B6FA526" w14:textId="77777777" w:rsidR="00B364ED" w:rsidRPr="00CC09BC" w:rsidRDefault="00B364ED" w:rsidP="00B364ED">
            <w:pPr>
              <w:spacing w:before="100" w:beforeAutospacing="1" w:after="100" w:afterAutospacing="1"/>
              <w:jc w:val="both"/>
              <w:rPr>
                <w:rFonts w:cstheme="minorHAnsi"/>
                <w:i/>
              </w:rPr>
            </w:pPr>
            <m:oMathPara>
              <m:oMath>
                <m:r>
                  <w:rPr>
                    <w:rFonts w:ascii="Cambria Math" w:hAnsi="Cambria Math" w:cstheme="minorHAnsi"/>
                  </w:rPr>
                  <m:t>A</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CC09BC" w:rsidRDefault="00B364ED" w:rsidP="00331DA1">
            <w:pPr>
              <w:spacing w:before="100" w:beforeAutospacing="1" w:after="100" w:afterAutospacing="1"/>
              <w:jc w:val="both"/>
              <w:rPr>
                <w:rFonts w:cstheme="minorHAnsi"/>
              </w:rPr>
            </w:pPr>
            <w:r w:rsidRPr="00CC09BC">
              <w:rPr>
                <w:rFonts w:eastAsiaTheme="minorEastAsia" w:cstheme="minorHAnsi"/>
              </w:rPr>
              <w:t xml:space="preserve">                                                     </w:t>
            </w:r>
          </w:p>
        </w:tc>
        <w:tc>
          <w:tcPr>
            <w:tcW w:w="573" w:type="dxa"/>
          </w:tcPr>
          <w:p w14:paraId="63D5596C" w14:textId="77777777" w:rsidR="00875415" w:rsidRPr="00CC09BC" w:rsidRDefault="00875415" w:rsidP="00B364ED">
            <w:pPr>
              <w:spacing w:before="600" w:after="100" w:afterAutospacing="1"/>
            </w:pPr>
            <w:r w:rsidRPr="00CC09BC">
              <w:t>(3</w:t>
            </w:r>
            <w:r w:rsidR="00886FC3" w:rsidRPr="00CC09BC">
              <w:t>3</w:t>
            </w:r>
            <w:r w:rsidRPr="00CC09BC">
              <w:t>)</w:t>
            </w:r>
          </w:p>
        </w:tc>
      </w:tr>
    </w:tbl>
    <w:p w14:paraId="12FE2FFD" w14:textId="77777777" w:rsidR="0015581D" w:rsidRPr="00CC09BC" w:rsidRDefault="00875415" w:rsidP="005B73D8">
      <w:pPr>
        <w:spacing w:before="100" w:beforeAutospacing="1" w:after="100" w:afterAutospacing="1" w:line="240" w:lineRule="auto"/>
        <w:jc w:val="both"/>
      </w:pPr>
      <w:r w:rsidRPr="00CC09BC">
        <w:t>Este modelo recibe el nombre de modelo lineal con parámetros variables (LPV</w:t>
      </w:r>
      <w:r w:rsidR="00DB4152" w:rsidRPr="00CC09BC">
        <w:t>)</w:t>
      </w:r>
      <w:r w:rsidRPr="00CC09BC">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CC09BC">
        <w:t xml:space="preserve"> alrededor del cual se realiza la linealización.</w:t>
      </w:r>
    </w:p>
    <w:p w14:paraId="3C83AD3D" w14:textId="77777777" w:rsidR="00875415" w:rsidRPr="00CC09BC" w:rsidRDefault="0015581D" w:rsidP="005B73D8">
      <w:pPr>
        <w:spacing w:after="120" w:line="240" w:lineRule="auto"/>
        <w:jc w:val="both"/>
      </w:pPr>
      <w:r w:rsidRPr="00CC09BC">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CC09BC" w14:paraId="61A0DD04" w14:textId="77777777" w:rsidTr="00B777A5">
        <w:trPr>
          <w:trHeight w:val="639"/>
        </w:trPr>
        <w:tc>
          <w:tcPr>
            <w:tcW w:w="10138" w:type="dxa"/>
          </w:tcPr>
          <w:p w14:paraId="2299DD12" w14:textId="77777777" w:rsidR="006C5276" w:rsidRPr="00CC09BC" w:rsidRDefault="004F4E64"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CC09BC"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CC09BC" w:rsidRDefault="006C5276" w:rsidP="004619C5">
      <w:pPr>
        <w:spacing w:after="100" w:afterAutospacing="1" w:line="240" w:lineRule="auto"/>
        <w:jc w:val="both"/>
        <w:rPr>
          <w:rFonts w:eastAsia="Times New Roman" w:cstheme="minorHAnsi"/>
        </w:rPr>
      </w:pPr>
      <w:r w:rsidRPr="00CC09BC">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CC09BC">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CC09BC">
        <w:rPr>
          <w:rFonts w:eastAsia="Times New Roman" w:cstheme="minorHAnsi"/>
        </w:rPr>
        <w:t xml:space="preserve"> y </w:t>
      </w:r>
      <m:oMath>
        <m:r>
          <w:rPr>
            <w:rFonts w:ascii="Cambria Math" w:hAnsi="Cambria Math"/>
          </w:rPr>
          <m:t>u</m:t>
        </m:r>
      </m:oMath>
      <w:r w:rsidRPr="00CC09BC">
        <w:rPr>
          <w:rFonts w:eastAsia="Times New Roman" w:cstheme="minorHAnsi"/>
        </w:rPr>
        <w:t>:</w:t>
      </w:r>
    </w:p>
    <w:p w14:paraId="3E51FA96" w14:textId="77777777" w:rsidR="0015581D" w:rsidRPr="00CC09BC"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CC09BC" w:rsidRDefault="00A23C7C" w:rsidP="00D922D4">
      <w:pPr>
        <w:spacing w:before="100" w:beforeAutospacing="1" w:after="100" w:afterAutospacing="1"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A=</m:t>
          </m:r>
          <m:d>
            <m:dPr>
              <m:begChr m:val="["/>
              <m:endChr m:val="]"/>
              <m:ctrlPr>
                <w:rPr>
                  <w:rFonts w:ascii="Cambria Math" w:eastAsiaTheme="minorEastAsia" w:hAnsi="Cambria Math" w:cstheme="minorHAnsi"/>
                  <w:i/>
                  <w:sz w:val="20"/>
                  <w:szCs w:val="20"/>
                </w:rPr>
              </m:ctrlPr>
            </m:dPr>
            <m:e>
              <m:m>
                <m:mPr>
                  <m:rSpRule m:val="2"/>
                  <m:rSp m:val="600"/>
                  <m:mcs>
                    <m:mc>
                      <m:mcPr>
                        <m:count m:val="6"/>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g</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k</m:t>
                            </m:r>
                          </m:e>
                          <m:sub>
                            <m:r>
                              <w:rPr>
                                <w:rFonts w:ascii="Cambria Math" w:eastAsia="Cambria Math" w:hAnsi="Cambria Math" w:cs="Cambria Math"/>
                                <w:sz w:val="20"/>
                                <w:szCs w:val="20"/>
                              </w:rPr>
                              <m:t>l</m:t>
                            </m:r>
                          </m:sub>
                        </m:sSub>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b</m:t>
                            </m:r>
                          </m:e>
                          <m:sub>
                            <m:r>
                              <w:rPr>
                                <w:rFonts w:ascii="Cambria Math" w:eastAsia="Cambria Math" w:hAnsi="Cambria Math" w:cs="Cambria Math"/>
                                <w:sz w:val="20"/>
                                <w:szCs w:val="20"/>
                              </w:rPr>
                              <m:t>eq</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s,REF</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α</m:t>
                            </m:r>
                          </m:e>
                          <m:sub>
                            <m:r>
                              <w:rPr>
                                <w:rFonts w:ascii="Cambria Math" w:eastAsia="Cambria Math" w:hAnsi="Cambria Math" w:cs="Cambria Math"/>
                                <w:sz w:val="20"/>
                                <w:szCs w:val="20"/>
                              </w:rPr>
                              <m:t>Cu</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ω</m:t>
                            </m:r>
                          </m:e>
                          <m:sub>
                            <m:r>
                              <w:rPr>
                                <w:rFonts w:ascii="Cambria Math" w:eastAsia="Cambria Math" w:hAnsi="Cambria Math" w:cs="Cambria Math"/>
                                <w:sz w:val="20"/>
                                <w:szCs w:val="20"/>
                              </w:rPr>
                              <m:t>m0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e>
                  <m:e>
                    <m:r>
                      <w:rPr>
                        <w:rFonts w:ascii="Cambria Math" w:hAnsi="Cambria Math" w:cstheme="minorHAnsi"/>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ds0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d</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e>
                  <m:e>
                    <m:f>
                      <m:fPr>
                        <m:ctrlPr>
                          <w:rPr>
                            <w:rFonts w:ascii="Cambria Math" w:hAnsi="Cambria Math" w:cstheme="minorHAnsi"/>
                            <w:i/>
                            <w:sz w:val="20"/>
                            <w:szCs w:val="20"/>
                          </w:rPr>
                        </m:ctrlPr>
                      </m:fPr>
                      <m:num>
                        <m:r>
                          <w:rPr>
                            <w:rFonts w:ascii="Cambria Math" w:hAnsi="Cambria Math" w:cstheme="minorHAnsi"/>
                            <w:sz w:val="20"/>
                            <w:szCs w:val="20"/>
                          </w:rPr>
                          <m:t>6</m:t>
                        </m:r>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e>
                    <m:r>
                      <w:rPr>
                        <w:rFonts w:ascii="Cambria Math" w:hAnsi="Cambria Math" w:cstheme="minorHAnsi"/>
                        <w:sz w:val="20"/>
                        <w:szCs w:val="20"/>
                      </w:rPr>
                      <m:t>-</m:t>
                    </m:r>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3019D3C2"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CC09BC" w:rsidRDefault="00A23C7C" w:rsidP="009D5089">
      <w:pPr>
        <w:spacing w:before="100" w:beforeAutospacing="1" w:after="0" w:line="240" w:lineRule="auto"/>
        <w:jc w:val="both"/>
        <w:rPr>
          <w:rFonts w:eastAsiaTheme="minorEastAsia" w:cstheme="minorHAnsi"/>
          <w:i/>
          <w:sz w:val="20"/>
          <w:szCs w:val="20"/>
        </w:rPr>
      </w:pPr>
    </w:p>
    <w:p w14:paraId="2D59C0EC" w14:textId="77777777" w:rsidR="00A23C7C" w:rsidRPr="00CC09BC" w:rsidRDefault="00A23C7C" w:rsidP="009D5089">
      <w:pPr>
        <w:spacing w:before="120" w:after="0"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B=</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CC09BC" w:rsidRDefault="00AA01BA" w:rsidP="009D5089">
      <w:pPr>
        <w:spacing w:before="240" w:after="0" w:line="240" w:lineRule="auto"/>
        <w:jc w:val="both"/>
        <w:rPr>
          <w:rFonts w:eastAsiaTheme="minorEastAsia" w:cstheme="minorHAnsi"/>
          <w:iCs/>
        </w:rPr>
      </w:pPr>
      <w:r w:rsidRPr="00CC09BC">
        <w:rPr>
          <w:rFonts w:eastAsiaTheme="minorEastAsia" w:cstheme="minorHAnsi"/>
          <w:iCs/>
        </w:rPr>
        <w:t>Con las siguientes condiciones iniciales:</w:t>
      </w:r>
    </w:p>
    <w:p w14:paraId="3F67F256" w14:textId="4AFFB54C" w:rsidR="00EC0808" w:rsidRPr="009D5089" w:rsidRDefault="004F4E64" w:rsidP="009D5089">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EDAF2AF" w14:textId="77777777" w:rsidR="009D5089" w:rsidRPr="00CC09BC" w:rsidRDefault="009D5089" w:rsidP="009D5089">
      <w:pPr>
        <w:spacing w:after="100" w:afterAutospacing="1" w:line="240" w:lineRule="auto"/>
        <w:jc w:val="both"/>
        <w:rPr>
          <w:rFonts w:eastAsiaTheme="minorEastAsia" w:cstheme="minorHAnsi"/>
          <w:iCs/>
        </w:rPr>
      </w:pPr>
    </w:p>
    <w:p w14:paraId="11C8ABE1" w14:textId="77777777" w:rsidR="00A23C7C" w:rsidRPr="00CC09BC" w:rsidRDefault="00EC0808" w:rsidP="00B862C6">
      <w:pPr>
        <w:pStyle w:val="Ttulo3"/>
        <w:rPr>
          <w:rStyle w:val="nfasis"/>
          <w:b w:val="0"/>
          <w:bCs w:val="0"/>
        </w:rPr>
      </w:pPr>
      <w:bookmarkStart w:id="29" w:name="_Toc225786982"/>
      <w:bookmarkStart w:id="30" w:name="_Toc227335745"/>
      <w:r w:rsidRPr="00CC09BC">
        <w:rPr>
          <w:rStyle w:val="nfasis"/>
          <w:i w:val="0"/>
          <w:iCs w:val="0"/>
        </w:rPr>
        <w:t>Linealización por realimentación: Modelo simplificado lineal invariante en el tiempo (LTI)</w:t>
      </w:r>
      <w:bookmarkEnd w:id="29"/>
      <w:bookmarkEnd w:id="30"/>
      <w:r w:rsidRPr="00CC09BC">
        <w:rPr>
          <w:rStyle w:val="nfasis"/>
          <w:i w:val="0"/>
          <w:iCs w:val="0"/>
        </w:rPr>
        <w:t xml:space="preserve"> </w:t>
      </w:r>
    </w:p>
    <w:p w14:paraId="5A769A06" w14:textId="77777777" w:rsidR="00331DA1" w:rsidRPr="00CC09BC" w:rsidRDefault="00656017" w:rsidP="00D2512C">
      <w:pPr>
        <w:spacing w:before="100" w:beforeAutospacing="1" w:after="100" w:afterAutospacing="1" w:line="240" w:lineRule="auto"/>
        <w:jc w:val="both"/>
      </w:pPr>
      <w:r w:rsidRPr="00CC09BC">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50B6F7C1" w14:textId="1D61F87F" w:rsidR="00D2512C" w:rsidRPr="00D2512C" w:rsidRDefault="00656017" w:rsidP="00D2512C">
      <w:pPr>
        <w:pStyle w:val="Prrafodelista"/>
        <w:numPr>
          <w:ilvl w:val="0"/>
          <w:numId w:val="43"/>
        </w:numPr>
        <w:spacing w:after="0"/>
        <w:jc w:val="both"/>
        <w:rPr>
          <w:b/>
          <w:bCs/>
          <w:lang w:eastAsia="es-AR"/>
        </w:rPr>
      </w:pPr>
      <w:r w:rsidRPr="00D2512C">
        <w:rPr>
          <w:b/>
          <w:bCs/>
          <w:lang w:eastAsia="es-AR"/>
        </w:rPr>
        <w:t xml:space="preserve">Restricción </w:t>
      </w:r>
      <m:oMath>
        <m:sSubSup>
          <m:sSubSupPr>
            <m:ctrlPr>
              <w:rPr>
                <w:rFonts w:ascii="Cambria Math" w:eastAsiaTheme="minorEastAsia" w:hAnsi="Cambria Math"/>
                <w:b/>
                <w:bCs/>
                <w:i/>
                <w:iCs/>
              </w:rPr>
            </m:ctrlPr>
          </m:sSubSupPr>
          <m:e>
            <m:r>
              <m:rPr>
                <m:sty m:val="bi"/>
              </m:rPr>
              <w:rPr>
                <w:rFonts w:ascii="Cambria Math" w:eastAsiaTheme="minorEastAsia" w:hAnsi="Cambria Math"/>
              </w:rPr>
              <m:t>i</m:t>
            </m:r>
          </m:e>
          <m:sub>
            <m:r>
              <m:rPr>
                <m:sty m:val="bi"/>
              </m:rPr>
              <w:rPr>
                <w:rFonts w:ascii="Cambria Math" w:eastAsiaTheme="minorEastAsia" w:hAnsi="Cambria Math"/>
              </w:rPr>
              <m:t>ds</m:t>
            </m:r>
          </m:sub>
          <m:sup>
            <m:r>
              <m:rPr>
                <m:sty m:val="bi"/>
              </m:rPr>
              <w:rPr>
                <w:rFonts w:ascii="Cambria Math" w:eastAsiaTheme="minorEastAsia" w:hAnsi="Cambria Math"/>
              </w:rPr>
              <m:t>r</m:t>
            </m:r>
          </m:sup>
        </m:sSubSup>
        <m:d>
          <m:dPr>
            <m:ctrlPr>
              <w:rPr>
                <w:rFonts w:ascii="Cambria Math" w:eastAsiaTheme="minorEastAsia" w:hAnsi="Cambria Math"/>
                <w:b/>
                <w:bCs/>
                <w:i/>
              </w:rPr>
            </m:ctrlPr>
          </m:dPr>
          <m:e>
            <m:r>
              <m:rPr>
                <m:sty m:val="bi"/>
              </m:rPr>
              <w:rPr>
                <w:rFonts w:ascii="Cambria Math" w:eastAsiaTheme="minorEastAsia" w:hAnsi="Cambria Math"/>
              </w:rPr>
              <m:t>t</m:t>
            </m:r>
          </m:e>
        </m:d>
        <m:r>
          <m:rPr>
            <m:sty m:val="bi"/>
          </m:rPr>
          <w:rPr>
            <w:rFonts w:ascii="Cambria Math" w:eastAsiaTheme="minorEastAsia" w:hAnsi="Cambria Math"/>
          </w:rPr>
          <m:t>=0</m:t>
        </m:r>
      </m:oMath>
      <w:r w:rsidR="00090F38" w:rsidRPr="00D2512C">
        <w:rPr>
          <w:b/>
          <w:bCs/>
          <w:lang w:eastAsia="es-AR"/>
        </w:rPr>
        <w:t xml:space="preserve"> </w:t>
      </w:r>
      <w:r w:rsidRPr="00D2512C">
        <w:rPr>
          <w:b/>
          <w:bCs/>
          <w:lang w:eastAsia="es-AR"/>
        </w:rPr>
        <w:t>mediante FOC</w:t>
      </w:r>
      <w:bookmarkStart w:id="31" w:name="_Toc225785902"/>
    </w:p>
    <w:p w14:paraId="6DB40175" w14:textId="1B76394C" w:rsidR="00656017" w:rsidRPr="00D2512C" w:rsidRDefault="00656017" w:rsidP="00D2512C">
      <w:pPr>
        <w:spacing w:before="100" w:beforeAutospacing="1"/>
        <w:jc w:val="both"/>
        <w:rPr>
          <w:b/>
          <w:bCs/>
          <w:lang w:eastAsia="es-AR"/>
        </w:rPr>
      </w:pPr>
      <w:r w:rsidRPr="00CC09BC">
        <w:t xml:space="preserve">En primer </w:t>
      </w:r>
      <w:r w:rsidR="00090F38" w:rsidRPr="00CC09BC">
        <w:t>lugar,</w:t>
      </w:r>
      <w:r w:rsidRPr="00CC09BC">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CC09BC">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Con esta restricción se simplifican los términos de acoplamiento </w:t>
      </w:r>
      <w:r w:rsidR="00B55A45" w:rsidRPr="00CC09BC">
        <w:t>“</w:t>
      </w:r>
      <w:r w:rsidRPr="00CC09BC">
        <w:t>d–q</w:t>
      </w:r>
      <w:r w:rsidR="00B55A45" w:rsidRPr="00CC09BC">
        <w:t xml:space="preserve">” </w:t>
      </w:r>
      <w:r w:rsidRPr="00CC09BC">
        <w:t>del modelo electromagnético y se obtiene una dinámica más cercana a la linealidad en el rango de operación considerado.</w:t>
      </w:r>
      <w:bookmarkEnd w:id="31"/>
    </w:p>
    <w:p w14:paraId="2DA8C989" w14:textId="77777777" w:rsidR="00DD7E1D" w:rsidRPr="00CC09BC"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54A9E1F8" w14:textId="4AFE21A4" w:rsidR="00DD7E1D" w:rsidRPr="00D2512C" w:rsidRDefault="00BD3BD5" w:rsidP="00D2512C">
      <w:pPr>
        <w:pStyle w:val="Prrafodelista"/>
        <w:numPr>
          <w:ilvl w:val="0"/>
          <w:numId w:val="43"/>
        </w:numPr>
        <w:rPr>
          <w:b/>
          <w:bCs/>
          <w:lang w:eastAsia="es-AR"/>
        </w:rPr>
      </w:pPr>
      <w:r w:rsidRPr="00D2512C">
        <w:rPr>
          <w:b/>
          <w:bCs/>
          <w:lang w:eastAsia="es-AR"/>
        </w:rPr>
        <w:t>Desacople del subsistema térmico</w:t>
      </w:r>
    </w:p>
    <w:p w14:paraId="144EBDCA" w14:textId="77777777" w:rsidR="00BD3BD5" w:rsidRPr="00CC09BC" w:rsidRDefault="00BD3BD5" w:rsidP="00D2512C">
      <w:pPr>
        <w:rPr>
          <w:rFonts w:eastAsia="Times New Roman" w:cstheme="minorHAnsi"/>
          <w:b/>
          <w:bCs/>
          <w:lang w:eastAsia="es-AR"/>
        </w:rPr>
      </w:pPr>
      <w:bookmarkStart w:id="32" w:name="_Toc225785903"/>
      <w:r w:rsidRPr="00CC09BC">
        <w:t xml:space="preserve">En segundo lugar, se desprecia el acoplamiento no lineal entre </w:t>
      </w:r>
      <w:r w:rsidR="00A15ECF" w:rsidRPr="00CC09BC">
        <w:t xml:space="preserve">el subsistema </w:t>
      </w:r>
      <w:r w:rsidRPr="00CC09BC">
        <w:t>térmic</w:t>
      </w:r>
      <w:r w:rsidR="00A15ECF" w:rsidRPr="00CC09BC">
        <w:t>o</w:t>
      </w:r>
      <w:r w:rsidRPr="00CC09BC">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bookmarkEnd w:id="32"/>
    </w:p>
    <w:p w14:paraId="2086C9B1" w14:textId="6F609D45" w:rsidR="009D5089" w:rsidRPr="00AD1727" w:rsidRDefault="004F4E64" w:rsidP="00D2512C">
      <w:pPr>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687E4DE9" w14:textId="77777777" w:rsidR="00AD1727" w:rsidRDefault="00AD1727" w:rsidP="00D2512C">
      <w:pPr>
        <w:rPr>
          <w:rFonts w:eastAsiaTheme="minorEastAsia" w:cstheme="minorHAnsi"/>
        </w:rPr>
      </w:pPr>
    </w:p>
    <w:p w14:paraId="43D7DB2A" w14:textId="77777777" w:rsidR="009D5089" w:rsidRPr="00CC09BC" w:rsidRDefault="009D5089" w:rsidP="00D2512C">
      <w:pPr>
        <w:rPr>
          <w:rFonts w:eastAsiaTheme="minorEastAsia" w:cstheme="minorHAnsi"/>
        </w:rPr>
      </w:pPr>
    </w:p>
    <w:p w14:paraId="70A4DC02" w14:textId="11F83AF5" w:rsidR="00DD7E1D" w:rsidRPr="00AB13CC" w:rsidRDefault="00DD7E1D" w:rsidP="00D2512C">
      <w:pPr>
        <w:pStyle w:val="Prrafodelista"/>
        <w:numPr>
          <w:ilvl w:val="0"/>
          <w:numId w:val="43"/>
        </w:numPr>
        <w:rPr>
          <w:b/>
          <w:bCs/>
          <w:lang w:eastAsia="es-AR"/>
        </w:rPr>
      </w:pPr>
      <w:r w:rsidRPr="00AB13CC">
        <w:rPr>
          <w:b/>
          <w:bCs/>
          <w:lang w:eastAsia="es-AR"/>
        </w:rPr>
        <w:t>Corriente homopolar nula por neutro flotante</w:t>
      </w:r>
    </w:p>
    <w:p w14:paraId="34BC6DB0" w14:textId="1D6A7278" w:rsidR="00E34C21" w:rsidRPr="00AD1727" w:rsidRDefault="00DD7E1D" w:rsidP="00D2512C">
      <w:bookmarkStart w:id="33" w:name="_Toc225785904"/>
      <w:r w:rsidRPr="00CC09BC">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es nula, por lo que puede eliminarse del modelo.</w:t>
      </w:r>
      <w:bookmarkEnd w:id="33"/>
    </w:p>
    <w:bookmarkStart w:id="34" w:name="_Toc225785905"/>
    <w:p w14:paraId="2192F63E" w14:textId="17B63984" w:rsidR="00B51941" w:rsidRPr="00AD1727" w:rsidRDefault="004F4E64" w:rsidP="00D2512C">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bookmarkEnd w:id="34"/>
    </w:p>
    <w:p w14:paraId="1DFD7D1F" w14:textId="77777777" w:rsidR="00B51941" w:rsidRPr="00CC09BC" w:rsidRDefault="00B51941" w:rsidP="00AD1727">
      <w:pPr>
        <w:spacing w:after="0"/>
        <w:rPr>
          <w:rFonts w:eastAsia="Times New Roman" w:cstheme="minorHAnsi"/>
          <w:lang w:eastAsia="es-AR"/>
        </w:rPr>
      </w:pPr>
      <w:bookmarkStart w:id="35" w:name="_Toc225785906"/>
      <w:r w:rsidRPr="00CC09BC">
        <w:rPr>
          <w:rFonts w:eastAsia="Times New Roman" w:cstheme="minorHAnsi"/>
          <w:lang w:eastAsia="es-AR"/>
        </w:rPr>
        <w:t>Aplicando transformación de Park:</w:t>
      </w:r>
      <w:bookmarkEnd w:id="35"/>
    </w:p>
    <w:p w14:paraId="20B5C483" w14:textId="77777777" w:rsidR="00DD7E1D" w:rsidRPr="00CC09BC" w:rsidRDefault="004F4E64" w:rsidP="00D2512C">
      <w:pPr>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CC09BC" w:rsidRDefault="0067178E" w:rsidP="00AD1727">
      <w:pPr>
        <w:spacing w:after="120"/>
        <w:rPr>
          <w:rFonts w:eastAsiaTheme="minorEastAsia" w:cstheme="minorHAnsi"/>
        </w:rPr>
      </w:pPr>
      <w:r w:rsidRPr="00CC09BC">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CC09BC" w14:paraId="390F6565" w14:textId="77777777" w:rsidTr="001C11C6">
        <w:trPr>
          <w:trHeight w:val="340"/>
          <w:jc w:val="center"/>
        </w:trPr>
        <w:tc>
          <w:tcPr>
            <w:tcW w:w="9055" w:type="dxa"/>
          </w:tcPr>
          <w:p w14:paraId="61C28139" w14:textId="77777777" w:rsidR="0067178E" w:rsidRPr="00CC09BC" w:rsidRDefault="004F4E64" w:rsidP="00AD1727">
            <w:pPr>
              <w:spacing w:after="120"/>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CC09BC" w:rsidRDefault="0067178E" w:rsidP="00D2512C">
            <w:r w:rsidRPr="00CC09BC">
              <w:t>(35)</w:t>
            </w:r>
          </w:p>
        </w:tc>
      </w:tr>
    </w:tbl>
    <w:p w14:paraId="1EB19C73" w14:textId="77777777" w:rsidR="0067178E" w:rsidRPr="00CC09BC" w:rsidRDefault="0067178E" w:rsidP="00AD1727">
      <w:pPr>
        <w:spacing w:after="120"/>
      </w:pPr>
      <w:r w:rsidRPr="00CC09BC">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CC09BC" w14:paraId="36587107" w14:textId="77777777" w:rsidTr="00574275">
        <w:trPr>
          <w:trHeight w:val="340"/>
          <w:jc w:val="center"/>
        </w:trPr>
        <w:tc>
          <w:tcPr>
            <w:tcW w:w="9055" w:type="dxa"/>
          </w:tcPr>
          <w:p w14:paraId="1ECBA991" w14:textId="77777777" w:rsidR="00050EEB" w:rsidRPr="00CC09BC" w:rsidRDefault="004F4E64" w:rsidP="00AD1727">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CC09BC" w:rsidRDefault="00050EEB" w:rsidP="002C2959">
            <w:pPr>
              <w:spacing w:before="480" w:after="100" w:afterAutospacing="1"/>
            </w:pPr>
            <w:r w:rsidRPr="00CC09BC">
              <w:t>(3</w:t>
            </w:r>
            <w:r w:rsidR="002C2959" w:rsidRPr="00CC09BC">
              <w:t>6</w:t>
            </w:r>
            <w:r w:rsidRPr="00CC09BC">
              <w:t>)</w:t>
            </w:r>
          </w:p>
        </w:tc>
      </w:tr>
    </w:tbl>
    <w:p w14:paraId="79F4E298" w14:textId="77777777" w:rsidR="00574275" w:rsidRPr="00CC09BC" w:rsidRDefault="00574275" w:rsidP="00E34C21">
      <w:pPr>
        <w:spacing w:after="120" w:line="240" w:lineRule="auto"/>
        <w:jc w:val="both"/>
      </w:pPr>
      <w:r w:rsidRPr="00CC09BC">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CC09BC" w14:paraId="65201ED5" w14:textId="77777777" w:rsidTr="001C11C6">
        <w:trPr>
          <w:trHeight w:val="340"/>
          <w:jc w:val="center"/>
        </w:trPr>
        <w:tc>
          <w:tcPr>
            <w:tcW w:w="9055" w:type="dxa"/>
          </w:tcPr>
          <w:p w14:paraId="42A5E53E" w14:textId="77777777" w:rsidR="0028006A" w:rsidRPr="00CC09BC" w:rsidRDefault="004F4E64"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CC09BC" w:rsidRDefault="0028006A" w:rsidP="001C11C6">
            <w:pPr>
              <w:spacing w:before="480" w:after="100" w:afterAutospacing="1"/>
            </w:pPr>
            <w:r w:rsidRPr="00CC09BC">
              <w:t>(37)</w:t>
            </w:r>
          </w:p>
        </w:tc>
      </w:tr>
    </w:tbl>
    <w:p w14:paraId="1C4BD0FC" w14:textId="77777777" w:rsidR="0028006A" w:rsidRPr="00CC09BC" w:rsidRDefault="00CF7553" w:rsidP="005674F1">
      <w:pPr>
        <w:spacing w:line="240" w:lineRule="auto"/>
        <w:jc w:val="both"/>
        <w:rPr>
          <w:rFonts w:cstheme="minorHAnsi"/>
          <w:iCs/>
        </w:rPr>
      </w:pPr>
      <w:r w:rsidRPr="00CC09BC">
        <w:rPr>
          <w:rFonts w:cstheme="minorHAnsi"/>
          <w:iCs/>
        </w:rPr>
        <w:t>Como podemos observar, los coeficientes de las matrices son constantes, por lo que se obtiene un modelo lineal invariante en el tiempo (LTI) equivalente.</w:t>
      </w:r>
    </w:p>
    <w:p w14:paraId="239D13D6" w14:textId="77777777" w:rsidR="00331FC9" w:rsidRPr="00CC09BC" w:rsidRDefault="008B2384" w:rsidP="00331FC9">
      <w:pPr>
        <w:keepNext/>
        <w:spacing w:after="0" w:line="240" w:lineRule="auto"/>
        <w:jc w:val="center"/>
      </w:pPr>
      <w:r w:rsidRPr="00CC09BC">
        <w:rPr>
          <w:noProof/>
        </w:rPr>
        <w:drawing>
          <wp:inline distT="0" distB="0" distL="0" distR="0" wp14:anchorId="7CA4A009" wp14:editId="41E2F184">
            <wp:extent cx="5253838" cy="2687540"/>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09129" cy="2715824"/>
                    </a:xfrm>
                    <a:prstGeom prst="rect">
                      <a:avLst/>
                    </a:prstGeom>
                  </pic:spPr>
                </pic:pic>
              </a:graphicData>
            </a:graphic>
          </wp:inline>
        </w:drawing>
      </w:r>
    </w:p>
    <w:p w14:paraId="5C0ECCBC" w14:textId="1CE0433A" w:rsidR="00E34C21" w:rsidRPr="00CC09BC" w:rsidRDefault="00331FC9" w:rsidP="00D2295A">
      <w:pPr>
        <w:pStyle w:val="Descripcin"/>
      </w:pPr>
      <w:r w:rsidRPr="00CC09BC">
        <w:t xml:space="preserve">Figura </w:t>
      </w:r>
      <w:fldSimple w:instr=" SEQ Figura \* ARABIC ">
        <w:r w:rsidR="00804647">
          <w:rPr>
            <w:noProof/>
          </w:rPr>
          <w:t>8</w:t>
        </w:r>
      </w:fldSimple>
      <w:r w:rsidRPr="00CC09BC">
        <w:t>: Sistema completo LTI</w:t>
      </w:r>
    </w:p>
    <w:p w14:paraId="3ED139E3" w14:textId="77777777" w:rsidR="00CF7553" w:rsidRPr="00CC09BC" w:rsidRDefault="00CF7553" w:rsidP="00C267B4">
      <w:pPr>
        <w:spacing w:after="120" w:line="240" w:lineRule="auto"/>
        <w:ind w:left="708" w:hanging="708"/>
        <w:jc w:val="both"/>
        <w:rPr>
          <w:rFonts w:cstheme="minorHAnsi"/>
          <w:iCs/>
        </w:rPr>
      </w:pPr>
    </w:p>
    <w:p w14:paraId="7BA6A163" w14:textId="77777777" w:rsidR="00E34C21" w:rsidRPr="00CC09BC" w:rsidRDefault="00E34C21" w:rsidP="00B862C6">
      <w:pPr>
        <w:pStyle w:val="Ttulo3"/>
        <w:rPr>
          <w:rStyle w:val="nfasis"/>
          <w:b w:val="0"/>
          <w:bCs w:val="0"/>
        </w:rPr>
      </w:pPr>
      <w:bookmarkStart w:id="36" w:name="_Toc225786983"/>
      <w:bookmarkStart w:id="37" w:name="_Toc227335746"/>
      <w:r w:rsidRPr="00CC09BC">
        <w:rPr>
          <w:rStyle w:val="nfasis"/>
          <w:i w:val="0"/>
          <w:iCs w:val="0"/>
        </w:rPr>
        <w:t>Restricción o ley de control mínima</w:t>
      </w:r>
      <w:bookmarkEnd w:id="36"/>
      <w:bookmarkEnd w:id="37"/>
    </w:p>
    <w:p w14:paraId="428A50B2" w14:textId="77777777" w:rsidR="007D41BB" w:rsidRPr="00CC09BC" w:rsidRDefault="007D41BB" w:rsidP="001D48CF">
      <w:pPr>
        <w:spacing w:before="100" w:beforeAutospacing="1" w:after="100" w:afterAutospacing="1" w:line="240" w:lineRule="auto"/>
        <w:jc w:val="both"/>
        <w:rPr>
          <w:rFonts w:cstheme="minorHAnsi"/>
          <w:iCs/>
        </w:rPr>
      </w:pPr>
      <w:r w:rsidRPr="00CC09BC">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CC09BC">
        <w:rPr>
          <w:rFonts w:eastAsiaTheme="minorEastAsia" w:cstheme="minorHAnsi"/>
        </w:rPr>
        <w:t xml:space="preserve"> </w:t>
      </w:r>
      <w:r w:rsidRPr="00CC09BC">
        <w:rPr>
          <w:rFonts w:cstheme="minorHAnsi"/>
          <w:iCs/>
        </w:rPr>
        <w:t>en todo instante</w:t>
      </w:r>
      <w:r w:rsidR="005E2699" w:rsidRPr="00CC09BC">
        <w:rPr>
          <w:rFonts w:cstheme="minorHAnsi"/>
          <w:iCs/>
        </w:rPr>
        <w:t>.</w:t>
      </w:r>
    </w:p>
    <w:p w14:paraId="4F468EB6" w14:textId="77777777" w:rsidR="007D41BB" w:rsidRPr="00CC09BC" w:rsidRDefault="007D41BB" w:rsidP="007D41BB">
      <w:pPr>
        <w:spacing w:before="100" w:beforeAutospacing="1" w:after="100" w:afterAutospacing="1" w:line="240" w:lineRule="auto"/>
        <w:jc w:val="both"/>
        <w:rPr>
          <w:rFonts w:cstheme="minorHAnsi"/>
          <w:iCs/>
        </w:rPr>
      </w:pPr>
      <w:r w:rsidRPr="00CC09BC">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cstheme="minorHAnsi"/>
          <w:iCs/>
        </w:rPr>
        <w:t>.</w:t>
      </w:r>
    </w:p>
    <w:p w14:paraId="60DDB1FC" w14:textId="2A5E9625" w:rsidR="005E2699" w:rsidRPr="00CC09BC" w:rsidRDefault="00BC73CA" w:rsidP="00F22D06">
      <w:pPr>
        <w:spacing w:before="100" w:beforeAutospacing="1" w:after="120" w:line="240" w:lineRule="auto"/>
        <w:jc w:val="both"/>
      </w:pPr>
      <w:r w:rsidRPr="00CC09BC">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d</m:t>
                </m:r>
                <m:r>
                  <w:rPr>
                    <w:rFonts w:ascii="Cambria Math" w:hAnsi="Cambria Math"/>
                  </w:rPr>
                  <m:t>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CC09BC">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CC09BC" w14:paraId="36CB96A4" w14:textId="77777777" w:rsidTr="008D1E4D">
        <w:trPr>
          <w:trHeight w:val="340"/>
          <w:jc w:val="center"/>
        </w:trPr>
        <w:tc>
          <w:tcPr>
            <w:tcW w:w="9055" w:type="dxa"/>
          </w:tcPr>
          <w:p w14:paraId="3401F088" w14:textId="77777777" w:rsidR="003948F2" w:rsidRPr="00CC09BC" w:rsidRDefault="004F4E64"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CC09BC" w:rsidRDefault="00BC73CA" w:rsidP="008D1E4D">
            <w:pPr>
              <w:spacing w:after="100" w:afterAutospacing="1"/>
            </w:pPr>
            <w:r w:rsidRPr="00CC09BC">
              <w:t>(38)</w:t>
            </w:r>
          </w:p>
        </w:tc>
      </w:tr>
    </w:tbl>
    <w:p w14:paraId="3B5ED829" w14:textId="77777777" w:rsidR="008D1E4D" w:rsidRPr="00CC09BC" w:rsidRDefault="008D1E4D" w:rsidP="008D1E4D">
      <w:pPr>
        <w:spacing w:after="120"/>
        <w:jc w:val="both"/>
        <w:rPr>
          <w:rFonts w:cstheme="minorHAnsi"/>
          <w:iCs/>
        </w:rPr>
      </w:pPr>
      <w:r w:rsidRPr="00CC09BC">
        <w:t xml:space="preserve">Esta expresión define la </w:t>
      </w:r>
      <w:r w:rsidRPr="00CC09BC">
        <w:rPr>
          <w:rStyle w:val="Textoennegrita"/>
        </w:rPr>
        <w:t>ley de control mínima</w:t>
      </w:r>
      <w:r w:rsidRPr="00CC09BC">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CC09BC">
        <w:rPr>
          <w:rFonts w:eastAsiaTheme="minorEastAsia"/>
        </w:rPr>
        <w:t xml:space="preserve"> </w:t>
      </w:r>
      <w:r w:rsidRPr="00CC09BC">
        <w:t>durante la operación.</w:t>
      </w:r>
      <w:r w:rsidRPr="00CC09BC">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cstheme="minorHAnsi"/>
          <w:iCs/>
        </w:rPr>
        <w:t xml:space="preserve"> no se considera una variable manipulable directamente. </w:t>
      </w:r>
    </w:p>
    <w:p w14:paraId="40977AC8" w14:textId="77777777" w:rsidR="008D1E4D" w:rsidRPr="00CC09BC" w:rsidRDefault="008D1E4D" w:rsidP="008D1E4D">
      <w:pPr>
        <w:spacing w:after="120"/>
        <w:jc w:val="both"/>
      </w:pPr>
      <w:r w:rsidRPr="00CC09BC">
        <w:t>Dado que no se actúa físicamente sobre tensiones en coordenadas</w:t>
      </w:r>
      <w:r w:rsidRPr="00CC09BC">
        <w:rPr>
          <w:rStyle w:val="katex-mathml"/>
        </w:rPr>
        <w:t xml:space="preserve"> </w:t>
      </w:r>
      <m:oMath>
        <m:r>
          <w:rPr>
            <w:rStyle w:val="katex-mathml"/>
            <w:rFonts w:ascii="Cambria Math" w:hAnsi="Cambria Math"/>
          </w:rPr>
          <m:t>qd0</m:t>
        </m:r>
      </m:oMath>
      <w:r w:rsidRPr="00CC09BC">
        <w:t>, sino sobre las tensiones aplicadas a los bornes del estator, resulta necesario expresar la ley de control en términos de las tensiones trifásicas</w:t>
      </w:r>
      <w:r w:rsidRPr="00CC09BC">
        <w:rPr>
          <w:rStyle w:val="katex-mathml"/>
        </w:rPr>
        <w:t xml:space="preserve"> </w:t>
      </w:r>
      <m:oMath>
        <m:r>
          <w:rPr>
            <w:rStyle w:val="katex-mathml"/>
            <w:rFonts w:ascii="Cambria Math" w:hAnsi="Cambria Math"/>
          </w:rPr>
          <m:t>abc</m:t>
        </m:r>
      </m:oMath>
      <w:r w:rsidRPr="00CC09BC">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CC09BC">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CC09BC">
        <w:rPr>
          <w:rStyle w:val="vlist-s"/>
        </w:rPr>
        <w:t>​</w:t>
      </w:r>
      <w:r w:rsidRPr="00CC09BC">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CC09BC" w14:paraId="4CF25839" w14:textId="77777777" w:rsidTr="001F3738">
        <w:trPr>
          <w:trHeight w:val="340"/>
          <w:jc w:val="center"/>
        </w:trPr>
        <w:tc>
          <w:tcPr>
            <w:tcW w:w="9055" w:type="dxa"/>
          </w:tcPr>
          <w:p w14:paraId="0E4E14FD" w14:textId="77777777" w:rsidR="008D1E4D" w:rsidRPr="00CC09BC" w:rsidRDefault="004F4E64"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CC09BC" w:rsidRDefault="008D1E4D" w:rsidP="00332978">
            <w:pPr>
              <w:spacing w:before="480" w:after="100" w:afterAutospacing="1"/>
            </w:pPr>
            <w:r w:rsidRPr="00CC09BC">
              <w:t>(39)</w:t>
            </w:r>
          </w:p>
        </w:tc>
      </w:tr>
    </w:tbl>
    <w:p w14:paraId="082F501D" w14:textId="77777777" w:rsidR="008D1E4D" w:rsidRPr="00CC09BC" w:rsidRDefault="00332978" w:rsidP="008D1E4D">
      <w:pPr>
        <w:spacing w:after="120"/>
        <w:jc w:val="both"/>
      </w:pPr>
      <w:r w:rsidRPr="00CC09BC">
        <w:t>Y resolviendo producto matricial:</w:t>
      </w:r>
    </w:p>
    <w:p w14:paraId="1A210E00" w14:textId="77777777" w:rsidR="00332978" w:rsidRPr="00CC09BC" w:rsidRDefault="004F4E64"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CC09BC" w:rsidRDefault="002019FC" w:rsidP="005A1D6D">
      <w:pPr>
        <w:spacing w:before="120" w:line="240" w:lineRule="auto"/>
        <w:jc w:val="both"/>
        <w:rPr>
          <w:rFonts w:eastAsiaTheme="minorEastAsia" w:cstheme="minorHAnsi"/>
          <w:iCs/>
        </w:rPr>
      </w:pPr>
      <w:r w:rsidRPr="00CC09BC">
        <w:rPr>
          <w:rFonts w:cstheme="minorHAnsi"/>
        </w:rPr>
        <w:t>Reemplazando</w:t>
      </w:r>
      <w:r w:rsidRPr="00CC09BC">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rPr>
          <w:rFonts w:eastAsiaTheme="minorEastAsia" w:cstheme="minorHAnsi"/>
          <w:i/>
          <w:iCs/>
        </w:rPr>
        <w:t xml:space="preserve"> </w:t>
      </w:r>
      <w:r w:rsidRPr="00CC09BC">
        <w:rPr>
          <w:rFonts w:eastAsiaTheme="minorEastAsia" w:cstheme="minorHAnsi"/>
        </w:rPr>
        <w:t xml:space="preserve">por su expresión anterior (Ec.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CC09BC">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CC09BC" w14:paraId="3A041BA6" w14:textId="77777777" w:rsidTr="00F22D06">
        <w:trPr>
          <w:trHeight w:val="340"/>
          <w:jc w:val="center"/>
        </w:trPr>
        <w:tc>
          <w:tcPr>
            <w:tcW w:w="9055" w:type="dxa"/>
          </w:tcPr>
          <w:p w14:paraId="334F68AD" w14:textId="77777777" w:rsidR="00FC09C3" w:rsidRPr="00CC09BC" w:rsidRDefault="004F4E64"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CC09BC" w:rsidRDefault="00FC09C3" w:rsidP="001F3738">
            <w:pPr>
              <w:spacing w:before="480" w:after="100" w:afterAutospacing="1"/>
            </w:pPr>
            <w:r w:rsidRPr="00CC09BC">
              <w:t>(40)</w:t>
            </w:r>
          </w:p>
        </w:tc>
      </w:tr>
    </w:tbl>
    <w:p w14:paraId="4AA5746D" w14:textId="77777777" w:rsidR="00FC09C3" w:rsidRPr="00CC09BC" w:rsidRDefault="00F22D06" w:rsidP="00F170E6">
      <w:pPr>
        <w:spacing w:after="120" w:line="240" w:lineRule="auto"/>
        <w:jc w:val="both"/>
        <w:rPr>
          <w:rFonts w:eastAsiaTheme="minorEastAsia" w:cstheme="minorHAnsi"/>
          <w:iCs/>
        </w:rPr>
      </w:pPr>
      <w:r w:rsidRPr="00CC09BC">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CC09BC" w:rsidRDefault="00F22D06" w:rsidP="0075282E">
      <w:pPr>
        <w:spacing w:after="100" w:afterAutospacing="1"/>
        <w:jc w:val="both"/>
      </w:pPr>
      <w:r w:rsidRPr="00CC09BC">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CC09BC" w:rsidRDefault="00F07924" w:rsidP="00C267B4">
      <w:pPr>
        <w:spacing w:before="100" w:beforeAutospacing="1" w:after="0" w:line="240" w:lineRule="auto"/>
        <w:jc w:val="both"/>
      </w:pPr>
    </w:p>
    <w:p w14:paraId="4B436634" w14:textId="77777777" w:rsidR="00C267B4" w:rsidRPr="00CC09BC" w:rsidRDefault="00C267B4" w:rsidP="00C267B4">
      <w:pPr>
        <w:spacing w:before="100" w:beforeAutospacing="1" w:after="0" w:line="240" w:lineRule="auto"/>
        <w:jc w:val="both"/>
      </w:pPr>
    </w:p>
    <w:p w14:paraId="73B4B37A" w14:textId="77777777" w:rsidR="00A16480" w:rsidRPr="00CC09BC" w:rsidRDefault="00F22D06" w:rsidP="00C267B4">
      <w:pPr>
        <w:spacing w:before="120" w:after="120" w:line="240" w:lineRule="auto"/>
        <w:jc w:val="both"/>
      </w:pPr>
      <w:r w:rsidRPr="00CC09BC">
        <w:t>Para concretar esta implementación, se incorporan al diagrama de bloques:</w:t>
      </w:r>
    </w:p>
    <w:p w14:paraId="7656404F" w14:textId="77777777" w:rsidR="00F22D06" w:rsidRPr="00CC09BC" w:rsidRDefault="00F22D06" w:rsidP="00F44FA6">
      <w:pPr>
        <w:numPr>
          <w:ilvl w:val="0"/>
          <w:numId w:val="12"/>
        </w:numPr>
        <w:spacing w:after="100" w:afterAutospacing="1" w:line="240" w:lineRule="auto"/>
        <w:jc w:val="both"/>
      </w:pPr>
      <w:r w:rsidRPr="00CC09BC">
        <w:t>Inversor trifásico equivalente (modelado como modulador de tensión)</w:t>
      </w:r>
    </w:p>
    <w:p w14:paraId="65EE139A" w14:textId="77777777" w:rsidR="00F22D06" w:rsidRPr="00CC09BC" w:rsidRDefault="00F22D06" w:rsidP="00F44FA6">
      <w:pPr>
        <w:numPr>
          <w:ilvl w:val="0"/>
          <w:numId w:val="12"/>
        </w:numPr>
        <w:spacing w:before="100" w:beforeAutospacing="1" w:after="100" w:afterAutospacing="1" w:line="240" w:lineRule="auto"/>
        <w:jc w:val="both"/>
      </w:pPr>
      <w:r w:rsidRPr="00CC09BC">
        <w:t>Transformaciones directa e inversa de Park</w:t>
      </w:r>
    </w:p>
    <w:p w14:paraId="7972F35A" w14:textId="77777777" w:rsidR="00F170E6" w:rsidRPr="00CC09BC" w:rsidRDefault="00F22D06" w:rsidP="00F44FA6">
      <w:pPr>
        <w:numPr>
          <w:ilvl w:val="0"/>
          <w:numId w:val="12"/>
        </w:numPr>
        <w:spacing w:before="100" w:beforeAutospacing="1" w:after="0" w:line="240" w:lineRule="auto"/>
        <w:jc w:val="both"/>
      </w:pPr>
      <w:r w:rsidRPr="00CC09BC">
        <w:t>Bloque de sensores que proporciona realimentación ideal de las variables de estado necesarias para el control</w:t>
      </w:r>
    </w:p>
    <w:p w14:paraId="49EEBFED" w14:textId="77777777" w:rsidR="00080797" w:rsidRPr="00CC09BC" w:rsidRDefault="00D32FEF" w:rsidP="00F41854">
      <w:pPr>
        <w:keepNext/>
        <w:spacing w:before="100" w:beforeAutospacing="1" w:after="0" w:line="240" w:lineRule="auto"/>
        <w:jc w:val="center"/>
      </w:pPr>
      <w:r w:rsidRPr="00CC09BC">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7C300A2E" w:rsidR="00A16480" w:rsidRPr="00CC09BC" w:rsidRDefault="00080797" w:rsidP="00D2295A">
      <w:pPr>
        <w:pStyle w:val="Descripcin"/>
      </w:pPr>
      <w:r w:rsidRPr="00CC09BC">
        <w:t xml:space="preserve">Figura </w:t>
      </w:r>
      <w:fldSimple w:instr=" SEQ Figura \* ARABIC ">
        <w:r w:rsidR="00804647">
          <w:rPr>
            <w:noProof/>
          </w:rPr>
          <w:t>9</w:t>
        </w:r>
      </w:fldSimple>
      <w:r w:rsidRPr="00CC09BC">
        <w:t>: Modelo global NL con ley de control mínima en el eje d</w:t>
      </w:r>
    </w:p>
    <w:p w14:paraId="7AF8FDFE" w14:textId="77777777" w:rsidR="0075282E" w:rsidRPr="00CC09BC" w:rsidRDefault="0075282E" w:rsidP="00590A74">
      <w:pPr>
        <w:spacing w:before="100" w:beforeAutospacing="1" w:after="0" w:line="240" w:lineRule="auto"/>
        <w:jc w:val="both"/>
      </w:pPr>
    </w:p>
    <w:p w14:paraId="3D34F821" w14:textId="77777777" w:rsidR="00F170E6" w:rsidRPr="00CC09BC" w:rsidRDefault="00A16480" w:rsidP="00B862C6">
      <w:pPr>
        <w:pStyle w:val="Ttulo3"/>
        <w:rPr>
          <w:rStyle w:val="nfasis"/>
          <w:b w:val="0"/>
          <w:bCs w:val="0"/>
        </w:rPr>
      </w:pPr>
      <w:bookmarkStart w:id="38" w:name="_Toc225786984"/>
      <w:bookmarkStart w:id="39" w:name="_Toc227335747"/>
      <w:r w:rsidRPr="00CC09BC">
        <w:rPr>
          <w:rStyle w:val="nfasis"/>
          <w:i w:val="0"/>
          <w:iCs w:val="0"/>
        </w:rPr>
        <w:t xml:space="preserve">Modelo de la dinámica </w:t>
      </w:r>
      <w:r w:rsidRPr="00545DF2">
        <w:rPr>
          <w:rStyle w:val="Ttulo3Car"/>
          <w:b/>
          <w:bCs/>
        </w:rPr>
        <w:t>residual</w:t>
      </w:r>
      <w:bookmarkEnd w:id="38"/>
      <w:bookmarkEnd w:id="39"/>
    </w:p>
    <w:p w14:paraId="341FD165" w14:textId="77777777" w:rsidR="00F170E6" w:rsidRPr="00CC09BC" w:rsidRDefault="00F170E6" w:rsidP="00CB4AC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CC09BC">
        <w:t xml:space="preserve"> </w:t>
      </w:r>
      <w:r w:rsidRPr="00CC09BC">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CC09BC">
        <w:rPr>
          <w:rFonts w:asciiTheme="minorHAnsi" w:eastAsiaTheme="minorHAnsi" w:hAnsiTheme="minorHAnsi" w:cstheme="minorBidi"/>
          <w:sz w:val="22"/>
          <w:szCs w:val="22"/>
          <w:lang w:eastAsia="en-US"/>
        </w:rPr>
        <w:t>.</w:t>
      </w:r>
    </w:p>
    <w:p w14:paraId="43B0ED80" w14:textId="77777777" w:rsidR="00F170E6" w:rsidRPr="00CC09BC" w:rsidRDefault="00F170E6" w:rsidP="0075282E">
      <w:pPr>
        <w:pStyle w:val="NormalWeb"/>
        <w:spacing w:after="0" w:afterAutospacing="0"/>
        <w:jc w:val="both"/>
        <w:rPr>
          <w:rFonts w:asciiTheme="minorHAnsi" w:eastAsiaTheme="minorEastAsia" w:hAnsiTheme="minorHAnsi" w:cstheme="minorBidi"/>
        </w:rPr>
      </w:pPr>
      <w:r w:rsidRPr="00CC09BC">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CC09BC">
        <w:rPr>
          <w:rFonts w:asciiTheme="minorHAnsi" w:eastAsiaTheme="minorEastAsia" w:hAnsiTheme="minorHAnsi" w:cstheme="minorBidi"/>
        </w:rPr>
        <w:t>.</w:t>
      </w:r>
    </w:p>
    <w:p w14:paraId="75943139" w14:textId="77777777" w:rsidR="00EB6FB2" w:rsidRPr="00CC09BC" w:rsidRDefault="004F4E64"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CC09BC" w:rsidRDefault="004F4E64"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CC09BC" w:rsidRDefault="004D018B" w:rsidP="0075282E">
      <w:pPr>
        <w:spacing w:after="40" w:line="240" w:lineRule="auto"/>
        <w:jc w:val="both"/>
      </w:pPr>
      <w:r w:rsidRPr="00CC09BC">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CC09BC" w14:paraId="3B64BF1F" w14:textId="77777777" w:rsidTr="004D018B">
        <w:trPr>
          <w:trHeight w:val="340"/>
          <w:jc w:val="center"/>
        </w:trPr>
        <w:tc>
          <w:tcPr>
            <w:tcW w:w="9055" w:type="dxa"/>
          </w:tcPr>
          <w:p w14:paraId="260B0507" w14:textId="77777777" w:rsidR="004D018B" w:rsidRPr="00CC09BC" w:rsidRDefault="004F4E64"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CC09BC" w:rsidRDefault="004D018B" w:rsidP="0075282E">
            <w:pPr>
              <w:spacing w:before="120" w:after="100" w:afterAutospacing="1"/>
            </w:pPr>
            <w:r w:rsidRPr="00CC09BC">
              <w:t>(</w:t>
            </w:r>
            <w:r w:rsidR="00045C00" w:rsidRPr="00CC09BC">
              <w:t>41</w:t>
            </w:r>
            <w:r w:rsidRPr="00CC09BC">
              <w:t>)</w:t>
            </w:r>
          </w:p>
        </w:tc>
      </w:tr>
    </w:tbl>
    <w:p w14:paraId="2304C93A" w14:textId="77777777" w:rsidR="007167CA" w:rsidRPr="00CC09BC" w:rsidRDefault="004D018B" w:rsidP="0075282E">
      <w:pPr>
        <w:spacing w:before="40" w:after="100" w:afterAutospacing="1" w:line="240" w:lineRule="auto"/>
        <w:jc w:val="both"/>
      </w:pPr>
      <w:r w:rsidRPr="00CC09BC">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CC09BC">
        <w:t>​​.</w:t>
      </w:r>
      <w:r w:rsidR="009D1F68" w:rsidRPr="00CC09BC">
        <w:t xml:space="preserve"> </w:t>
      </w:r>
      <w:r w:rsidRPr="00CC09BC">
        <w:t>Esto implica que, aun cuando la condición inicial no sea exactamente nula, la componente directa tenderá naturalmente a extinguirse con el tiempo</w:t>
      </w:r>
      <w:r w:rsidR="00565811" w:rsidRPr="00CC09BC">
        <w:t>.</w:t>
      </w:r>
    </w:p>
    <w:p w14:paraId="09A87C0F" w14:textId="77777777" w:rsidR="004D018B" w:rsidRPr="00CC09BC" w:rsidRDefault="004D018B" w:rsidP="0075282E">
      <w:pPr>
        <w:spacing w:before="100" w:beforeAutospacing="1" w:after="100" w:afterAutospacing="1" w:line="240" w:lineRule="auto"/>
        <w:jc w:val="both"/>
      </w:pPr>
      <w:r w:rsidRPr="00CC09BC">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CC09BC">
        <w:t xml:space="preserve">, el desacople entre ejes se mantiene de manera exacta. En cambio, si existe una perturbación inicial, se genera transitoriamente un acoplamiento hacia el eje </w:t>
      </w:r>
      <m:oMath>
        <m:r>
          <w:rPr>
            <w:rFonts w:ascii="Cambria Math" w:hAnsi="Cambria Math"/>
          </w:rPr>
          <m:t>q</m:t>
        </m:r>
      </m:oMath>
      <w:r w:rsidRPr="00CC09BC">
        <w:t xml:space="preserve">, el cual desaparecerá progresivamente conforme </w:t>
      </w:r>
      <w:r w:rsidR="009D1F68" w:rsidRPr="00CC09BC">
        <w:t>la corriente</w:t>
      </w:r>
      <w:r w:rsidRPr="00CC09BC">
        <w:t xml:space="preserve"> se atenúe.</w:t>
      </w:r>
    </w:p>
    <w:p w14:paraId="1FABF197" w14:textId="77777777" w:rsidR="00F07924" w:rsidRPr="00CC09BC" w:rsidRDefault="00F07924" w:rsidP="00C267B4">
      <w:pPr>
        <w:spacing w:before="100" w:beforeAutospacing="1" w:after="0" w:line="240" w:lineRule="auto"/>
        <w:jc w:val="both"/>
      </w:pPr>
    </w:p>
    <w:p w14:paraId="225FF2CB" w14:textId="77777777" w:rsidR="00045C00" w:rsidRPr="00CC09BC" w:rsidRDefault="00045C00" w:rsidP="00F07924">
      <w:pPr>
        <w:spacing w:before="120" w:after="120" w:line="240" w:lineRule="auto"/>
        <w:jc w:val="both"/>
      </w:pPr>
      <w:r w:rsidRPr="00CC09BC">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Partiendo de la </w:t>
      </w:r>
      <w:r w:rsidR="00032E79" w:rsidRPr="00CC09BC">
        <w:t>ecuación</w:t>
      </w:r>
      <w:r w:rsidRPr="00CC09BC">
        <w:t xml:space="preserve"> diferencial del eje </w:t>
      </w:r>
      <m:oMath>
        <m:r>
          <w:rPr>
            <w:rFonts w:ascii="Cambria Math" w:hAnsi="Cambria Math"/>
          </w:rPr>
          <m:t>q</m:t>
        </m:r>
      </m:oMath>
      <w:r w:rsidRPr="00CC09BC">
        <w:t xml:space="preserve"> </w:t>
      </w:r>
      <w:r w:rsidR="00032E79" w:rsidRPr="00CC09BC">
        <w:t>(Ec. 24)</w:t>
      </w:r>
      <w:r w:rsidRPr="00CC09BC">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CC09BC" w14:paraId="1F9B0982" w14:textId="77777777" w:rsidTr="007143A3">
        <w:trPr>
          <w:trHeight w:val="340"/>
          <w:jc w:val="center"/>
        </w:trPr>
        <w:tc>
          <w:tcPr>
            <w:tcW w:w="9055" w:type="dxa"/>
          </w:tcPr>
          <w:p w14:paraId="55F20D6B" w14:textId="77777777" w:rsidR="00045C00" w:rsidRPr="00CC09BC" w:rsidRDefault="004F4E64"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CC09BC" w:rsidRDefault="00045C00" w:rsidP="007143A3">
            <w:pPr>
              <w:spacing w:before="160" w:after="100" w:afterAutospacing="1"/>
            </w:pPr>
            <w:r w:rsidRPr="00CC09BC">
              <w:t>(42)</w:t>
            </w:r>
          </w:p>
        </w:tc>
      </w:tr>
    </w:tbl>
    <w:p w14:paraId="19C87D12" w14:textId="77777777" w:rsidR="00045C00" w:rsidRPr="00CC09BC" w:rsidRDefault="001D09E8" w:rsidP="001D09E8">
      <w:pPr>
        <w:spacing w:before="120" w:after="0" w:line="240" w:lineRule="auto"/>
        <w:jc w:val="both"/>
      </w:pPr>
      <w:r w:rsidRPr="00CC09BC">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es distinto de cero, hay un término no lineal, que representa al acoplamiento entre el eje </w:t>
      </w:r>
      <m:oMath>
        <m:r>
          <w:rPr>
            <w:rFonts w:ascii="Cambria Math" w:hAnsi="Cambria Math"/>
          </w:rPr>
          <m:t>q</m:t>
        </m:r>
      </m:oMath>
      <w:r w:rsidRPr="00CC09BC">
        <w:t xml:space="preserve"> y </w:t>
      </w:r>
      <m:oMath>
        <m:r>
          <w:rPr>
            <w:rFonts w:ascii="Cambria Math" w:hAnsi="Cambria Math"/>
          </w:rPr>
          <m:t>d</m:t>
        </m:r>
      </m:oMath>
      <w:r w:rsidRPr="00CC09BC">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para anularlo y evitar la no linealidad: </w:t>
      </w:r>
    </w:p>
    <w:p w14:paraId="3B72E1E6" w14:textId="77777777" w:rsidR="001D09E8" w:rsidRPr="00CC09BC" w:rsidRDefault="004F4E64"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CC09BC" w:rsidRDefault="004F4E64"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CC09BC" w:rsidRDefault="00A80310" w:rsidP="00A80310">
      <w:pPr>
        <w:spacing w:after="0" w:line="240" w:lineRule="auto"/>
        <w:jc w:val="both"/>
        <w:rPr>
          <w:rFonts w:eastAsiaTheme="minorEastAsia" w:cstheme="minorHAnsi"/>
          <w:i/>
          <w:iCs/>
        </w:rPr>
      </w:pPr>
    </w:p>
    <w:p w14:paraId="409159C7" w14:textId="77777777" w:rsidR="00080797" w:rsidRPr="00CC09BC" w:rsidRDefault="004671A9" w:rsidP="00A80310">
      <w:pPr>
        <w:keepNext/>
        <w:spacing w:after="0" w:line="240" w:lineRule="auto"/>
        <w:jc w:val="center"/>
      </w:pPr>
      <w:r w:rsidRPr="00CC09BC">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5C7F5736" w:rsidR="00080797" w:rsidRPr="00CC09BC" w:rsidRDefault="00080797" w:rsidP="00D2295A">
      <w:pPr>
        <w:pStyle w:val="Descripcin"/>
      </w:pPr>
      <w:r w:rsidRPr="00CC09BC">
        <w:t xml:space="preserve">Figura </w:t>
      </w:r>
      <w:fldSimple w:instr=" SEQ Figura \* ARABIC ">
        <w:r w:rsidR="00804647">
          <w:rPr>
            <w:noProof/>
          </w:rPr>
          <w:t>10</w:t>
        </w:r>
      </w:fldSimple>
      <w:r w:rsidRPr="00CC09BC">
        <w:t>: Modelo global NL con ley de control mínima en el eje d y q</w:t>
      </w:r>
    </w:p>
    <w:p w14:paraId="340E6822" w14:textId="77777777" w:rsidR="00742CC4" w:rsidRPr="00CC09BC" w:rsidRDefault="001D09E8" w:rsidP="002C70AA">
      <w:pPr>
        <w:spacing w:before="360" w:after="200" w:line="240" w:lineRule="auto"/>
        <w:jc w:val="both"/>
        <w:rPr>
          <w:rFonts w:eastAsiaTheme="minorEastAsia" w:cstheme="minorHAnsi"/>
        </w:rPr>
      </w:pPr>
      <w:r w:rsidRPr="00CC09BC">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CC09BC" w14:paraId="6262D6E1" w14:textId="77777777" w:rsidTr="007143A3">
        <w:trPr>
          <w:trHeight w:val="340"/>
          <w:jc w:val="center"/>
        </w:trPr>
        <w:tc>
          <w:tcPr>
            <w:tcW w:w="9055" w:type="dxa"/>
          </w:tcPr>
          <w:p w14:paraId="27BDA690" w14:textId="77777777" w:rsidR="00F07924" w:rsidRPr="00CC09BC" w:rsidRDefault="004F4E64"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CC09BC" w:rsidRDefault="00F07924" w:rsidP="00B85135">
            <w:pPr>
              <w:jc w:val="both"/>
              <w:rPr>
                <w:rFonts w:eastAsiaTheme="minorEastAsia" w:cstheme="minorHAnsi"/>
                <w:i/>
              </w:rPr>
            </w:pPr>
          </w:p>
          <w:p w14:paraId="1FC08AFF" w14:textId="77777777" w:rsidR="00C267B4" w:rsidRPr="00CC09BC" w:rsidRDefault="00C267B4" w:rsidP="00B85135">
            <w:pPr>
              <w:jc w:val="both"/>
              <w:rPr>
                <w:rFonts w:eastAsiaTheme="minorEastAsia" w:cstheme="minorHAnsi"/>
                <w:i/>
              </w:rPr>
            </w:pPr>
          </w:p>
          <w:p w14:paraId="38A1116F" w14:textId="77777777" w:rsidR="00F07924" w:rsidRPr="00CC09BC" w:rsidRDefault="00F07924" w:rsidP="00F07924">
            <w:pPr>
              <w:jc w:val="both"/>
              <w:rPr>
                <w:rFonts w:eastAsiaTheme="minorEastAsia" w:cstheme="minorHAnsi"/>
                <w:i/>
              </w:rPr>
            </w:pPr>
          </w:p>
        </w:tc>
        <w:tc>
          <w:tcPr>
            <w:tcW w:w="573" w:type="dxa"/>
          </w:tcPr>
          <w:p w14:paraId="16269D07" w14:textId="77777777" w:rsidR="00742CC4" w:rsidRPr="00CC09BC" w:rsidRDefault="00742CC4" w:rsidP="00742CC4">
            <w:pPr>
              <w:spacing w:before="1320" w:after="100" w:afterAutospacing="1"/>
            </w:pPr>
            <w:r w:rsidRPr="00CC09BC">
              <w:lastRenderedPageBreak/>
              <w:t>(4</w:t>
            </w:r>
            <w:r w:rsidR="00A13260" w:rsidRPr="00CC09BC">
              <w:t>3</w:t>
            </w:r>
            <w:r w:rsidRPr="00CC09BC">
              <w:t>)</w:t>
            </w:r>
          </w:p>
        </w:tc>
      </w:tr>
    </w:tbl>
    <w:p w14:paraId="04DA5E91" w14:textId="77777777" w:rsidR="006F138F" w:rsidRPr="00CC09BC" w:rsidRDefault="008B2384" w:rsidP="0044090F">
      <w:pPr>
        <w:keepNext/>
        <w:spacing w:after="120" w:line="240" w:lineRule="auto"/>
        <w:jc w:val="center"/>
      </w:pPr>
      <w:r w:rsidRPr="00CC09BC">
        <w:rPr>
          <w:noProof/>
        </w:rPr>
        <w:drawing>
          <wp:inline distT="0" distB="0" distL="0" distR="0" wp14:anchorId="17A53271" wp14:editId="7DC566F6">
            <wp:extent cx="5550010" cy="3366212"/>
            <wp:effectExtent l="0" t="0" r="0" b="571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a:extLst>
                        <a:ext uri="{28A0092B-C50C-407E-A947-70E740481C1C}">
                          <a14:useLocalDpi xmlns:a14="http://schemas.microsoft.com/office/drawing/2010/main" val="0"/>
                        </a:ext>
                      </a:extLst>
                    </a:blip>
                    <a:srcRect l="1942" r="1942"/>
                    <a:stretch>
                      <a:fillRect/>
                    </a:stretch>
                  </pic:blipFill>
                  <pic:spPr bwMode="auto">
                    <a:xfrm>
                      <a:off x="0" y="0"/>
                      <a:ext cx="5586796" cy="3388524"/>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3D05C737" w:rsidR="001D09E8" w:rsidRPr="00CC09BC" w:rsidRDefault="006F138F" w:rsidP="00D2295A">
      <w:pPr>
        <w:pStyle w:val="Descripcin"/>
        <w:rPr>
          <w:rFonts w:eastAsiaTheme="minorEastAsia" w:cstheme="minorHAnsi"/>
        </w:rPr>
      </w:pPr>
      <w:r w:rsidRPr="00CC09BC">
        <w:t xml:space="preserve">Figura </w:t>
      </w:r>
      <w:fldSimple w:instr=" SEQ Figura \* ARABIC ">
        <w:r w:rsidR="00804647">
          <w:rPr>
            <w:noProof/>
          </w:rPr>
          <w:t>11</w:t>
        </w:r>
      </w:fldSimple>
      <w:r w:rsidRPr="00CC09BC">
        <w:t>: Sistema LTI equivalente aumentado</w:t>
      </w:r>
    </w:p>
    <w:p w14:paraId="3C6C0636" w14:textId="21139668" w:rsidR="001D09E8" w:rsidRDefault="001D09E8" w:rsidP="001D48CF">
      <w:pPr>
        <w:spacing w:before="100" w:beforeAutospacing="1" w:after="0" w:line="240" w:lineRule="auto"/>
        <w:jc w:val="both"/>
        <w:rPr>
          <w:rFonts w:eastAsiaTheme="minorEastAsia" w:cstheme="minorHAnsi"/>
        </w:rPr>
      </w:pPr>
    </w:p>
    <w:p w14:paraId="077DD319" w14:textId="77777777" w:rsidR="001D48CF" w:rsidRPr="00CC09BC" w:rsidRDefault="001D48CF" w:rsidP="001D48CF">
      <w:pPr>
        <w:spacing w:after="0" w:line="240" w:lineRule="auto"/>
        <w:jc w:val="both"/>
        <w:rPr>
          <w:rFonts w:eastAsiaTheme="minorEastAsia" w:cstheme="minorHAnsi"/>
        </w:rPr>
      </w:pPr>
    </w:p>
    <w:p w14:paraId="1737120C" w14:textId="77777777" w:rsidR="00172B52" w:rsidRPr="00CC09BC" w:rsidRDefault="00DB41C7" w:rsidP="00B862C6">
      <w:pPr>
        <w:pStyle w:val="Ttulo3"/>
        <w:rPr>
          <w:rStyle w:val="nfasis"/>
          <w:b w:val="0"/>
          <w:bCs w:val="0"/>
        </w:rPr>
      </w:pPr>
      <w:bookmarkStart w:id="40" w:name="_Toc225786985"/>
      <w:bookmarkStart w:id="41" w:name="_Toc227335748"/>
      <w:r w:rsidRPr="00CC09BC">
        <w:rPr>
          <w:rStyle w:val="nfasis"/>
          <w:i w:val="0"/>
          <w:iCs w:val="0"/>
        </w:rPr>
        <w:t>Comparación entre modelo dinámico LTI aumentado y modelo global LPV</w:t>
      </w:r>
      <w:bookmarkEnd w:id="40"/>
      <w:bookmarkEnd w:id="41"/>
    </w:p>
    <w:p w14:paraId="36BC1453" w14:textId="77777777" w:rsidR="00172B52" w:rsidRPr="00CC09BC" w:rsidRDefault="00172B52" w:rsidP="001D48C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El modelo global LPV, al no imponer</w:t>
      </w:r>
      <w:r w:rsidR="0066507E" w:rsidRPr="00CC09BC">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CC09BC">
        <w:rPr>
          <w:rFonts w:asciiTheme="minorHAnsi" w:eastAsiaTheme="minorHAnsi" w:hAnsiTheme="minorHAnsi" w:cstheme="minorBidi"/>
          <w:sz w:val="22"/>
          <w:szCs w:val="22"/>
          <w:lang w:eastAsia="en-US"/>
        </w:rPr>
        <w:t xml:space="preserve"> adopte distintos valores, amplía el conjunto de r</w:t>
      </w:r>
      <w:proofErr w:type="spellStart"/>
      <w:r w:rsidRPr="00CC09BC">
        <w:rPr>
          <w:rFonts w:asciiTheme="minorHAnsi" w:eastAsiaTheme="minorHAnsi" w:hAnsiTheme="minorHAnsi" w:cstheme="minorBidi"/>
          <w:sz w:val="22"/>
          <w:szCs w:val="22"/>
          <w:lang w:eastAsia="en-US"/>
        </w:rPr>
        <w:t>egímenes</w:t>
      </w:r>
      <w:proofErr w:type="spellEnd"/>
      <w:r w:rsidRPr="00CC09BC">
        <w:rPr>
          <w:rFonts w:asciiTheme="minorHAnsi" w:eastAsiaTheme="minorHAnsi" w:hAnsiTheme="minorHAnsi" w:cstheme="minorBidi"/>
          <w:sz w:val="22"/>
          <w:szCs w:val="22"/>
          <w:lang w:eastAsia="en-US"/>
        </w:rPr>
        <w:t xml:space="preserve"> de operación posibles frente al modelo LTI equivalente.</w:t>
      </w:r>
    </w:p>
    <w:p w14:paraId="6864964E" w14:textId="77777777" w:rsidR="00172B52" w:rsidRPr="00CC09BC" w:rsidRDefault="00172B52" w:rsidP="00172B5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CC09BC" w:rsidRDefault="00172B52" w:rsidP="00B746B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CC09BC" w:rsidRDefault="00930B89" w:rsidP="00930B89">
      <w:pPr>
        <w:pStyle w:val="NormalWeb"/>
        <w:spacing w:after="40" w:afterAutospacing="0"/>
        <w:jc w:val="both"/>
        <w:rPr>
          <w:rFonts w:asciiTheme="minorHAnsi" w:eastAsiaTheme="minorEastAsia" w:hAnsiTheme="minorHAnsi" w:cstheme="minorBidi"/>
          <w:sz w:val="22"/>
          <w:szCs w:val="22"/>
        </w:rPr>
      </w:pPr>
      <w:r w:rsidRPr="00CC09BC">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FB4F3C5" w14:textId="77777777" w:rsidTr="00A47965">
        <w:trPr>
          <w:trHeight w:val="340"/>
          <w:jc w:val="center"/>
        </w:trPr>
        <w:tc>
          <w:tcPr>
            <w:tcW w:w="9055" w:type="dxa"/>
          </w:tcPr>
          <w:p w14:paraId="4D833811" w14:textId="77777777" w:rsidR="00A13260" w:rsidRPr="00CC09BC" w:rsidRDefault="004F4E64"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CC09BC" w:rsidRDefault="00A13260" w:rsidP="00A47965">
            <w:pPr>
              <w:spacing w:before="160" w:after="100" w:afterAutospacing="1"/>
            </w:pPr>
            <w:r w:rsidRPr="00CC09BC">
              <w:t>(44)</w:t>
            </w:r>
          </w:p>
        </w:tc>
      </w:tr>
    </w:tbl>
    <w:p w14:paraId="1BF89733" w14:textId="77777777" w:rsidR="00930B89" w:rsidRPr="00CC09BC" w:rsidRDefault="00930B89" w:rsidP="00045C00">
      <w:pPr>
        <w:spacing w:before="120" w:after="0" w:line="240" w:lineRule="auto"/>
        <w:jc w:val="both"/>
        <w:rPr>
          <w:rFonts w:eastAsiaTheme="minorEastAsia" w:cstheme="minorHAnsi"/>
        </w:rPr>
      </w:pPr>
      <w:r w:rsidRPr="00CC09BC">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eastAsiaTheme="minorEastAsia" w:cstheme="minorHAnsi"/>
        </w:rPr>
        <w:t>:</w:t>
      </w:r>
    </w:p>
    <w:p w14:paraId="2ACD2FB5" w14:textId="77777777" w:rsidR="003558EE" w:rsidRPr="00CC09BC" w:rsidRDefault="004F4E64"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2D7B5A78" w14:textId="77777777" w:rsidR="0044090F" w:rsidRPr="00CC09BC" w:rsidRDefault="0044090F" w:rsidP="006B7639">
      <w:pPr>
        <w:spacing w:after="0" w:line="240" w:lineRule="auto"/>
        <w:jc w:val="both"/>
        <w:rPr>
          <w:rFonts w:eastAsiaTheme="minorEastAsia" w:cstheme="minorHAnsi"/>
        </w:rPr>
      </w:pPr>
    </w:p>
    <w:p w14:paraId="00BD39B4" w14:textId="77777777" w:rsidR="00930B89" w:rsidRPr="00CC09BC" w:rsidRDefault="00930B89" w:rsidP="001D48CF">
      <w:pPr>
        <w:spacing w:before="120" w:after="120" w:line="240" w:lineRule="auto"/>
        <w:jc w:val="both"/>
        <w:rPr>
          <w:rFonts w:eastAsiaTheme="minorEastAsia" w:cstheme="minorHAnsi"/>
        </w:rPr>
      </w:pPr>
      <w:r w:rsidRPr="00CC09BC">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CC09BC">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741D816" w14:textId="77777777" w:rsidTr="00A47965">
        <w:trPr>
          <w:trHeight w:val="340"/>
          <w:jc w:val="center"/>
        </w:trPr>
        <w:tc>
          <w:tcPr>
            <w:tcW w:w="9055" w:type="dxa"/>
          </w:tcPr>
          <w:p w14:paraId="765B5547" w14:textId="77777777" w:rsidR="00A13260" w:rsidRPr="00CC09BC" w:rsidRDefault="004F4E64"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CC09BC" w:rsidRDefault="00A13260" w:rsidP="00A47965">
            <w:pPr>
              <w:spacing w:before="160" w:after="100" w:afterAutospacing="1"/>
            </w:pPr>
            <w:r w:rsidRPr="00CC09BC">
              <w:t>(45)</w:t>
            </w:r>
          </w:p>
        </w:tc>
      </w:tr>
    </w:tbl>
    <w:p w14:paraId="740B9EF4" w14:textId="77777777" w:rsidR="00F30036" w:rsidRPr="00CC09BC" w:rsidRDefault="00F30036" w:rsidP="00A13260">
      <w:pPr>
        <w:pStyle w:val="NormalWeb"/>
        <w:spacing w:before="12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CC09BC">
        <w:rPr>
          <w:rStyle w:val="katex-mathml"/>
          <w:rFonts w:asciiTheme="minorHAnsi" w:hAnsiTheme="minorHAnsi" w:cstheme="minorHAnsi"/>
          <w:sz w:val="22"/>
          <w:szCs w:val="22"/>
        </w:rPr>
        <w:t xml:space="preserve"> </w:t>
      </w:r>
      <w:r w:rsidRPr="00CC09BC">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CC09BC">
        <w:rPr>
          <w:rFonts w:asciiTheme="minorHAnsi" w:hAnsiTheme="minorHAnsi" w:cstheme="minorHAnsi"/>
          <w:sz w:val="22"/>
          <w:szCs w:val="22"/>
        </w:rPr>
        <w:t xml:space="preserve"> </w:t>
      </w:r>
      <w:r w:rsidRPr="00CC09BC">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CC09BC">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CC09BC">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CC09BC">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7926C4E3" w14:textId="77777777" w:rsidR="00F30036" w:rsidRPr="00CC09BC" w:rsidRDefault="00F30036" w:rsidP="0058753F">
      <w:pPr>
        <w:pStyle w:val="NormalWeb"/>
        <w:spacing w:before="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CC09BC" w14:paraId="310DF6DF" w14:textId="77777777" w:rsidTr="00A47965">
        <w:trPr>
          <w:trHeight w:val="340"/>
          <w:jc w:val="center"/>
        </w:trPr>
        <w:tc>
          <w:tcPr>
            <w:tcW w:w="9055" w:type="dxa"/>
          </w:tcPr>
          <w:p w14:paraId="5F5C24E2" w14:textId="77777777" w:rsidR="00893078" w:rsidRPr="00CC09BC" w:rsidRDefault="004F4E64"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CC09BC" w:rsidRDefault="00893078" w:rsidP="00331064">
            <w:pPr>
              <w:spacing w:before="120" w:after="100" w:afterAutospacing="1"/>
            </w:pPr>
            <w:r w:rsidRPr="00CC09BC">
              <w:t>(46)</w:t>
            </w:r>
          </w:p>
        </w:tc>
      </w:tr>
    </w:tbl>
    <w:p w14:paraId="7FC4A372" w14:textId="77777777" w:rsidR="00E509BE" w:rsidRPr="00CC09BC" w:rsidRDefault="00E509BE" w:rsidP="0058753F">
      <w:pPr>
        <w:pStyle w:val="NormalWeb"/>
        <w:spacing w:before="160" w:beforeAutospacing="0"/>
        <w:jc w:val="both"/>
        <w:rPr>
          <w:rFonts w:asciiTheme="minorHAnsi" w:hAnsiTheme="minorHAnsi" w:cstheme="minorHAnsi"/>
          <w:sz w:val="22"/>
          <w:szCs w:val="22"/>
        </w:rPr>
      </w:pPr>
      <w:r w:rsidRPr="00CC09BC">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CC09BC" w:rsidRDefault="00E509BE" w:rsidP="0058753F">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CC09BC" w:rsidRDefault="00E509BE" w:rsidP="00045C00">
      <w:pPr>
        <w:spacing w:before="120" w:after="0" w:line="240" w:lineRule="auto"/>
        <w:jc w:val="both"/>
        <w:rPr>
          <w:rFonts w:eastAsiaTheme="minorEastAsia" w:cstheme="minorHAnsi"/>
        </w:rPr>
      </w:pPr>
    </w:p>
    <w:p w14:paraId="61F5887B" w14:textId="77777777" w:rsidR="00DB41C7" w:rsidRPr="00CC09BC" w:rsidRDefault="00DB41C7" w:rsidP="00B862C6">
      <w:pPr>
        <w:pStyle w:val="Ttulo3"/>
        <w:rPr>
          <w:i/>
          <w:iCs/>
        </w:rPr>
      </w:pPr>
      <w:bookmarkStart w:id="42" w:name="_Toc225786986"/>
      <w:bookmarkStart w:id="43" w:name="_Toc227335749"/>
      <w:r w:rsidRPr="00CC09BC">
        <w:rPr>
          <w:rStyle w:val="nfasis"/>
          <w:i w:val="0"/>
          <w:iCs w:val="0"/>
        </w:rPr>
        <w:t>Funciones de transferencia para el modelo LTI equivalente aumentado</w:t>
      </w:r>
      <w:bookmarkEnd w:id="42"/>
      <w:bookmarkEnd w:id="43"/>
    </w:p>
    <w:p w14:paraId="2381CDE6" w14:textId="77777777" w:rsidR="006C7A0E" w:rsidRPr="00CC09BC" w:rsidRDefault="006C7A0E" w:rsidP="006C7A0E">
      <w:pPr>
        <w:pStyle w:val="font-claude-response-body"/>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CC09BC" w:rsidRDefault="006C7A0E" w:rsidP="00C40485">
      <w:pPr>
        <w:pStyle w:val="font-claude-response-body"/>
        <w:spacing w:after="120" w:afterAutospacing="0"/>
        <w:rPr>
          <w:rFonts w:asciiTheme="minorHAnsi" w:hAnsiTheme="minorHAnsi" w:cstheme="minorHAnsi"/>
          <w:sz w:val="22"/>
          <w:szCs w:val="22"/>
          <w:lang w:val="es-AR"/>
        </w:rPr>
      </w:pPr>
      <w:r w:rsidRPr="00CC09BC">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CC09BC"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C09BC"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CC09BC" w:rsidRDefault="006C7A0E" w:rsidP="00DF0492">
      <w:pPr>
        <w:spacing w:before="120" w:after="120" w:line="240" w:lineRule="auto"/>
        <w:jc w:val="both"/>
      </w:pPr>
      <w:r w:rsidRPr="00CC09BC">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CC09BC">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CC09BC">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CC09BC">
        <w:rPr>
          <w:rStyle w:val="katex-mathml"/>
          <w:rFonts w:eastAsiaTheme="minorEastAsia"/>
        </w:rPr>
        <w:t>c</w:t>
      </w:r>
      <w:proofErr w:type="spellStart"/>
      <w:r w:rsidRPr="00CC09BC">
        <w:t>onstante</w:t>
      </w:r>
      <w:proofErr w:type="spellEnd"/>
      <w:r w:rsidRPr="00CC09BC">
        <w:t>) está compuesto por las siguientes ecuaciones diferenciales:</w:t>
      </w:r>
    </w:p>
    <w:p w14:paraId="57B93C62" w14:textId="4165490A" w:rsidR="00C267B4" w:rsidRDefault="00C267B4" w:rsidP="00DF0492">
      <w:pPr>
        <w:spacing w:before="120" w:after="120" w:line="240" w:lineRule="auto"/>
        <w:jc w:val="both"/>
      </w:pPr>
    </w:p>
    <w:p w14:paraId="65AFE3DD" w14:textId="77777777" w:rsidR="001D48CF" w:rsidRPr="00CC09BC" w:rsidRDefault="001D48CF" w:rsidP="00DF0492">
      <w:pPr>
        <w:spacing w:before="120" w:after="120" w:line="240" w:lineRule="auto"/>
        <w:jc w:val="both"/>
      </w:pPr>
    </w:p>
    <w:p w14:paraId="784E61E0" w14:textId="77777777" w:rsidR="006B7639" w:rsidRPr="00CC09BC"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CC09BC" w14:paraId="27970E14" w14:textId="77777777" w:rsidTr="00007255">
        <w:trPr>
          <w:trHeight w:val="340"/>
        </w:trPr>
        <w:tc>
          <w:tcPr>
            <w:tcW w:w="9055" w:type="dxa"/>
          </w:tcPr>
          <w:p w14:paraId="720DCC40" w14:textId="77777777" w:rsidR="00007255" w:rsidRPr="00CC09BC" w:rsidRDefault="004F4E64"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CC09BC" w:rsidRDefault="00007255" w:rsidP="001D48CF">
            <w:pPr>
              <w:spacing w:after="100" w:afterAutospacing="1"/>
            </w:pPr>
          </w:p>
          <w:p w14:paraId="3E14308B" w14:textId="77777777" w:rsidR="00007255" w:rsidRPr="00CC09BC" w:rsidRDefault="00007255" w:rsidP="00334A4E">
            <w:pPr>
              <w:spacing w:after="100" w:afterAutospacing="1"/>
            </w:pPr>
          </w:p>
        </w:tc>
      </w:tr>
      <w:tr w:rsidR="00263B0E" w:rsidRPr="00CC09BC" w14:paraId="69060747" w14:textId="77777777" w:rsidTr="00263B0E">
        <w:trPr>
          <w:trHeight w:val="340"/>
        </w:trPr>
        <w:tc>
          <w:tcPr>
            <w:tcW w:w="9055" w:type="dxa"/>
          </w:tcPr>
          <w:p w14:paraId="6903D6FA" w14:textId="77777777" w:rsidR="00263B0E" w:rsidRPr="00CC09BC" w:rsidRDefault="00263B0E" w:rsidP="00D5491F">
            <w:pPr>
              <w:spacing w:before="120" w:after="40"/>
              <w:jc w:val="both"/>
            </w:pPr>
            <w:r w:rsidRPr="00CC09BC">
              <w:t>Aplicando la transformada de Laplace a cada ecuación:</w:t>
            </w:r>
          </w:p>
        </w:tc>
        <w:tc>
          <w:tcPr>
            <w:tcW w:w="573" w:type="dxa"/>
          </w:tcPr>
          <w:p w14:paraId="535B1A1F" w14:textId="77777777" w:rsidR="00263B0E" w:rsidRPr="00CC09BC" w:rsidRDefault="00263B0E" w:rsidP="00334A4E">
            <w:pPr>
              <w:spacing w:after="100" w:afterAutospacing="1"/>
            </w:pPr>
          </w:p>
        </w:tc>
      </w:tr>
      <w:tr w:rsidR="00007255" w:rsidRPr="00CC09BC"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CC09BC" w:rsidRDefault="004F4E64"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CC09BC" w:rsidRDefault="00007255" w:rsidP="00334A4E">
            <w:pPr>
              <w:spacing w:after="100" w:afterAutospacing="1"/>
            </w:pPr>
          </w:p>
          <w:p w14:paraId="4851FD20" w14:textId="77777777" w:rsidR="00007255" w:rsidRPr="00CC09BC" w:rsidRDefault="00007255" w:rsidP="00334A4E">
            <w:pPr>
              <w:spacing w:after="100" w:afterAutospacing="1"/>
            </w:pPr>
            <w:r w:rsidRPr="00CC09BC">
              <w:t>(4</w:t>
            </w:r>
            <w:r w:rsidR="00263B0E" w:rsidRPr="00CC09BC">
              <w:t>7</w:t>
            </w:r>
            <w:r w:rsidRPr="00CC09BC">
              <w:t>)</w:t>
            </w:r>
          </w:p>
        </w:tc>
      </w:tr>
      <w:tr w:rsidR="00263B0E" w:rsidRPr="00CC09BC"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CC09BC" w:rsidRDefault="00263B0E" w:rsidP="00334A4E">
            <w:pPr>
              <w:spacing w:before="120"/>
              <w:jc w:val="both"/>
            </w:pPr>
            <w:r w:rsidRPr="00CC09BC">
              <w:t>Donde las variables en mayúsculas representan las transformadas de Laplace de las variables temporales correspondientes.</w:t>
            </w:r>
          </w:p>
          <w:p w14:paraId="0BCCE182" w14:textId="77777777" w:rsidR="00263B0E" w:rsidRPr="00CC09BC" w:rsidRDefault="00263B0E" w:rsidP="00334A4E">
            <w:pPr>
              <w:spacing w:before="120"/>
              <w:jc w:val="both"/>
              <w:rPr>
                <w:rFonts w:ascii="Calibri" w:eastAsia="Calibri" w:hAnsi="Calibri" w:cs="Times New Roman"/>
              </w:rPr>
            </w:pPr>
            <w:r w:rsidRPr="00CC09BC">
              <w:t>Despejando</w:t>
            </w:r>
            <w:r w:rsidRPr="00CC09BC">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 xml:space="preserve"> de la tercera ecuación:</w:t>
            </w:r>
          </w:p>
        </w:tc>
        <w:tc>
          <w:tcPr>
            <w:tcW w:w="573" w:type="dxa"/>
            <w:tcBorders>
              <w:top w:val="nil"/>
              <w:left w:val="nil"/>
              <w:bottom w:val="nil"/>
              <w:right w:val="nil"/>
            </w:tcBorders>
          </w:tcPr>
          <w:p w14:paraId="4DF3EBC7" w14:textId="77777777" w:rsidR="00263B0E" w:rsidRPr="00CC09BC" w:rsidRDefault="00263B0E" w:rsidP="00334A4E">
            <w:pPr>
              <w:spacing w:after="100" w:afterAutospacing="1"/>
            </w:pPr>
          </w:p>
        </w:tc>
      </w:tr>
      <w:tr w:rsidR="00263B0E" w:rsidRPr="00CC09BC"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CC09BC" w:rsidRDefault="004F4E64"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CC09BC" w:rsidRDefault="00263B0E" w:rsidP="00334A4E">
            <w:pPr>
              <w:spacing w:after="100" w:afterAutospacing="1"/>
            </w:pPr>
          </w:p>
        </w:tc>
      </w:tr>
    </w:tbl>
    <w:p w14:paraId="5A067D6C" w14:textId="77777777" w:rsidR="00263B0E" w:rsidRPr="00CC09BC" w:rsidRDefault="00263B0E" w:rsidP="00045C00">
      <w:pPr>
        <w:spacing w:before="120" w:after="0" w:line="240" w:lineRule="auto"/>
        <w:jc w:val="both"/>
      </w:pPr>
      <w:r w:rsidRPr="00CC09BC">
        <w:t>Reemplazando en la segunda ecuación y reagrupando términos:</w:t>
      </w:r>
    </w:p>
    <w:p w14:paraId="460676DE" w14:textId="77777777" w:rsidR="00263B0E" w:rsidRPr="00CC09BC" w:rsidRDefault="004F4E64"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CC09BC" w:rsidRDefault="00263B0E" w:rsidP="00045C00">
      <w:pPr>
        <w:spacing w:before="120" w:after="0" w:line="240" w:lineRule="auto"/>
        <w:jc w:val="both"/>
      </w:pPr>
      <w:r w:rsidRPr="00CC09BC">
        <w:t>Ahora despejando</w:t>
      </w:r>
      <w:r w:rsidRPr="00CC09BC">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1F92F854" w14:textId="77777777" w:rsidTr="00317F22">
        <w:trPr>
          <w:trHeight w:val="340"/>
          <w:jc w:val="center"/>
        </w:trPr>
        <w:tc>
          <w:tcPr>
            <w:tcW w:w="9055" w:type="dxa"/>
          </w:tcPr>
          <w:p w14:paraId="1FE39DCC" w14:textId="77777777" w:rsidR="00263B0E" w:rsidRPr="00CC09BC" w:rsidRDefault="004F4E64"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CC09BC" w:rsidRDefault="00263B0E" w:rsidP="00317F22">
            <w:pPr>
              <w:spacing w:before="240" w:after="100" w:afterAutospacing="1"/>
            </w:pPr>
            <w:r w:rsidRPr="00CC09BC">
              <w:t>(4</w:t>
            </w:r>
            <w:r w:rsidR="004E5AC3" w:rsidRPr="00CC09BC">
              <w:t>8</w:t>
            </w:r>
            <w:r w:rsidRPr="00CC09BC">
              <w:t>)</w:t>
            </w:r>
          </w:p>
        </w:tc>
      </w:tr>
      <w:tr w:rsidR="006D5D83" w:rsidRPr="00CC09BC" w14:paraId="4DC25701" w14:textId="77777777" w:rsidTr="00974458">
        <w:trPr>
          <w:trHeight w:val="340"/>
          <w:jc w:val="center"/>
        </w:trPr>
        <w:tc>
          <w:tcPr>
            <w:tcW w:w="9055" w:type="dxa"/>
          </w:tcPr>
          <w:p w14:paraId="644D7ADE" w14:textId="77777777" w:rsidR="004E5AC3" w:rsidRPr="00CC09BC" w:rsidRDefault="00317F22" w:rsidP="00DF0492">
            <w:pPr>
              <w:spacing w:before="120" w:after="120"/>
              <w:jc w:val="both"/>
              <w:rPr>
                <w:rFonts w:ascii="Calibri" w:eastAsia="Calibri" w:hAnsi="Calibri" w:cs="Times New Roman"/>
              </w:rPr>
            </w:pPr>
            <w:r w:rsidRPr="00CC09BC">
              <w:t xml:space="preserve">Por lo tanto, </w:t>
            </w:r>
            <w:r w:rsidR="004E5AC3" w:rsidRPr="00CC09BC">
              <w:t>las funciones de transferencia resultan:</w:t>
            </w:r>
          </w:p>
        </w:tc>
        <w:tc>
          <w:tcPr>
            <w:tcW w:w="573" w:type="dxa"/>
          </w:tcPr>
          <w:p w14:paraId="0B6F7403" w14:textId="77777777" w:rsidR="004E5AC3" w:rsidRPr="00CC09BC" w:rsidRDefault="004E5AC3" w:rsidP="00334A4E">
            <w:pPr>
              <w:spacing w:after="100" w:afterAutospacing="1"/>
            </w:pPr>
          </w:p>
        </w:tc>
      </w:tr>
      <w:tr w:rsidR="006D5D83" w:rsidRPr="00CC09BC"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77777777" w:rsidR="004E5AC3" w:rsidRPr="00CC09BC" w:rsidRDefault="004F4E64"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CC09BC" w:rsidRDefault="004E5AC3" w:rsidP="00317F22">
            <w:pPr>
              <w:spacing w:before="240" w:after="100" w:afterAutospacing="1"/>
            </w:pPr>
            <w:r w:rsidRPr="00CC09BC">
              <w:t>(49)</w:t>
            </w:r>
          </w:p>
        </w:tc>
      </w:tr>
      <w:tr w:rsidR="006D5D83" w:rsidRPr="00CC09BC" w14:paraId="392BBA0C" w14:textId="77777777" w:rsidTr="007C61A1">
        <w:trPr>
          <w:trHeight w:val="907"/>
          <w:jc w:val="center"/>
        </w:trPr>
        <w:tc>
          <w:tcPr>
            <w:tcW w:w="9055" w:type="dxa"/>
          </w:tcPr>
          <w:p w14:paraId="46DF2D54" w14:textId="77777777" w:rsidR="004E5AC3" w:rsidRPr="00CC09BC" w:rsidRDefault="004F4E64"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7ADADBB5" w14:textId="77777777" w:rsidR="004E5AC3" w:rsidRPr="00CC09BC" w:rsidRDefault="004E5AC3" w:rsidP="00317F22">
            <w:pPr>
              <w:spacing w:before="240" w:after="100" w:afterAutospacing="1"/>
            </w:pPr>
            <w:r w:rsidRPr="00CC09BC">
              <w:t>(50)</w:t>
            </w:r>
          </w:p>
        </w:tc>
      </w:tr>
    </w:tbl>
    <w:p w14:paraId="5D8D2B9C" w14:textId="77777777" w:rsidR="004E5AC3" w:rsidRPr="00CC09BC" w:rsidRDefault="006D5D83" w:rsidP="004C4503">
      <w:pPr>
        <w:spacing w:before="120" w:after="120" w:line="240" w:lineRule="auto"/>
        <w:jc w:val="both"/>
      </w:pPr>
      <w:r w:rsidRPr="00CC09BC">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09CB8A89" w14:textId="77777777" w:rsidTr="00334A4E">
        <w:trPr>
          <w:trHeight w:val="340"/>
          <w:jc w:val="center"/>
        </w:trPr>
        <w:tc>
          <w:tcPr>
            <w:tcW w:w="9055" w:type="dxa"/>
          </w:tcPr>
          <w:p w14:paraId="0BCEE3EE" w14:textId="77777777" w:rsidR="006D5D83" w:rsidRPr="00CC09BC" w:rsidRDefault="004F4E64"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CC09BC" w:rsidRDefault="006D5D83" w:rsidP="004C4503">
            <w:pPr>
              <w:spacing w:before="120" w:after="100" w:afterAutospacing="1"/>
            </w:pPr>
            <w:r w:rsidRPr="00CC09BC">
              <w:t>(51)</w:t>
            </w:r>
          </w:p>
        </w:tc>
      </w:tr>
    </w:tbl>
    <w:p w14:paraId="608E5F57" w14:textId="613E5701" w:rsidR="006D5D83" w:rsidRDefault="006D5D83" w:rsidP="004C4503">
      <w:pPr>
        <w:spacing w:before="120" w:after="120" w:line="240" w:lineRule="auto"/>
        <w:jc w:val="both"/>
        <w:rPr>
          <w:rFonts w:eastAsiaTheme="minorEastAsia" w:cstheme="minorHAnsi"/>
          <w:u w:val="single"/>
        </w:rPr>
      </w:pPr>
    </w:p>
    <w:p w14:paraId="2F9CAA90" w14:textId="77777777" w:rsidR="001D48CF" w:rsidRPr="00CC09BC" w:rsidRDefault="001D48CF" w:rsidP="004C4503">
      <w:pPr>
        <w:spacing w:before="120" w:after="120" w:line="240" w:lineRule="auto"/>
        <w:jc w:val="both"/>
        <w:rPr>
          <w:rFonts w:eastAsiaTheme="minorEastAsia" w:cstheme="minorHAnsi"/>
          <w:u w:val="single"/>
        </w:rPr>
      </w:pPr>
    </w:p>
    <w:p w14:paraId="2568EBC0" w14:textId="539AE0DB" w:rsidR="00545DF2" w:rsidRPr="00545DF2" w:rsidRDefault="00D45C49" w:rsidP="00545DF2">
      <w:pPr>
        <w:pStyle w:val="Ttulo2"/>
      </w:pPr>
      <w:bookmarkStart w:id="44" w:name="_Toc225786987"/>
      <w:bookmarkStart w:id="45" w:name="_Toc227335750"/>
      <w:r w:rsidRPr="00CC09BC">
        <w:t>Análisis de estabilidad a lazo abierto para modelo LTI equivalente aumentado</w:t>
      </w:r>
      <w:bookmarkEnd w:id="44"/>
      <w:bookmarkEnd w:id="45"/>
    </w:p>
    <w:p w14:paraId="1D27DB48" w14:textId="77777777" w:rsidR="007E2A0A" w:rsidRPr="00CC09BC" w:rsidRDefault="007E2A0A" w:rsidP="00545DF2">
      <w:pPr>
        <w:spacing w:before="100" w:beforeAutospacing="1" w:after="0" w:line="240" w:lineRule="auto"/>
        <w:jc w:val="both"/>
      </w:pPr>
      <w:r w:rsidRPr="00CC09BC">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25BBD31F" w14:textId="27C59052" w:rsidR="00545DF2" w:rsidRPr="00CC09BC" w:rsidRDefault="004F4E64" w:rsidP="001D48CF">
      <w:pPr>
        <w:spacing w:before="240"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617D57B9" w14:textId="319F05E2" w:rsidR="007E2A0A" w:rsidRPr="00CC09BC" w:rsidRDefault="007E2A0A" w:rsidP="001D48CF">
      <w:pPr>
        <w:spacing w:before="120" w:after="12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3EFEA1C0" w14:textId="77777777" w:rsidTr="00603749">
        <w:trPr>
          <w:trHeight w:val="340"/>
          <w:jc w:val="center"/>
        </w:trPr>
        <w:tc>
          <w:tcPr>
            <w:tcW w:w="9055" w:type="dxa"/>
          </w:tcPr>
          <w:p w14:paraId="209B2E6C" w14:textId="77777777" w:rsidR="008F491C" w:rsidRPr="00CC09BC" w:rsidRDefault="004F4E64"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CC09BC" w:rsidRDefault="008F491C" w:rsidP="00545DF2">
            <w:pPr>
              <w:spacing w:before="1200" w:after="100" w:afterAutospacing="1"/>
            </w:pPr>
            <w:r w:rsidRPr="00CC09BC">
              <w:t>(52)</w:t>
            </w:r>
          </w:p>
        </w:tc>
      </w:tr>
    </w:tbl>
    <w:p w14:paraId="499012FF" w14:textId="77777777" w:rsidR="008F491C" w:rsidRPr="00CC09BC" w:rsidRDefault="008F491C" w:rsidP="008F491C">
      <w:pPr>
        <w:spacing w:before="240" w:after="0" w:line="240" w:lineRule="auto"/>
        <w:jc w:val="both"/>
        <w:rPr>
          <w:rFonts w:eastAsiaTheme="minorEastAsia"/>
        </w:rPr>
      </w:pPr>
      <w:r w:rsidRPr="00CC09BC">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CC09BC">
        <w:rPr>
          <w:rFonts w:eastAsiaTheme="minorEastAsia"/>
        </w:rPr>
        <w:t>. Entonces, igualando el numerador a cero:</w:t>
      </w:r>
    </w:p>
    <w:p w14:paraId="3735AF15" w14:textId="77777777" w:rsidR="008F491C" w:rsidRPr="00CC09B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6070B7BE" w14:textId="77777777" w:rsidTr="00603749">
        <w:trPr>
          <w:trHeight w:val="340"/>
          <w:jc w:val="center"/>
        </w:trPr>
        <w:tc>
          <w:tcPr>
            <w:tcW w:w="9055" w:type="dxa"/>
          </w:tcPr>
          <w:p w14:paraId="218A886E" w14:textId="77777777" w:rsidR="008F491C" w:rsidRPr="00CC09BC" w:rsidRDefault="004F4E64"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CC09BC" w:rsidRDefault="008F491C" w:rsidP="00781F13">
            <w:pPr>
              <w:spacing w:before="240" w:after="100" w:afterAutospacing="1"/>
            </w:pPr>
            <w:r w:rsidRPr="00CC09BC">
              <w:t>(53)</w:t>
            </w:r>
          </w:p>
        </w:tc>
      </w:tr>
    </w:tbl>
    <w:p w14:paraId="5F45DCC6" w14:textId="77777777" w:rsidR="00781F13" w:rsidRPr="00CC09BC" w:rsidRDefault="00781F13" w:rsidP="000F7DEE">
      <w:pPr>
        <w:spacing w:before="240" w:after="0" w:line="240" w:lineRule="auto"/>
        <w:jc w:val="both"/>
      </w:pPr>
      <w:r w:rsidRPr="00CC09BC">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CC09BC">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CC09BC">
        <w:rPr>
          <w:rFonts w:eastAsiaTheme="minorEastAsia"/>
        </w:rPr>
        <w:t xml:space="preserve"> </w:t>
      </w:r>
      <w:r w:rsidRPr="00CC09BC">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CC09BC">
        <w:t xml:space="preserve"> , se obtienen los parámetros equivalentes que se utilizarán en el análisis.</w:t>
      </w:r>
    </w:p>
    <w:p w14:paraId="16336F39" w14:textId="77777777" w:rsidR="00EF1178" w:rsidRPr="00D2512C" w:rsidRDefault="004F4E64"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CC09BC" w:rsidRDefault="004F4E64"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CC09BC" w:rsidRDefault="004F4E64"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CC09BC" w:rsidRDefault="004F4E64"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CC09BC" w:rsidRDefault="004F4E64"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CC09BC" w:rsidRDefault="00781F13" w:rsidP="00781F13">
      <w:pPr>
        <w:spacing w:before="100" w:beforeAutospacing="1" w:after="100" w:afterAutospacing="1" w:line="240" w:lineRule="auto"/>
        <w:jc w:val="both"/>
        <w:rPr>
          <w:rFonts w:eastAsiaTheme="minorEastAsia"/>
        </w:rPr>
      </w:pPr>
      <w:r w:rsidRPr="00CC09BC">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CC09BC">
        <w:rPr>
          <w:rFonts w:eastAsiaTheme="minorEastAsia"/>
        </w:rPr>
        <w:t xml:space="preserve"> </w:t>
      </w:r>
      <w:r w:rsidRPr="00CC09BC">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92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852"/>
        <w:gridCol w:w="2126"/>
        <w:gridCol w:w="1372"/>
        <w:gridCol w:w="1310"/>
        <w:gridCol w:w="1340"/>
      </w:tblGrid>
      <w:tr w:rsidR="000F7DEE" w:rsidRPr="00CC09BC" w14:paraId="1688085B" w14:textId="77777777" w:rsidTr="0044090F">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CC09BC" w:rsidRDefault="004F4E64"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9" w:type="dxa"/>
            <w:tcBorders>
              <w:bottom w:val="single" w:sz="4" w:space="0" w:color="auto"/>
            </w:tcBorders>
            <w:shd w:val="clear" w:color="auto" w:fill="auto"/>
            <w:noWrap/>
            <w:vAlign w:val="bottom"/>
            <w:hideMark/>
          </w:tcPr>
          <w:p w14:paraId="03AF5642" w14:textId="77777777" w:rsidR="000F7DEE" w:rsidRPr="00CC09BC" w:rsidRDefault="000F7DEE" w:rsidP="002D6A6C">
            <w:pPr>
              <w:spacing w:after="0" w:line="240" w:lineRule="auto"/>
              <w:jc w:val="center"/>
              <w:rPr>
                <w:b/>
                <w:bCs/>
              </w:rPr>
            </w:pPr>
            <w:r w:rsidRPr="00CC09BC">
              <w:rPr>
                <w:b/>
                <w:bCs/>
              </w:rPr>
              <w:t>P1</w:t>
            </w:r>
          </w:p>
        </w:tc>
        <w:tc>
          <w:tcPr>
            <w:tcW w:w="1852" w:type="dxa"/>
            <w:tcBorders>
              <w:bottom w:val="single" w:sz="4" w:space="0" w:color="auto"/>
            </w:tcBorders>
            <w:shd w:val="clear" w:color="auto" w:fill="auto"/>
            <w:noWrap/>
            <w:vAlign w:val="bottom"/>
            <w:hideMark/>
          </w:tcPr>
          <w:p w14:paraId="788CE40F" w14:textId="77777777" w:rsidR="000F7DEE" w:rsidRPr="00CC09BC" w:rsidRDefault="000F7DEE" w:rsidP="002D6A6C">
            <w:pPr>
              <w:spacing w:after="0" w:line="240" w:lineRule="auto"/>
              <w:jc w:val="center"/>
              <w:rPr>
                <w:b/>
                <w:bCs/>
              </w:rPr>
            </w:pPr>
            <w:r w:rsidRPr="00CC09BC">
              <w:rPr>
                <w:b/>
                <w:bCs/>
              </w:rPr>
              <w:t>P2</w:t>
            </w:r>
          </w:p>
        </w:tc>
        <w:tc>
          <w:tcPr>
            <w:tcW w:w="2126" w:type="dxa"/>
            <w:tcBorders>
              <w:bottom w:val="single" w:sz="4" w:space="0" w:color="auto"/>
            </w:tcBorders>
            <w:shd w:val="clear" w:color="auto" w:fill="auto"/>
            <w:noWrap/>
            <w:vAlign w:val="bottom"/>
            <w:hideMark/>
          </w:tcPr>
          <w:p w14:paraId="50161B98" w14:textId="77777777" w:rsidR="000F7DEE" w:rsidRPr="00CC09BC" w:rsidRDefault="000F7DEE" w:rsidP="002D6A6C">
            <w:pPr>
              <w:spacing w:after="0" w:line="240" w:lineRule="auto"/>
              <w:jc w:val="center"/>
              <w:rPr>
                <w:b/>
                <w:bCs/>
              </w:rPr>
            </w:pPr>
            <w:r w:rsidRPr="00CC09BC">
              <w:rPr>
                <w:b/>
                <w:bCs/>
              </w:rPr>
              <w:t>P3</w:t>
            </w:r>
          </w:p>
        </w:tc>
        <w:tc>
          <w:tcPr>
            <w:tcW w:w="1372" w:type="dxa"/>
            <w:tcBorders>
              <w:bottom w:val="single" w:sz="4" w:space="0" w:color="auto"/>
            </w:tcBorders>
            <w:shd w:val="clear" w:color="auto" w:fill="auto"/>
            <w:noWrap/>
            <w:vAlign w:val="bottom"/>
            <w:hideMark/>
          </w:tcPr>
          <w:p w14:paraId="7B2D71B4" w14:textId="77777777" w:rsidR="000F7DEE" w:rsidRPr="00CC09BC" w:rsidRDefault="000F7DEE" w:rsidP="002D6A6C">
            <w:pPr>
              <w:spacing w:after="0" w:line="240" w:lineRule="auto"/>
              <w:jc w:val="center"/>
              <w:rPr>
                <w:b/>
                <w:bCs/>
              </w:rPr>
            </w:pPr>
            <w:r w:rsidRPr="00CC09BC">
              <w:rPr>
                <w:b/>
                <w:bCs/>
              </w:rPr>
              <w:t>Ceros</w:t>
            </w:r>
          </w:p>
        </w:tc>
        <w:tc>
          <w:tcPr>
            <w:tcW w:w="1310" w:type="dxa"/>
            <w:tcBorders>
              <w:bottom w:val="single" w:sz="4" w:space="0" w:color="auto"/>
            </w:tcBorders>
            <w:shd w:val="clear" w:color="auto" w:fill="auto"/>
            <w:noWrap/>
            <w:vAlign w:val="bottom"/>
            <w:hideMark/>
          </w:tcPr>
          <w:p w14:paraId="196FFE47" w14:textId="77777777" w:rsidR="000F7DEE" w:rsidRPr="00CC09BC" w:rsidRDefault="004F4E64"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CC09BC" w:rsidRDefault="001E4000" w:rsidP="002D6A6C">
            <w:pPr>
              <w:spacing w:after="0" w:line="240" w:lineRule="auto"/>
              <w:jc w:val="center"/>
              <w:rPr>
                <w:b/>
                <w:bCs/>
              </w:rPr>
            </w:pPr>
            <m:oMathPara>
              <m:oMath>
                <m:r>
                  <m:rPr>
                    <m:sty m:val="b"/>
                  </m:rPr>
                  <w:rPr>
                    <w:rFonts w:ascii="Cambria Math" w:hAnsi="Cambria Math"/>
                  </w:rPr>
                  <m:t>ζ</m:t>
                </m:r>
              </m:oMath>
            </m:oMathPara>
          </w:p>
        </w:tc>
      </w:tr>
      <w:tr w:rsidR="0044090F" w:rsidRPr="00CC09BC" w14:paraId="62616686" w14:textId="77777777" w:rsidTr="0044090F">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44090F" w:rsidRPr="00CC09BC" w:rsidRDefault="0044090F" w:rsidP="0044090F">
            <w:pPr>
              <w:spacing w:after="0" w:line="240" w:lineRule="auto"/>
              <w:jc w:val="center"/>
            </w:pPr>
            <w:r w:rsidRPr="00CC09BC">
              <w:t>1.0996</w:t>
            </w:r>
          </w:p>
        </w:tc>
        <w:tc>
          <w:tcPr>
            <w:tcW w:w="369" w:type="dxa"/>
            <w:tcBorders>
              <w:left w:val="single" w:sz="4" w:space="0" w:color="auto"/>
              <w:bottom w:val="nil"/>
              <w:right w:val="single" w:sz="4" w:space="0" w:color="auto"/>
            </w:tcBorders>
            <w:shd w:val="clear" w:color="auto" w:fill="auto"/>
            <w:noWrap/>
            <w:vAlign w:val="bottom"/>
            <w:hideMark/>
          </w:tcPr>
          <w:p w14:paraId="76B93692" w14:textId="77777777" w:rsidR="0044090F" w:rsidRPr="00CC09BC" w:rsidRDefault="0044090F" w:rsidP="0044090F">
            <w:pPr>
              <w:spacing w:after="0" w:line="240" w:lineRule="auto"/>
              <w:jc w:val="center"/>
            </w:pPr>
            <w:r w:rsidRPr="00CC09BC">
              <w:t>0</w:t>
            </w:r>
          </w:p>
        </w:tc>
        <w:tc>
          <w:tcPr>
            <w:tcW w:w="1852" w:type="dxa"/>
            <w:tcBorders>
              <w:left w:val="single" w:sz="4" w:space="0" w:color="auto"/>
              <w:bottom w:val="nil"/>
              <w:right w:val="single" w:sz="4" w:space="0" w:color="auto"/>
            </w:tcBorders>
            <w:shd w:val="clear" w:color="auto" w:fill="auto"/>
            <w:noWrap/>
            <w:vAlign w:val="bottom"/>
            <w:hideMark/>
          </w:tcPr>
          <w:p w14:paraId="3A6F810A" w14:textId="4D95DFCC" w:rsidR="0044090F" w:rsidRPr="00CC09BC" w:rsidRDefault="0044090F" w:rsidP="0044090F">
            <w:pPr>
              <w:spacing w:after="0" w:line="240" w:lineRule="auto"/>
              <w:jc w:val="center"/>
            </w:pPr>
            <w:r w:rsidRPr="00CC09BC">
              <w:rPr>
                <w:rFonts w:ascii="Calibri" w:hAnsi="Calibri" w:cs="Calibri"/>
              </w:rPr>
              <w:t>-95.34+145.73i</w:t>
            </w:r>
          </w:p>
        </w:tc>
        <w:tc>
          <w:tcPr>
            <w:tcW w:w="2126" w:type="dxa"/>
            <w:tcBorders>
              <w:left w:val="single" w:sz="4" w:space="0" w:color="auto"/>
              <w:bottom w:val="nil"/>
              <w:right w:val="single" w:sz="4" w:space="0" w:color="auto"/>
            </w:tcBorders>
            <w:shd w:val="clear" w:color="auto" w:fill="auto"/>
            <w:noWrap/>
            <w:vAlign w:val="bottom"/>
            <w:hideMark/>
          </w:tcPr>
          <w:p w14:paraId="62B63C2A" w14:textId="548D1CE1" w:rsidR="0044090F" w:rsidRPr="00CC09BC" w:rsidRDefault="0044090F" w:rsidP="0044090F">
            <w:pPr>
              <w:spacing w:after="0" w:line="240" w:lineRule="auto"/>
              <w:jc w:val="center"/>
            </w:pPr>
            <w:r w:rsidRPr="00CC09BC">
              <w:rPr>
                <w:rFonts w:ascii="Calibri" w:hAnsi="Calibri" w:cs="Calibri"/>
              </w:rPr>
              <w:t>-95.34+145.73i</w:t>
            </w:r>
          </w:p>
        </w:tc>
        <w:tc>
          <w:tcPr>
            <w:tcW w:w="1372" w:type="dxa"/>
            <w:tcBorders>
              <w:left w:val="single" w:sz="4" w:space="0" w:color="auto"/>
              <w:bottom w:val="nil"/>
              <w:right w:val="single" w:sz="4" w:space="0" w:color="auto"/>
            </w:tcBorders>
            <w:shd w:val="clear" w:color="auto" w:fill="auto"/>
            <w:noWrap/>
            <w:vAlign w:val="bottom"/>
            <w:hideMark/>
          </w:tcPr>
          <w:p w14:paraId="042F07CE" w14:textId="782CD4E0" w:rsidR="0044090F" w:rsidRPr="00CC09BC" w:rsidRDefault="0044090F" w:rsidP="0044090F">
            <w:pPr>
              <w:spacing w:after="0" w:line="240" w:lineRule="auto"/>
              <w:jc w:val="center"/>
            </w:pPr>
            <w:r w:rsidRPr="00CC09BC">
              <w:rPr>
                <w:rFonts w:ascii="Calibri" w:hAnsi="Calibri" w:cs="Calibri"/>
              </w:rPr>
              <w:t>-189.5793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44090F" w:rsidRPr="00CC09BC" w:rsidRDefault="0044090F" w:rsidP="0044090F">
            <w:pPr>
              <w:spacing w:after="0" w:line="240" w:lineRule="auto"/>
              <w:jc w:val="center"/>
            </w:pPr>
            <w:r w:rsidRPr="00CC09BC">
              <w:t>174.1481</w:t>
            </w:r>
          </w:p>
        </w:tc>
        <w:tc>
          <w:tcPr>
            <w:tcW w:w="1340" w:type="dxa"/>
            <w:tcBorders>
              <w:left w:val="single" w:sz="4" w:space="0" w:color="auto"/>
              <w:bottom w:val="nil"/>
            </w:tcBorders>
            <w:shd w:val="clear" w:color="auto" w:fill="auto"/>
            <w:noWrap/>
            <w:vAlign w:val="bottom"/>
            <w:hideMark/>
          </w:tcPr>
          <w:p w14:paraId="2AADA360" w14:textId="77777777" w:rsidR="0044090F" w:rsidRPr="00CC09BC" w:rsidRDefault="0044090F" w:rsidP="0044090F">
            <w:pPr>
              <w:spacing w:after="0" w:line="240" w:lineRule="auto"/>
              <w:jc w:val="center"/>
            </w:pPr>
            <w:r w:rsidRPr="00CC09BC">
              <w:t>0.5475</w:t>
            </w:r>
          </w:p>
        </w:tc>
      </w:tr>
      <w:tr w:rsidR="0044090F" w:rsidRPr="00CC09BC" w14:paraId="2AB7F619"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44090F" w:rsidRPr="00CC09BC" w:rsidRDefault="0044090F" w:rsidP="0044090F">
            <w:pPr>
              <w:spacing w:after="0" w:line="240" w:lineRule="auto"/>
              <w:jc w:val="center"/>
            </w:pPr>
            <w:r w:rsidRPr="00CC09BC">
              <w:t>1.1393</w:t>
            </w:r>
          </w:p>
        </w:tc>
        <w:tc>
          <w:tcPr>
            <w:tcW w:w="369" w:type="dxa"/>
            <w:tcBorders>
              <w:top w:val="nil"/>
              <w:left w:val="single" w:sz="4" w:space="0" w:color="auto"/>
              <w:bottom w:val="nil"/>
              <w:right w:val="single" w:sz="4" w:space="0" w:color="auto"/>
            </w:tcBorders>
            <w:shd w:val="clear" w:color="auto" w:fill="auto"/>
            <w:noWrap/>
            <w:vAlign w:val="bottom"/>
            <w:hideMark/>
          </w:tcPr>
          <w:p w14:paraId="1EE6B5CE"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13D9527E" w14:textId="5EE5BDE7" w:rsidR="0044090F" w:rsidRPr="00CC09BC" w:rsidRDefault="0044090F" w:rsidP="0044090F">
            <w:pPr>
              <w:spacing w:after="0" w:line="240" w:lineRule="auto"/>
              <w:jc w:val="center"/>
            </w:pPr>
            <w:r w:rsidRPr="00CC09BC">
              <w:rPr>
                <w:rFonts w:ascii="Calibri" w:hAnsi="Calibri" w:cs="Calibri"/>
              </w:rPr>
              <w:t>-98.77+143.45i</w:t>
            </w:r>
          </w:p>
        </w:tc>
        <w:tc>
          <w:tcPr>
            <w:tcW w:w="2126" w:type="dxa"/>
            <w:tcBorders>
              <w:top w:val="nil"/>
              <w:left w:val="single" w:sz="4" w:space="0" w:color="auto"/>
              <w:bottom w:val="nil"/>
              <w:right w:val="single" w:sz="4" w:space="0" w:color="auto"/>
            </w:tcBorders>
            <w:shd w:val="clear" w:color="auto" w:fill="auto"/>
            <w:noWrap/>
            <w:vAlign w:val="bottom"/>
            <w:hideMark/>
          </w:tcPr>
          <w:p w14:paraId="133E5729" w14:textId="58331223" w:rsidR="0044090F" w:rsidRPr="00CC09BC" w:rsidRDefault="0044090F" w:rsidP="0044090F">
            <w:pPr>
              <w:spacing w:after="0" w:line="240" w:lineRule="auto"/>
              <w:jc w:val="center"/>
            </w:pPr>
            <w:r w:rsidRPr="00CC09BC">
              <w:rPr>
                <w:rFonts w:ascii="Calibri" w:hAnsi="Calibri" w:cs="Calibri"/>
              </w:rPr>
              <w:t>-98.77+143.45i</w:t>
            </w:r>
          </w:p>
        </w:tc>
        <w:tc>
          <w:tcPr>
            <w:tcW w:w="1372" w:type="dxa"/>
            <w:tcBorders>
              <w:top w:val="nil"/>
              <w:left w:val="single" w:sz="4" w:space="0" w:color="auto"/>
              <w:bottom w:val="nil"/>
              <w:right w:val="single" w:sz="4" w:space="0" w:color="auto"/>
            </w:tcBorders>
            <w:shd w:val="clear" w:color="auto" w:fill="auto"/>
            <w:noWrap/>
            <w:vAlign w:val="bottom"/>
            <w:hideMark/>
          </w:tcPr>
          <w:p w14:paraId="59A279E3" w14:textId="05D9AE9D" w:rsidR="0044090F" w:rsidRPr="00CC09BC" w:rsidRDefault="0044090F" w:rsidP="0044090F">
            <w:pPr>
              <w:spacing w:after="0" w:line="240" w:lineRule="auto"/>
              <w:jc w:val="center"/>
            </w:pPr>
            <w:r w:rsidRPr="00CC09BC">
              <w:rPr>
                <w:rFonts w:ascii="Calibri" w:hAnsi="Calibri" w:cs="Calibri"/>
              </w:rPr>
              <w:t>-196.4379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44090F" w:rsidRPr="00CC09BC" w:rsidRDefault="0044090F" w:rsidP="0044090F">
            <w:pPr>
              <w:spacing w:after="0" w:line="240" w:lineRule="auto"/>
              <w:jc w:val="center"/>
            </w:pPr>
            <w:r w:rsidRPr="00CC09BC">
              <w:t>174.1670</w:t>
            </w:r>
          </w:p>
        </w:tc>
        <w:tc>
          <w:tcPr>
            <w:tcW w:w="1340" w:type="dxa"/>
            <w:tcBorders>
              <w:top w:val="nil"/>
              <w:left w:val="single" w:sz="4" w:space="0" w:color="auto"/>
              <w:bottom w:val="nil"/>
            </w:tcBorders>
            <w:shd w:val="clear" w:color="auto" w:fill="auto"/>
            <w:noWrap/>
            <w:vAlign w:val="bottom"/>
            <w:hideMark/>
          </w:tcPr>
          <w:p w14:paraId="0E5D41F4" w14:textId="77777777" w:rsidR="0044090F" w:rsidRPr="00CC09BC" w:rsidRDefault="0044090F" w:rsidP="0044090F">
            <w:pPr>
              <w:spacing w:after="0" w:line="240" w:lineRule="auto"/>
              <w:jc w:val="center"/>
            </w:pPr>
            <w:r w:rsidRPr="00CC09BC">
              <w:t>0.5671</w:t>
            </w:r>
          </w:p>
        </w:tc>
      </w:tr>
      <w:tr w:rsidR="0044090F" w:rsidRPr="00CC09BC" w14:paraId="4510429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44090F" w:rsidRPr="00CC09BC" w:rsidRDefault="0044090F" w:rsidP="0044090F">
            <w:pPr>
              <w:spacing w:after="0" w:line="240" w:lineRule="auto"/>
              <w:jc w:val="center"/>
            </w:pPr>
            <w:r w:rsidRPr="00CC09BC">
              <w:t>1.1791</w:t>
            </w:r>
          </w:p>
        </w:tc>
        <w:tc>
          <w:tcPr>
            <w:tcW w:w="369" w:type="dxa"/>
            <w:tcBorders>
              <w:top w:val="nil"/>
              <w:left w:val="single" w:sz="4" w:space="0" w:color="auto"/>
              <w:bottom w:val="nil"/>
              <w:right w:val="single" w:sz="4" w:space="0" w:color="auto"/>
            </w:tcBorders>
            <w:shd w:val="clear" w:color="auto" w:fill="auto"/>
            <w:noWrap/>
            <w:vAlign w:val="bottom"/>
            <w:hideMark/>
          </w:tcPr>
          <w:p w14:paraId="49CD44D0"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2D5CA09" w14:textId="7FFC0E46" w:rsidR="0044090F" w:rsidRPr="00CC09BC" w:rsidRDefault="0044090F" w:rsidP="0044090F">
            <w:pPr>
              <w:spacing w:after="0" w:line="240" w:lineRule="auto"/>
              <w:jc w:val="center"/>
            </w:pPr>
            <w:r w:rsidRPr="00CC09BC">
              <w:rPr>
                <w:rFonts w:ascii="Calibri" w:hAnsi="Calibri" w:cs="Calibri"/>
              </w:rPr>
              <w:t>-102.20+141.06i</w:t>
            </w:r>
          </w:p>
        </w:tc>
        <w:tc>
          <w:tcPr>
            <w:tcW w:w="2126" w:type="dxa"/>
            <w:tcBorders>
              <w:top w:val="nil"/>
              <w:left w:val="single" w:sz="4" w:space="0" w:color="auto"/>
              <w:bottom w:val="nil"/>
              <w:right w:val="single" w:sz="4" w:space="0" w:color="auto"/>
            </w:tcBorders>
            <w:shd w:val="clear" w:color="auto" w:fill="auto"/>
            <w:noWrap/>
            <w:vAlign w:val="bottom"/>
            <w:hideMark/>
          </w:tcPr>
          <w:p w14:paraId="3EB49961" w14:textId="02EA104A" w:rsidR="0044090F" w:rsidRPr="00CC09BC" w:rsidRDefault="0044090F" w:rsidP="0044090F">
            <w:pPr>
              <w:spacing w:after="0" w:line="240" w:lineRule="auto"/>
              <w:jc w:val="center"/>
            </w:pPr>
            <w:r w:rsidRPr="00CC09BC">
              <w:rPr>
                <w:rFonts w:ascii="Calibri" w:hAnsi="Calibri" w:cs="Calibri"/>
              </w:rPr>
              <w:t>-102.20+141.06i</w:t>
            </w:r>
          </w:p>
        </w:tc>
        <w:tc>
          <w:tcPr>
            <w:tcW w:w="1372" w:type="dxa"/>
            <w:tcBorders>
              <w:top w:val="nil"/>
              <w:left w:val="single" w:sz="4" w:space="0" w:color="auto"/>
              <w:bottom w:val="nil"/>
              <w:right w:val="single" w:sz="4" w:space="0" w:color="auto"/>
            </w:tcBorders>
            <w:shd w:val="clear" w:color="auto" w:fill="auto"/>
            <w:noWrap/>
            <w:vAlign w:val="bottom"/>
            <w:hideMark/>
          </w:tcPr>
          <w:p w14:paraId="316CFD79" w14:textId="79B20753" w:rsidR="0044090F" w:rsidRPr="00CC09BC" w:rsidRDefault="0044090F" w:rsidP="0044090F">
            <w:pPr>
              <w:spacing w:after="0" w:line="240" w:lineRule="auto"/>
              <w:jc w:val="center"/>
            </w:pPr>
            <w:r w:rsidRPr="00CC09BC">
              <w:rPr>
                <w:rFonts w:ascii="Calibri" w:hAnsi="Calibri" w:cs="Calibri"/>
              </w:rPr>
              <w:t>-203.2966</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44090F" w:rsidRPr="00CC09BC" w:rsidRDefault="0044090F" w:rsidP="0044090F">
            <w:pPr>
              <w:spacing w:after="0" w:line="240" w:lineRule="auto"/>
              <w:jc w:val="center"/>
            </w:pPr>
            <w:r w:rsidRPr="00CC09BC">
              <w:t>174.1918</w:t>
            </w:r>
          </w:p>
        </w:tc>
        <w:tc>
          <w:tcPr>
            <w:tcW w:w="1340" w:type="dxa"/>
            <w:tcBorders>
              <w:top w:val="nil"/>
              <w:left w:val="single" w:sz="4" w:space="0" w:color="auto"/>
              <w:bottom w:val="nil"/>
            </w:tcBorders>
            <w:shd w:val="clear" w:color="auto" w:fill="auto"/>
            <w:noWrap/>
            <w:vAlign w:val="bottom"/>
            <w:hideMark/>
          </w:tcPr>
          <w:p w14:paraId="1643E0B5" w14:textId="77777777" w:rsidR="0044090F" w:rsidRPr="00CC09BC" w:rsidRDefault="0044090F" w:rsidP="0044090F">
            <w:pPr>
              <w:spacing w:after="0" w:line="240" w:lineRule="auto"/>
              <w:jc w:val="center"/>
            </w:pPr>
            <w:r w:rsidRPr="00CC09BC">
              <w:t>0.5867</w:t>
            </w:r>
          </w:p>
        </w:tc>
      </w:tr>
      <w:tr w:rsidR="0044090F" w:rsidRPr="00CC09BC" w14:paraId="7F6188D3"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44090F" w:rsidRPr="00CC09BC" w:rsidRDefault="0044090F" w:rsidP="0044090F">
            <w:pPr>
              <w:spacing w:after="0" w:line="240" w:lineRule="auto"/>
              <w:jc w:val="center"/>
            </w:pPr>
            <w:r w:rsidRPr="00CC09BC">
              <w:t>1.2189</w:t>
            </w:r>
          </w:p>
        </w:tc>
        <w:tc>
          <w:tcPr>
            <w:tcW w:w="369" w:type="dxa"/>
            <w:tcBorders>
              <w:top w:val="nil"/>
              <w:left w:val="single" w:sz="4" w:space="0" w:color="auto"/>
              <w:bottom w:val="nil"/>
              <w:right w:val="single" w:sz="4" w:space="0" w:color="auto"/>
            </w:tcBorders>
            <w:shd w:val="clear" w:color="auto" w:fill="auto"/>
            <w:noWrap/>
            <w:vAlign w:val="bottom"/>
            <w:hideMark/>
          </w:tcPr>
          <w:p w14:paraId="33C720C9"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79418D51" w14:textId="1839D74B" w:rsidR="0044090F" w:rsidRPr="00CC09BC" w:rsidRDefault="0044090F" w:rsidP="0044090F">
            <w:pPr>
              <w:spacing w:after="0" w:line="240" w:lineRule="auto"/>
              <w:jc w:val="center"/>
            </w:pPr>
            <w:r w:rsidRPr="00CC09BC">
              <w:rPr>
                <w:rFonts w:ascii="Calibri" w:hAnsi="Calibri" w:cs="Calibri"/>
              </w:rPr>
              <w:t>-105.63+138.54i</w:t>
            </w:r>
          </w:p>
        </w:tc>
        <w:tc>
          <w:tcPr>
            <w:tcW w:w="2126" w:type="dxa"/>
            <w:tcBorders>
              <w:top w:val="nil"/>
              <w:left w:val="single" w:sz="4" w:space="0" w:color="auto"/>
              <w:bottom w:val="nil"/>
              <w:right w:val="single" w:sz="4" w:space="0" w:color="auto"/>
            </w:tcBorders>
            <w:shd w:val="clear" w:color="auto" w:fill="auto"/>
            <w:noWrap/>
            <w:vAlign w:val="bottom"/>
            <w:hideMark/>
          </w:tcPr>
          <w:p w14:paraId="62D75582" w14:textId="7F8B8D09" w:rsidR="0044090F" w:rsidRPr="00CC09BC" w:rsidRDefault="0044090F" w:rsidP="0044090F">
            <w:pPr>
              <w:spacing w:after="0" w:line="240" w:lineRule="auto"/>
              <w:jc w:val="center"/>
            </w:pPr>
            <w:r w:rsidRPr="00CC09BC">
              <w:rPr>
                <w:rFonts w:ascii="Calibri" w:hAnsi="Calibri" w:cs="Calibri"/>
              </w:rPr>
              <w:t>-105.63+138.54i</w:t>
            </w:r>
          </w:p>
        </w:tc>
        <w:tc>
          <w:tcPr>
            <w:tcW w:w="1372" w:type="dxa"/>
            <w:tcBorders>
              <w:top w:val="nil"/>
              <w:left w:val="single" w:sz="4" w:space="0" w:color="auto"/>
              <w:bottom w:val="nil"/>
              <w:right w:val="single" w:sz="4" w:space="0" w:color="auto"/>
            </w:tcBorders>
            <w:shd w:val="clear" w:color="auto" w:fill="auto"/>
            <w:noWrap/>
            <w:vAlign w:val="bottom"/>
            <w:hideMark/>
          </w:tcPr>
          <w:p w14:paraId="79F84A71" w14:textId="6DAE7207" w:rsidR="0044090F" w:rsidRPr="00CC09BC" w:rsidRDefault="0044090F" w:rsidP="0044090F">
            <w:pPr>
              <w:spacing w:after="0" w:line="240" w:lineRule="auto"/>
              <w:jc w:val="center"/>
            </w:pPr>
            <w:r w:rsidRPr="00CC09BC">
              <w:rPr>
                <w:rFonts w:ascii="Calibri" w:hAnsi="Calibri" w:cs="Calibri"/>
              </w:rPr>
              <w:t>-210.1552</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44090F" w:rsidRPr="00CC09BC" w:rsidRDefault="0044090F" w:rsidP="0044090F">
            <w:pPr>
              <w:spacing w:after="0" w:line="240" w:lineRule="auto"/>
              <w:jc w:val="center"/>
            </w:pPr>
            <w:r w:rsidRPr="00CC09BC">
              <w:t>174.2136</w:t>
            </w:r>
          </w:p>
        </w:tc>
        <w:tc>
          <w:tcPr>
            <w:tcW w:w="1340" w:type="dxa"/>
            <w:tcBorders>
              <w:top w:val="nil"/>
              <w:left w:val="single" w:sz="4" w:space="0" w:color="auto"/>
              <w:bottom w:val="nil"/>
            </w:tcBorders>
            <w:shd w:val="clear" w:color="auto" w:fill="auto"/>
            <w:noWrap/>
            <w:vAlign w:val="bottom"/>
            <w:hideMark/>
          </w:tcPr>
          <w:p w14:paraId="30210FA2" w14:textId="77777777" w:rsidR="0044090F" w:rsidRPr="00CC09BC" w:rsidRDefault="0044090F" w:rsidP="0044090F">
            <w:pPr>
              <w:spacing w:after="0" w:line="240" w:lineRule="auto"/>
              <w:jc w:val="center"/>
            </w:pPr>
            <w:r w:rsidRPr="00CC09BC">
              <w:t>0.6063</w:t>
            </w:r>
          </w:p>
        </w:tc>
      </w:tr>
      <w:tr w:rsidR="0044090F" w:rsidRPr="00CC09BC" w14:paraId="31926A24"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44090F" w:rsidRPr="00CC09BC" w:rsidRDefault="0044090F" w:rsidP="0044090F">
            <w:pPr>
              <w:spacing w:after="0" w:line="240" w:lineRule="auto"/>
              <w:jc w:val="center"/>
            </w:pPr>
            <w:r w:rsidRPr="00CC09BC">
              <w:t>1.2587</w:t>
            </w:r>
          </w:p>
        </w:tc>
        <w:tc>
          <w:tcPr>
            <w:tcW w:w="369" w:type="dxa"/>
            <w:tcBorders>
              <w:top w:val="nil"/>
              <w:left w:val="single" w:sz="4" w:space="0" w:color="auto"/>
              <w:bottom w:val="nil"/>
              <w:right w:val="single" w:sz="4" w:space="0" w:color="auto"/>
            </w:tcBorders>
            <w:shd w:val="clear" w:color="auto" w:fill="auto"/>
            <w:noWrap/>
            <w:vAlign w:val="bottom"/>
            <w:hideMark/>
          </w:tcPr>
          <w:p w14:paraId="13A835C7"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3723D887" w14:textId="25A1E739" w:rsidR="0044090F" w:rsidRPr="00CC09BC" w:rsidRDefault="0044090F" w:rsidP="0044090F">
            <w:pPr>
              <w:spacing w:after="0" w:line="240" w:lineRule="auto"/>
              <w:jc w:val="center"/>
            </w:pPr>
            <w:r w:rsidRPr="00CC09BC">
              <w:rPr>
                <w:rFonts w:ascii="Calibri" w:hAnsi="Calibri" w:cs="Calibri"/>
              </w:rPr>
              <w:t>-109.06+135.88i</w:t>
            </w:r>
          </w:p>
        </w:tc>
        <w:tc>
          <w:tcPr>
            <w:tcW w:w="2126" w:type="dxa"/>
            <w:tcBorders>
              <w:top w:val="nil"/>
              <w:left w:val="single" w:sz="4" w:space="0" w:color="auto"/>
              <w:bottom w:val="nil"/>
              <w:right w:val="single" w:sz="4" w:space="0" w:color="auto"/>
            </w:tcBorders>
            <w:shd w:val="clear" w:color="auto" w:fill="auto"/>
            <w:noWrap/>
            <w:vAlign w:val="bottom"/>
            <w:hideMark/>
          </w:tcPr>
          <w:p w14:paraId="75368696" w14:textId="6FE835AF" w:rsidR="0044090F" w:rsidRPr="00CC09BC" w:rsidRDefault="0044090F" w:rsidP="0044090F">
            <w:pPr>
              <w:spacing w:after="0" w:line="240" w:lineRule="auto"/>
              <w:jc w:val="center"/>
            </w:pPr>
            <w:r w:rsidRPr="00CC09BC">
              <w:rPr>
                <w:rFonts w:ascii="Calibri" w:hAnsi="Calibri" w:cs="Calibri"/>
              </w:rPr>
              <w:t>-109.06+135.88i</w:t>
            </w:r>
          </w:p>
        </w:tc>
        <w:tc>
          <w:tcPr>
            <w:tcW w:w="1372" w:type="dxa"/>
            <w:tcBorders>
              <w:top w:val="nil"/>
              <w:left w:val="single" w:sz="4" w:space="0" w:color="auto"/>
              <w:bottom w:val="nil"/>
              <w:right w:val="single" w:sz="4" w:space="0" w:color="auto"/>
            </w:tcBorders>
            <w:shd w:val="clear" w:color="auto" w:fill="auto"/>
            <w:noWrap/>
            <w:vAlign w:val="bottom"/>
            <w:hideMark/>
          </w:tcPr>
          <w:p w14:paraId="47D616A3" w14:textId="7B192FF6" w:rsidR="0044090F" w:rsidRPr="00CC09BC" w:rsidRDefault="0044090F" w:rsidP="0044090F">
            <w:pPr>
              <w:spacing w:after="0" w:line="240" w:lineRule="auto"/>
              <w:jc w:val="center"/>
            </w:pPr>
            <w:r w:rsidRPr="00CC09BC">
              <w:rPr>
                <w:rFonts w:ascii="Calibri" w:hAnsi="Calibri" w:cs="Calibri"/>
              </w:rPr>
              <w:t>-217.0138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44090F" w:rsidRPr="00CC09BC" w:rsidRDefault="0044090F" w:rsidP="0044090F">
            <w:pPr>
              <w:spacing w:after="0" w:line="240" w:lineRule="auto"/>
              <w:jc w:val="center"/>
            </w:pPr>
            <w:r w:rsidRPr="00CC09BC">
              <w:t>174.2354</w:t>
            </w:r>
          </w:p>
        </w:tc>
        <w:tc>
          <w:tcPr>
            <w:tcW w:w="1340" w:type="dxa"/>
            <w:tcBorders>
              <w:top w:val="nil"/>
              <w:left w:val="single" w:sz="4" w:space="0" w:color="auto"/>
              <w:bottom w:val="nil"/>
            </w:tcBorders>
            <w:shd w:val="clear" w:color="auto" w:fill="auto"/>
            <w:noWrap/>
            <w:vAlign w:val="bottom"/>
            <w:hideMark/>
          </w:tcPr>
          <w:p w14:paraId="5F8FFAB9" w14:textId="77777777" w:rsidR="0044090F" w:rsidRPr="00CC09BC" w:rsidRDefault="0044090F" w:rsidP="0044090F">
            <w:pPr>
              <w:spacing w:after="0" w:line="240" w:lineRule="auto"/>
              <w:jc w:val="center"/>
            </w:pPr>
            <w:r w:rsidRPr="00CC09BC">
              <w:t>0.6260</w:t>
            </w:r>
          </w:p>
        </w:tc>
      </w:tr>
      <w:tr w:rsidR="0044090F" w:rsidRPr="00CC09BC" w14:paraId="2E377B3A"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44090F" w:rsidRPr="00CC09BC" w:rsidRDefault="0044090F" w:rsidP="0044090F">
            <w:pPr>
              <w:spacing w:after="0" w:line="240" w:lineRule="auto"/>
              <w:jc w:val="center"/>
            </w:pPr>
            <w:r w:rsidRPr="00CC09BC">
              <w:t>1.2985</w:t>
            </w:r>
          </w:p>
        </w:tc>
        <w:tc>
          <w:tcPr>
            <w:tcW w:w="369" w:type="dxa"/>
            <w:tcBorders>
              <w:top w:val="nil"/>
              <w:left w:val="single" w:sz="4" w:space="0" w:color="auto"/>
              <w:bottom w:val="nil"/>
              <w:right w:val="single" w:sz="4" w:space="0" w:color="auto"/>
            </w:tcBorders>
            <w:shd w:val="clear" w:color="auto" w:fill="auto"/>
            <w:noWrap/>
            <w:vAlign w:val="bottom"/>
            <w:hideMark/>
          </w:tcPr>
          <w:p w14:paraId="4107DFD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623E29F" w14:textId="06D3B44D" w:rsidR="0044090F" w:rsidRPr="00CC09BC" w:rsidRDefault="0044090F" w:rsidP="0044090F">
            <w:pPr>
              <w:spacing w:after="0" w:line="240" w:lineRule="auto"/>
              <w:jc w:val="center"/>
            </w:pPr>
            <w:r w:rsidRPr="00CC09BC">
              <w:rPr>
                <w:rFonts w:ascii="Calibri" w:hAnsi="Calibri" w:cs="Calibri"/>
              </w:rPr>
              <w:t>-112.49+133.08i</w:t>
            </w:r>
          </w:p>
        </w:tc>
        <w:tc>
          <w:tcPr>
            <w:tcW w:w="2126" w:type="dxa"/>
            <w:tcBorders>
              <w:top w:val="nil"/>
              <w:left w:val="single" w:sz="4" w:space="0" w:color="auto"/>
              <w:bottom w:val="nil"/>
              <w:right w:val="single" w:sz="4" w:space="0" w:color="auto"/>
            </w:tcBorders>
            <w:shd w:val="clear" w:color="auto" w:fill="auto"/>
            <w:noWrap/>
            <w:vAlign w:val="bottom"/>
            <w:hideMark/>
          </w:tcPr>
          <w:p w14:paraId="09B9D697" w14:textId="1F81766E" w:rsidR="0044090F" w:rsidRPr="00CC09BC" w:rsidRDefault="0044090F" w:rsidP="0044090F">
            <w:pPr>
              <w:spacing w:after="0" w:line="240" w:lineRule="auto"/>
              <w:jc w:val="center"/>
            </w:pPr>
            <w:r w:rsidRPr="00CC09BC">
              <w:rPr>
                <w:rFonts w:ascii="Calibri" w:hAnsi="Calibri" w:cs="Calibri"/>
              </w:rPr>
              <w:t>-112.49+133.08i</w:t>
            </w:r>
          </w:p>
        </w:tc>
        <w:tc>
          <w:tcPr>
            <w:tcW w:w="1372" w:type="dxa"/>
            <w:tcBorders>
              <w:top w:val="nil"/>
              <w:left w:val="single" w:sz="4" w:space="0" w:color="auto"/>
              <w:bottom w:val="nil"/>
              <w:right w:val="single" w:sz="4" w:space="0" w:color="auto"/>
            </w:tcBorders>
            <w:shd w:val="clear" w:color="auto" w:fill="auto"/>
            <w:noWrap/>
            <w:vAlign w:val="bottom"/>
            <w:hideMark/>
          </w:tcPr>
          <w:p w14:paraId="396A16C1" w14:textId="31089410" w:rsidR="0044090F" w:rsidRPr="00CC09BC" w:rsidRDefault="0044090F" w:rsidP="0044090F">
            <w:pPr>
              <w:spacing w:after="0" w:line="240" w:lineRule="auto"/>
              <w:jc w:val="center"/>
            </w:pPr>
            <w:r w:rsidRPr="00CC09BC">
              <w:rPr>
                <w:rFonts w:ascii="Calibri" w:hAnsi="Calibri" w:cs="Calibri"/>
              </w:rPr>
              <w:t>-223.8724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44090F" w:rsidRPr="00CC09BC" w:rsidRDefault="0044090F" w:rsidP="0044090F">
            <w:pPr>
              <w:spacing w:after="0" w:line="240" w:lineRule="auto"/>
              <w:jc w:val="center"/>
            </w:pPr>
            <w:r w:rsidRPr="00CC09BC">
              <w:t>174.257</w:t>
            </w:r>
          </w:p>
        </w:tc>
        <w:tc>
          <w:tcPr>
            <w:tcW w:w="1340" w:type="dxa"/>
            <w:tcBorders>
              <w:top w:val="nil"/>
              <w:left w:val="single" w:sz="4" w:space="0" w:color="auto"/>
              <w:bottom w:val="nil"/>
            </w:tcBorders>
            <w:shd w:val="clear" w:color="auto" w:fill="auto"/>
            <w:noWrap/>
            <w:vAlign w:val="bottom"/>
            <w:hideMark/>
          </w:tcPr>
          <w:p w14:paraId="7A4B1A28" w14:textId="77777777" w:rsidR="0044090F" w:rsidRPr="00CC09BC" w:rsidRDefault="0044090F" w:rsidP="0044090F">
            <w:pPr>
              <w:spacing w:after="0" w:line="240" w:lineRule="auto"/>
              <w:jc w:val="center"/>
            </w:pPr>
            <w:r w:rsidRPr="00CC09BC">
              <w:t>0.6455</w:t>
            </w:r>
          </w:p>
        </w:tc>
      </w:tr>
      <w:tr w:rsidR="0044090F" w:rsidRPr="00CC09BC" w14:paraId="5940A34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44090F" w:rsidRPr="00CC09BC" w:rsidRDefault="0044090F" w:rsidP="0044090F">
            <w:pPr>
              <w:spacing w:after="0" w:line="240" w:lineRule="auto"/>
              <w:jc w:val="center"/>
            </w:pPr>
            <w:r w:rsidRPr="00CC09BC">
              <w:t>1.3382</w:t>
            </w:r>
          </w:p>
        </w:tc>
        <w:tc>
          <w:tcPr>
            <w:tcW w:w="369" w:type="dxa"/>
            <w:tcBorders>
              <w:top w:val="nil"/>
              <w:left w:val="single" w:sz="4" w:space="0" w:color="auto"/>
              <w:bottom w:val="nil"/>
              <w:right w:val="single" w:sz="4" w:space="0" w:color="auto"/>
            </w:tcBorders>
            <w:shd w:val="clear" w:color="auto" w:fill="auto"/>
            <w:noWrap/>
            <w:vAlign w:val="bottom"/>
            <w:hideMark/>
          </w:tcPr>
          <w:p w14:paraId="245FA50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044B958E" w14:textId="61ADDECA" w:rsidR="0044090F" w:rsidRPr="00CC09BC" w:rsidRDefault="0044090F" w:rsidP="0044090F">
            <w:pPr>
              <w:spacing w:after="0" w:line="240" w:lineRule="auto"/>
              <w:jc w:val="center"/>
            </w:pPr>
            <w:r w:rsidRPr="00CC09BC">
              <w:rPr>
                <w:rFonts w:ascii="Calibri" w:hAnsi="Calibri" w:cs="Calibri"/>
              </w:rPr>
              <w:t>-115.92+130.14i</w:t>
            </w:r>
          </w:p>
        </w:tc>
        <w:tc>
          <w:tcPr>
            <w:tcW w:w="2126" w:type="dxa"/>
            <w:tcBorders>
              <w:top w:val="nil"/>
              <w:left w:val="single" w:sz="4" w:space="0" w:color="auto"/>
              <w:bottom w:val="nil"/>
              <w:right w:val="single" w:sz="4" w:space="0" w:color="auto"/>
            </w:tcBorders>
            <w:shd w:val="clear" w:color="auto" w:fill="auto"/>
            <w:noWrap/>
            <w:vAlign w:val="bottom"/>
            <w:hideMark/>
          </w:tcPr>
          <w:p w14:paraId="62B5140B" w14:textId="242D7698" w:rsidR="0044090F" w:rsidRPr="00CC09BC" w:rsidRDefault="0044090F" w:rsidP="0044090F">
            <w:pPr>
              <w:spacing w:after="0" w:line="240" w:lineRule="auto"/>
              <w:jc w:val="center"/>
            </w:pPr>
            <w:r w:rsidRPr="00CC09BC">
              <w:rPr>
                <w:rFonts w:ascii="Calibri" w:hAnsi="Calibri" w:cs="Calibri"/>
              </w:rPr>
              <w:t>-115.92+130.14i</w:t>
            </w:r>
          </w:p>
        </w:tc>
        <w:tc>
          <w:tcPr>
            <w:tcW w:w="1372" w:type="dxa"/>
            <w:tcBorders>
              <w:top w:val="nil"/>
              <w:left w:val="single" w:sz="4" w:space="0" w:color="auto"/>
              <w:bottom w:val="nil"/>
              <w:right w:val="single" w:sz="4" w:space="0" w:color="auto"/>
            </w:tcBorders>
            <w:shd w:val="clear" w:color="auto" w:fill="auto"/>
            <w:noWrap/>
            <w:vAlign w:val="bottom"/>
            <w:hideMark/>
          </w:tcPr>
          <w:p w14:paraId="57CED152" w14:textId="71F62743" w:rsidR="0044090F" w:rsidRPr="00CC09BC" w:rsidRDefault="0044090F" w:rsidP="0044090F">
            <w:pPr>
              <w:spacing w:after="0" w:line="240" w:lineRule="auto"/>
              <w:jc w:val="center"/>
            </w:pPr>
            <w:r w:rsidRPr="00CC09BC">
              <w:rPr>
                <w:rFonts w:ascii="Calibri" w:hAnsi="Calibri" w:cs="Calibri"/>
              </w:rPr>
              <w:t>-230.731</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44090F" w:rsidRPr="00CC09BC" w:rsidRDefault="0044090F" w:rsidP="0044090F">
            <w:pPr>
              <w:spacing w:after="0" w:line="240" w:lineRule="auto"/>
              <w:jc w:val="center"/>
            </w:pPr>
            <w:r w:rsidRPr="00CC09BC">
              <w:t>174.2791</w:t>
            </w:r>
          </w:p>
        </w:tc>
        <w:tc>
          <w:tcPr>
            <w:tcW w:w="1340" w:type="dxa"/>
            <w:tcBorders>
              <w:top w:val="nil"/>
              <w:left w:val="single" w:sz="4" w:space="0" w:color="auto"/>
              <w:bottom w:val="nil"/>
            </w:tcBorders>
            <w:shd w:val="clear" w:color="auto" w:fill="auto"/>
            <w:noWrap/>
            <w:vAlign w:val="bottom"/>
            <w:hideMark/>
          </w:tcPr>
          <w:p w14:paraId="41EDC238" w14:textId="77777777" w:rsidR="0044090F" w:rsidRPr="00CC09BC" w:rsidRDefault="0044090F" w:rsidP="0044090F">
            <w:pPr>
              <w:spacing w:after="0" w:line="240" w:lineRule="auto"/>
              <w:jc w:val="center"/>
            </w:pPr>
            <w:r w:rsidRPr="00CC09BC">
              <w:t>0.6651</w:t>
            </w:r>
          </w:p>
        </w:tc>
      </w:tr>
      <w:tr w:rsidR="0044090F" w:rsidRPr="00CC09BC" w14:paraId="573ED076" w14:textId="77777777" w:rsidTr="0044090F">
        <w:trPr>
          <w:trHeight w:val="300"/>
          <w:jc w:val="center"/>
        </w:trPr>
        <w:tc>
          <w:tcPr>
            <w:tcW w:w="893" w:type="dxa"/>
            <w:tcBorders>
              <w:top w:val="nil"/>
              <w:right w:val="single" w:sz="4" w:space="0" w:color="auto"/>
            </w:tcBorders>
            <w:shd w:val="clear" w:color="auto" w:fill="auto"/>
            <w:noWrap/>
            <w:vAlign w:val="bottom"/>
            <w:hideMark/>
          </w:tcPr>
          <w:p w14:paraId="1FC4B8D5" w14:textId="77777777" w:rsidR="0044090F" w:rsidRPr="00CC09BC" w:rsidRDefault="0044090F" w:rsidP="0044090F">
            <w:pPr>
              <w:spacing w:after="0" w:line="240" w:lineRule="auto"/>
              <w:jc w:val="center"/>
            </w:pPr>
            <w:r w:rsidRPr="00CC09BC">
              <w:t>1.3780</w:t>
            </w:r>
          </w:p>
        </w:tc>
        <w:tc>
          <w:tcPr>
            <w:tcW w:w="369" w:type="dxa"/>
            <w:tcBorders>
              <w:top w:val="nil"/>
              <w:left w:val="single" w:sz="4" w:space="0" w:color="auto"/>
              <w:right w:val="single" w:sz="4" w:space="0" w:color="auto"/>
            </w:tcBorders>
            <w:shd w:val="clear" w:color="auto" w:fill="auto"/>
            <w:noWrap/>
            <w:vAlign w:val="bottom"/>
            <w:hideMark/>
          </w:tcPr>
          <w:p w14:paraId="58F37548"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right w:val="single" w:sz="4" w:space="0" w:color="auto"/>
            </w:tcBorders>
            <w:shd w:val="clear" w:color="auto" w:fill="auto"/>
            <w:noWrap/>
            <w:vAlign w:val="bottom"/>
            <w:hideMark/>
          </w:tcPr>
          <w:p w14:paraId="0EE723F3" w14:textId="7E83A830" w:rsidR="0044090F" w:rsidRPr="00CC09BC" w:rsidRDefault="0044090F" w:rsidP="0044090F">
            <w:pPr>
              <w:spacing w:after="0" w:line="240" w:lineRule="auto"/>
              <w:jc w:val="center"/>
            </w:pPr>
            <w:r w:rsidRPr="00CC09BC">
              <w:rPr>
                <w:rFonts w:ascii="Calibri" w:hAnsi="Calibri" w:cs="Calibri"/>
              </w:rPr>
              <w:t>-119.35+127.03i</w:t>
            </w:r>
          </w:p>
        </w:tc>
        <w:tc>
          <w:tcPr>
            <w:tcW w:w="2126" w:type="dxa"/>
            <w:tcBorders>
              <w:top w:val="nil"/>
              <w:left w:val="single" w:sz="4" w:space="0" w:color="auto"/>
              <w:right w:val="single" w:sz="4" w:space="0" w:color="auto"/>
            </w:tcBorders>
            <w:shd w:val="clear" w:color="auto" w:fill="auto"/>
            <w:noWrap/>
            <w:vAlign w:val="bottom"/>
            <w:hideMark/>
          </w:tcPr>
          <w:p w14:paraId="545ADE1E" w14:textId="40D629B8" w:rsidR="0044090F" w:rsidRPr="00CC09BC" w:rsidRDefault="0044090F" w:rsidP="0044090F">
            <w:pPr>
              <w:spacing w:after="0" w:line="240" w:lineRule="auto"/>
              <w:jc w:val="center"/>
            </w:pPr>
            <w:r w:rsidRPr="00CC09BC">
              <w:rPr>
                <w:rFonts w:ascii="Calibri" w:hAnsi="Calibri" w:cs="Calibri"/>
              </w:rPr>
              <w:t>-119.35+127.03i</w:t>
            </w:r>
          </w:p>
        </w:tc>
        <w:tc>
          <w:tcPr>
            <w:tcW w:w="1372" w:type="dxa"/>
            <w:tcBorders>
              <w:top w:val="nil"/>
              <w:left w:val="single" w:sz="4" w:space="0" w:color="auto"/>
              <w:right w:val="single" w:sz="4" w:space="0" w:color="auto"/>
            </w:tcBorders>
            <w:shd w:val="clear" w:color="auto" w:fill="auto"/>
            <w:noWrap/>
            <w:vAlign w:val="bottom"/>
            <w:hideMark/>
          </w:tcPr>
          <w:p w14:paraId="3D08119F" w14:textId="2B3FD05A" w:rsidR="0044090F" w:rsidRPr="00CC09BC" w:rsidRDefault="0044090F" w:rsidP="0044090F">
            <w:pPr>
              <w:spacing w:after="0" w:line="240" w:lineRule="auto"/>
              <w:jc w:val="center"/>
            </w:pPr>
            <w:r w:rsidRPr="00CC09BC">
              <w:rPr>
                <w:rFonts w:ascii="Calibri" w:hAnsi="Calibri" w:cs="Calibri"/>
              </w:rPr>
              <w:t>-237.5897</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44090F" w:rsidRPr="00CC09BC" w:rsidRDefault="0044090F" w:rsidP="0044090F">
            <w:pPr>
              <w:spacing w:after="0" w:line="240" w:lineRule="auto"/>
              <w:jc w:val="center"/>
            </w:pPr>
            <w:r w:rsidRPr="00CC09BC">
              <w:t>174.3009</w:t>
            </w:r>
          </w:p>
        </w:tc>
        <w:tc>
          <w:tcPr>
            <w:tcW w:w="1340" w:type="dxa"/>
            <w:tcBorders>
              <w:top w:val="nil"/>
              <w:left w:val="single" w:sz="4" w:space="0" w:color="auto"/>
            </w:tcBorders>
            <w:shd w:val="clear" w:color="auto" w:fill="auto"/>
            <w:noWrap/>
            <w:vAlign w:val="bottom"/>
            <w:hideMark/>
          </w:tcPr>
          <w:p w14:paraId="758054B6" w14:textId="77777777" w:rsidR="0044090F" w:rsidRPr="00CC09BC" w:rsidRDefault="0044090F" w:rsidP="0044090F">
            <w:pPr>
              <w:keepNext/>
              <w:spacing w:after="0" w:line="240" w:lineRule="auto"/>
              <w:jc w:val="center"/>
            </w:pPr>
            <w:r w:rsidRPr="00CC09BC">
              <w:t>0.6847</w:t>
            </w:r>
          </w:p>
        </w:tc>
      </w:tr>
    </w:tbl>
    <w:p w14:paraId="1FD032EF" w14:textId="4C5A5519" w:rsidR="008F491C" w:rsidRPr="00CC09BC" w:rsidRDefault="00C928A5" w:rsidP="00D2295A">
      <w:pPr>
        <w:pStyle w:val="Descripcin"/>
        <w:rPr>
          <w:noProof/>
        </w:rPr>
      </w:pPr>
      <w:r w:rsidRPr="00CC09BC">
        <w:t xml:space="preserve">Tabla </w:t>
      </w:r>
      <w:fldSimple w:instr=" SEQ Tabla \* ARABIC ">
        <w:r w:rsidR="00227A83">
          <w:rPr>
            <w:noProof/>
          </w:rPr>
          <w:t>1</w:t>
        </w:r>
      </w:fldSimple>
      <w:r w:rsidRPr="00CC09BC">
        <w:t xml:space="preserve">: </w:t>
      </w:r>
      <w:r w:rsidRPr="00CC09BC">
        <w:rPr>
          <w:noProof/>
        </w:rPr>
        <w:t>Valores de Rs, Polos, ceros, frecuencia natural y coeficiente de amortiguamiento.</w:t>
      </w:r>
    </w:p>
    <w:p w14:paraId="113EBC2A" w14:textId="77777777" w:rsidR="000706FB" w:rsidRPr="00CC09BC" w:rsidRDefault="000706FB" w:rsidP="00C71FFC"/>
    <w:p w14:paraId="2EC559B8" w14:textId="3CB17CBA" w:rsidR="00C71FFC" w:rsidRDefault="00C71FFC" w:rsidP="00C71FFC"/>
    <w:p w14:paraId="000ACC4F" w14:textId="394C92EB" w:rsidR="00545DF2" w:rsidRDefault="00545DF2" w:rsidP="00C71FFC"/>
    <w:p w14:paraId="49AD1F42" w14:textId="77777777" w:rsidR="00545DF2" w:rsidRPr="00CC09BC" w:rsidRDefault="00545DF2" w:rsidP="00C71FFC"/>
    <w:p w14:paraId="33A037FB" w14:textId="77777777" w:rsidR="00C71FFC" w:rsidRPr="00CC09BC" w:rsidRDefault="00C71FFC" w:rsidP="00C71FFC">
      <w:pPr>
        <w:spacing w:after="0"/>
      </w:pPr>
    </w:p>
    <w:p w14:paraId="24907A57" w14:textId="40B72A7A" w:rsidR="005D135F" w:rsidRPr="00CC09BC" w:rsidRDefault="00216586" w:rsidP="00545DF2">
      <w:pPr>
        <w:keepNext/>
        <w:spacing w:before="120" w:after="0" w:line="240" w:lineRule="auto"/>
        <w:jc w:val="center"/>
      </w:pPr>
      <w:r w:rsidRPr="00CC09BC">
        <w:rPr>
          <w:noProof/>
        </w:rPr>
        <w:drawing>
          <wp:inline distT="0" distB="0" distL="0" distR="0" wp14:anchorId="4DE55180" wp14:editId="007629B3">
            <wp:extent cx="5104016" cy="4146550"/>
            <wp:effectExtent l="0" t="0" r="190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18013" cy="4157922"/>
                    </a:xfrm>
                    <a:prstGeom prst="rect">
                      <a:avLst/>
                    </a:prstGeom>
                  </pic:spPr>
                </pic:pic>
              </a:graphicData>
            </a:graphic>
          </wp:inline>
        </w:drawing>
      </w:r>
    </w:p>
    <w:p w14:paraId="55B2337F" w14:textId="7A4374C7" w:rsidR="005D135F" w:rsidRPr="00CC09BC" w:rsidRDefault="005D135F" w:rsidP="00D2295A">
      <w:pPr>
        <w:pStyle w:val="Descripcin"/>
      </w:pPr>
      <w:r w:rsidRPr="00CC09BC">
        <w:t xml:space="preserve">Figura </w:t>
      </w:r>
      <w:fldSimple w:instr=" SEQ Figura \* ARABIC ">
        <w:r w:rsidR="00804647">
          <w:rPr>
            <w:noProof/>
          </w:rPr>
          <w:t>12</w:t>
        </w:r>
      </w:fldSimple>
      <w:r w:rsidRPr="00CC09BC">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CC09BC" w:rsidRDefault="005D135F" w:rsidP="00545DF2">
      <w:pPr>
        <w:spacing w:before="100" w:beforeAutospacing="1" w:after="100" w:afterAutospacing="1" w:line="240" w:lineRule="auto"/>
        <w:jc w:val="both"/>
      </w:pPr>
      <w:r w:rsidRPr="00CC09BC">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se incrementa excesivamente, el siste</w:t>
      </w:r>
      <w:proofErr w:type="spellStart"/>
      <w:r w:rsidRPr="00CC09BC">
        <w:t>ma</w:t>
      </w:r>
      <w:proofErr w:type="spellEnd"/>
      <w:r w:rsidRPr="00CC09BC">
        <w:t xml:space="preserve"> puede tender a un comportamiento </w:t>
      </w:r>
      <w:r w:rsidR="000706FB" w:rsidRPr="00CC09BC">
        <w:t>sobre amortiguado</w:t>
      </w:r>
      <w:r w:rsidRPr="00CC09BC">
        <w:t>, lo que implicaría una reducción en la rapidez de respuesta. Por este motivo, resulta importante contemplar la variabilidad de este parámetro durante el diseño del controlador.</w:t>
      </w:r>
    </w:p>
    <w:p w14:paraId="171CEC3A" w14:textId="77777777" w:rsidR="008538E0" w:rsidRPr="00CC09BC" w:rsidRDefault="005D135F" w:rsidP="00C71FFC">
      <w:pPr>
        <w:spacing w:before="100" w:beforeAutospacing="1" w:after="100" w:afterAutospacing="1" w:line="240" w:lineRule="auto"/>
        <w:jc w:val="both"/>
      </w:pPr>
      <w:r w:rsidRPr="00CC09BC">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CC09BC">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CC09BC">
        <w:t>.</w:t>
      </w:r>
    </w:p>
    <w:tbl>
      <w:tblPr>
        <w:tblStyle w:val="Tablaconcuadrcula"/>
        <w:tblW w:w="11179" w:type="dxa"/>
        <w:jc w:val="center"/>
        <w:tblLook w:val="04A0" w:firstRow="1" w:lastRow="0" w:firstColumn="1" w:lastColumn="0" w:noHBand="0" w:noVBand="1"/>
      </w:tblPr>
      <w:tblGrid>
        <w:gridCol w:w="1124"/>
        <w:gridCol w:w="1312"/>
        <w:gridCol w:w="1739"/>
        <w:gridCol w:w="445"/>
        <w:gridCol w:w="1612"/>
        <w:gridCol w:w="1560"/>
        <w:gridCol w:w="1275"/>
        <w:gridCol w:w="1277"/>
        <w:gridCol w:w="1024"/>
      </w:tblGrid>
      <w:tr w:rsidR="00833B37" w:rsidRPr="00CC09BC" w14:paraId="2C15C33B" w14:textId="77777777" w:rsidTr="00C962DA">
        <w:trPr>
          <w:trHeight w:val="300"/>
          <w:jc w:val="center"/>
        </w:trPr>
        <w:tc>
          <w:tcPr>
            <w:tcW w:w="1124" w:type="dxa"/>
            <w:tcBorders>
              <w:bottom w:val="single" w:sz="4" w:space="0" w:color="auto"/>
            </w:tcBorders>
            <w:noWrap/>
            <w:hideMark/>
          </w:tcPr>
          <w:p w14:paraId="4B9F318E"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Condición</w:t>
            </w:r>
          </w:p>
        </w:tc>
        <w:tc>
          <w:tcPr>
            <w:tcW w:w="1312" w:type="dxa"/>
            <w:tcBorders>
              <w:bottom w:val="single" w:sz="4" w:space="0" w:color="auto"/>
            </w:tcBorders>
            <w:noWrap/>
            <w:hideMark/>
          </w:tcPr>
          <w:p w14:paraId="353CEF2D" w14:textId="77777777" w:rsidR="00833B37" w:rsidRPr="00CC09BC" w:rsidRDefault="004F4E64"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739" w:type="dxa"/>
            <w:tcBorders>
              <w:bottom w:val="single" w:sz="4" w:space="0" w:color="auto"/>
            </w:tcBorders>
            <w:noWrap/>
            <w:hideMark/>
          </w:tcPr>
          <w:p w14:paraId="7DB05BF9" w14:textId="77777777" w:rsidR="00833B37" w:rsidRPr="00CC09BC" w:rsidRDefault="004F4E64"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445" w:type="dxa"/>
            <w:tcBorders>
              <w:bottom w:val="single" w:sz="4" w:space="0" w:color="auto"/>
            </w:tcBorders>
            <w:noWrap/>
            <w:hideMark/>
          </w:tcPr>
          <w:p w14:paraId="71C55C5C"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w:t>
            </w:r>
            <w:r w:rsidR="001E4000" w:rsidRPr="00CC09BC">
              <w:rPr>
                <w:rFonts w:cstheme="minorHAnsi"/>
                <w:b/>
                <w:bCs/>
              </w:rPr>
              <w:t>1</w:t>
            </w:r>
          </w:p>
        </w:tc>
        <w:tc>
          <w:tcPr>
            <w:tcW w:w="1612" w:type="dxa"/>
            <w:tcBorders>
              <w:bottom w:val="single" w:sz="4" w:space="0" w:color="auto"/>
            </w:tcBorders>
            <w:noWrap/>
            <w:hideMark/>
          </w:tcPr>
          <w:p w14:paraId="3B752DD5"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P2</w:t>
            </w:r>
          </w:p>
        </w:tc>
        <w:tc>
          <w:tcPr>
            <w:tcW w:w="1560" w:type="dxa"/>
            <w:tcBorders>
              <w:bottom w:val="single" w:sz="4" w:space="0" w:color="auto"/>
            </w:tcBorders>
            <w:noWrap/>
            <w:hideMark/>
          </w:tcPr>
          <w:p w14:paraId="196C1A53"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P3</w:t>
            </w:r>
          </w:p>
        </w:tc>
        <w:tc>
          <w:tcPr>
            <w:tcW w:w="1275" w:type="dxa"/>
            <w:tcBorders>
              <w:bottom w:val="single" w:sz="4" w:space="0" w:color="auto"/>
            </w:tcBorders>
            <w:noWrap/>
            <w:hideMark/>
          </w:tcPr>
          <w:p w14:paraId="633AA2BD"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Cero</w:t>
            </w:r>
          </w:p>
        </w:tc>
        <w:tc>
          <w:tcPr>
            <w:tcW w:w="1088" w:type="dxa"/>
            <w:tcBorders>
              <w:bottom w:val="single" w:sz="4" w:space="0" w:color="auto"/>
            </w:tcBorders>
            <w:noWrap/>
            <w:hideMark/>
          </w:tcPr>
          <w:p w14:paraId="5B821C87" w14:textId="77777777" w:rsidR="00833B37" w:rsidRPr="00CC09BC" w:rsidRDefault="004F4E64"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CC09BC"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C962DA" w:rsidRPr="00CC09BC" w14:paraId="009452A0" w14:textId="77777777" w:rsidTr="00C962DA">
        <w:trPr>
          <w:trHeight w:val="300"/>
          <w:jc w:val="center"/>
        </w:trPr>
        <w:tc>
          <w:tcPr>
            <w:tcW w:w="1124" w:type="dxa"/>
            <w:tcBorders>
              <w:top w:val="single" w:sz="4" w:space="0" w:color="auto"/>
              <w:left w:val="single" w:sz="4" w:space="0" w:color="auto"/>
              <w:bottom w:val="nil"/>
              <w:right w:val="single" w:sz="4" w:space="0" w:color="auto"/>
            </w:tcBorders>
            <w:noWrap/>
            <w:hideMark/>
          </w:tcPr>
          <w:p w14:paraId="59EF77B6" w14:textId="77777777" w:rsidR="00C962DA" w:rsidRPr="00CC09BC" w:rsidRDefault="00C962DA" w:rsidP="00C962DA">
            <w:pPr>
              <w:spacing w:before="100" w:beforeAutospacing="1" w:after="100" w:afterAutospacing="1"/>
              <w:jc w:val="center"/>
              <w:rPr>
                <w:rFonts w:cstheme="minorHAnsi"/>
              </w:rPr>
            </w:pPr>
            <w:r w:rsidRPr="00CC09BC">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single" w:sz="4" w:space="0" w:color="auto"/>
              <w:left w:val="single" w:sz="4" w:space="0" w:color="auto"/>
              <w:bottom w:val="nil"/>
              <w:right w:val="single" w:sz="4" w:space="0" w:color="auto"/>
            </w:tcBorders>
            <w:noWrap/>
            <w:hideMark/>
          </w:tcPr>
          <w:p w14:paraId="21F2D000"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single" w:sz="4" w:space="0" w:color="auto"/>
              <w:left w:val="single" w:sz="4" w:space="0" w:color="auto"/>
              <w:bottom w:val="nil"/>
              <w:right w:val="single" w:sz="4" w:space="0" w:color="auto"/>
            </w:tcBorders>
            <w:noWrap/>
            <w:hideMark/>
          </w:tcPr>
          <w:p w14:paraId="7B22582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single" w:sz="4" w:space="0" w:color="auto"/>
              <w:left w:val="single" w:sz="4" w:space="0" w:color="auto"/>
              <w:bottom w:val="nil"/>
              <w:right w:val="single" w:sz="4" w:space="0" w:color="auto"/>
            </w:tcBorders>
            <w:noWrap/>
            <w:hideMark/>
          </w:tcPr>
          <w:p w14:paraId="6F9CCD4C" w14:textId="33781298"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single" w:sz="4" w:space="0" w:color="auto"/>
              <w:left w:val="single" w:sz="4" w:space="0" w:color="auto"/>
              <w:bottom w:val="nil"/>
              <w:right w:val="single" w:sz="4" w:space="0" w:color="auto"/>
            </w:tcBorders>
            <w:noWrap/>
            <w:hideMark/>
          </w:tcPr>
          <w:p w14:paraId="6D7CC3A2" w14:textId="709B7ED0"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single" w:sz="4" w:space="0" w:color="auto"/>
              <w:left w:val="single" w:sz="4" w:space="0" w:color="auto"/>
              <w:bottom w:val="nil"/>
              <w:right w:val="single" w:sz="4" w:space="0" w:color="auto"/>
            </w:tcBorders>
            <w:noWrap/>
            <w:vAlign w:val="bottom"/>
            <w:hideMark/>
          </w:tcPr>
          <w:p w14:paraId="666A14C3" w14:textId="64096311"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single" w:sz="4" w:space="0" w:color="auto"/>
              <w:left w:val="single" w:sz="4" w:space="0" w:color="auto"/>
              <w:bottom w:val="nil"/>
              <w:right w:val="single" w:sz="4" w:space="0" w:color="auto"/>
            </w:tcBorders>
            <w:noWrap/>
            <w:hideMark/>
          </w:tcPr>
          <w:p w14:paraId="72FA6A4A" w14:textId="0440A69E" w:rsidR="00C962DA" w:rsidRPr="00CC09BC" w:rsidRDefault="00C962DA" w:rsidP="00C962DA">
            <w:pPr>
              <w:jc w:val="center"/>
              <w:rPr>
                <w:rFonts w:ascii="Calibri" w:hAnsi="Calibri" w:cs="Calibri"/>
              </w:rPr>
            </w:pPr>
            <w:r w:rsidRPr="00CC09BC">
              <w:rPr>
                <w:rFonts w:ascii="Calibri" w:hAnsi="Calibri" w:cs="Calibri"/>
              </w:rPr>
              <w:t>174,0908</w:t>
            </w:r>
          </w:p>
          <w:p w14:paraId="0EAB60DF" w14:textId="005D0D86" w:rsidR="00C962DA" w:rsidRPr="00CC09BC" w:rsidRDefault="00C962DA" w:rsidP="00C962DA">
            <w:pPr>
              <w:spacing w:before="100" w:beforeAutospacing="1" w:after="100" w:afterAutospacing="1"/>
              <w:jc w:val="center"/>
              <w:rPr>
                <w:rFonts w:cstheme="minorHAnsi"/>
              </w:rPr>
            </w:pPr>
          </w:p>
        </w:tc>
        <w:tc>
          <w:tcPr>
            <w:tcW w:w="1024" w:type="dxa"/>
            <w:tcBorders>
              <w:top w:val="single" w:sz="4" w:space="0" w:color="auto"/>
              <w:left w:val="single" w:sz="4" w:space="0" w:color="auto"/>
              <w:bottom w:val="nil"/>
              <w:right w:val="single" w:sz="4" w:space="0" w:color="auto"/>
            </w:tcBorders>
            <w:noWrap/>
            <w:hideMark/>
          </w:tcPr>
          <w:p w14:paraId="5FB0114B"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E6BE65D" w14:textId="77777777" w:rsidTr="00C962DA">
        <w:trPr>
          <w:trHeight w:val="300"/>
          <w:jc w:val="center"/>
        </w:trPr>
        <w:tc>
          <w:tcPr>
            <w:tcW w:w="1124" w:type="dxa"/>
            <w:tcBorders>
              <w:top w:val="nil"/>
              <w:left w:val="single" w:sz="4" w:space="0" w:color="auto"/>
              <w:bottom w:val="nil"/>
              <w:right w:val="single" w:sz="4" w:space="0" w:color="auto"/>
            </w:tcBorders>
            <w:noWrap/>
            <w:hideMark/>
          </w:tcPr>
          <w:p w14:paraId="55327893"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nil"/>
              <w:left w:val="single" w:sz="4" w:space="0" w:color="auto"/>
              <w:bottom w:val="nil"/>
              <w:right w:val="single" w:sz="4" w:space="0" w:color="auto"/>
            </w:tcBorders>
            <w:noWrap/>
            <w:hideMark/>
          </w:tcPr>
          <w:p w14:paraId="543A92D4"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nil"/>
              <w:left w:val="single" w:sz="4" w:space="0" w:color="auto"/>
              <w:bottom w:val="nil"/>
              <w:right w:val="single" w:sz="4" w:space="0" w:color="auto"/>
            </w:tcBorders>
            <w:noWrap/>
            <w:hideMark/>
          </w:tcPr>
          <w:p w14:paraId="661FC074"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nil"/>
              <w:right w:val="single" w:sz="4" w:space="0" w:color="auto"/>
            </w:tcBorders>
            <w:noWrap/>
            <w:hideMark/>
          </w:tcPr>
          <w:p w14:paraId="6B27227E" w14:textId="206E2584"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nil"/>
              <w:left w:val="single" w:sz="4" w:space="0" w:color="auto"/>
              <w:bottom w:val="nil"/>
              <w:right w:val="single" w:sz="4" w:space="0" w:color="auto"/>
            </w:tcBorders>
            <w:noWrap/>
            <w:hideMark/>
          </w:tcPr>
          <w:p w14:paraId="57631B61" w14:textId="185CE149"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nil"/>
              <w:left w:val="single" w:sz="4" w:space="0" w:color="auto"/>
              <w:bottom w:val="nil"/>
              <w:right w:val="single" w:sz="4" w:space="0" w:color="auto"/>
            </w:tcBorders>
            <w:noWrap/>
            <w:vAlign w:val="bottom"/>
            <w:hideMark/>
          </w:tcPr>
          <w:p w14:paraId="101E4FC1" w14:textId="12F3C97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nil"/>
              <w:right w:val="single" w:sz="4" w:space="0" w:color="auto"/>
            </w:tcBorders>
            <w:noWrap/>
            <w:hideMark/>
          </w:tcPr>
          <w:p w14:paraId="75E647B9" w14:textId="2BAABB07" w:rsidR="00C962DA" w:rsidRPr="00CC09BC" w:rsidRDefault="00C962DA" w:rsidP="00C962DA">
            <w:pPr>
              <w:jc w:val="center"/>
              <w:rPr>
                <w:rFonts w:ascii="Calibri" w:hAnsi="Calibri" w:cs="Calibri"/>
              </w:rPr>
            </w:pPr>
            <w:r w:rsidRPr="00CC09BC">
              <w:rPr>
                <w:rFonts w:ascii="Calibri" w:hAnsi="Calibri" w:cs="Calibri"/>
              </w:rPr>
              <w:t>174,0908</w:t>
            </w:r>
          </w:p>
        </w:tc>
        <w:tc>
          <w:tcPr>
            <w:tcW w:w="1024" w:type="dxa"/>
            <w:tcBorders>
              <w:top w:val="nil"/>
              <w:left w:val="single" w:sz="4" w:space="0" w:color="auto"/>
              <w:bottom w:val="nil"/>
              <w:right w:val="single" w:sz="4" w:space="0" w:color="auto"/>
            </w:tcBorders>
            <w:noWrap/>
            <w:hideMark/>
          </w:tcPr>
          <w:p w14:paraId="1E5A6F48"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0F2A51B" w14:textId="77777777" w:rsidTr="00C962DA">
        <w:trPr>
          <w:trHeight w:val="300"/>
          <w:jc w:val="center"/>
        </w:trPr>
        <w:tc>
          <w:tcPr>
            <w:tcW w:w="1124" w:type="dxa"/>
            <w:tcBorders>
              <w:top w:val="nil"/>
              <w:left w:val="single" w:sz="4" w:space="0" w:color="auto"/>
              <w:bottom w:val="single" w:sz="4" w:space="0" w:color="auto"/>
              <w:right w:val="single" w:sz="4" w:space="0" w:color="auto"/>
            </w:tcBorders>
            <w:noWrap/>
            <w:hideMark/>
          </w:tcPr>
          <w:p w14:paraId="5C714304"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C962DA" w:rsidRPr="00CC09BC" w:rsidRDefault="00C962DA" w:rsidP="00C962DA">
            <w:pPr>
              <w:spacing w:before="100" w:beforeAutospacing="1" w:after="100" w:afterAutospacing="1"/>
              <w:jc w:val="center"/>
              <w:rPr>
                <w:rFonts w:cstheme="minorHAnsi"/>
              </w:rPr>
            </w:pPr>
            <w:r w:rsidRPr="00CC09BC">
              <w:rPr>
                <w:rFonts w:cstheme="minorHAnsi"/>
              </w:rPr>
              <w:t>4,583E-05</w:t>
            </w:r>
          </w:p>
        </w:tc>
        <w:tc>
          <w:tcPr>
            <w:tcW w:w="1739" w:type="dxa"/>
            <w:tcBorders>
              <w:top w:val="nil"/>
              <w:left w:val="single" w:sz="4" w:space="0" w:color="auto"/>
              <w:bottom w:val="single" w:sz="4" w:space="0" w:color="auto"/>
              <w:right w:val="single" w:sz="4" w:space="0" w:color="auto"/>
            </w:tcBorders>
            <w:noWrap/>
            <w:hideMark/>
          </w:tcPr>
          <w:p w14:paraId="233FB992" w14:textId="77777777" w:rsidR="00C962DA" w:rsidRPr="00CC09BC" w:rsidRDefault="00C962DA" w:rsidP="00C962DA">
            <w:pPr>
              <w:spacing w:before="100" w:beforeAutospacing="1" w:after="100" w:afterAutospacing="1"/>
              <w:jc w:val="center"/>
              <w:rPr>
                <w:rFonts w:cstheme="minorHAnsi"/>
              </w:rPr>
            </w:pPr>
            <w:r w:rsidRPr="00CC09BC">
              <w:rPr>
                <w:rFonts w:cstheme="minorHAnsi"/>
              </w:rPr>
              <w:t>2,40278E-05</w:t>
            </w:r>
          </w:p>
        </w:tc>
        <w:tc>
          <w:tcPr>
            <w:tcW w:w="445" w:type="dxa"/>
            <w:tcBorders>
              <w:top w:val="nil"/>
              <w:left w:val="single" w:sz="4" w:space="0" w:color="auto"/>
              <w:bottom w:val="single" w:sz="4" w:space="0" w:color="auto"/>
              <w:right w:val="single" w:sz="4" w:space="0" w:color="auto"/>
            </w:tcBorders>
            <w:noWrap/>
            <w:hideMark/>
          </w:tcPr>
          <w:p w14:paraId="5EBEC9F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single" w:sz="4" w:space="0" w:color="auto"/>
              <w:right w:val="single" w:sz="4" w:space="0" w:color="auto"/>
            </w:tcBorders>
            <w:noWrap/>
            <w:vAlign w:val="bottom"/>
            <w:hideMark/>
          </w:tcPr>
          <w:p w14:paraId="5856EC3C" w14:textId="04290A65"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560" w:type="dxa"/>
            <w:tcBorders>
              <w:top w:val="nil"/>
              <w:left w:val="single" w:sz="4" w:space="0" w:color="auto"/>
              <w:bottom w:val="single" w:sz="4" w:space="0" w:color="auto"/>
              <w:right w:val="single" w:sz="4" w:space="0" w:color="auto"/>
            </w:tcBorders>
            <w:noWrap/>
            <w:vAlign w:val="bottom"/>
            <w:hideMark/>
          </w:tcPr>
          <w:p w14:paraId="19B19C08" w14:textId="6E4DF96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275" w:type="dxa"/>
            <w:tcBorders>
              <w:top w:val="nil"/>
              <w:left w:val="single" w:sz="4" w:space="0" w:color="auto"/>
              <w:bottom w:val="single" w:sz="4" w:space="0" w:color="auto"/>
              <w:right w:val="single" w:sz="4" w:space="0" w:color="auto"/>
            </w:tcBorders>
            <w:noWrap/>
            <w:vAlign w:val="bottom"/>
            <w:hideMark/>
          </w:tcPr>
          <w:p w14:paraId="4DBB9767" w14:textId="3D578F97"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single" w:sz="4" w:space="0" w:color="auto"/>
              <w:right w:val="single" w:sz="4" w:space="0" w:color="auto"/>
            </w:tcBorders>
            <w:noWrap/>
            <w:hideMark/>
          </w:tcPr>
          <w:p w14:paraId="30AC229C" w14:textId="77777777" w:rsidR="00C962DA" w:rsidRPr="00CC09BC" w:rsidRDefault="00C962DA" w:rsidP="00C962DA">
            <w:pPr>
              <w:spacing w:before="100" w:beforeAutospacing="1" w:after="100" w:afterAutospacing="1"/>
              <w:jc w:val="center"/>
              <w:rPr>
                <w:rFonts w:cstheme="minorHAnsi"/>
              </w:rPr>
            </w:pPr>
            <w:r w:rsidRPr="00CC09BC">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C962DA" w:rsidRPr="00CC09BC" w:rsidRDefault="00C962DA" w:rsidP="00C962DA">
            <w:pPr>
              <w:keepNext/>
              <w:spacing w:before="100" w:beforeAutospacing="1" w:after="100" w:afterAutospacing="1"/>
              <w:jc w:val="center"/>
              <w:rPr>
                <w:rFonts w:cstheme="minorHAnsi"/>
              </w:rPr>
            </w:pPr>
            <w:r w:rsidRPr="00CC09BC">
              <w:rPr>
                <w:rFonts w:cstheme="minorHAnsi"/>
              </w:rPr>
              <w:t>0,8304</w:t>
            </w:r>
          </w:p>
        </w:tc>
      </w:tr>
    </w:tbl>
    <w:p w14:paraId="77B49C6D" w14:textId="1977ED76" w:rsidR="008538E0" w:rsidRPr="00CC09BC" w:rsidRDefault="001E4000" w:rsidP="00D2295A">
      <w:pPr>
        <w:pStyle w:val="Descripcin"/>
      </w:pPr>
      <w:r w:rsidRPr="00CC09BC">
        <w:t xml:space="preserve">Tabla </w:t>
      </w:r>
      <w:fldSimple w:instr=" SEQ Tabla \* ARABIC ">
        <w:r w:rsidR="00227A83">
          <w:rPr>
            <w:noProof/>
          </w:rPr>
          <w:t>2</w:t>
        </w:r>
      </w:fldSimple>
      <w:r w:rsidRPr="00CC09BC">
        <w:t>: Tabla de parámetros en condiciones nominales, máximos y mínimos</w:t>
      </w:r>
    </w:p>
    <w:p w14:paraId="66E1F476" w14:textId="77777777" w:rsidR="00C71FFC" w:rsidRPr="00CC09BC" w:rsidRDefault="00C71FFC" w:rsidP="00C71FFC"/>
    <w:p w14:paraId="056C49C8" w14:textId="77777777" w:rsidR="000706FB" w:rsidRPr="00CC09BC" w:rsidRDefault="000706FB" w:rsidP="00C71FFC"/>
    <w:p w14:paraId="26573B40" w14:textId="77777777" w:rsidR="00C71FFC" w:rsidRPr="00CC09BC" w:rsidRDefault="00C71FFC" w:rsidP="00C71FFC"/>
    <w:p w14:paraId="7B88C590" w14:textId="77777777" w:rsidR="00C71FFC" w:rsidRPr="00CC09BC" w:rsidRDefault="00C71FFC" w:rsidP="00C71FFC"/>
    <w:p w14:paraId="08880CA4" w14:textId="77777777" w:rsidR="00C71FFC" w:rsidRPr="00CC09BC" w:rsidRDefault="00C71FFC" w:rsidP="00C71FFC"/>
    <w:p w14:paraId="74114637" w14:textId="77777777" w:rsidR="00C962DA" w:rsidRPr="00CC09BC" w:rsidRDefault="00C962DA" w:rsidP="00216586">
      <w:pPr>
        <w:keepNext/>
        <w:spacing w:before="120" w:after="0" w:line="240" w:lineRule="auto"/>
      </w:pPr>
    </w:p>
    <w:p w14:paraId="1932B1DA" w14:textId="373B2BEF" w:rsidR="008538E0" w:rsidRPr="00CC09BC" w:rsidRDefault="008538E0" w:rsidP="001D48CF">
      <w:pPr>
        <w:keepNext/>
        <w:spacing w:before="120" w:after="100" w:afterAutospacing="1" w:line="240" w:lineRule="auto"/>
        <w:jc w:val="center"/>
      </w:pPr>
      <w:r w:rsidRPr="00CC09BC">
        <w:rPr>
          <w:noProof/>
        </w:rPr>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65209D7B" w:rsidR="00BC02C2" w:rsidRPr="00CC09BC" w:rsidRDefault="008538E0" w:rsidP="00D2295A">
      <w:pPr>
        <w:pStyle w:val="Descripcin"/>
      </w:pPr>
      <w:r w:rsidRPr="00CC09BC">
        <w:t xml:space="preserve">Figura </w:t>
      </w:r>
      <w:fldSimple w:instr=" SEQ Figura \* ARABIC ">
        <w:r w:rsidR="00804647">
          <w:rPr>
            <w:noProof/>
          </w:rPr>
          <w:t>13</w:t>
        </w:r>
      </w:fldSimple>
      <w:r w:rsidRPr="00CC09BC">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CC09BC" w:rsidRDefault="005D135F" w:rsidP="00BE3047">
      <w:pPr>
        <w:spacing w:before="100" w:beforeAutospacing="1" w:after="100" w:afterAutospacing="1" w:line="240" w:lineRule="auto"/>
        <w:jc w:val="both"/>
      </w:pPr>
      <w:r w:rsidRPr="00CC09BC">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CC09BC">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CC09BC">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lo que se traduce en una respuesta dinámica más lenta. Por otro lado, un aumento en </w:t>
      </w:r>
      <w:r w:rsidR="00D70D31" w:rsidRPr="00CC09BC">
        <w:rPr>
          <w:rFonts w:cstheme="minorHAnsi"/>
        </w:rPr>
        <w:t>ζ</w:t>
      </w:r>
      <w:r w:rsidR="0097483A" w:rsidRPr="00CC09BC">
        <w:t xml:space="preserve"> reduce</w:t>
      </w:r>
      <w:r w:rsidRPr="00CC09BC">
        <w:t xml:space="preserve"> la amplitud de las oscilaciones. </w:t>
      </w:r>
    </w:p>
    <w:p w14:paraId="28248984" w14:textId="77777777" w:rsidR="00262E0C" w:rsidRPr="00CC09BC" w:rsidRDefault="00262E0C" w:rsidP="00262E0C">
      <w:pPr>
        <w:spacing w:before="100" w:beforeAutospacing="1" w:after="0" w:line="240" w:lineRule="auto"/>
      </w:pPr>
    </w:p>
    <w:p w14:paraId="1CBC569C" w14:textId="77777777" w:rsidR="005D135F" w:rsidRPr="00CC09BC" w:rsidRDefault="00262E0C" w:rsidP="00B862C6">
      <w:pPr>
        <w:pStyle w:val="Ttulo3"/>
      </w:pPr>
      <w:bookmarkStart w:id="46" w:name="_Toc225786988"/>
      <w:bookmarkStart w:id="47" w:name="_Toc227335751"/>
      <w:r w:rsidRPr="00CC09BC">
        <w:t>Frecuencia natural y amortiguamiento</w:t>
      </w:r>
      <w:bookmarkEnd w:id="46"/>
      <w:bookmarkEnd w:id="47"/>
    </w:p>
    <w:p w14:paraId="0053675B" w14:textId="0B5FE4F8" w:rsidR="005A0B7D" w:rsidRPr="00CC09BC" w:rsidRDefault="005A0B7D" w:rsidP="005A0B7D">
      <w:pPr>
        <w:spacing w:before="100" w:beforeAutospacing="1" w:after="100" w:afterAutospacing="1" w:line="240" w:lineRule="auto"/>
        <w:jc w:val="both"/>
      </w:pPr>
      <w:r w:rsidRPr="00CC09BC">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CC09BC">
        <w:t xml:space="preserve">​ y el coeficiente de amortiguamiento </w:t>
      </w:r>
      <m:oMath>
        <m:r>
          <m:rPr>
            <m:sty m:val="p"/>
          </m:rPr>
          <w:rPr>
            <w:rFonts w:ascii="Cambria Math" w:hAnsi="Cambria Math" w:cstheme="minorHAnsi"/>
          </w:rPr>
          <m:t>ζ</m:t>
        </m:r>
      </m:oMath>
      <w:r w:rsidRPr="00CC09BC">
        <w:t>.</w:t>
      </w:r>
    </w:p>
    <w:p w14:paraId="1AB0C8E1" w14:textId="77777777" w:rsidR="005A0B7D" w:rsidRPr="00CC09BC" w:rsidRDefault="005A0B7D" w:rsidP="005A0B7D">
      <w:pPr>
        <w:spacing w:before="100" w:beforeAutospacing="1" w:after="120" w:line="240" w:lineRule="auto"/>
        <w:jc w:val="both"/>
      </w:pPr>
      <w:r w:rsidRPr="00CC09BC">
        <w:t>El sistema de segundo orden puede expresarse como:</w:t>
      </w:r>
    </w:p>
    <w:p w14:paraId="0B1729C6" w14:textId="77777777" w:rsidR="00BE3047" w:rsidRPr="00CC09BC" w:rsidRDefault="004F4E64"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CC09BC" w:rsidRDefault="005A0B7D" w:rsidP="005A0B7D">
      <w:pPr>
        <w:spacing w:after="120" w:line="240" w:lineRule="auto"/>
        <w:jc w:val="both"/>
      </w:pPr>
      <w:r w:rsidRPr="00CC09BC">
        <w:t>Por otra parte, el polinomio característico obtenido del modelo desarrollado resulta:</w:t>
      </w:r>
    </w:p>
    <w:p w14:paraId="281DA651" w14:textId="77777777" w:rsidR="005A0B7D" w:rsidRPr="00CC09BC" w:rsidRDefault="004F4E64"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CC09BC" w:rsidRDefault="005A0B7D" w:rsidP="00D62621">
      <w:pPr>
        <w:spacing w:after="0" w:line="240" w:lineRule="auto"/>
        <w:jc w:val="both"/>
      </w:pPr>
      <w:r w:rsidRPr="00CC09BC">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545BB525" w14:textId="77777777" w:rsidTr="00BD41CD">
        <w:trPr>
          <w:trHeight w:val="340"/>
          <w:jc w:val="center"/>
        </w:trPr>
        <w:tc>
          <w:tcPr>
            <w:tcW w:w="9055" w:type="dxa"/>
          </w:tcPr>
          <w:bookmarkStart w:id="48" w:name="_Hlk223082182"/>
          <w:p w14:paraId="659F8099" w14:textId="5DF5F6AB" w:rsidR="00D62621" w:rsidRPr="00CC09BC" w:rsidRDefault="004F4E64"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48"/>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CC09BC" w:rsidRDefault="00D62621" w:rsidP="00D62621">
            <w:pPr>
              <w:spacing w:before="600" w:after="100" w:afterAutospacing="1"/>
            </w:pPr>
            <w:r w:rsidRPr="00CC09BC">
              <w:t>(54)</w:t>
            </w:r>
          </w:p>
        </w:tc>
      </w:tr>
    </w:tbl>
    <w:p w14:paraId="5D41296D" w14:textId="77777777" w:rsidR="00AF6026" w:rsidRPr="00CC09BC" w:rsidRDefault="00AF6026" w:rsidP="00D62621">
      <w:pPr>
        <w:spacing w:before="240" w:after="100" w:afterAutospacing="1" w:line="240" w:lineRule="auto"/>
        <w:jc w:val="both"/>
      </w:pPr>
      <w:r w:rsidRPr="00CC09BC">
        <w:t>Y el coeficiente de amortiguamiento resulta:</w:t>
      </w:r>
    </w:p>
    <w:p w14:paraId="27DF2466" w14:textId="77777777" w:rsidR="00D62621" w:rsidRPr="00CC09BC"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3C4EDCFA" w14:textId="77777777" w:rsidTr="00BD41CD">
        <w:trPr>
          <w:trHeight w:val="340"/>
          <w:jc w:val="center"/>
        </w:trPr>
        <w:tc>
          <w:tcPr>
            <w:tcW w:w="9055" w:type="dxa"/>
          </w:tcPr>
          <w:p w14:paraId="368422D0" w14:textId="075FA3E5" w:rsidR="00D62621" w:rsidRPr="00CC09BC" w:rsidRDefault="008960D4" w:rsidP="00D62621">
            <w:pPr>
              <w:jc w:val="both"/>
              <w:rPr>
                <w:rFonts w:cstheme="minorHAnsi"/>
                <w:iC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CC09BC" w:rsidRDefault="00D62621" w:rsidP="00D62621">
            <w:pPr>
              <w:spacing w:before="120" w:after="100" w:afterAutospacing="1"/>
            </w:pPr>
            <w:r w:rsidRPr="00CC09BC">
              <w:t>(55)</w:t>
            </w:r>
          </w:p>
        </w:tc>
      </w:tr>
    </w:tbl>
    <w:p w14:paraId="38803FBB" w14:textId="77777777" w:rsidR="00AF6026" w:rsidRPr="00CC09BC" w:rsidRDefault="00AF6026" w:rsidP="00D62621">
      <w:pPr>
        <w:spacing w:after="0" w:line="240" w:lineRule="auto"/>
        <w:jc w:val="both"/>
      </w:pPr>
    </w:p>
    <w:p w14:paraId="2B19CBC4" w14:textId="77777777" w:rsidR="0087708B" w:rsidRPr="00CC09BC" w:rsidRDefault="0087708B" w:rsidP="008D1E08">
      <w:pPr>
        <w:spacing w:after="100" w:afterAutospacing="1" w:line="240" w:lineRule="auto"/>
        <w:jc w:val="both"/>
      </w:pPr>
      <w:r w:rsidRPr="00CC09BC">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t xml:space="preserve">​ y de </w:t>
      </w:r>
      <m:oMath>
        <m:r>
          <w:rPr>
            <w:rFonts w:ascii="Cambria Math" w:hAnsi="Cambria Math"/>
          </w:rPr>
          <m:t>ζ</m:t>
        </m:r>
      </m:oMath>
      <w:r w:rsidRPr="00CC09BC">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CC09BC">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CC09BC">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CC09BC">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CC09BC" w14:paraId="14DEF0A1" w14:textId="77777777" w:rsidTr="0087708B">
        <w:trPr>
          <w:trHeight w:val="300"/>
          <w:jc w:val="center"/>
        </w:trPr>
        <w:tc>
          <w:tcPr>
            <w:tcW w:w="3320" w:type="dxa"/>
            <w:noWrap/>
            <w:hideMark/>
          </w:tcPr>
          <w:p w14:paraId="17AAE816"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Condición</w:t>
            </w:r>
          </w:p>
        </w:tc>
        <w:tc>
          <w:tcPr>
            <w:tcW w:w="1423" w:type="dxa"/>
            <w:noWrap/>
            <w:hideMark/>
          </w:tcPr>
          <w:p w14:paraId="12964B38" w14:textId="77777777" w:rsidR="0087708B" w:rsidRPr="00CC09BC" w:rsidRDefault="004F4E64"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CC09BC"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CC09BC"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Manteniendo valores equivalentes nominales</w:t>
            </w:r>
          </w:p>
        </w:tc>
      </w:tr>
      <w:tr w:rsidR="0087708B" w:rsidRPr="00CC09BC" w14:paraId="0DB7D8CA" w14:textId="77777777" w:rsidTr="0087708B">
        <w:trPr>
          <w:trHeight w:val="300"/>
          <w:jc w:val="center"/>
        </w:trPr>
        <w:tc>
          <w:tcPr>
            <w:tcW w:w="3320" w:type="dxa"/>
            <w:tcBorders>
              <w:bottom w:val="nil"/>
            </w:tcBorders>
            <w:noWrap/>
            <w:hideMark/>
          </w:tcPr>
          <w:p w14:paraId="1E81506C" w14:textId="77777777" w:rsidR="0087708B" w:rsidRPr="00CC09BC" w:rsidRDefault="004F4E64"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1.0996 (40°C)</w:t>
            </w:r>
          </w:p>
        </w:tc>
        <w:tc>
          <w:tcPr>
            <w:tcW w:w="1423" w:type="dxa"/>
            <w:tcBorders>
              <w:bottom w:val="nil"/>
            </w:tcBorders>
            <w:noWrap/>
            <w:hideMark/>
          </w:tcPr>
          <w:p w14:paraId="61F70AAF" w14:textId="77777777" w:rsidR="0087708B" w:rsidRPr="00CC09BC" w:rsidRDefault="0087708B" w:rsidP="0087708B">
            <w:pPr>
              <w:spacing w:after="100" w:afterAutospacing="1"/>
              <w:jc w:val="center"/>
              <w:rPr>
                <w:rFonts w:cstheme="minorHAnsi"/>
                <w:iCs/>
              </w:rPr>
            </w:pPr>
            <w:r w:rsidRPr="00CC09BC">
              <w:rPr>
                <w:rFonts w:cstheme="minorHAnsi"/>
                <w:iCs/>
              </w:rPr>
              <w:t>174,1481</w:t>
            </w:r>
          </w:p>
        </w:tc>
        <w:tc>
          <w:tcPr>
            <w:tcW w:w="1423" w:type="dxa"/>
            <w:tcBorders>
              <w:bottom w:val="nil"/>
            </w:tcBorders>
            <w:noWrap/>
            <w:hideMark/>
          </w:tcPr>
          <w:p w14:paraId="5D61D867" w14:textId="77777777" w:rsidR="0087708B" w:rsidRPr="00CC09BC" w:rsidRDefault="0087708B" w:rsidP="0087708B">
            <w:pPr>
              <w:spacing w:after="100" w:afterAutospacing="1"/>
              <w:jc w:val="center"/>
              <w:rPr>
                <w:rFonts w:cstheme="minorHAnsi"/>
                <w:iCs/>
              </w:rPr>
            </w:pPr>
            <w:r w:rsidRPr="00CC09BC">
              <w:rPr>
                <w:rFonts w:cstheme="minorHAnsi"/>
                <w:iCs/>
              </w:rPr>
              <w:t>0,5475</w:t>
            </w:r>
          </w:p>
        </w:tc>
      </w:tr>
      <w:tr w:rsidR="0087708B" w:rsidRPr="00CC09BC" w14:paraId="5CA2CD72" w14:textId="77777777" w:rsidTr="0087708B">
        <w:trPr>
          <w:trHeight w:val="300"/>
          <w:jc w:val="center"/>
        </w:trPr>
        <w:tc>
          <w:tcPr>
            <w:tcW w:w="3320" w:type="dxa"/>
            <w:tcBorders>
              <w:top w:val="nil"/>
            </w:tcBorders>
            <w:noWrap/>
            <w:hideMark/>
          </w:tcPr>
          <w:p w14:paraId="61046A0A" w14:textId="77777777" w:rsidR="0087708B" w:rsidRPr="00CC09BC" w:rsidRDefault="004F4E64"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1.3979 (115°C)</w:t>
            </w:r>
          </w:p>
        </w:tc>
        <w:tc>
          <w:tcPr>
            <w:tcW w:w="1423" w:type="dxa"/>
            <w:tcBorders>
              <w:top w:val="nil"/>
            </w:tcBorders>
            <w:noWrap/>
            <w:hideMark/>
          </w:tcPr>
          <w:p w14:paraId="0164E55E" w14:textId="77777777" w:rsidR="0087708B" w:rsidRPr="00CC09BC" w:rsidRDefault="0087708B" w:rsidP="0087708B">
            <w:pPr>
              <w:spacing w:after="100" w:afterAutospacing="1"/>
              <w:jc w:val="center"/>
              <w:rPr>
                <w:rFonts w:cstheme="minorHAnsi"/>
                <w:iCs/>
              </w:rPr>
            </w:pPr>
            <w:r w:rsidRPr="00CC09BC">
              <w:rPr>
                <w:rFonts w:cstheme="minorHAnsi"/>
                <w:iCs/>
              </w:rPr>
              <w:t>174,3118</w:t>
            </w:r>
          </w:p>
        </w:tc>
        <w:tc>
          <w:tcPr>
            <w:tcW w:w="1423" w:type="dxa"/>
            <w:tcBorders>
              <w:top w:val="nil"/>
            </w:tcBorders>
            <w:noWrap/>
            <w:hideMark/>
          </w:tcPr>
          <w:p w14:paraId="16BFF190"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CC09BC" w:rsidRDefault="0087708B" w:rsidP="0087708B">
            <w:pPr>
              <w:spacing w:after="100" w:afterAutospacing="1"/>
              <w:jc w:val="center"/>
              <w:rPr>
                <w:rFonts w:ascii="Cambria" w:hAnsi="Cambria"/>
                <w:b/>
                <w:bCs/>
                <w:i/>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5837B3B2" w14:textId="77777777" w:rsidTr="0087708B">
        <w:trPr>
          <w:trHeight w:val="300"/>
          <w:jc w:val="center"/>
        </w:trPr>
        <w:tc>
          <w:tcPr>
            <w:tcW w:w="3320" w:type="dxa"/>
            <w:tcBorders>
              <w:bottom w:val="nil"/>
            </w:tcBorders>
            <w:noWrap/>
            <w:hideMark/>
          </w:tcPr>
          <w:p w14:paraId="12178E1C" w14:textId="77777777" w:rsidR="0087708B" w:rsidRPr="00CC09BC" w:rsidRDefault="004F4E64"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bottom w:val="nil"/>
            </w:tcBorders>
            <w:noWrap/>
            <w:hideMark/>
          </w:tcPr>
          <w:p w14:paraId="2CB37D5F" w14:textId="77777777" w:rsidR="0087708B" w:rsidRPr="00CC09BC" w:rsidRDefault="0087708B" w:rsidP="0087708B">
            <w:pPr>
              <w:spacing w:after="100" w:afterAutospacing="1"/>
              <w:jc w:val="center"/>
              <w:rPr>
                <w:rFonts w:cstheme="minorHAnsi"/>
                <w:iCs/>
              </w:rPr>
            </w:pPr>
            <w:r w:rsidRPr="00CC09BC">
              <w:rPr>
                <w:rFonts w:cstheme="minorHAnsi"/>
                <w:iCs/>
              </w:rPr>
              <w:t>174,0908</w:t>
            </w:r>
          </w:p>
        </w:tc>
        <w:tc>
          <w:tcPr>
            <w:tcW w:w="1423" w:type="dxa"/>
            <w:tcBorders>
              <w:bottom w:val="nil"/>
            </w:tcBorders>
            <w:noWrap/>
            <w:hideMark/>
          </w:tcPr>
          <w:p w14:paraId="7CDD7E00" w14:textId="77777777" w:rsidR="0087708B" w:rsidRPr="00CC09BC" w:rsidRDefault="0087708B" w:rsidP="0087708B">
            <w:pPr>
              <w:spacing w:after="100" w:afterAutospacing="1"/>
              <w:jc w:val="center"/>
              <w:rPr>
                <w:rFonts w:cstheme="minorHAnsi"/>
                <w:iCs/>
              </w:rPr>
            </w:pPr>
            <w:r w:rsidRPr="00CC09BC">
              <w:rPr>
                <w:rFonts w:cstheme="minorHAnsi"/>
                <w:iCs/>
              </w:rPr>
              <w:t>0,5474</w:t>
            </w:r>
          </w:p>
        </w:tc>
      </w:tr>
      <w:tr w:rsidR="0087708B" w:rsidRPr="00CC09BC" w14:paraId="71F1FEBF" w14:textId="77777777" w:rsidTr="0087708B">
        <w:trPr>
          <w:trHeight w:val="300"/>
          <w:jc w:val="center"/>
        </w:trPr>
        <w:tc>
          <w:tcPr>
            <w:tcW w:w="3320" w:type="dxa"/>
            <w:tcBorders>
              <w:top w:val="nil"/>
            </w:tcBorders>
            <w:noWrap/>
            <w:hideMark/>
          </w:tcPr>
          <w:p w14:paraId="6BF58A81" w14:textId="77777777" w:rsidR="0087708B" w:rsidRPr="00CC09BC" w:rsidRDefault="004F4E64"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top w:val="nil"/>
            </w:tcBorders>
            <w:noWrap/>
            <w:hideMark/>
          </w:tcPr>
          <w:p w14:paraId="45CF64B5" w14:textId="77777777" w:rsidR="0087708B" w:rsidRPr="00CC09BC" w:rsidRDefault="0087708B" w:rsidP="0087708B">
            <w:pPr>
              <w:spacing w:after="100" w:afterAutospacing="1"/>
              <w:jc w:val="center"/>
              <w:rPr>
                <w:rFonts w:cstheme="minorHAnsi"/>
                <w:iCs/>
              </w:rPr>
            </w:pPr>
            <w:r w:rsidRPr="00CC09BC">
              <w:rPr>
                <w:rFonts w:cstheme="minorHAnsi"/>
                <w:iCs/>
              </w:rPr>
              <w:t>114,4640</w:t>
            </w:r>
          </w:p>
        </w:tc>
        <w:tc>
          <w:tcPr>
            <w:tcW w:w="1423" w:type="dxa"/>
            <w:tcBorders>
              <w:top w:val="nil"/>
            </w:tcBorders>
            <w:noWrap/>
            <w:hideMark/>
          </w:tcPr>
          <w:p w14:paraId="405758AF" w14:textId="77777777" w:rsidR="0087708B" w:rsidRPr="00CC09BC" w:rsidRDefault="0087708B" w:rsidP="0087708B">
            <w:pPr>
              <w:spacing w:after="100" w:afterAutospacing="1"/>
              <w:jc w:val="center"/>
              <w:rPr>
                <w:rFonts w:cstheme="minorHAnsi"/>
                <w:iCs/>
              </w:rPr>
            </w:pPr>
            <w:r w:rsidRPr="00CC09BC">
              <w:rPr>
                <w:rFonts w:cstheme="minorHAnsi"/>
                <w:iCs/>
              </w:rPr>
              <w:t>0,8304</w:t>
            </w:r>
          </w:p>
        </w:tc>
      </w:tr>
      <w:tr w:rsidR="0087708B" w:rsidRPr="00CC09BC"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25089311" w14:textId="77777777" w:rsidTr="0087708B">
        <w:trPr>
          <w:trHeight w:val="300"/>
          <w:jc w:val="center"/>
        </w:trPr>
        <w:tc>
          <w:tcPr>
            <w:tcW w:w="3320" w:type="dxa"/>
            <w:tcBorders>
              <w:bottom w:val="nil"/>
            </w:tcBorders>
            <w:noWrap/>
            <w:hideMark/>
          </w:tcPr>
          <w:p w14:paraId="5BD23259" w14:textId="77777777" w:rsidR="0087708B" w:rsidRPr="00CC09BC" w:rsidRDefault="004F4E64"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eastAsiaTheme="minorEastAsia" w:cstheme="minorHAnsi"/>
                <w:iCs/>
              </w:rPr>
              <w:t xml:space="preserve"> </w:t>
            </w:r>
            <w:r w:rsidR="0087708B" w:rsidRPr="00CC09BC">
              <w:rPr>
                <w:rFonts w:cstheme="minorHAnsi"/>
                <w:iCs/>
              </w:rPr>
              <w:t>115°C)</w:t>
            </w:r>
          </w:p>
        </w:tc>
        <w:tc>
          <w:tcPr>
            <w:tcW w:w="1423" w:type="dxa"/>
            <w:tcBorders>
              <w:bottom w:val="nil"/>
            </w:tcBorders>
            <w:noWrap/>
            <w:hideMark/>
          </w:tcPr>
          <w:p w14:paraId="29E262A4" w14:textId="77777777" w:rsidR="0087708B" w:rsidRPr="00CC09BC" w:rsidRDefault="0087708B" w:rsidP="0087708B">
            <w:pPr>
              <w:spacing w:after="100" w:afterAutospacing="1"/>
              <w:jc w:val="center"/>
              <w:rPr>
                <w:rFonts w:cstheme="minorHAnsi"/>
                <w:iCs/>
              </w:rPr>
            </w:pPr>
            <w:r w:rsidRPr="00CC09BC">
              <w:rPr>
                <w:rFonts w:cstheme="minorHAnsi"/>
                <w:iCs/>
              </w:rPr>
              <w:t>174,2390</w:t>
            </w:r>
          </w:p>
        </w:tc>
        <w:tc>
          <w:tcPr>
            <w:tcW w:w="1423" w:type="dxa"/>
            <w:tcBorders>
              <w:bottom w:val="nil"/>
            </w:tcBorders>
            <w:noWrap/>
            <w:hideMark/>
          </w:tcPr>
          <w:p w14:paraId="6CEEED0A"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6FCF0866" w14:textId="77777777" w:rsidTr="0087708B">
        <w:trPr>
          <w:trHeight w:val="300"/>
          <w:jc w:val="center"/>
        </w:trPr>
        <w:tc>
          <w:tcPr>
            <w:tcW w:w="3320" w:type="dxa"/>
            <w:tcBorders>
              <w:top w:val="nil"/>
            </w:tcBorders>
            <w:noWrap/>
            <w:hideMark/>
          </w:tcPr>
          <w:p w14:paraId="54FEC585" w14:textId="77777777" w:rsidR="0087708B" w:rsidRPr="00CC09BC" w:rsidRDefault="004F4E64"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cstheme="minorHAnsi"/>
                <w:iCs/>
              </w:rPr>
              <w:t xml:space="preserve"> 115°C)</w:t>
            </w:r>
          </w:p>
        </w:tc>
        <w:tc>
          <w:tcPr>
            <w:tcW w:w="1423" w:type="dxa"/>
            <w:tcBorders>
              <w:top w:val="nil"/>
            </w:tcBorders>
            <w:noWrap/>
            <w:hideMark/>
          </w:tcPr>
          <w:p w14:paraId="4CEC710F" w14:textId="77777777" w:rsidR="0087708B" w:rsidRPr="00CC09BC" w:rsidRDefault="0087708B" w:rsidP="0087708B">
            <w:pPr>
              <w:spacing w:after="100" w:afterAutospacing="1"/>
              <w:jc w:val="center"/>
              <w:rPr>
                <w:rFonts w:cstheme="minorHAnsi"/>
                <w:iCs/>
              </w:rPr>
            </w:pPr>
            <w:r w:rsidRPr="00CC09BC">
              <w:rPr>
                <w:rFonts w:cstheme="minorHAnsi"/>
                <w:iCs/>
              </w:rPr>
              <w:t>114,5817</w:t>
            </w:r>
          </w:p>
        </w:tc>
        <w:tc>
          <w:tcPr>
            <w:tcW w:w="1423" w:type="dxa"/>
            <w:tcBorders>
              <w:top w:val="nil"/>
            </w:tcBorders>
            <w:noWrap/>
            <w:hideMark/>
          </w:tcPr>
          <w:p w14:paraId="25BA1BF3" w14:textId="77777777" w:rsidR="0087708B" w:rsidRPr="00CC09BC" w:rsidRDefault="0087708B" w:rsidP="0087708B">
            <w:pPr>
              <w:keepNext/>
              <w:spacing w:after="100" w:afterAutospacing="1"/>
              <w:jc w:val="center"/>
              <w:rPr>
                <w:rFonts w:cstheme="minorHAnsi"/>
                <w:iCs/>
              </w:rPr>
            </w:pPr>
            <w:r w:rsidRPr="00CC09BC">
              <w:rPr>
                <w:rFonts w:cstheme="minorHAnsi"/>
                <w:iCs/>
              </w:rPr>
              <w:t>1,05402</w:t>
            </w:r>
          </w:p>
        </w:tc>
      </w:tr>
    </w:tbl>
    <w:p w14:paraId="74822A10" w14:textId="6811643D" w:rsidR="008D1E08" w:rsidRPr="00CC09BC" w:rsidRDefault="0087708B" w:rsidP="00D2295A">
      <w:pPr>
        <w:pStyle w:val="Descripcin"/>
      </w:pPr>
      <w:r w:rsidRPr="00CC09BC">
        <w:t xml:space="preserve">Tabla </w:t>
      </w:r>
      <w:fldSimple w:instr=" SEQ Tabla \* ARABIC ">
        <w:r w:rsidR="00227A83">
          <w:rPr>
            <w:noProof/>
          </w:rPr>
          <w:t>3</w:t>
        </w:r>
      </w:fldSimple>
      <w:r w:rsidRPr="00CC09BC">
        <w:t>: Comparación</w:t>
      </w:r>
      <w:r w:rsidR="009F0D33" w:rsidRPr="00CC09BC">
        <w:t xml:space="preserve"> de</w:t>
      </w:r>
      <w:r w:rsidRPr="00CC09BC">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y </w:t>
      </w:r>
      <m:oMath>
        <m:r>
          <w:rPr>
            <w:rFonts w:ascii="Cambria Math" w:hAnsi="Cambria Math"/>
          </w:rPr>
          <m:t>ζ</m:t>
        </m:r>
      </m:oMath>
      <w:r w:rsidRPr="00CC09BC">
        <w:t xml:space="preserve"> bajo diferentes condiciones</w:t>
      </w:r>
    </w:p>
    <w:p w14:paraId="40948F24" w14:textId="77777777" w:rsidR="008D1E08" w:rsidRPr="00CC09BC" w:rsidRDefault="008D1E08" w:rsidP="008D1E08">
      <w:pPr>
        <w:jc w:val="both"/>
      </w:pPr>
      <w:r w:rsidRPr="00CC09BC">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CC09BC">
        <w:rPr>
          <w:rStyle w:val="vlist-s"/>
        </w:rPr>
        <w:t>​</w:t>
      </w:r>
      <w:r w:rsidRPr="00CC09BC">
        <w:t xml:space="preserve">, el coeficiente de amortiguamiento </w:t>
      </w:r>
      <m:oMath>
        <m:r>
          <w:rPr>
            <w:rFonts w:ascii="Cambria Math" w:hAnsi="Cambria Math"/>
          </w:rPr>
          <m:t>ζ</m:t>
        </m:r>
      </m:oMath>
      <w:r w:rsidRPr="00CC09BC">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Style w:val="vlist-s"/>
        </w:rPr>
        <w:t>​</w:t>
      </w:r>
      <w:r w:rsidRPr="00CC09BC">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w:t>
      </w:r>
      <w:r w:rsidRPr="00CC09BC">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CC09BC" w:rsidRDefault="008D1E08" w:rsidP="008D1E08">
      <w:pPr>
        <w:jc w:val="both"/>
      </w:pPr>
    </w:p>
    <w:p w14:paraId="3644F830" w14:textId="77777777" w:rsidR="008D1E08" w:rsidRPr="00CC09BC" w:rsidRDefault="008D1E08" w:rsidP="007B3C88">
      <w:pPr>
        <w:pStyle w:val="Ttulo2"/>
      </w:pPr>
      <w:bookmarkStart w:id="49" w:name="_Toc225786989"/>
      <w:bookmarkStart w:id="50" w:name="_Toc227335752"/>
      <w:r w:rsidRPr="00CC09BC">
        <w:t>Análisis de observabilidad completa de estado para el modelo LTI aumentado equivalente</w:t>
      </w:r>
      <w:bookmarkEnd w:id="49"/>
      <w:bookmarkEnd w:id="50"/>
    </w:p>
    <w:p w14:paraId="0EF20A41" w14:textId="77777777" w:rsidR="007C6C4D" w:rsidRPr="00CC09BC" w:rsidRDefault="007C6C4D" w:rsidP="00DB062E">
      <w:pPr>
        <w:spacing w:before="100" w:beforeAutospacing="1" w:after="100" w:afterAutospacing="1" w:line="240" w:lineRule="auto"/>
        <w:jc w:val="both"/>
      </w:pPr>
      <w:r w:rsidRPr="00CC09BC">
        <w:t xml:space="preserve">Para evaluar la observabilidad del sistema se aplica el criterio de Kalman: un sistema LTI de orden </w:t>
      </w:r>
      <m:oMath>
        <m:r>
          <w:rPr>
            <w:rFonts w:ascii="Cambria Math" w:hAnsi="Cambria Math"/>
          </w:rPr>
          <m:t>n</m:t>
        </m:r>
      </m:oMath>
      <w:r w:rsidRPr="00CC09BC">
        <w:t xml:space="preserve"> es completamente observable si el rango de la matriz de observabilidad </w:t>
      </w:r>
      <m:oMath>
        <m:r>
          <m:rPr>
            <m:scr m:val="script"/>
            <m:sty m:val="p"/>
          </m:rPr>
          <w:rPr>
            <w:rFonts w:ascii="Cambria Math" w:hAnsi="Cambria Math"/>
          </w:rPr>
          <m:t>O</m:t>
        </m:r>
      </m:oMath>
      <w:r w:rsidRPr="00CC09BC">
        <w:t xml:space="preserve"> es </w:t>
      </w:r>
      <m:oMath>
        <m:r>
          <w:rPr>
            <w:rFonts w:ascii="Cambria Math" w:hAnsi="Cambria Math"/>
          </w:rPr>
          <m:t>n</m:t>
        </m:r>
      </m:oMath>
      <w:r w:rsidRPr="00CC09BC">
        <w:t xml:space="preserve">. En particular, para una matriz cuadrada, se cumple que el rango es </w:t>
      </w:r>
      <m:oMath>
        <m:r>
          <w:rPr>
            <w:rFonts w:ascii="Cambria Math" w:hAnsi="Cambria Math"/>
          </w:rPr>
          <m:t>n</m:t>
        </m:r>
      </m:oMath>
      <w:r w:rsidRPr="00CC09BC">
        <w:t xml:space="preserve"> cuando su determinante es distin</w:t>
      </w:r>
      <w:proofErr w:type="spellStart"/>
      <w:r w:rsidRPr="00CC09BC">
        <w:t>to</w:t>
      </w:r>
      <w:proofErr w:type="spellEnd"/>
      <w:r w:rsidRPr="00CC09BC">
        <w:t xml:space="preserve"> de cero.</w:t>
      </w:r>
    </w:p>
    <w:p w14:paraId="768017A8" w14:textId="77777777" w:rsidR="007C6C4D" w:rsidRPr="00CC09BC" w:rsidRDefault="007C6C4D" w:rsidP="00273CF0">
      <w:pPr>
        <w:spacing w:before="100" w:beforeAutospacing="1" w:after="0" w:line="240" w:lineRule="auto"/>
        <w:jc w:val="both"/>
      </w:pPr>
      <w:r w:rsidRPr="00CC09BC">
        <w:t>La matriz de observabilidad se construye como:</w:t>
      </w:r>
    </w:p>
    <w:p w14:paraId="2B188324" w14:textId="77777777" w:rsidR="00273CF0" w:rsidRPr="00CC09BC"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CC09BC" w:rsidRDefault="00DB062E" w:rsidP="00254CCE">
      <w:pPr>
        <w:spacing w:after="240" w:line="240" w:lineRule="auto"/>
        <w:jc w:val="both"/>
        <w:rPr>
          <w:rFonts w:eastAsiaTheme="minorEastAsia" w:cstheme="minorHAnsi"/>
          <w:i/>
          <w:iCs/>
        </w:rPr>
      </w:pPr>
      <w:r w:rsidRPr="00CC09BC">
        <w:t xml:space="preserve">Donde las matrices </w:t>
      </w:r>
      <m:oMath>
        <m:r>
          <w:rPr>
            <w:rFonts w:ascii="Cambria Math" w:hAnsi="Cambria Math"/>
          </w:rPr>
          <m:t>A</m:t>
        </m:r>
      </m:oMath>
      <w:r w:rsidRPr="00CC09BC">
        <w:t xml:space="preserve"> y </w:t>
      </w:r>
      <m:oMath>
        <m:r>
          <w:rPr>
            <w:rFonts w:ascii="Cambria Math" w:hAnsi="Cambria Math"/>
          </w:rPr>
          <m:t>C</m:t>
        </m:r>
      </m:oMath>
      <w:r w:rsidRPr="00CC09BC">
        <w:t xml:space="preserve"> corresponden a la representación en espacio de estados del modelo LTI aumentado.</w:t>
      </w:r>
    </w:p>
    <w:p w14:paraId="4EBE8F4A" w14:textId="77777777" w:rsidR="00273CF0" w:rsidRPr="00CC09BC"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CC09BC" w:rsidRDefault="00556CB4" w:rsidP="008D1E08">
      <w:pPr>
        <w:jc w:val="both"/>
        <w:rPr>
          <w:i/>
        </w:rPr>
      </w:pPr>
    </w:p>
    <w:p w14:paraId="4DBE3043" w14:textId="77777777" w:rsidR="00276FD3" w:rsidRPr="00CC09BC" w:rsidRDefault="00276FD3" w:rsidP="006112F5">
      <w:pPr>
        <w:spacing w:before="120" w:after="0"/>
        <w:jc w:val="both"/>
      </w:pPr>
    </w:p>
    <w:p w14:paraId="7DF84E81" w14:textId="3FA23AFF" w:rsidR="00254CCE" w:rsidRPr="00CC09BC" w:rsidRDefault="00254CCE" w:rsidP="006112F5">
      <w:pPr>
        <w:spacing w:before="120" w:after="0"/>
        <w:jc w:val="both"/>
      </w:pPr>
      <w:r w:rsidRPr="00CC09BC">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Dado que obtener</w:t>
      </w:r>
      <w:r w:rsidRPr="00CC09BC">
        <w:rPr>
          <w:rFonts w:ascii="Cambria Math" w:hAnsi="Cambria Math"/>
          <w:i/>
          <w:iCs/>
        </w:rPr>
        <w:t xml:space="preserve"> </w:t>
      </w:r>
      <m:oMath>
        <m:r>
          <m:rPr>
            <m:scr m:val="script"/>
          </m:rPr>
          <w:rPr>
            <w:rFonts w:ascii="Cambria Math" w:hAnsi="Cambria Math"/>
          </w:rPr>
          <m:t>O</m:t>
        </m:r>
      </m:oMath>
      <w:r w:rsidRPr="00CC09BC">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rPr>
          <w:rFonts w:eastAsiaTheme="minorEastAsia"/>
        </w:rPr>
        <w:t xml:space="preserve"> </w:t>
      </w:r>
      <w:r w:rsidRPr="00CC09BC">
        <w:t>en la dinámica.</w:t>
      </w:r>
    </w:p>
    <w:p w14:paraId="39E8AFB6" w14:textId="77777777" w:rsidR="00D62621" w:rsidRPr="00CC09BC"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CC09BC" w:rsidRDefault="002513C2" w:rsidP="00EC4595">
      <w:pPr>
        <w:spacing w:before="240" w:after="0"/>
        <w:jc w:val="both"/>
        <w:rPr>
          <w:rFonts w:eastAsiaTheme="minorEastAsia"/>
        </w:rPr>
      </w:pPr>
      <w:r w:rsidRPr="00CC09BC">
        <w:rPr>
          <w:rFonts w:eastAsiaTheme="minorEastAsia"/>
        </w:rPr>
        <w:t xml:space="preserve">Entonces la matriz de observabilidad calculada es la siguiente: </w:t>
      </w:r>
    </w:p>
    <w:p w14:paraId="3F8DEF50" w14:textId="77777777" w:rsidR="002513C2" w:rsidRPr="00CC09BC"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CC09BC" w:rsidRDefault="002513C2" w:rsidP="00EC4595">
      <w:pPr>
        <w:spacing w:before="240" w:after="100" w:afterAutospacing="1"/>
        <w:jc w:val="both"/>
        <w:rPr>
          <w:rFonts w:eastAsiaTheme="minorEastAsia"/>
        </w:rPr>
      </w:pPr>
      <w:r w:rsidRPr="00CC09BC">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CC09BC">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rPr>
          <w:rFonts w:eastAsiaTheme="minorEastAsia"/>
        </w:rPr>
        <w:t>.</w:t>
      </w:r>
    </w:p>
    <w:p w14:paraId="24FC47A9" w14:textId="77777777" w:rsidR="002513C2" w:rsidRPr="00CC09BC" w:rsidRDefault="002513C2" w:rsidP="001E2A9F">
      <w:pPr>
        <w:spacing w:before="100" w:beforeAutospacing="1" w:after="100" w:afterAutospacing="1"/>
        <w:jc w:val="both"/>
      </w:pPr>
      <w:r w:rsidRPr="00CC09BC">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En consecuencia, el modelo aumentado es parcialmente observable con esa salida, no pudiéndose reconstruir ciertos estados asociados al subsistema eléctrico en el eje d y a la dinámica térmica.</w:t>
      </w:r>
    </w:p>
    <w:p w14:paraId="7D55DB4F" w14:textId="77777777" w:rsidR="002513C2" w:rsidRPr="00CC09BC" w:rsidRDefault="002513C2" w:rsidP="00EC4595">
      <w:pPr>
        <w:spacing w:before="100" w:beforeAutospacing="1" w:after="240"/>
        <w:jc w:val="both"/>
      </w:pPr>
      <w:r w:rsidRPr="00CC09BC">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CC09BC">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CC09BC" w14:paraId="632D0681" w14:textId="77777777" w:rsidTr="00BD41CD">
        <w:trPr>
          <w:trHeight w:val="340"/>
          <w:jc w:val="center"/>
        </w:trPr>
        <w:tc>
          <w:tcPr>
            <w:tcW w:w="9055" w:type="dxa"/>
          </w:tcPr>
          <w:p w14:paraId="61CB5963" w14:textId="77777777" w:rsidR="00D4351B" w:rsidRPr="00CC09BC"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CC09BC" w:rsidRDefault="00D4351B" w:rsidP="00D4351B">
            <w:pPr>
              <w:spacing w:before="480" w:after="100" w:afterAutospacing="1"/>
            </w:pPr>
            <w:r w:rsidRPr="00CC09BC">
              <w:t>(5</w:t>
            </w:r>
            <w:r w:rsidR="00556CB4" w:rsidRPr="00CC09BC">
              <w:t>6</w:t>
            </w:r>
            <w:r w:rsidRPr="00CC09BC">
              <w:t>)</w:t>
            </w:r>
          </w:p>
        </w:tc>
      </w:tr>
    </w:tbl>
    <w:p w14:paraId="515F5F40" w14:textId="77777777" w:rsidR="004307FD" w:rsidRPr="00CC09BC" w:rsidRDefault="00BE6850" w:rsidP="00EC4595">
      <w:pPr>
        <w:spacing w:before="240" w:after="100" w:afterAutospacing="1"/>
        <w:jc w:val="both"/>
      </w:pPr>
      <w:r w:rsidRPr="00CC09BC">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Esto es consistente con el hecho de que, aun conociendo la velocidad, no es posible recuperar la posición si la condición inicial de posición es desconocida.</w:t>
      </w:r>
    </w:p>
    <w:p w14:paraId="52D5F2AA" w14:textId="77777777" w:rsidR="00015BE8" w:rsidRPr="00CC09BC" w:rsidRDefault="00015BE8" w:rsidP="00015BE8">
      <w:pPr>
        <w:spacing w:before="100" w:beforeAutospacing="1" w:after="0"/>
        <w:jc w:val="both"/>
        <w:rPr>
          <w:rFonts w:eastAsiaTheme="minorEastAsia"/>
        </w:rPr>
      </w:pPr>
    </w:p>
    <w:p w14:paraId="74CB4A7B" w14:textId="77777777" w:rsidR="001D5B3E" w:rsidRPr="00CC09BC" w:rsidRDefault="001D5B3E" w:rsidP="007B3C88">
      <w:pPr>
        <w:pStyle w:val="Ttulo2"/>
      </w:pPr>
      <w:bookmarkStart w:id="51" w:name="_Toc225786990"/>
      <w:bookmarkStart w:id="52" w:name="_Toc227335753"/>
      <w:r w:rsidRPr="00CC09BC">
        <w:t>Análisis de controlabilidad completa de estado para el modelo LTI aumentado equivalente</w:t>
      </w:r>
      <w:bookmarkEnd w:id="51"/>
      <w:bookmarkEnd w:id="52"/>
    </w:p>
    <w:p w14:paraId="35F55203" w14:textId="77777777" w:rsidR="004307FD" w:rsidRPr="00CC09BC" w:rsidRDefault="001D5B3E" w:rsidP="00015BE8">
      <w:pPr>
        <w:spacing w:before="120" w:after="100" w:afterAutospacing="1"/>
        <w:jc w:val="both"/>
      </w:pPr>
      <w:r w:rsidRPr="00CC09BC">
        <w:t xml:space="preserve">Para analizar la controlabilidad del sistema, se emplea el criterio de Kalman: un sistema LTI de orden </w:t>
      </w:r>
      <m:oMath>
        <m:r>
          <w:rPr>
            <w:rFonts w:ascii="Cambria Math" w:hAnsi="Cambria Math"/>
          </w:rPr>
          <m:t>n</m:t>
        </m:r>
      </m:oMath>
      <w:r w:rsidRPr="00CC09BC">
        <w:t xml:space="preserve"> es completamente controlable si el rango de la matriz de controlabilidad </w:t>
      </w:r>
      <m:oMath>
        <m:r>
          <m:rPr>
            <m:scr m:val="double-struck"/>
          </m:rPr>
          <w:rPr>
            <w:rFonts w:ascii="Cambria Math" w:hAnsi="Cambria Math"/>
          </w:rPr>
          <m:t>C</m:t>
        </m:r>
      </m:oMath>
      <w:r w:rsidRPr="00CC09BC">
        <w:t xml:space="preserve"> es </w:t>
      </w:r>
      <m:oMath>
        <m:r>
          <w:rPr>
            <w:rFonts w:ascii="Cambria Math" w:hAnsi="Cambria Math"/>
          </w:rPr>
          <m:t>n</m:t>
        </m:r>
      </m:oMath>
      <w:r w:rsidRPr="00CC09BC">
        <w:t>. Es decir, existe una ley de control que permite ubicar todos los polos del sistema a lazo cerrado a voluntad.</w:t>
      </w:r>
    </w:p>
    <w:p w14:paraId="1F580459" w14:textId="77777777" w:rsidR="009E6CD3" w:rsidRPr="00CC09BC" w:rsidRDefault="009E6CD3" w:rsidP="00015BE8">
      <w:pPr>
        <w:spacing w:before="100" w:beforeAutospacing="1" w:after="120" w:line="240" w:lineRule="auto"/>
        <w:jc w:val="both"/>
      </w:pPr>
      <w:r w:rsidRPr="00CC09BC">
        <w:t>La matriz de controlabilidad se construye como:</w:t>
      </w:r>
    </w:p>
    <w:p w14:paraId="0EAB9A35" w14:textId="77777777" w:rsidR="009E6CD3" w:rsidRPr="00CC09BC"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334959F1" w:rsidR="009E6CD3" w:rsidRDefault="009E6CD3" w:rsidP="00015BE8">
      <w:pPr>
        <w:spacing w:before="120" w:after="100" w:afterAutospacing="1"/>
        <w:jc w:val="both"/>
      </w:pPr>
      <w:r w:rsidRPr="00CC09BC">
        <w:t xml:space="preserve">Donde las matrices </w:t>
      </w:r>
      <m:oMath>
        <m:r>
          <w:rPr>
            <w:rFonts w:ascii="Cambria Math" w:hAnsi="Cambria Math"/>
          </w:rPr>
          <m:t>A</m:t>
        </m:r>
      </m:oMath>
      <w:r w:rsidRPr="00CC09BC">
        <w:t xml:space="preserve"> y </w:t>
      </w:r>
      <m:oMath>
        <m:r>
          <w:rPr>
            <w:rFonts w:ascii="Cambria Math" w:hAnsi="Cambria Math"/>
          </w:rPr>
          <m:t>B</m:t>
        </m:r>
      </m:oMath>
      <w:r w:rsidRPr="00CC09BC">
        <w:t>corresponden a la representación en espacio de estados del modelo LTI aumentado</w:t>
      </w:r>
      <w:r w:rsidR="00015BE8" w:rsidRPr="00CC09BC">
        <w:t>.</w:t>
      </w:r>
    </w:p>
    <w:p w14:paraId="200C4C51" w14:textId="77777777" w:rsidR="007B3C88" w:rsidRPr="00CC09BC" w:rsidRDefault="007B3C88" w:rsidP="00015BE8">
      <w:pPr>
        <w:spacing w:before="120" w:after="100" w:afterAutospacing="1"/>
        <w:jc w:val="both"/>
      </w:pPr>
    </w:p>
    <w:p w14:paraId="210BEBF7" w14:textId="77777777" w:rsidR="00015BE8" w:rsidRPr="00CC09BC" w:rsidRDefault="00015BE8" w:rsidP="00015BE8">
      <w:pPr>
        <w:spacing w:before="120" w:after="100" w:afterAutospacing="1"/>
        <w:jc w:val="both"/>
      </w:pPr>
    </w:p>
    <w:p w14:paraId="6168257D" w14:textId="77777777" w:rsidR="00015BE8" w:rsidRPr="00CC09BC" w:rsidRDefault="00015BE8" w:rsidP="007B3C88">
      <w:pPr>
        <w:spacing w:before="120" w:after="120"/>
        <w:jc w:val="both"/>
      </w:pPr>
    </w:p>
    <w:p w14:paraId="7373268A" w14:textId="77777777" w:rsidR="00802653" w:rsidRPr="00CC09BC" w:rsidRDefault="00802653" w:rsidP="007B3C8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CC09BC" w:rsidRDefault="00802653" w:rsidP="00015BE8">
      <w:pPr>
        <w:spacing w:before="120" w:after="0"/>
        <w:jc w:val="both"/>
      </w:pPr>
      <w:r w:rsidRPr="00CC09BC">
        <w:t xml:space="preserve">Se </w:t>
      </w:r>
      <w:r w:rsidR="00562F4D" w:rsidRPr="00CC09BC">
        <w:t>evalúa</w:t>
      </w:r>
      <w:r w:rsidRPr="00CC09BC">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Para simplificar el </w:t>
      </w:r>
      <w:r w:rsidR="00562F4D" w:rsidRPr="00CC09BC">
        <w:t>cálculo</w:t>
      </w:r>
      <w:r w:rsidRPr="00CC09BC">
        <w:t xml:space="preserve">, </w:t>
      </w:r>
      <w:r w:rsidR="006F0275" w:rsidRPr="00CC09BC">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CC09BC">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CC09BC">
        <w:t xml:space="preserve"> en la dinámica. La matriz </w:t>
      </w:r>
      <m:oMath>
        <m:r>
          <w:rPr>
            <w:rFonts w:ascii="Cambria Math" w:hAnsi="Cambria Math"/>
          </w:rPr>
          <m:t>B</m:t>
        </m:r>
      </m:oMath>
      <w:r w:rsidR="006F0275" w:rsidRPr="00CC09BC">
        <w:t xml:space="preserve"> se simplifica a:</w:t>
      </w:r>
    </w:p>
    <w:p w14:paraId="790DFC12" w14:textId="77777777" w:rsidR="009E6CD3" w:rsidRPr="00CC09BC"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CC09BC" w:rsidRDefault="00802653" w:rsidP="00015BE8">
      <w:pPr>
        <w:spacing w:before="120" w:after="100" w:afterAutospacing="1"/>
        <w:jc w:val="both"/>
        <w:rPr>
          <w:rFonts w:eastAsiaTheme="minorEastAsia"/>
          <w:iCs/>
        </w:rPr>
      </w:pPr>
      <w:r w:rsidRPr="00CC09BC">
        <w:t>De esta forma la matriz de controlabilidad es:</w:t>
      </w:r>
    </w:p>
    <w:p w14:paraId="27D12AE1" w14:textId="77777777" w:rsidR="00802653" w:rsidRPr="00CC09BC"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Pr="00CC09BC" w:rsidRDefault="00562F4D" w:rsidP="00015BE8">
      <w:pPr>
        <w:spacing w:before="120" w:after="100" w:afterAutospacing="1"/>
        <w:jc w:val="both"/>
      </w:pPr>
      <w:r w:rsidRPr="00CC09BC">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Sin embargo, si se analiza el sistema aumentado numericamente, se observa que el sistema no es totalmente controlable. Es decir, se </w:t>
      </w:r>
      <w:r w:rsidR="003F5590" w:rsidRPr="00CC09BC">
        <w:t>deberían</w:t>
      </w:r>
      <w:r w:rsidRPr="00CC09BC">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CC09BC">
        <w:rPr>
          <w:rFonts w:eastAsiaTheme="minorEastAsia"/>
        </w:rPr>
        <w:t xml:space="preserve"> </w:t>
      </w:r>
      <w:r w:rsidRPr="00CC09BC">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t>.</w:t>
      </w:r>
    </w:p>
    <w:p w14:paraId="64F2FE6F" w14:textId="658F2B3A" w:rsidR="003F5590" w:rsidRPr="00CC09BC"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Interpretación</w:t>
      </w:r>
      <w:r w:rsidR="003F5590" w:rsidRPr="00CC09BC">
        <w:rPr>
          <w:rStyle w:val="Textoennegrita"/>
          <w:rFonts w:asciiTheme="minorHAnsi" w:hAnsiTheme="minorHAnsi" w:cstheme="minorHAnsi"/>
          <w:sz w:val="22"/>
          <w:szCs w:val="22"/>
          <w:lang w:val="es-AR"/>
        </w:rPr>
        <w:t xml:space="preserve"> </w:t>
      </w:r>
      <w:r w:rsidR="003F5590" w:rsidRPr="00CC09BC">
        <w:rPr>
          <w:rStyle w:val="Textoennegrita"/>
          <w:rFonts w:asciiTheme="minorHAnsi" w:hAnsiTheme="minorHAnsi" w:cstheme="minorHAnsi"/>
          <w:b w:val="0"/>
          <w:bCs w:val="0"/>
          <w:sz w:val="22"/>
          <w:szCs w:val="22"/>
          <w:lang w:val="es-AR"/>
        </w:rPr>
        <w:t>física</w:t>
      </w:r>
      <w:r w:rsidR="003F5590" w:rsidRPr="00CC09BC">
        <w:rPr>
          <w:rStyle w:val="Textoennegrita"/>
          <w:rFonts w:asciiTheme="minorHAnsi" w:hAnsiTheme="minorHAnsi" w:cstheme="minorHAnsi"/>
          <w:sz w:val="22"/>
          <w:szCs w:val="22"/>
          <w:lang w:val="es-AR"/>
        </w:rPr>
        <w:t>:</w:t>
      </w:r>
    </w:p>
    <w:p w14:paraId="5917D56B"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Corriente</w:t>
      </w:r>
      <w:r w:rsidRPr="00CC09BC">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w:t>
      </w:r>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p>
    <w:p w14:paraId="026355B2"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Temperatura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CC09BC">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no puede forzar 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Style w:val="Textoennegrita"/>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a un valor arbitrario</w:t>
      </w:r>
      <w:r w:rsidRPr="00CC09BC">
        <w:rPr>
          <w:rStyle w:val="Textoennegrita"/>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porque la dinámica térmica es autónoma</w:t>
      </w:r>
      <w:r w:rsidR="00900084" w:rsidRPr="00CC09BC">
        <w:rPr>
          <w:rFonts w:asciiTheme="minorHAnsi" w:hAnsiTheme="minorHAnsi" w:cstheme="minorHAnsi"/>
          <w:sz w:val="22"/>
          <w:szCs w:val="22"/>
          <w:lang w:val="es-AR"/>
        </w:rPr>
        <w:t>.</w:t>
      </w:r>
    </w:p>
    <w:p w14:paraId="37DB4FC0" w14:textId="12D88A22" w:rsidR="00742047"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1837F180" w14:textId="77777777" w:rsidR="007B3C88" w:rsidRPr="00CC09BC" w:rsidRDefault="007B3C88"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7B3C88" w:rsidRDefault="00742047" w:rsidP="007B3C88">
      <w:pPr>
        <w:pStyle w:val="Ttulo2"/>
      </w:pPr>
      <w:bookmarkStart w:id="53" w:name="_Toc225786991"/>
      <w:bookmarkStart w:id="54" w:name="_Toc227335754"/>
      <w:r w:rsidRPr="007B3C88">
        <w:t>Respuesta dinámica en el dominio del tiempo</w:t>
      </w:r>
      <w:bookmarkEnd w:id="53"/>
      <w:bookmarkEnd w:id="54"/>
    </w:p>
    <w:p w14:paraId="5D9105D2" w14:textId="77777777" w:rsidR="00742047" w:rsidRPr="00CC09BC" w:rsidRDefault="00742047" w:rsidP="00590A74">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CC09BC">
        <w:rPr>
          <w:rFonts w:asciiTheme="minorHAnsi" w:eastAsiaTheme="minorHAnsi" w:hAnsiTheme="minorHAnsi" w:cstheme="minorBidi"/>
          <w:sz w:val="22"/>
          <w:szCs w:val="22"/>
          <w:lang w:eastAsia="en-US"/>
        </w:rPr>
        <w:t>.</w:t>
      </w:r>
    </w:p>
    <w:p w14:paraId="1F993138" w14:textId="77777777" w:rsidR="00742047" w:rsidRPr="00CC09BC" w:rsidRDefault="00742047" w:rsidP="007B3C8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estudiar la respuesta del estado interno, en primer </w:t>
      </w:r>
      <w:r w:rsidR="00527180" w:rsidRPr="00CC09BC">
        <w:rPr>
          <w:rFonts w:asciiTheme="minorHAnsi" w:eastAsiaTheme="minorHAnsi" w:hAnsiTheme="minorHAnsi" w:cstheme="minorBidi"/>
          <w:sz w:val="22"/>
          <w:szCs w:val="22"/>
          <w:lang w:eastAsia="en-US"/>
        </w:rPr>
        <w:t>lugar,</w:t>
      </w:r>
      <w:r w:rsidRPr="00CC09BC">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CC09BC">
        <w:rPr>
          <w:rFonts w:asciiTheme="minorHAnsi" w:eastAsiaTheme="minorHAnsi" w:hAnsiTheme="minorHAnsi" w:cstheme="minorBidi"/>
          <w:sz w:val="22"/>
          <w:szCs w:val="22"/>
          <w:lang w:eastAsia="en-US"/>
        </w:rPr>
        <w:t>delos</w:t>
      </w:r>
      <w:r w:rsidRPr="00CC09BC">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CC09BC"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CC09BC" w:rsidRDefault="009A2A3A" w:rsidP="00571E9D">
      <w:pPr>
        <w:pStyle w:val="NormalWeb"/>
        <w:keepNext/>
        <w:spacing w:before="0" w:beforeAutospacing="0" w:after="0" w:afterAutospacing="0"/>
        <w:jc w:val="center"/>
      </w:pPr>
      <w:r w:rsidRPr="00CC09BC">
        <w:rPr>
          <w:noProof/>
        </w:rPr>
        <w:drawing>
          <wp:inline distT="0" distB="0" distL="0" distR="0" wp14:anchorId="3FC131D9" wp14:editId="214FE931">
            <wp:extent cx="5354726" cy="1853977"/>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5">
                      <a:extLst>
                        <a:ext uri="{28A0092B-C50C-407E-A947-70E740481C1C}">
                          <a14:useLocalDpi xmlns:a14="http://schemas.microsoft.com/office/drawing/2010/main" val="0"/>
                        </a:ext>
                      </a:extLst>
                    </a:blip>
                    <a:srcRect t="1615" b="1615"/>
                    <a:stretch>
                      <a:fillRect/>
                    </a:stretch>
                  </pic:blipFill>
                  <pic:spPr bwMode="auto">
                    <a:xfrm>
                      <a:off x="0" y="0"/>
                      <a:ext cx="5405253" cy="1871471"/>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159D578B" w:rsidR="009A2A3A" w:rsidRPr="00CC09BC" w:rsidRDefault="00674ED8" w:rsidP="00D2295A">
      <w:pPr>
        <w:pStyle w:val="Descripcin"/>
        <w:rPr>
          <w:rFonts w:ascii="Times New Roman" w:eastAsia="Times New Roman" w:hAnsi="Times New Roman" w:cs="Times New Roman"/>
          <w:sz w:val="24"/>
          <w:szCs w:val="24"/>
          <w:lang w:eastAsia="es-AR"/>
        </w:rPr>
      </w:pPr>
      <w:r w:rsidRPr="00CC09BC">
        <w:rPr>
          <w:b/>
          <w:bCs/>
        </w:rPr>
        <w:t xml:space="preserve">   </w:t>
      </w:r>
      <w:r w:rsidR="009A2A3A" w:rsidRPr="00CC09BC">
        <w:rPr>
          <w:b/>
          <w:bCs/>
        </w:rPr>
        <w:t>(a)</w:t>
      </w:r>
      <w:r w:rsidR="009A2A3A" w:rsidRPr="00CC09BC">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009A2A3A" w:rsidRPr="00CC09BC">
        <w:rPr>
          <w:rStyle w:val="Textodelmarcadordeposicin"/>
          <w:color w:val="auto"/>
        </w:rPr>
        <w:tab/>
      </w:r>
      <w:r w:rsidR="009A2A3A" w:rsidRPr="00CC09BC">
        <w:rPr>
          <w:rStyle w:val="Textodelmarcadordeposicin"/>
          <w:color w:val="auto"/>
        </w:rPr>
        <w:tab/>
      </w:r>
      <w:r w:rsidRPr="00CC09BC">
        <w:rPr>
          <w:rStyle w:val="Textodelmarcadordeposicin"/>
          <w:color w:val="auto"/>
        </w:rPr>
        <w:t xml:space="preserve">                                                </w:t>
      </w:r>
      <w:proofErr w:type="gramStart"/>
      <w:r w:rsidRPr="00CC09BC">
        <w:rPr>
          <w:rStyle w:val="Textodelmarcadordeposicin"/>
          <w:color w:val="auto"/>
        </w:rPr>
        <w:t xml:space="preserve">   </w:t>
      </w:r>
      <w:r w:rsidR="009A2A3A" w:rsidRPr="00CC09BC">
        <w:rPr>
          <w:rStyle w:val="Textodelmarcadordeposicin"/>
          <w:b/>
          <w:bCs/>
          <w:color w:val="auto"/>
        </w:rPr>
        <w:t>(</w:t>
      </w:r>
      <w:proofErr w:type="gramEnd"/>
      <w:r w:rsidR="009A2A3A" w:rsidRPr="00CC09BC">
        <w:rPr>
          <w:rStyle w:val="Textodelmarcadordeposicin"/>
          <w:b/>
          <w:bCs/>
          <w:color w:val="auto"/>
        </w:rPr>
        <w:t>b)</w:t>
      </w:r>
      <w:r w:rsidR="009A2A3A" w:rsidRPr="00CC09BC">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35DE3A68" w:rsidR="0003591A" w:rsidRPr="00CC09BC" w:rsidRDefault="0003591A" w:rsidP="00D2295A">
      <w:pPr>
        <w:pStyle w:val="Descripcin"/>
      </w:pPr>
      <w:r w:rsidRPr="00CC09BC">
        <w:t xml:space="preserve">Figura </w:t>
      </w:r>
      <w:fldSimple w:instr=" SEQ Figura \* ARABIC ">
        <w:r w:rsidR="00804647">
          <w:rPr>
            <w:noProof/>
          </w:rPr>
          <w:t>14</w:t>
        </w:r>
      </w:fldSimple>
      <w:r w:rsidRPr="00CC09BC">
        <w:t>: Entrada de tensión y torque de</w:t>
      </w:r>
      <w:r w:rsidRPr="00CC09BC">
        <w:rPr>
          <w:noProof/>
        </w:rPr>
        <w:t xml:space="preserve"> perurbación</w:t>
      </w:r>
    </w:p>
    <w:p w14:paraId="0074D8F8" w14:textId="77777777" w:rsidR="00D97BC2" w:rsidRPr="00CC09BC"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CC09BC" w:rsidRDefault="00D97BC2" w:rsidP="00B862C6">
      <w:pPr>
        <w:pStyle w:val="Ttulo3"/>
      </w:pPr>
      <w:bookmarkStart w:id="55" w:name="_Toc225786992"/>
      <w:bookmarkStart w:id="56" w:name="_Toc227335755"/>
      <w:r w:rsidRPr="00CC09BC">
        <w:t>Respuesta dinámica en el dominio del tiempo</w:t>
      </w:r>
      <w:bookmarkEnd w:id="55"/>
      <w:bookmarkEnd w:id="56"/>
    </w:p>
    <w:p w14:paraId="2C5FFB66" w14:textId="77777777" w:rsidR="00D97BC2" w:rsidRPr="00CC09BC" w:rsidRDefault="00D97BC2" w:rsidP="007B3C88">
      <w:pPr>
        <w:spacing w:before="100" w:beforeAutospacing="1" w:after="120" w:line="240" w:lineRule="auto"/>
        <w:jc w:val="both"/>
      </w:pPr>
      <w:r w:rsidRPr="00CC09BC">
        <w:t>La respuesta a estas entradas es la siguiente: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71E9D" w:rsidRPr="00CC09BC" w14:paraId="4FD258E5" w14:textId="77777777" w:rsidTr="00571E9D">
        <w:tc>
          <w:tcPr>
            <w:tcW w:w="9628" w:type="dxa"/>
          </w:tcPr>
          <w:p w14:paraId="065A433E" w14:textId="3D221BC0" w:rsidR="00571E9D" w:rsidRPr="00CC09BC" w:rsidRDefault="00571E9D" w:rsidP="0003591A">
            <w:pPr>
              <w:keepNext/>
              <w:jc w:val="center"/>
            </w:pPr>
            <w:r w:rsidRPr="00CC09BC">
              <w:rPr>
                <w:noProof/>
              </w:rPr>
              <w:drawing>
                <wp:inline distT="0" distB="0" distL="0" distR="0" wp14:anchorId="608F5A82" wp14:editId="712183C7">
                  <wp:extent cx="4602468" cy="1836116"/>
                  <wp:effectExtent l="0" t="0" r="8255"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9494" cy="1842908"/>
                          </a:xfrm>
                          <a:prstGeom prst="rect">
                            <a:avLst/>
                          </a:prstGeom>
                        </pic:spPr>
                      </pic:pic>
                    </a:graphicData>
                  </a:graphic>
                </wp:inline>
              </w:drawing>
            </w:r>
          </w:p>
        </w:tc>
      </w:tr>
      <w:tr w:rsidR="00571E9D" w:rsidRPr="00CC09BC" w14:paraId="1C07CC31" w14:textId="77777777" w:rsidTr="00571E9D">
        <w:tc>
          <w:tcPr>
            <w:tcW w:w="9628" w:type="dxa"/>
          </w:tcPr>
          <w:p w14:paraId="53A92BF2" w14:textId="720649F0" w:rsidR="00571E9D" w:rsidRPr="00CC09BC" w:rsidRDefault="00571E9D" w:rsidP="0003591A">
            <w:pPr>
              <w:keepNext/>
              <w:jc w:val="center"/>
            </w:pPr>
            <w:r w:rsidRPr="00CC09BC">
              <w:rPr>
                <w:noProof/>
              </w:rPr>
              <w:drawing>
                <wp:inline distT="0" distB="0" distL="0" distR="0" wp14:anchorId="764F7A4A" wp14:editId="07F2D592">
                  <wp:extent cx="4601261" cy="1853777"/>
                  <wp:effectExtent l="0" t="0" r="889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2855" cy="1874563"/>
                          </a:xfrm>
                          <a:prstGeom prst="rect">
                            <a:avLst/>
                          </a:prstGeom>
                        </pic:spPr>
                      </pic:pic>
                    </a:graphicData>
                  </a:graphic>
                </wp:inline>
              </w:drawing>
            </w:r>
          </w:p>
        </w:tc>
      </w:tr>
      <w:tr w:rsidR="00571E9D" w:rsidRPr="00CC09BC" w14:paraId="63EA72E2" w14:textId="77777777" w:rsidTr="00571E9D">
        <w:tc>
          <w:tcPr>
            <w:tcW w:w="9628" w:type="dxa"/>
          </w:tcPr>
          <w:p w14:paraId="72312F24" w14:textId="72CB9D44" w:rsidR="00571E9D" w:rsidRPr="00CC09BC" w:rsidRDefault="00571E9D" w:rsidP="0003591A">
            <w:pPr>
              <w:keepNext/>
              <w:jc w:val="center"/>
            </w:pPr>
            <w:r w:rsidRPr="00CC09BC">
              <w:rPr>
                <w:noProof/>
              </w:rPr>
              <w:drawing>
                <wp:inline distT="0" distB="0" distL="0" distR="0" wp14:anchorId="085D22FB" wp14:editId="7FE984F8">
                  <wp:extent cx="4601261" cy="1870964"/>
                  <wp:effectExtent l="0" t="0" r="889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32348" cy="1883605"/>
                          </a:xfrm>
                          <a:prstGeom prst="rect">
                            <a:avLst/>
                          </a:prstGeom>
                        </pic:spPr>
                      </pic:pic>
                    </a:graphicData>
                  </a:graphic>
                </wp:inline>
              </w:drawing>
            </w:r>
          </w:p>
        </w:tc>
      </w:tr>
    </w:tbl>
    <w:p w14:paraId="1AA719B9" w14:textId="3B31AC55" w:rsidR="00A06B26" w:rsidRPr="00CC09BC" w:rsidRDefault="0003591A" w:rsidP="00D2295A">
      <w:pPr>
        <w:pStyle w:val="Descripcin"/>
      </w:pPr>
      <w:r w:rsidRPr="00CC09BC">
        <w:t xml:space="preserve">Figura </w:t>
      </w:r>
      <w:fldSimple w:instr=" SEQ Figura \* ARABIC ">
        <w:r w:rsidR="00804647">
          <w:rPr>
            <w:noProof/>
          </w:rPr>
          <w:t>15</w:t>
        </w:r>
      </w:fldSimple>
      <w:r w:rsidRPr="00CC09BC">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CC09BC">
        <w:t xml:space="preserve"> respectivamente</w:t>
      </w:r>
    </w:p>
    <w:p w14:paraId="17929085" w14:textId="77777777" w:rsidR="000E12C2" w:rsidRPr="00CC09BC" w:rsidRDefault="000E12C2" w:rsidP="000E12C2"/>
    <w:p w14:paraId="78A178A0" w14:textId="061F0752" w:rsidR="000D35AA" w:rsidRPr="00CC09BC" w:rsidRDefault="00A06B26" w:rsidP="006F461D">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CC09BC">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659D843D" w14:textId="4DF3AE9E" w:rsidR="00A06B26" w:rsidRPr="00CC09BC"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se introducen perturbaciones de torque de carga mediante un doble pulso de amplitud positiva y negativa. Estas perturbaciones generan variaciones en la velocidad, </w:t>
      </w:r>
      <w:r w:rsidR="00457829" w:rsidRPr="00CC09BC">
        <w:rPr>
          <w:rFonts w:asciiTheme="minorHAnsi" w:eastAsiaTheme="minorHAnsi" w:hAnsiTheme="minorHAnsi" w:cstheme="minorBidi"/>
          <w:sz w:val="22"/>
          <w:szCs w:val="22"/>
          <w:lang w:eastAsia="en-US"/>
        </w:rPr>
        <w:t>generando</w:t>
      </w:r>
      <w:r w:rsidRPr="00CC09BC">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CC09BC" w:rsidRDefault="00A06B26" w:rsidP="00855C7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disminuye progresivamente debido a la acción de la perturbación aún presente. Más adelante, al aplicar u</w:t>
      </w:r>
      <w:proofErr w:type="spellStart"/>
      <w:r w:rsidRPr="00CC09BC">
        <w:rPr>
          <w:rFonts w:asciiTheme="minorHAnsi" w:eastAsiaTheme="minorHAnsi" w:hAnsiTheme="minorHAnsi" w:cstheme="minorBidi"/>
          <w:sz w:val="22"/>
          <w:szCs w:val="22"/>
          <w:lang w:eastAsia="en-US"/>
        </w:rPr>
        <w:t>na</w:t>
      </w:r>
      <w:proofErr w:type="spellEnd"/>
      <w:r w:rsidRPr="00CC09BC">
        <w:rPr>
          <w:rFonts w:asciiTheme="minorHAnsi" w:eastAsiaTheme="minorHAnsi" w:hAnsiTheme="minorHAnsi" w:cstheme="minorBidi"/>
          <w:sz w:val="22"/>
          <w:szCs w:val="22"/>
          <w:lang w:eastAsia="en-US"/>
        </w:rPr>
        <w:t xml:space="preserve">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CC09BC" w:rsidRDefault="00A06B26" w:rsidP="000E12C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CC09BC" w:rsidRDefault="00117163" w:rsidP="00A971B9">
      <w:pPr>
        <w:pStyle w:val="NormalWeb"/>
        <w:spacing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CC09BC">
        <w:rPr>
          <w:rFonts w:asciiTheme="minorHAnsi" w:eastAsiaTheme="minorHAnsi" w:hAnsiTheme="minorHAnsi" w:cstheme="minorBidi"/>
          <w:sz w:val="22"/>
          <w:szCs w:val="22"/>
          <w:lang w:eastAsia="en-US"/>
        </w:rPr>
        <w:t>:</w:t>
      </w:r>
    </w:p>
    <w:tbl>
      <w:tblPr>
        <w:tblStyle w:val="Tablaconcuadrcula"/>
        <w:tblW w:w="1105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391"/>
      </w:tblGrid>
      <w:tr w:rsidR="00A971B9" w:rsidRPr="00CC09BC" w14:paraId="29EC003A" w14:textId="77777777" w:rsidTr="00674ED8">
        <w:trPr>
          <w:jc w:val="center"/>
        </w:trPr>
        <w:tc>
          <w:tcPr>
            <w:tcW w:w="5665" w:type="dxa"/>
          </w:tcPr>
          <w:p w14:paraId="7586B81B" w14:textId="35AB81BC" w:rsidR="006167FB" w:rsidRPr="00CC09BC" w:rsidRDefault="00B9476C" w:rsidP="00B9476C">
            <w:pPr>
              <w:pStyle w:val="NormalWeb"/>
              <w:keepNext/>
              <w:spacing w:before="0" w:beforeAutospacing="0" w:after="0" w:afterAutospacing="0"/>
              <w:jc w:val="center"/>
            </w:pPr>
            <w:r w:rsidRPr="00CC09BC">
              <w:rPr>
                <w:noProof/>
              </w:rPr>
              <w:drawing>
                <wp:inline distT="0" distB="0" distL="0" distR="0" wp14:anchorId="0F9CE397" wp14:editId="6AE16ED1">
                  <wp:extent cx="3512309" cy="247777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29">
                            <a:extLst>
                              <a:ext uri="{28A0092B-C50C-407E-A947-70E740481C1C}">
                                <a14:useLocalDpi xmlns:a14="http://schemas.microsoft.com/office/drawing/2010/main" val="0"/>
                              </a:ext>
                            </a:extLst>
                          </a:blip>
                          <a:stretch>
                            <a:fillRect/>
                          </a:stretch>
                        </pic:blipFill>
                        <pic:spPr>
                          <a:xfrm>
                            <a:off x="0" y="0"/>
                            <a:ext cx="3512309" cy="2477774"/>
                          </a:xfrm>
                          <a:prstGeom prst="rect">
                            <a:avLst/>
                          </a:prstGeom>
                        </pic:spPr>
                      </pic:pic>
                    </a:graphicData>
                  </a:graphic>
                </wp:inline>
              </w:drawing>
            </w:r>
          </w:p>
          <w:p w14:paraId="4C51D1BA" w14:textId="36EF4425" w:rsidR="006167FB" w:rsidRPr="00CC09BC" w:rsidRDefault="006167FB" w:rsidP="00D2295A">
            <w:pPr>
              <w:pStyle w:val="Descripcin"/>
              <w:rPr>
                <w:rFonts w:eastAsiaTheme="minorEastAsia"/>
                <w:sz w:val="22"/>
              </w:rPr>
            </w:pPr>
            <w:r w:rsidRPr="00CC09BC">
              <w:t xml:space="preserve">Figura </w:t>
            </w:r>
            <w:fldSimple w:instr=" SEQ Figura \* ARABIC ">
              <w:r w:rsidR="00804647">
                <w:rPr>
                  <w:noProof/>
                </w:rPr>
                <w:t>16</w:t>
              </w:r>
            </w:fldSimple>
            <w:r w:rsidRPr="00CC09BC">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5391" w:type="dxa"/>
          </w:tcPr>
          <w:p w14:paraId="79E7B864" w14:textId="7136B2B7" w:rsidR="006167FB" w:rsidRPr="00CC09BC" w:rsidRDefault="00B9476C" w:rsidP="00B9476C">
            <w:pPr>
              <w:keepNext/>
              <w:jc w:val="center"/>
            </w:pPr>
            <w:r w:rsidRPr="00CC09BC">
              <w:rPr>
                <w:noProof/>
              </w:rPr>
              <w:drawing>
                <wp:inline distT="0" distB="0" distL="0" distR="0" wp14:anchorId="5A72F87C" wp14:editId="0248C207">
                  <wp:extent cx="3360513" cy="247777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30">
                            <a:extLst>
                              <a:ext uri="{28A0092B-C50C-407E-A947-70E740481C1C}">
                                <a14:useLocalDpi xmlns:a14="http://schemas.microsoft.com/office/drawing/2010/main" val="0"/>
                              </a:ext>
                            </a:extLst>
                          </a:blip>
                          <a:stretch>
                            <a:fillRect/>
                          </a:stretch>
                        </pic:blipFill>
                        <pic:spPr>
                          <a:xfrm>
                            <a:off x="0" y="0"/>
                            <a:ext cx="3361906" cy="2478797"/>
                          </a:xfrm>
                          <a:prstGeom prst="rect">
                            <a:avLst/>
                          </a:prstGeom>
                        </pic:spPr>
                      </pic:pic>
                    </a:graphicData>
                  </a:graphic>
                </wp:inline>
              </w:drawing>
            </w:r>
          </w:p>
          <w:p w14:paraId="4999BCC7" w14:textId="1137F85A" w:rsidR="006167FB" w:rsidRPr="00CC09BC" w:rsidRDefault="006167FB" w:rsidP="00D2295A">
            <w:pPr>
              <w:pStyle w:val="Descripcin"/>
            </w:pPr>
            <w:r w:rsidRPr="00CC09BC">
              <w:t xml:space="preserve">Figura </w:t>
            </w:r>
            <w:fldSimple w:instr=" SEQ Figura \* ARABIC ">
              <w:r w:rsidR="00804647">
                <w:rPr>
                  <w:noProof/>
                </w:rPr>
                <w:t>17</w:t>
              </w:r>
            </w:fldSimple>
            <w:r w:rsidRPr="00CC09BC">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56B11BEF" w:rsidR="00952F7E" w:rsidRPr="00CC09BC" w:rsidRDefault="00855C75" w:rsidP="00A971B9">
      <w:pPr>
        <w:pStyle w:val="NormalWeb"/>
        <w:spacing w:before="480" w:beforeAutospacing="0"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Y</w:t>
      </w:r>
      <w:r w:rsidR="00952F7E" w:rsidRPr="00CC09BC">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CC09BC">
        <w:rPr>
          <w:rFonts w:asciiTheme="minorHAnsi" w:eastAsiaTheme="minorHAnsi" w:hAnsiTheme="minorHAnsi" w:cstheme="minorBidi"/>
          <w:sz w:val="22"/>
          <w:szCs w:val="22"/>
          <w:lang w:eastAsia="en-US"/>
        </w:rPr>
        <w:t>:</w:t>
      </w:r>
    </w:p>
    <w:p w14:paraId="63897311" w14:textId="2B104BD0"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2B392EF9" w14:textId="4BCBDA14"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67A0003" w14:textId="715F6F9E"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549FC41" w14:textId="325F2D32"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95EB11D" w14:textId="4AE0BA76"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7FECA17" w14:textId="77777777" w:rsidR="00A971B9" w:rsidRPr="00CC09BC" w:rsidRDefault="00A971B9" w:rsidP="00A971B9">
      <w:pPr>
        <w:pStyle w:val="NormalWeb"/>
        <w:spacing w:before="360" w:beforeAutospacing="0" w:after="0" w:afterAutospacing="0"/>
        <w:jc w:val="both"/>
        <w:rPr>
          <w:rFonts w:asciiTheme="minorHAnsi" w:eastAsiaTheme="minorHAnsi" w:hAnsiTheme="minorHAnsi" w:cstheme="minorBidi"/>
          <w:sz w:val="22"/>
          <w:szCs w:val="22"/>
          <w:lang w:eastAsia="en-US"/>
        </w:rPr>
      </w:pPr>
    </w:p>
    <w:tbl>
      <w:tblPr>
        <w:tblStyle w:val="Tablaconcuadrcula"/>
        <w:tblW w:w="106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5245"/>
      </w:tblGrid>
      <w:tr w:rsidR="00A971B9" w:rsidRPr="00CC09BC" w14:paraId="4C42707B" w14:textId="77777777" w:rsidTr="00FA171A">
        <w:trPr>
          <w:jc w:val="center"/>
        </w:trPr>
        <w:tc>
          <w:tcPr>
            <w:tcW w:w="5382" w:type="dxa"/>
          </w:tcPr>
          <w:p w14:paraId="475E25C3" w14:textId="7987EF2C" w:rsidR="006167FB" w:rsidRPr="00CC09BC" w:rsidRDefault="00B9476C" w:rsidP="00A971B9">
            <w:pPr>
              <w:pStyle w:val="NormalWeb"/>
              <w:keepNext/>
              <w:spacing w:before="120" w:beforeAutospacing="0" w:after="0" w:afterAutospacing="0"/>
            </w:pPr>
            <w:r w:rsidRPr="00CC09BC">
              <w:rPr>
                <w:noProof/>
              </w:rPr>
              <w:drawing>
                <wp:inline distT="0" distB="0" distL="0" distR="0" wp14:anchorId="6EEF65F5" wp14:editId="07C8B6CB">
                  <wp:extent cx="3354210" cy="2386298"/>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pic:cNvPicPr/>
                        </pic:nvPicPr>
                        <pic:blipFill>
                          <a:blip r:embed="rId31">
                            <a:extLst>
                              <a:ext uri="{28A0092B-C50C-407E-A947-70E740481C1C}">
                                <a14:useLocalDpi xmlns:a14="http://schemas.microsoft.com/office/drawing/2010/main" val="0"/>
                              </a:ext>
                            </a:extLst>
                          </a:blip>
                          <a:stretch>
                            <a:fillRect/>
                          </a:stretch>
                        </pic:blipFill>
                        <pic:spPr>
                          <a:xfrm>
                            <a:off x="0" y="0"/>
                            <a:ext cx="3354210" cy="2386298"/>
                          </a:xfrm>
                          <a:prstGeom prst="rect">
                            <a:avLst/>
                          </a:prstGeom>
                        </pic:spPr>
                      </pic:pic>
                    </a:graphicData>
                  </a:graphic>
                </wp:inline>
              </w:drawing>
            </w:r>
          </w:p>
          <w:p w14:paraId="01DB7A2B" w14:textId="51635714" w:rsidR="006167FB" w:rsidRPr="00CC09BC" w:rsidRDefault="006167FB" w:rsidP="00D2295A">
            <w:pPr>
              <w:pStyle w:val="Descripcin"/>
              <w:rPr>
                <w:sz w:val="22"/>
              </w:rPr>
            </w:pPr>
            <w:r w:rsidRPr="00CC09BC">
              <w:t xml:space="preserve">Figura </w:t>
            </w:r>
            <w:fldSimple w:instr=" SEQ Figura \* ARABIC ">
              <w:r w:rsidR="00804647">
                <w:rPr>
                  <w:noProof/>
                </w:rPr>
                <w:t>18</w:t>
              </w:r>
            </w:fldSimple>
            <w:r w:rsidRPr="00CC09BC">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CC09BC" w:rsidRDefault="006167FB" w:rsidP="00B9476C">
            <w:pPr>
              <w:pStyle w:val="NormalWeb"/>
              <w:spacing w:before="0" w:beforeAutospacing="0" w:after="0" w:afterAutospacing="0"/>
              <w:jc w:val="center"/>
              <w:rPr>
                <w:rFonts w:asciiTheme="minorHAnsi" w:eastAsiaTheme="minorHAnsi" w:hAnsiTheme="minorHAnsi" w:cstheme="minorBidi"/>
                <w:sz w:val="22"/>
                <w:szCs w:val="22"/>
                <w:lang w:eastAsia="en-US"/>
              </w:rPr>
            </w:pPr>
          </w:p>
        </w:tc>
        <w:tc>
          <w:tcPr>
            <w:tcW w:w="5245" w:type="dxa"/>
          </w:tcPr>
          <w:p w14:paraId="4B49DE61" w14:textId="654BA18D" w:rsidR="006167FB" w:rsidRPr="00CC09BC" w:rsidRDefault="00B9476C" w:rsidP="00A971B9">
            <w:pPr>
              <w:pStyle w:val="NormalWeb"/>
              <w:keepNext/>
              <w:spacing w:before="120" w:beforeAutospacing="0" w:after="0" w:afterAutospacing="0"/>
              <w:jc w:val="center"/>
            </w:pPr>
            <w:r w:rsidRPr="00CC09BC">
              <w:rPr>
                <w:noProof/>
              </w:rPr>
              <w:drawing>
                <wp:inline distT="0" distB="0" distL="0" distR="0" wp14:anchorId="218192F7" wp14:editId="50608AF5">
                  <wp:extent cx="3379068" cy="2397850"/>
                  <wp:effectExtent l="0" t="0" r="0" b="254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106"/>
                          <pic:cNvPicPr/>
                        </pic:nvPicPr>
                        <pic:blipFill>
                          <a:blip r:embed="rId32">
                            <a:extLst>
                              <a:ext uri="{28A0092B-C50C-407E-A947-70E740481C1C}">
                                <a14:useLocalDpi xmlns:a14="http://schemas.microsoft.com/office/drawing/2010/main" val="0"/>
                              </a:ext>
                            </a:extLst>
                          </a:blip>
                          <a:stretch>
                            <a:fillRect/>
                          </a:stretch>
                        </pic:blipFill>
                        <pic:spPr>
                          <a:xfrm>
                            <a:off x="0" y="0"/>
                            <a:ext cx="3379068" cy="2397850"/>
                          </a:xfrm>
                          <a:prstGeom prst="rect">
                            <a:avLst/>
                          </a:prstGeom>
                        </pic:spPr>
                      </pic:pic>
                    </a:graphicData>
                  </a:graphic>
                </wp:inline>
              </w:drawing>
            </w:r>
          </w:p>
          <w:p w14:paraId="4CED7230" w14:textId="355C182B" w:rsidR="006167FB" w:rsidRPr="00CC09BC" w:rsidRDefault="006167FB" w:rsidP="00D2295A">
            <w:pPr>
              <w:pStyle w:val="Descripcin"/>
              <w:rPr>
                <w:sz w:val="22"/>
              </w:rPr>
            </w:pPr>
            <w:r w:rsidRPr="00CC09BC">
              <w:t xml:space="preserve">Figura </w:t>
            </w:r>
            <w:fldSimple w:instr=" SEQ Figura \* ARABIC ">
              <w:r w:rsidR="00804647">
                <w:rPr>
                  <w:noProof/>
                </w:rPr>
                <w:t>19</w:t>
              </w:r>
            </w:fldSimple>
            <w:r w:rsidRPr="00CC09BC">
              <w:t xml:space="preserve">: Corrientes </w:t>
            </w:r>
            <w:r w:rsidRPr="00CC09BC">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tc>
      </w:tr>
    </w:tbl>
    <w:p w14:paraId="2BE1FEBE" w14:textId="3D9F426F" w:rsidR="005402C8" w:rsidRPr="00CC09BC" w:rsidRDefault="002759A4" w:rsidP="00FA171A">
      <w:pPr>
        <w:spacing w:before="120" w:after="240" w:line="240" w:lineRule="auto"/>
        <w:jc w:val="both"/>
      </w:pPr>
      <w:r w:rsidRPr="00CC09BC">
        <w:t xml:space="preserve">Temperatura del estator: </w:t>
      </w:r>
    </w:p>
    <w:p w14:paraId="17F6939F" w14:textId="440FBF5D" w:rsidR="002759A4" w:rsidRPr="00CC09BC" w:rsidRDefault="00FA171A" w:rsidP="005402C8">
      <w:pPr>
        <w:keepNext/>
        <w:spacing w:after="0" w:line="240" w:lineRule="auto"/>
        <w:jc w:val="center"/>
      </w:pPr>
      <w:r w:rsidRPr="00CC09BC">
        <w:rPr>
          <w:noProof/>
        </w:rPr>
        <w:drawing>
          <wp:inline distT="0" distB="0" distL="0" distR="0" wp14:anchorId="2B2D3C96" wp14:editId="5C1488C0">
            <wp:extent cx="3905250" cy="273367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08476" cy="2735933"/>
                    </a:xfrm>
                    <a:prstGeom prst="rect">
                      <a:avLst/>
                    </a:prstGeom>
                  </pic:spPr>
                </pic:pic>
              </a:graphicData>
            </a:graphic>
          </wp:inline>
        </w:drawing>
      </w:r>
    </w:p>
    <w:p w14:paraId="6989F102" w14:textId="49922624" w:rsidR="002759A4" w:rsidRPr="00CC09BC" w:rsidRDefault="002759A4" w:rsidP="00D2295A">
      <w:pPr>
        <w:pStyle w:val="Descripcin"/>
        <w:rPr>
          <w:rFonts w:eastAsiaTheme="minorEastAsia"/>
          <w:noProof/>
          <w:sz w:val="22"/>
        </w:rPr>
      </w:pPr>
      <w:r w:rsidRPr="00CC09BC">
        <w:t xml:space="preserve">Figura </w:t>
      </w:r>
      <w:fldSimple w:instr=" SEQ Figura \* ARABIC ">
        <w:r w:rsidR="00804647">
          <w:rPr>
            <w:noProof/>
          </w:rPr>
          <w:t>20</w:t>
        </w:r>
      </w:fldSimple>
      <w:r w:rsidRPr="00CC09BC">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CC09BC" w:rsidRDefault="002759A4" w:rsidP="002759A4">
      <w:pPr>
        <w:spacing w:after="0"/>
      </w:pPr>
    </w:p>
    <w:p w14:paraId="68B3F1B9" w14:textId="77777777" w:rsidR="002759A4" w:rsidRPr="00CC09BC" w:rsidRDefault="002759A4" w:rsidP="00FA171A">
      <w:pPr>
        <w:pStyle w:val="NormalWeb"/>
        <w:spacing w:before="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Esto provoca un incremento escalonado en la temperatura del estator.</w:t>
      </w:r>
    </w:p>
    <w:p w14:paraId="1AE96AC9" w14:textId="4C0037CC" w:rsidR="00A971B9"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corriente aumenta para compensar el torque externo. Esto se traduce en un mayor crecimiento de la temp</w:t>
      </w:r>
      <w:proofErr w:type="spellStart"/>
      <w:r w:rsidRPr="00CC09BC">
        <w:rPr>
          <w:rFonts w:asciiTheme="minorHAnsi" w:eastAsiaTheme="minorHAnsi" w:hAnsiTheme="minorHAnsi" w:cstheme="minorBidi"/>
          <w:sz w:val="22"/>
          <w:szCs w:val="22"/>
          <w:lang w:eastAsia="en-US"/>
        </w:rPr>
        <w:t>eratura</w:t>
      </w:r>
      <w:proofErr w:type="spellEnd"/>
      <w:r w:rsidRPr="00CC09BC">
        <w:rPr>
          <w:rFonts w:asciiTheme="minorHAnsi" w:eastAsiaTheme="minorHAnsi" w:hAnsiTheme="minorHAnsi" w:cstheme="minorBidi"/>
          <w:sz w:val="22"/>
          <w:szCs w:val="22"/>
          <w:lang w:eastAsia="en-US"/>
        </w:rPr>
        <w:t>.</w:t>
      </w:r>
    </w:p>
    <w:p w14:paraId="1ACCCECD"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CC09BC" w:rsidRDefault="002759A4" w:rsidP="00002321">
      <w:pPr>
        <w:spacing w:before="120" w:after="100" w:afterAutospacing="1" w:line="240" w:lineRule="auto"/>
        <w:jc w:val="both"/>
      </w:pPr>
    </w:p>
    <w:p w14:paraId="7B3BCD1E" w14:textId="77777777" w:rsidR="00437074" w:rsidRPr="00CC09BC" w:rsidRDefault="00437074" w:rsidP="00B862C6">
      <w:pPr>
        <w:pStyle w:val="Ttulo3"/>
      </w:pPr>
      <w:bookmarkStart w:id="57" w:name="_Toc225786993"/>
      <w:bookmarkStart w:id="58" w:name="_Toc227335756"/>
      <w:r w:rsidRPr="00CC09BC">
        <w:t>Comparación modelo LTI vs NL</w:t>
      </w:r>
      <w:bookmarkEnd w:id="57"/>
      <w:bookmarkEnd w:id="58"/>
    </w:p>
    <w:p w14:paraId="4038EE5C" w14:textId="77777777" w:rsidR="00437074" w:rsidRPr="00CC09BC" w:rsidRDefault="00437074" w:rsidP="007B3C88">
      <w:pPr>
        <w:spacing w:before="100" w:beforeAutospacing="1" w:after="100" w:afterAutospacing="1" w:line="240" w:lineRule="auto"/>
        <w:jc w:val="both"/>
        <w:rPr>
          <w:rFonts w:cstheme="minorHAnsi"/>
        </w:rPr>
      </w:pPr>
      <w:r w:rsidRPr="00CC09BC">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5"/>
        <w:gridCol w:w="4833"/>
      </w:tblGrid>
      <w:tr w:rsidR="00002321" w:rsidRPr="00CC09BC" w14:paraId="0E9D7B81" w14:textId="77777777" w:rsidTr="00002321">
        <w:trPr>
          <w:trHeight w:val="134"/>
        </w:trPr>
        <w:tc>
          <w:tcPr>
            <w:tcW w:w="4678" w:type="dxa"/>
          </w:tcPr>
          <w:p w14:paraId="631D2001" w14:textId="35272A1B" w:rsidR="000043C0" w:rsidRPr="00CC09BC" w:rsidRDefault="00AC0790" w:rsidP="005402C8">
            <w:pPr>
              <w:jc w:val="center"/>
              <w:rPr>
                <w:rFonts w:cstheme="minorHAnsi"/>
              </w:rPr>
            </w:pPr>
            <w:r w:rsidRPr="00CC09BC">
              <w:rPr>
                <w:rFonts w:cstheme="minorHAnsi"/>
                <w:noProof/>
              </w:rPr>
              <w:drawing>
                <wp:inline distT="0" distB="0" distL="0" distR="0" wp14:anchorId="3A872DDE" wp14:editId="6B95E4D8">
                  <wp:extent cx="3019294" cy="2279650"/>
                  <wp:effectExtent l="0" t="0" r="0" b="635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19294" cy="2279650"/>
                          </a:xfrm>
                          <a:prstGeom prst="rect">
                            <a:avLst/>
                          </a:prstGeom>
                        </pic:spPr>
                      </pic:pic>
                    </a:graphicData>
                  </a:graphic>
                </wp:inline>
              </w:drawing>
            </w:r>
          </w:p>
          <w:p w14:paraId="6F61A55F" w14:textId="6E9B21EC" w:rsidR="000043C0" w:rsidRPr="00CC09BC" w:rsidRDefault="000043C0" w:rsidP="00D2295A">
            <w:pPr>
              <w:pStyle w:val="Descripcin"/>
            </w:pPr>
            <w:r w:rsidRPr="00CC09BC">
              <w:t xml:space="preserve">Figura </w:t>
            </w:r>
            <w:fldSimple w:instr=" SEQ Figura \* ARABIC ">
              <w:r w:rsidR="00804647">
                <w:rPr>
                  <w:noProof/>
                </w:rPr>
                <w:t>21</w:t>
              </w:r>
            </w:fldSimple>
            <w:r w:rsidRPr="00CC09BC">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CC09BC">
              <w:rPr>
                <w:rFonts w:eastAsiaTheme="minorEastAsia"/>
              </w:rPr>
              <w:t xml:space="preserve"> </w:t>
            </w:r>
            <w:r w:rsidRPr="00CC09BC">
              <w:t>para LTI y NL</w:t>
            </w:r>
          </w:p>
        </w:tc>
        <w:tc>
          <w:tcPr>
            <w:tcW w:w="4960" w:type="dxa"/>
          </w:tcPr>
          <w:p w14:paraId="101213A4" w14:textId="5A106273" w:rsidR="000043C0" w:rsidRPr="00CC09BC" w:rsidRDefault="00AC0790" w:rsidP="005402C8">
            <w:pPr>
              <w:jc w:val="center"/>
              <w:rPr>
                <w:rFonts w:cstheme="minorHAnsi"/>
              </w:rPr>
            </w:pPr>
            <w:r w:rsidRPr="00CC09BC">
              <w:rPr>
                <w:rFonts w:cstheme="minorHAnsi"/>
                <w:noProof/>
              </w:rPr>
              <w:drawing>
                <wp:inline distT="0" distB="0" distL="0" distR="0" wp14:anchorId="419DCDBD" wp14:editId="2AE391AD">
                  <wp:extent cx="3038053" cy="229235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58250" cy="2307590"/>
                          </a:xfrm>
                          <a:prstGeom prst="rect">
                            <a:avLst/>
                          </a:prstGeom>
                        </pic:spPr>
                      </pic:pic>
                    </a:graphicData>
                  </a:graphic>
                </wp:inline>
              </w:drawing>
            </w:r>
          </w:p>
          <w:p w14:paraId="2088443C" w14:textId="66876D75" w:rsidR="000043C0" w:rsidRPr="00CC09BC" w:rsidRDefault="000043C0" w:rsidP="00D2295A">
            <w:pPr>
              <w:pStyle w:val="Descripcin"/>
              <w:rPr>
                <w:rFonts w:cstheme="minorHAnsi"/>
              </w:rPr>
            </w:pPr>
            <w:r w:rsidRPr="00CC09BC">
              <w:t xml:space="preserve">Figura </w:t>
            </w:r>
            <w:fldSimple w:instr=" SEQ Figura \* ARABIC ">
              <w:r w:rsidR="00804647">
                <w:rPr>
                  <w:noProof/>
                </w:rPr>
                <w:t>22</w:t>
              </w:r>
            </w:fldSimple>
            <w:r w:rsidRPr="00CC09BC">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noProof/>
              </w:rPr>
              <w:t xml:space="preserve"> </w:t>
            </w:r>
            <w:r w:rsidRPr="00CC09BC">
              <w:rPr>
                <w:noProof/>
              </w:rPr>
              <w:t>para LTI y NL</w:t>
            </w:r>
          </w:p>
          <w:p w14:paraId="26AE7A7B" w14:textId="77777777" w:rsidR="000043C0" w:rsidRPr="00CC09BC" w:rsidRDefault="000043C0" w:rsidP="00AC0790">
            <w:pPr>
              <w:spacing w:after="100" w:afterAutospacing="1"/>
              <w:jc w:val="both"/>
              <w:rPr>
                <w:rFonts w:cstheme="minorHAnsi"/>
              </w:rPr>
            </w:pPr>
          </w:p>
        </w:tc>
      </w:tr>
      <w:tr w:rsidR="00002321" w:rsidRPr="00CC09BC" w14:paraId="2AD33F63" w14:textId="77777777" w:rsidTr="00002321">
        <w:trPr>
          <w:trHeight w:val="3402"/>
        </w:trPr>
        <w:tc>
          <w:tcPr>
            <w:tcW w:w="4678" w:type="dxa"/>
          </w:tcPr>
          <w:p w14:paraId="4A97CDE4" w14:textId="43FE863E" w:rsidR="000043C0" w:rsidRPr="00CC09BC" w:rsidRDefault="00AC0790" w:rsidP="005402C8">
            <w:pPr>
              <w:keepNext/>
              <w:jc w:val="center"/>
            </w:pPr>
            <w:r w:rsidRPr="00CC09BC">
              <w:rPr>
                <w:noProof/>
              </w:rPr>
              <w:drawing>
                <wp:inline distT="0" distB="0" distL="0" distR="0" wp14:anchorId="1670E2B3" wp14:editId="476CD882">
                  <wp:extent cx="2965450" cy="2245891"/>
                  <wp:effectExtent l="0" t="0" r="6350" b="254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95650" cy="2268763"/>
                          </a:xfrm>
                          <a:prstGeom prst="rect">
                            <a:avLst/>
                          </a:prstGeom>
                        </pic:spPr>
                      </pic:pic>
                    </a:graphicData>
                  </a:graphic>
                </wp:inline>
              </w:drawing>
            </w:r>
          </w:p>
          <w:p w14:paraId="3CC28F5A" w14:textId="2E005436" w:rsidR="000043C0" w:rsidRPr="00CC09BC" w:rsidRDefault="000043C0" w:rsidP="00D2295A">
            <w:pPr>
              <w:pStyle w:val="Descripcin"/>
              <w:rPr>
                <w:noProof/>
              </w:rPr>
            </w:pPr>
            <w:r w:rsidRPr="00CC09BC">
              <w:t xml:space="preserve">Figura </w:t>
            </w:r>
            <w:fldSimple w:instr=" SEQ Figura \* ARABIC ">
              <w:r w:rsidR="00804647">
                <w:rPr>
                  <w:noProof/>
                </w:rPr>
                <w:t>23</w:t>
              </w:r>
            </w:fldSimple>
            <w:r w:rsidRPr="00CC09BC">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CC09BC">
              <w:rPr>
                <w:rFonts w:eastAsiaTheme="minorEastAsia"/>
                <w:noProof/>
              </w:rPr>
              <w:t xml:space="preserve"> </w:t>
            </w:r>
            <w:r w:rsidRPr="00CC09BC">
              <w:rPr>
                <w:noProof/>
              </w:rPr>
              <w:t>para LTI y NL</w:t>
            </w:r>
          </w:p>
        </w:tc>
        <w:tc>
          <w:tcPr>
            <w:tcW w:w="4960" w:type="dxa"/>
          </w:tcPr>
          <w:p w14:paraId="0F023C46" w14:textId="2A2C739D" w:rsidR="000043C0" w:rsidRPr="00CC09BC" w:rsidRDefault="00FA171A" w:rsidP="005402C8">
            <w:pPr>
              <w:keepNext/>
              <w:jc w:val="center"/>
            </w:pPr>
            <w:r w:rsidRPr="00CC09BC">
              <w:rPr>
                <w:noProof/>
              </w:rPr>
              <w:drawing>
                <wp:inline distT="0" distB="0" distL="0" distR="0" wp14:anchorId="065C1F09" wp14:editId="06D640B9">
                  <wp:extent cx="3003550" cy="2247100"/>
                  <wp:effectExtent l="0" t="0" r="6350" b="127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20687" cy="2259921"/>
                          </a:xfrm>
                          <a:prstGeom prst="rect">
                            <a:avLst/>
                          </a:prstGeom>
                        </pic:spPr>
                      </pic:pic>
                    </a:graphicData>
                  </a:graphic>
                </wp:inline>
              </w:drawing>
            </w:r>
          </w:p>
          <w:p w14:paraId="63CF1555" w14:textId="620B1753" w:rsidR="000043C0" w:rsidRPr="00CC09BC" w:rsidRDefault="000043C0" w:rsidP="00D2295A">
            <w:pPr>
              <w:pStyle w:val="Descripcin"/>
            </w:pPr>
            <w:r w:rsidRPr="00CC09BC">
              <w:t xml:space="preserve">Figura </w:t>
            </w:r>
            <w:fldSimple w:instr=" SEQ Figura \* ARABIC ">
              <w:r w:rsidR="00804647">
                <w:rPr>
                  <w:noProof/>
                </w:rPr>
                <w:t>24</w:t>
              </w:r>
            </w:fldSimple>
            <w:r w:rsidRPr="00CC09BC">
              <w:t>: Comparación</w:t>
            </w:r>
            <w:r w:rsidRPr="00CC09BC">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CC09BC">
              <w:t xml:space="preserve"> para LTI y NL</w:t>
            </w:r>
          </w:p>
          <w:p w14:paraId="1A7237CC" w14:textId="77777777" w:rsidR="000043C0" w:rsidRPr="00CC09BC" w:rsidRDefault="000043C0" w:rsidP="000B7A58">
            <w:pPr>
              <w:spacing w:after="120"/>
            </w:pPr>
          </w:p>
        </w:tc>
      </w:tr>
    </w:tbl>
    <w:p w14:paraId="459FAB49" w14:textId="07B26D86" w:rsidR="0074533C" w:rsidRPr="00CC09BC" w:rsidRDefault="0074533C" w:rsidP="00315314">
      <w:pPr>
        <w:spacing w:after="0" w:line="240" w:lineRule="auto"/>
        <w:jc w:val="both"/>
        <w:rPr>
          <w:rFonts w:cstheme="minorHAnsi"/>
        </w:rPr>
      </w:pPr>
      <w:r w:rsidRPr="00CC09B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y en la aplicación o inversión de los pulsos de torque de perturbación.</w:t>
      </w:r>
    </w:p>
    <w:p w14:paraId="0F30898D" w14:textId="32F790C9" w:rsidR="00A971B9" w:rsidRPr="00CC09BC" w:rsidRDefault="0074533C" w:rsidP="00002321">
      <w:pPr>
        <w:spacing w:before="100" w:beforeAutospacing="1" w:after="100" w:afterAutospacing="1" w:line="240" w:lineRule="auto"/>
        <w:jc w:val="both"/>
        <w:rPr>
          <w:rFonts w:cstheme="minorHAnsi"/>
        </w:rPr>
      </w:pPr>
      <w:r w:rsidRPr="00CC09B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CC09BC" w:rsidRDefault="0074533C" w:rsidP="00A971B9">
      <w:pPr>
        <w:spacing w:before="120" w:after="100" w:afterAutospacing="1" w:line="240" w:lineRule="auto"/>
        <w:jc w:val="both"/>
        <w:rPr>
          <w:rFonts w:cstheme="minorHAnsi"/>
        </w:rPr>
      </w:pPr>
      <w:r w:rsidRPr="00CC09B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rPr>
          <w:rFonts w:cstheme="minorHAnsi"/>
        </w:rPr>
        <w:t>​ tiende a separar progresivamente las respuestas.</w:t>
      </w:r>
    </w:p>
    <w:p w14:paraId="5B739160" w14:textId="77777777" w:rsidR="007B3C88" w:rsidRPr="00CC09BC" w:rsidRDefault="007B3C88" w:rsidP="007B3C88">
      <w:pPr>
        <w:spacing w:before="120" w:after="120"/>
      </w:pPr>
    </w:p>
    <w:p w14:paraId="2E37F4F1" w14:textId="77777777" w:rsidR="004C2C70" w:rsidRPr="00CC09BC" w:rsidRDefault="004C2C70" w:rsidP="00B862C6">
      <w:pPr>
        <w:pStyle w:val="Ttulo3"/>
      </w:pPr>
      <w:bookmarkStart w:id="59" w:name="_Toc225786994"/>
      <w:bookmarkStart w:id="60" w:name="_Toc227335757"/>
      <w:r w:rsidRPr="00CC09BC">
        <w:t>Curvas torque vs velocidad</w:t>
      </w:r>
      <w:bookmarkEnd w:id="59"/>
      <w:bookmarkEnd w:id="60"/>
      <w:r w:rsidR="00EC5430" w:rsidRPr="00CC09BC">
        <w:tab/>
      </w:r>
    </w:p>
    <w:p w14:paraId="33BC95FF" w14:textId="77777777" w:rsidR="00601AB8" w:rsidRPr="00CC09BC" w:rsidRDefault="004C2C70" w:rsidP="007B3C88">
      <w:pPr>
        <w:spacing w:before="100" w:beforeAutospacing="1" w:after="240" w:line="240" w:lineRule="auto"/>
      </w:pPr>
      <w:r w:rsidRPr="00CC09BC">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CC09BC">
        <w:rPr>
          <w:rFonts w:eastAsiaTheme="minorEastAsia"/>
        </w:rPr>
        <w:t xml:space="preserve"> </w:t>
      </w:r>
      <w:r w:rsidRPr="00CC09BC">
        <w:t>en el eje de las abscisas:</w:t>
      </w:r>
    </w:p>
    <w:p w14:paraId="64D3264F" w14:textId="77777777" w:rsidR="001D1E8E" w:rsidRPr="00CC09BC" w:rsidRDefault="00601AB8" w:rsidP="00556372">
      <w:pPr>
        <w:keepNext/>
        <w:spacing w:after="120" w:line="240" w:lineRule="auto"/>
        <w:jc w:val="center"/>
      </w:pPr>
      <w:r w:rsidRPr="00CC09BC">
        <w:rPr>
          <w:rFonts w:ascii="Cambria" w:hAnsi="Cambria"/>
          <w:b/>
          <w:bCs/>
          <w:noProof/>
          <w:sz w:val="32"/>
          <w:szCs w:val="32"/>
        </w:rPr>
        <w:drawing>
          <wp:inline distT="0" distB="0" distL="0" distR="0" wp14:anchorId="358893C2" wp14:editId="0E2D2F78">
            <wp:extent cx="5624870" cy="4079019"/>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8" cstate="print">
                      <a:extLst>
                        <a:ext uri="{28A0092B-C50C-407E-A947-70E740481C1C}">
                          <a14:useLocalDpi xmlns:a14="http://schemas.microsoft.com/office/drawing/2010/main" val="0"/>
                        </a:ext>
                      </a:extLst>
                    </a:blip>
                    <a:srcRect t="-201" b="-404"/>
                    <a:stretch/>
                  </pic:blipFill>
                  <pic:spPr bwMode="auto">
                    <a:xfrm>
                      <a:off x="0" y="0"/>
                      <a:ext cx="5637860" cy="4088439"/>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12F8D614" w:rsidR="00601AB8" w:rsidRPr="00CC09BC" w:rsidRDefault="001D1E8E" w:rsidP="00D2295A">
      <w:pPr>
        <w:pStyle w:val="Descripcin"/>
        <w:rPr>
          <w:b/>
          <w:bCs/>
          <w:sz w:val="32"/>
          <w:szCs w:val="32"/>
        </w:rPr>
      </w:pPr>
      <w:r w:rsidRPr="00CC09BC">
        <w:t xml:space="preserve">Figura </w:t>
      </w:r>
      <w:fldSimple w:instr=" SEQ Figura \* ARABIC ">
        <w:r w:rsidR="00804647">
          <w:rPr>
            <w:noProof/>
          </w:rPr>
          <w:t>25</w:t>
        </w:r>
      </w:fldSimple>
      <w:r w:rsidR="00556372" w:rsidRPr="00CC09BC">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CC09BC">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CC09BC"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4BCA6916" w:rsidR="00800AA0" w:rsidRPr="00CC09BC"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CC09BC">
        <w:rPr>
          <w:rFonts w:asciiTheme="minorHAnsi" w:hAnsiTheme="minorHAnsi" w:cstheme="minorHAnsi"/>
        </w:rPr>
        <w:t>-</w:t>
      </w:r>
      <w:r w:rsidR="00384281" w:rsidRPr="00CC09BC">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CC09BC">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CC09BC">
        <w:rPr>
          <w:rFonts w:asciiTheme="minorHAnsi" w:eastAsiaTheme="minorHAnsi" w:hAnsiTheme="minorHAnsi" w:cstheme="minorHAnsi"/>
          <w:sz w:val="22"/>
          <w:szCs w:val="22"/>
          <w:lang w:eastAsia="en-US"/>
        </w:rPr>
        <w:t>​:</w:t>
      </w:r>
    </w:p>
    <w:p w14:paraId="6A4A6F51" w14:textId="2154C305"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 s </m:t>
        </m:r>
      </m:oMath>
      <w:r w:rsidR="00233388" w:rsidRPr="00CC09BC">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CC09BC">
        <w:rPr>
          <w:rFonts w:asciiTheme="minorHAnsi" w:eastAsiaTheme="minorHAnsi" w:hAnsiTheme="minorHAnsi" w:cstheme="minorHAnsi"/>
          <w:iCs/>
          <w:sz w:val="22"/>
          <w:szCs w:val="22"/>
          <w:lang w:eastAsia="en-US"/>
        </w:rPr>
        <w:t>.</w:t>
      </w:r>
    </w:p>
    <w:p w14:paraId="62683CDF" w14:textId="49458A6D" w:rsidR="00315314" w:rsidRPr="00CC09BC" w:rsidRDefault="00384281" w:rsidP="00315314">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t=0.1 s</m:t>
        </m:r>
      </m:oMath>
      <w:r w:rsidR="00486A73" w:rsidRPr="00CC09BC">
        <w:rPr>
          <w:rFonts w:asciiTheme="minorHAnsi" w:eastAsiaTheme="minorHAnsi" w:hAnsiTheme="minorHAnsi" w:cstheme="minorHAnsi"/>
          <w:iCs/>
          <w:sz w:val="22"/>
          <w:szCs w:val="22"/>
          <w:lang w:eastAsia="en-US"/>
        </w:rPr>
        <w:t xml:space="preserve">: </w:t>
      </w:r>
      <w:r w:rsidR="00486A73" w:rsidRPr="00CC09BC">
        <w:rPr>
          <w:rFonts w:asciiTheme="minorHAnsi" w:hAnsiTheme="minorHAnsi" w:cstheme="minorHAnsi"/>
          <w:iCs/>
          <w:sz w:val="22"/>
          <w:szCs w:val="22"/>
        </w:rPr>
        <w:t>se aplica tensión positiva. El motor comienza a acelerar en sentido directo</w:t>
      </w:r>
      <w:r w:rsidR="00486A73" w:rsidRPr="00CC09BC">
        <w:rPr>
          <w:rFonts w:asciiTheme="minorHAnsi" w:eastAsiaTheme="minorEastAsia" w:hAnsiTheme="minorHAnsi" w:cstheme="minorHAnsi"/>
          <w:iCs/>
          <w:sz w:val="22"/>
          <w:szCs w:val="22"/>
        </w:rPr>
        <w:t xml:space="preserve">. </w:t>
      </w:r>
      <w:r w:rsidR="00486A73" w:rsidRPr="00CC09BC">
        <w:rPr>
          <w:rFonts w:asciiTheme="minorHAnsi" w:eastAsiaTheme="minorHAnsi" w:hAnsiTheme="minorHAnsi" w:cstheme="minorHAnsi"/>
          <w:iCs/>
          <w:sz w:val="22"/>
          <w:szCs w:val="22"/>
          <w:lang w:eastAsia="en-US"/>
        </w:rPr>
        <w:t>El sistema opera en motorización directa.</w:t>
      </w:r>
    </w:p>
    <w:p w14:paraId="53F41246" w14:textId="7BDAD014" w:rsidR="0031531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t=0.3 s</m:t>
        </m:r>
      </m:oMath>
      <w:r w:rsidR="00233388" w:rsidRPr="00CC09BC">
        <w:rPr>
          <w:rFonts w:asciiTheme="minorHAnsi" w:eastAsiaTheme="minorHAnsi" w:hAnsiTheme="minorHAnsi" w:cstheme="minorHAnsi"/>
          <w:iCs/>
          <w:sz w:val="22"/>
          <w:szCs w:val="22"/>
          <w:lang w:eastAsia="en-US"/>
        </w:rPr>
        <w:t xml:space="preserve">: </w:t>
      </w:r>
      <w:r w:rsidR="00486A73" w:rsidRPr="00CC09BC">
        <w:rPr>
          <w:rFonts w:asciiTheme="minorHAnsi" w:eastAsiaTheme="minorHAnsi" w:hAnsiTheme="minorHAnsi" w:cstheme="minorHAnsi"/>
          <w:iCs/>
          <w:sz w:val="22"/>
          <w:szCs w:val="22"/>
          <w:lang w:eastAsia="en-US"/>
        </w:rPr>
        <w:t>se aplica torque de carga positivo</w:t>
      </w:r>
      <w:r w:rsidR="00233388" w:rsidRPr="00CC09BC">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401.48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r>
          <w:rPr>
            <w:rFonts w:ascii="Cambria Math" w:hAnsi="Cambria Math" w:cstheme="minorHAnsi"/>
            <w:sz w:val="22"/>
            <w:szCs w:val="22"/>
          </w:rPr>
          <m:t xml:space="preserve"> </m:t>
        </m:r>
      </m:oMath>
      <w:r w:rsidR="00233388" w:rsidRPr="00CC09BC">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0.0208</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instante el motor trabaja en motorización directa (1° cuadrante).</w:t>
      </w:r>
    </w:p>
    <w:p w14:paraId="4442E803" w14:textId="5DADA0FF" w:rsidR="00A971B9" w:rsidRPr="00CC09BC" w:rsidRDefault="00384281" w:rsidP="00A971B9">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t=0.5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HAnsi" w:hAnsiTheme="minorHAnsi" w:cstheme="minorHAnsi"/>
          <w:iCs/>
          <w:sz w:val="22"/>
          <w:szCs w:val="22"/>
          <w:lang w:eastAsia="en-US"/>
        </w:rPr>
        <w:t xml:space="preserve"> cambia de signo</w:t>
      </w:r>
      <w:r w:rsidR="00233388" w:rsidRPr="00CC09BC">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383.3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331C0" w:rsidRPr="00CC09BC">
        <w:rPr>
          <w:rFonts w:asciiTheme="minorHAnsi" w:eastAsiaTheme="minorHAnsi"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y</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0.0802</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El sistema continúa operando en motorización directa.</w:t>
      </w:r>
    </w:p>
    <w:p w14:paraId="74C695F5" w14:textId="2975361E"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t=0.7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81034" w:rsidRPr="00CC09BC">
        <w:rPr>
          <w:rStyle w:val="Textodelmarcadordeposicin"/>
          <w:rFonts w:asciiTheme="minorHAnsi" w:eastAsiaTheme="minorEastAsia" w:hAnsiTheme="minorHAnsi" w:cstheme="minorHAnsi"/>
          <w:iCs/>
          <w:color w:val="auto"/>
          <w:sz w:val="22"/>
          <w:szCs w:val="22"/>
        </w:rPr>
        <w:t>, cambiando el signo del torque, se tiene</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416.1</m:t>
        </m:r>
        <m:box>
          <m:boxPr>
            <m:ctrlPr>
              <w:rPr>
                <w:rFonts w:ascii="Cambria Math" w:eastAsiaTheme="minorHAnsi" w:hAnsi="Cambria Math" w:cstheme="minorHAnsi"/>
                <w:i/>
                <w:sz w:val="22"/>
                <w:szCs w:val="22"/>
                <w:lang w:eastAsia="en-US"/>
              </w:rPr>
            </m:ctrlPr>
          </m:boxPr>
          <m:e>
            <m:argPr>
              <m:argSz m:val="-1"/>
            </m:argPr>
            <m:r>
              <w:rPr>
                <w:rFonts w:ascii="Cambria Math" w:eastAsiaTheme="minorHAnsi" w:hAnsi="Cambria Math" w:cstheme="minorHAnsi"/>
                <w:sz w:val="22"/>
                <w:szCs w:val="22"/>
                <w:lang w:eastAsia="en-US"/>
              </w:rPr>
              <m:t xml:space="preserve">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w:t>
      </w:r>
      <w:r w:rsidR="004331C0" w:rsidRPr="00CC09BC">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-0.024327</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019B0596"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t=0.9 s</m:t>
        </m:r>
      </m:oMath>
      <w:r w:rsidR="00881034" w:rsidRPr="00CC09BC">
        <w:rPr>
          <w:rFonts w:asciiTheme="minorHAnsi" w:eastAsiaTheme="minorEastAsia"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la</w:t>
      </w:r>
      <w:r w:rsidR="000E1CCE"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=9.34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81034" w:rsidRPr="00CC09BC">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=-0.0332</m:t>
        </m:r>
        <m:r>
          <w:rPr>
            <w:rFonts w:ascii="Cambria Math" w:hAnsi="Cambria Math" w:cstheme="minorHAnsi"/>
            <w:sz w:val="22"/>
            <w:szCs w:val="22"/>
          </w:rPr>
          <m:t xml:space="preserve"> N.m</m:t>
        </m:r>
      </m:oMath>
      <w:r w:rsidR="00881034" w:rsidRPr="00CC09BC">
        <w:rPr>
          <w:rFonts w:asciiTheme="minorHAnsi" w:eastAsiaTheme="minorEastAsia" w:hAnsiTheme="minorHAnsi" w:cstheme="minorHAnsi"/>
          <w:iCs/>
          <w:sz w:val="22"/>
          <w:szCs w:val="22"/>
        </w:rPr>
        <w:t>. El sistema continúa en el 4° cuadrante, cercano al reposo.</w:t>
      </w:r>
    </w:p>
    <w:p w14:paraId="0179733A" w14:textId="2B461CC9" w:rsidR="007A1760" w:rsidRPr="00CC09BC" w:rsidRDefault="007A1760" w:rsidP="007A1760">
      <w:pPr>
        <w:pStyle w:val="NormalWeb"/>
        <w:spacing w:before="80" w:beforeAutospacing="0" w:after="80" w:afterAutospacing="0"/>
        <w:jc w:val="both"/>
        <w:rPr>
          <w:rFonts w:asciiTheme="minorHAnsi" w:eastAsiaTheme="minorEastAsia" w:hAnsiTheme="minorHAnsi" w:cstheme="minorHAnsi"/>
          <w:iCs/>
          <w:sz w:val="22"/>
          <w:szCs w:val="22"/>
        </w:rPr>
      </w:pPr>
    </w:p>
    <w:p w14:paraId="3BCB2503" w14:textId="77777777" w:rsidR="007A1760" w:rsidRPr="00CC09BC" w:rsidRDefault="007A1760" w:rsidP="007A1760">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8DC2C2" w14:textId="2FBF0708"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t=1.1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se aplica tensión negativa, invirtiendo el sentido de giro</w:t>
      </w:r>
      <w:r w:rsidR="00233388"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-5.93</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9F0A0A" w:rsidRPr="00CC09BC">
        <w:rPr>
          <w:rFonts w:asciiTheme="minorHAnsi" w:eastAsiaTheme="minorEastAsia"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=0.0183 N.m</m:t>
        </m:r>
      </m:oMath>
      <w:r w:rsidR="00233388" w:rsidRPr="00CC09BC">
        <w:rPr>
          <w:rFonts w:asciiTheme="minorHAnsi" w:eastAsiaTheme="minorHAnsi" w:hAnsiTheme="minorHAnsi" w:cstheme="minorHAnsi"/>
          <w:iCs/>
          <w:sz w:val="22"/>
          <w:szCs w:val="22"/>
          <w:lang w:eastAsia="en-US"/>
        </w:rPr>
        <w:t>. Esta condición corresponde a frenado regenerativo en inverso (2° cuadrante).</w:t>
      </w:r>
    </w:p>
    <w:p w14:paraId="00757DEC" w14:textId="2F81A4AA" w:rsidR="000E1CCE"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t=1.3 s</m:t>
        </m:r>
      </m:oMath>
      <w:r w:rsidR="000E1CCE" w:rsidRPr="00CC09BC">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0E1CCE" w:rsidRPr="00CC09BC">
        <w:rPr>
          <w:rStyle w:val="vlist-s"/>
          <w:rFonts w:asciiTheme="minorHAnsi" w:hAnsiTheme="minorHAnsi" w:cstheme="minorHAnsi"/>
          <w:sz w:val="22"/>
          <w:szCs w:val="22"/>
        </w:rPr>
        <w:t>​</w:t>
      </w:r>
      <w:r w:rsidR="000E1CCE" w:rsidRPr="00CC09BC">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-412.19</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0E1CCE" w:rsidRPr="00CC09BC">
        <w:rPr>
          <w:rFonts w:asciiTheme="minorHAnsi" w:hAnsiTheme="minorHAnsi" w:cstheme="minorHAnsi"/>
          <w:sz w:val="22"/>
          <w:szCs w:val="22"/>
        </w:rPr>
        <w:t xml:space="preserve"> y </w:t>
      </w:r>
      <m:oMath>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m:t>
        </m:r>
        <m:r>
          <w:rPr>
            <w:rStyle w:val="katex-mathml"/>
            <w:rFonts w:ascii="Cambria Math" w:hAnsi="Cambria Math" w:cstheme="minorHAnsi"/>
            <w:sz w:val="22"/>
            <w:szCs w:val="22"/>
          </w:rPr>
          <m:t>0.0110</m:t>
        </m:r>
        <m:r>
          <w:rPr>
            <w:rFonts w:ascii="Cambria Math" w:hAnsi="Cambria Math" w:cstheme="minorHAnsi"/>
            <w:sz w:val="22"/>
            <w:szCs w:val="22"/>
          </w:rPr>
          <m:t xml:space="preserve"> N.m</m:t>
        </m:r>
      </m:oMath>
      <w:r w:rsidR="000E1CCE" w:rsidRPr="00CC09BC">
        <w:rPr>
          <w:rFonts w:asciiTheme="minorHAnsi" w:hAnsiTheme="minorHAnsi" w:cstheme="minorHAnsi"/>
          <w:sz w:val="22"/>
          <w:szCs w:val="22"/>
        </w:rPr>
        <w:t xml:space="preserve">. </w:t>
      </w:r>
      <w:r w:rsidR="000E1CCE" w:rsidRPr="00CC09BC">
        <w:rPr>
          <w:rFonts w:asciiTheme="minorHAnsi" w:eastAsiaTheme="minorHAnsi" w:hAnsiTheme="minorHAnsi" w:cstheme="minorHAnsi"/>
          <w:iCs/>
          <w:sz w:val="22"/>
          <w:szCs w:val="22"/>
          <w:lang w:eastAsia="en-US"/>
        </w:rPr>
        <w:t>Esta condición corresponde a frenado regenerativo en inverso (2° cuadrante).</w:t>
      </w:r>
    </w:p>
    <w:p w14:paraId="366C85D3" w14:textId="6A1E65E6" w:rsidR="00812F56"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t=1.5 s</m:t>
        </m:r>
      </m:oMath>
      <w:r w:rsidR="00812F56" w:rsidRPr="00CC09BC">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cambia de signo</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 xml:space="preserve">-425.45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=0.0554 N.m</m:t>
        </m:r>
      </m:oMath>
      <w:r w:rsidR="00812F56" w:rsidRPr="00CC09BC">
        <w:rPr>
          <w:rFonts w:asciiTheme="minorHAnsi" w:eastAsiaTheme="minorHAnsi" w:hAnsiTheme="minorHAnsi" w:cstheme="minorHAnsi"/>
          <w:iCs/>
          <w:sz w:val="22"/>
          <w:szCs w:val="22"/>
          <w:lang w:eastAsia="en-US"/>
        </w:rPr>
        <w:t>. Se mantiene en frenado regenerativo en inverso (2° cuadrante).</w:t>
      </w:r>
    </w:p>
    <w:p w14:paraId="7C56C73E" w14:textId="414E2090"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t=1.7 s</m:t>
        </m:r>
      </m:oMath>
      <w:r w:rsidR="00812F56" w:rsidRPr="00CC09BC">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12F56" w:rsidRPr="00CC09BC">
        <w:rPr>
          <w:rFonts w:asciiTheme="minorHAnsi" w:eastAsiaTheme="minorEastAsia" w:hAnsiTheme="minorHAnsi" w:cstheme="minorHAnsi"/>
          <w:iCs/>
          <w:sz w:val="22"/>
          <w:szCs w:val="22"/>
        </w:rPr>
        <w:t xml:space="preserve"> se elimina</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-388.31</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 xml:space="preserve">-0.0607 </m:t>
        </m:r>
        <m:r>
          <w:rPr>
            <w:rFonts w:ascii="Cambria Math" w:hAnsi="Cambria Math" w:cstheme="minorHAnsi"/>
            <w:sz w:val="22"/>
            <w:szCs w:val="22"/>
          </w:rPr>
          <m:t>N.m</m:t>
        </m:r>
      </m:oMath>
      <w:r w:rsidR="00812F56" w:rsidRPr="00CC09BC">
        <w:rPr>
          <w:rFonts w:asciiTheme="minorHAnsi" w:eastAsiaTheme="minorHAnsi" w:hAnsiTheme="minorHAnsi" w:cstheme="minorHAnsi"/>
          <w:iCs/>
          <w:sz w:val="22"/>
          <w:szCs w:val="22"/>
          <w:lang w:eastAsia="en-US"/>
        </w:rPr>
        <w:t>. Se mantiene en motorización en inverso (3° cuadrante).</w:t>
      </w:r>
    </w:p>
    <w:p w14:paraId="282687CA" w14:textId="2F13BE19"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t=1.9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se elimina</w:t>
      </w:r>
      <w:r w:rsidR="00233388" w:rsidRPr="00CC09BC">
        <w:rPr>
          <w:rFonts w:asciiTheme="minorHAnsi" w:eastAsiaTheme="minorHAnsi" w:hAnsiTheme="minorHAnsi" w:cstheme="minorHAnsi"/>
          <w:iCs/>
          <w:sz w:val="22"/>
          <w:szCs w:val="22"/>
          <w:lang w:eastAsia="en-US"/>
        </w:rPr>
        <w:t>,</w:t>
      </w:r>
      <w:r w:rsidR="00812F56" w:rsidRPr="00CC09BC">
        <w:rPr>
          <w:rFonts w:asciiTheme="minorHAnsi" w:eastAsiaTheme="minorHAnsi" w:hAnsiTheme="minorHAnsi" w:cstheme="minorHAnsi"/>
          <w:iCs/>
          <w:sz w:val="22"/>
          <w:szCs w:val="22"/>
          <w:lang w:eastAsia="en-US"/>
        </w:rPr>
        <w:t xml:space="preserve"> el sistema se aproxima al reposo, con</w:t>
      </w:r>
      <w:r w:rsidR="00233388"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Fonts w:ascii="Cambria Math" w:hAnsi="Cambria Math" w:cstheme="minorHAnsi"/>
            <w:sz w:val="22"/>
            <w:szCs w:val="22"/>
          </w:rPr>
          <m:t xml:space="preserve">17.13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-0.0521</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xml:space="preserve">. El motor </w:t>
      </w:r>
      <w:r w:rsidR="00812F56" w:rsidRPr="00CC09BC">
        <w:rPr>
          <w:rFonts w:asciiTheme="minorHAnsi" w:eastAsiaTheme="minorHAnsi" w:hAnsiTheme="minorHAnsi" w:cstheme="minorHAnsi"/>
          <w:iCs/>
          <w:sz w:val="22"/>
          <w:szCs w:val="22"/>
          <w:lang w:eastAsia="en-US"/>
        </w:rPr>
        <w:t>está</w:t>
      </w:r>
      <w:r w:rsidR="00233388" w:rsidRPr="00CC09BC">
        <w:rPr>
          <w:rFonts w:asciiTheme="minorHAnsi" w:eastAsiaTheme="minorHAnsi" w:hAnsiTheme="minorHAnsi" w:cstheme="minorHAnsi"/>
          <w:iCs/>
          <w:sz w:val="22"/>
          <w:szCs w:val="22"/>
          <w:lang w:eastAsia="en-US"/>
        </w:rPr>
        <w:t xml:space="preserve"> en el </w:t>
      </w:r>
      <w:r w:rsidR="00812F56" w:rsidRPr="00CC09BC">
        <w:rPr>
          <w:rFonts w:asciiTheme="minorHAnsi" w:eastAsiaTheme="minorHAnsi" w:hAnsiTheme="minorHAnsi" w:cstheme="minorHAnsi"/>
          <w:iCs/>
          <w:sz w:val="22"/>
          <w:szCs w:val="22"/>
          <w:lang w:eastAsia="en-US"/>
        </w:rPr>
        <w:t>4</w:t>
      </w:r>
      <w:r w:rsidR="00233388" w:rsidRPr="00CC09BC">
        <w:rPr>
          <w:rFonts w:asciiTheme="minorHAnsi" w:eastAsiaTheme="minorHAnsi" w:hAnsiTheme="minorHAnsi" w:cstheme="minorHAnsi"/>
          <w:iCs/>
          <w:sz w:val="22"/>
          <w:szCs w:val="22"/>
          <w:lang w:eastAsia="en-US"/>
        </w:rPr>
        <w:t xml:space="preserve">° cuadrante </w:t>
      </w:r>
    </w:p>
    <w:p w14:paraId="69342A5F" w14:textId="77777777" w:rsidR="00800AA0" w:rsidRPr="00CC09BC" w:rsidRDefault="00800AA0" w:rsidP="00556372">
      <w:pPr>
        <w:spacing w:after="120" w:line="240" w:lineRule="auto"/>
        <w:jc w:val="both"/>
        <w:rPr>
          <w:rFonts w:ascii="Cambria" w:hAnsi="Cambria"/>
          <w:b/>
          <w:bCs/>
          <w:sz w:val="32"/>
          <w:szCs w:val="32"/>
        </w:rPr>
      </w:pPr>
    </w:p>
    <w:p w14:paraId="114A5E20" w14:textId="77777777" w:rsidR="00EC5430" w:rsidRPr="00CC09BC" w:rsidRDefault="005E4649" w:rsidP="00B862C6">
      <w:pPr>
        <w:pStyle w:val="Ttulo3"/>
      </w:pPr>
      <w:r w:rsidRPr="00CC09BC">
        <w:t xml:space="preserve"> </w:t>
      </w:r>
      <w:bookmarkStart w:id="61" w:name="_Toc225786995"/>
      <w:bookmarkStart w:id="62" w:name="_Toc227335758"/>
      <w:r w:rsidRPr="00CC09BC">
        <w:t>Evolución del ángulo de desfasaje electromagnético</w:t>
      </w:r>
      <w:bookmarkEnd w:id="61"/>
      <w:bookmarkEnd w:id="62"/>
    </w:p>
    <w:p w14:paraId="6D099C68" w14:textId="2FFFDD3A" w:rsidR="005E4649" w:rsidRPr="00CC09BC" w:rsidRDefault="005E4649" w:rsidP="005402C8">
      <w:pPr>
        <w:spacing w:before="100" w:beforeAutospacing="1" w:after="120" w:line="240" w:lineRule="auto"/>
        <w:jc w:val="both"/>
        <w:rPr>
          <w:rFonts w:eastAsia="Times New Roman" w:cstheme="minorHAnsi"/>
        </w:rPr>
      </w:pPr>
      <w:r w:rsidRPr="00CC09BC">
        <w:rPr>
          <w:rFonts w:eastAsia="Times New Roman" w:cstheme="minorHAnsi"/>
        </w:rPr>
        <w:t xml:space="preserve">A </w:t>
      </w:r>
      <w:r w:rsidR="00E00A1E" w:rsidRPr="00CC09BC">
        <w:rPr>
          <w:rFonts w:eastAsia="Times New Roman" w:cstheme="minorHAnsi"/>
        </w:rPr>
        <w:t>continuación,</w:t>
      </w:r>
      <w:r w:rsidRPr="00CC09BC">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w:t>
      </w:r>
    </w:p>
    <w:p w14:paraId="24C2371F" w14:textId="77777777" w:rsidR="00EC5430" w:rsidRPr="00CC09BC"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CC09BC" w:rsidRDefault="005E4649" w:rsidP="00B5714C">
      <w:pPr>
        <w:jc w:val="both"/>
        <w:rPr>
          <w:rFonts w:cstheme="minorHAnsi"/>
        </w:rPr>
      </w:pPr>
      <w:r w:rsidRPr="00CC09BC">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CC09BC">
        <w:rPr>
          <w:rFonts w:cstheme="minorHAnsi"/>
        </w:rPr>
        <w:t xml:space="preserve">  con </w:t>
      </w:r>
      <m:oMath>
        <m:r>
          <w:rPr>
            <w:rFonts w:ascii="Cambria Math" w:hAnsi="Cambria Math" w:cstheme="minorHAnsi"/>
          </w:rPr>
          <m:t>Pp=3</m:t>
        </m:r>
      </m:oMath>
      <w:r w:rsidR="00556372" w:rsidRPr="00CC09BC">
        <w:rPr>
          <w:rFonts w:cstheme="minorHAnsi"/>
        </w:rPr>
        <w:t xml:space="preserve"> </w:t>
      </w:r>
      <w:r w:rsidRPr="00CC09BC">
        <w:rPr>
          <w:rFonts w:cstheme="minorHAnsi"/>
        </w:rPr>
        <w:t>pares de polos.</w:t>
      </w:r>
    </w:p>
    <w:p w14:paraId="4E392D54" w14:textId="77777777" w:rsidR="005E4649" w:rsidRPr="00CC09BC" w:rsidRDefault="005E4649" w:rsidP="00B5714C">
      <w:pPr>
        <w:spacing w:before="80" w:after="80" w:line="240" w:lineRule="auto"/>
        <w:jc w:val="both"/>
        <w:rPr>
          <w:rFonts w:eastAsia="Times New Roman" w:cstheme="minorHAnsi"/>
        </w:rPr>
      </w:pPr>
      <w:r w:rsidRPr="00CC09BC">
        <w:rPr>
          <w:rFonts w:eastAsia="Times New Roman" w:cstheme="minorHAnsi"/>
        </w:rPr>
        <w:t>El signo del ángulo δ(t) determina el modo de operación:</w:t>
      </w:r>
    </w:p>
    <w:p w14:paraId="028CCBE8" w14:textId="77777777" w:rsidR="005E4649" w:rsidRPr="00CC09BC" w:rsidRDefault="005E4649" w:rsidP="00F44FA6">
      <w:pPr>
        <w:pStyle w:val="Prrafodelista"/>
        <w:numPr>
          <w:ilvl w:val="0"/>
          <w:numId w:val="19"/>
        </w:numPr>
        <w:spacing w:before="80" w:after="80" w:line="240" w:lineRule="auto"/>
        <w:jc w:val="both"/>
        <w:rPr>
          <w:rFonts w:eastAsia="Times New Roman" w:cstheme="minorHAnsi"/>
        </w:rPr>
      </w:pPr>
      <w:r w:rsidRPr="00CC09BC">
        <w:rPr>
          <w:rFonts w:eastAsia="Times New Roman" w:cstheme="minorHAnsi"/>
        </w:rPr>
        <w:t>δ(t) &gt; 0: Motorización con el rotor atrasado en sentido directo). O frenado regenerativo inverso con el rotor adelantado en sentido inverso.</w:t>
      </w:r>
    </w:p>
    <w:p w14:paraId="6E773555" w14:textId="77777777" w:rsidR="005E4649" w:rsidRPr="00CC09BC" w:rsidRDefault="005E4649" w:rsidP="00F44FA6">
      <w:pPr>
        <w:pStyle w:val="Prrafodelista"/>
        <w:numPr>
          <w:ilvl w:val="0"/>
          <w:numId w:val="19"/>
        </w:numPr>
        <w:spacing w:before="80" w:after="240" w:line="240" w:lineRule="auto"/>
        <w:jc w:val="both"/>
        <w:rPr>
          <w:rFonts w:eastAsia="Times New Roman" w:cstheme="minorHAnsi"/>
        </w:rPr>
      </w:pPr>
      <w:r w:rsidRPr="00CC09BC">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CC09BC" w:rsidRDefault="005E4649" w:rsidP="00B5714C">
      <w:pPr>
        <w:spacing w:before="120" w:after="100" w:afterAutospacing="1" w:line="240" w:lineRule="auto"/>
        <w:jc w:val="both"/>
        <w:rPr>
          <w:rFonts w:eastAsia="Times New Roman" w:cstheme="minorHAnsi"/>
        </w:rPr>
      </w:pPr>
      <w:r w:rsidRPr="00CC09BC">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CC09BC" w:rsidRDefault="005E4649" w:rsidP="00B5714C">
      <w:pPr>
        <w:spacing w:before="120" w:after="0" w:line="240" w:lineRule="auto"/>
        <w:jc w:val="both"/>
        <w:rPr>
          <w:rFonts w:eastAsia="Times New Roman" w:cstheme="minorHAnsi"/>
        </w:rPr>
      </w:pPr>
      <w:r w:rsidRPr="00CC09BC">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CC09BC">
        <w:rPr>
          <w:rFonts w:eastAsia="Times New Roman" w:cstheme="minorHAnsi"/>
        </w:rPr>
        <w:t xml:space="preserve"> </w:t>
      </w:r>
      <w:r w:rsidRPr="00CC09BC">
        <w:rPr>
          <w:rFonts w:eastAsia="Times New Roman" w:cstheme="minorHAnsi"/>
        </w:rPr>
        <w:t xml:space="preserve">para obtener componentes </w:t>
      </w:r>
      <m:oMath>
        <m:r>
          <w:rPr>
            <w:rFonts w:ascii="Cambria Math" w:eastAsia="Times New Roman" w:hAnsi="Cambria Math" w:cstheme="minorHAnsi"/>
          </w:rPr>
          <m:t>αβ</m:t>
        </m:r>
      </m:oMath>
      <w:r w:rsidRPr="00CC09BC">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CC09BC">
        <w:rPr>
          <w:rFonts w:eastAsia="Times New Roman" w:cstheme="minorHAnsi"/>
        </w:rPr>
        <w:t xml:space="preserve"> </w:t>
      </w:r>
    </w:p>
    <w:p w14:paraId="1FF761E9" w14:textId="77777777" w:rsidR="005E4649" w:rsidRPr="00CC09BC" w:rsidRDefault="004F4E64"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2AFFBF87" w14:textId="7B57A8D5" w:rsidR="00315314" w:rsidRPr="00CC09BC" w:rsidRDefault="004F4E64"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306354D1" w14:textId="6CF4F980" w:rsidR="005402C8" w:rsidRPr="00CC09BC" w:rsidRDefault="005E4649" w:rsidP="00315314">
      <w:pPr>
        <w:jc w:val="both"/>
        <w:rPr>
          <w:rFonts w:cstheme="minorHAnsi"/>
        </w:rPr>
      </w:pPr>
      <w:r w:rsidRPr="00CC09BC">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CC09BC">
        <w:rPr>
          <w:rFonts w:cstheme="minorHAnsi"/>
        </w:rPr>
        <w:t xml:space="preserve"> </w:t>
      </w:r>
      <w:r w:rsidRPr="00CC09BC">
        <w:rPr>
          <w:rFonts w:cstheme="minorHAnsi"/>
        </w:rPr>
        <w:t>se vuelven muy pequeñas o casi nulas, pueden producirse saltos irreales que deben filtrarse.</w:t>
      </w:r>
    </w:p>
    <w:p w14:paraId="0D1482BD" w14:textId="66E83B0A" w:rsidR="007A1760" w:rsidRPr="00CC09BC" w:rsidRDefault="007A1760" w:rsidP="00315314">
      <w:pPr>
        <w:jc w:val="both"/>
        <w:rPr>
          <w:rFonts w:cstheme="minorHAnsi"/>
        </w:rPr>
      </w:pPr>
    </w:p>
    <w:p w14:paraId="762DD92E" w14:textId="57F19ECA" w:rsidR="007A1760" w:rsidRPr="00CC09BC" w:rsidRDefault="007A1760" w:rsidP="00315314">
      <w:pPr>
        <w:jc w:val="both"/>
        <w:rPr>
          <w:rFonts w:cstheme="minorHAnsi"/>
        </w:rPr>
      </w:pPr>
    </w:p>
    <w:p w14:paraId="6B658691" w14:textId="30E86B0D" w:rsidR="007A1760" w:rsidRPr="00CC09BC" w:rsidRDefault="007A1760" w:rsidP="00315314">
      <w:pPr>
        <w:jc w:val="both"/>
        <w:rPr>
          <w:rFonts w:cstheme="minorHAnsi"/>
        </w:rPr>
      </w:pPr>
    </w:p>
    <w:p w14:paraId="5F5FADA8" w14:textId="7496015C" w:rsidR="007A1760" w:rsidRPr="00CC09BC" w:rsidRDefault="007A1760" w:rsidP="00315314">
      <w:pPr>
        <w:jc w:val="both"/>
        <w:rPr>
          <w:rFonts w:cstheme="minorHAnsi"/>
        </w:rPr>
      </w:pPr>
    </w:p>
    <w:p w14:paraId="39BF25E0" w14:textId="77777777" w:rsidR="007A1760" w:rsidRPr="00CC09BC" w:rsidRDefault="007A1760" w:rsidP="00315314">
      <w:pPr>
        <w:jc w:val="both"/>
        <w:rPr>
          <w:rFonts w:cstheme="minorHAnsi"/>
        </w:rPr>
      </w:pPr>
    </w:p>
    <w:p w14:paraId="442680E5" w14:textId="77777777" w:rsidR="00A971B9" w:rsidRPr="00CC09BC" w:rsidRDefault="00A971B9" w:rsidP="00A971B9">
      <w:pPr>
        <w:spacing w:after="120"/>
        <w:jc w:val="both"/>
        <w:rPr>
          <w:rFonts w:cstheme="minorHAnsi"/>
        </w:rPr>
      </w:pPr>
    </w:p>
    <w:p w14:paraId="6DB9A74C" w14:textId="3A423BDF" w:rsidR="001D1E8E" w:rsidRPr="00CC09BC" w:rsidRDefault="00931F8E" w:rsidP="00A971B9">
      <w:pPr>
        <w:keepNext/>
        <w:jc w:val="center"/>
        <w:rPr>
          <w:rFonts w:cstheme="minorHAnsi"/>
        </w:rPr>
      </w:pPr>
      <w:r w:rsidRPr="00CC09BC">
        <w:rPr>
          <w:rFonts w:cstheme="minorHAnsi"/>
          <w:noProof/>
        </w:rPr>
        <w:drawing>
          <wp:inline distT="0" distB="0" distL="0" distR="0" wp14:anchorId="19FFBC3F" wp14:editId="3D38E600">
            <wp:extent cx="4762500" cy="2813126"/>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5196" cy="2820625"/>
                    </a:xfrm>
                    <a:prstGeom prst="rect">
                      <a:avLst/>
                    </a:prstGeom>
                  </pic:spPr>
                </pic:pic>
              </a:graphicData>
            </a:graphic>
          </wp:inline>
        </w:drawing>
      </w:r>
    </w:p>
    <w:p w14:paraId="0653F27E" w14:textId="6FD7A354" w:rsidR="001D1E8E" w:rsidRPr="00CC09BC" w:rsidRDefault="001D1E8E" w:rsidP="00D2295A">
      <w:pPr>
        <w:pStyle w:val="Descripcin"/>
      </w:pPr>
      <w:r w:rsidRPr="00CC09BC">
        <w:t xml:space="preserve">Figura </w:t>
      </w:r>
      <w:fldSimple w:instr=" SEQ Figura \* ARABIC ">
        <w:r w:rsidR="00804647">
          <w:rPr>
            <w:noProof/>
          </w:rPr>
          <w:t>26</w:t>
        </w:r>
      </w:fldSimple>
      <w:r w:rsidRPr="00CC09BC">
        <w:t xml:space="preserve"> Evolución temporal del ángulo δ(t)</w:t>
      </w:r>
    </w:p>
    <w:p w14:paraId="380DDC0D" w14:textId="3A742015" w:rsidR="00D52465" w:rsidRPr="00CC09BC" w:rsidRDefault="00D52465" w:rsidP="00D52465">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 partir de la evolución temporal del ángulo de desfasaje electromagnético </w:t>
      </w:r>
      <m:oMath>
        <m:r>
          <w:rPr>
            <w:rFonts w:ascii="Cambria Math" w:hAnsi="Cambria Math" w:cstheme="minorHAnsi"/>
            <w:sz w:val="22"/>
            <w:szCs w:val="22"/>
            <w:lang w:val="es-AR"/>
          </w:rPr>
          <m:t>δ(t)</m:t>
        </m:r>
      </m:oMath>
      <w:r w:rsidRPr="00CC09BC">
        <w:rPr>
          <w:rFonts w:asciiTheme="minorHAnsi" w:hAnsiTheme="minorHAnsi" w:cstheme="minorHAnsi"/>
          <w:sz w:val="22"/>
          <w:szCs w:val="22"/>
          <w:lang w:val="es-AR"/>
        </w:rPr>
        <w:t xml:space="preserve">, se verifica que su signo resulta coherente con los distintos regímenes de operación del accionamiento identificados a partir de los signos de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CC09BC">
        <w:rPr>
          <w:rFonts w:asciiTheme="minorHAnsi" w:hAnsiTheme="minorHAnsi" w:cstheme="minorHAnsi"/>
          <w:sz w:val="22"/>
          <w:szCs w:val="22"/>
          <w:lang w:val="es-AR"/>
        </w:rPr>
        <w:t xml:space="preserve"> y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CC09BC">
        <w:rPr>
          <w:rFonts w:asciiTheme="minorHAnsi" w:hAnsiTheme="minorHAnsi" w:cstheme="minorHAnsi"/>
          <w:sz w:val="22"/>
          <w:szCs w:val="22"/>
          <w:lang w:val="es-AR"/>
        </w:rPr>
        <w:t>.</w:t>
      </w:r>
    </w:p>
    <w:p w14:paraId="044BFBA9" w14:textId="155C557A" w:rsidR="00D52465" w:rsidRPr="00CC09BC" w:rsidRDefault="00D52465" w:rsidP="006E6B26">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En particular, se observa que </w:t>
      </w:r>
      <m:oMath>
        <m:r>
          <w:rPr>
            <w:rFonts w:ascii="Cambria Math" w:hAnsi="Cambria Math" w:cstheme="minorHAnsi"/>
            <w:sz w:val="22"/>
            <w:szCs w:val="22"/>
            <w:lang w:val="es-AR"/>
          </w:rPr>
          <m:t>δ(t)&gt;0</m:t>
        </m:r>
      </m:oMath>
      <w:r w:rsidRPr="00CC09BC">
        <w:rPr>
          <w:rFonts w:asciiTheme="minorHAnsi" w:hAnsiTheme="minorHAnsi" w:cstheme="minorHAnsi"/>
          <w:sz w:val="22"/>
          <w:szCs w:val="22"/>
          <w:lang w:val="es-AR"/>
        </w:rPr>
        <w:t xml:space="preserve"> durante los intervalos correspondientes a motorización directa y frenado regenerativo en sentido inverso, mientras que </w:t>
      </w:r>
      <m:oMath>
        <m:r>
          <w:rPr>
            <w:rFonts w:ascii="Cambria Math" w:hAnsi="Cambria Math" w:cstheme="minorHAnsi"/>
            <w:sz w:val="22"/>
            <w:szCs w:val="22"/>
            <w:lang w:val="es-AR"/>
          </w:rPr>
          <m:t>δ(t)&lt;0</m:t>
        </m:r>
      </m:oMath>
      <w:r w:rsidRPr="00CC09BC">
        <w:rPr>
          <w:rFonts w:asciiTheme="minorHAnsi" w:hAnsiTheme="minorHAnsi" w:cstheme="minorHAnsi"/>
          <w:sz w:val="22"/>
          <w:szCs w:val="22"/>
          <w:lang w:val="es-AR"/>
        </w:rPr>
        <w:t xml:space="preserve"> en los casos de frenado regenerativo en sentido directo y motorización en inverso. Esta correspondencia confirma la consistencia entre la evolución del desfasaje electromagnético y el cuadra</w:t>
      </w:r>
      <w:proofErr w:type="spellStart"/>
      <w:r w:rsidRPr="00CC09BC">
        <w:rPr>
          <w:rFonts w:asciiTheme="minorHAnsi" w:hAnsiTheme="minorHAnsi" w:cstheme="minorHAnsi"/>
          <w:sz w:val="22"/>
          <w:szCs w:val="22"/>
          <w:lang w:val="es-AR"/>
        </w:rPr>
        <w:t>nte</w:t>
      </w:r>
      <w:proofErr w:type="spellEnd"/>
      <w:r w:rsidRPr="00CC09BC">
        <w:rPr>
          <w:rFonts w:asciiTheme="minorHAnsi" w:hAnsiTheme="minorHAnsi" w:cstheme="minorHAnsi"/>
          <w:sz w:val="22"/>
          <w:szCs w:val="22"/>
          <w:lang w:val="es-AR"/>
        </w:rPr>
        <w:t xml:space="preserve"> de operación del sistema.</w:t>
      </w:r>
    </w:p>
    <w:p w14:paraId="25FE4363" w14:textId="77777777" w:rsidR="00315314" w:rsidRPr="00CC09BC" w:rsidRDefault="00315314" w:rsidP="006E6B26">
      <w:pPr>
        <w:spacing w:before="120" w:after="120" w:line="240" w:lineRule="auto"/>
        <w:rPr>
          <w:rFonts w:cstheme="minorHAnsi"/>
        </w:rPr>
      </w:pPr>
    </w:p>
    <w:p w14:paraId="266C02E9" w14:textId="77777777" w:rsidR="00EC5430" w:rsidRPr="00CC09BC" w:rsidRDefault="00EC5430" w:rsidP="00B862C6">
      <w:pPr>
        <w:pStyle w:val="Ttulo3"/>
      </w:pPr>
      <w:bookmarkStart w:id="63" w:name="_Toc225786996"/>
      <w:bookmarkStart w:id="64" w:name="_Toc227335759"/>
      <w:r w:rsidRPr="00CC09BC">
        <w:t>Velocidad y corriente final de establecimiento</w:t>
      </w:r>
      <w:bookmarkEnd w:id="63"/>
      <w:bookmarkEnd w:id="64"/>
    </w:p>
    <w:p w14:paraId="18B8653C" w14:textId="77777777" w:rsidR="00FA5D47" w:rsidRPr="00CC09BC" w:rsidRDefault="005E2472" w:rsidP="00E41275">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CC09BC">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CC09BC"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CC09BC"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D2512C" w:rsidRDefault="00877DCA" w:rsidP="00877DCA">
            <w:pPr>
              <w:spacing w:after="0" w:line="240" w:lineRule="auto"/>
              <w:jc w:val="center"/>
              <w:rPr>
                <w:rFonts w:eastAsia="Times New Roman" w:cstheme="minorHAnsi"/>
                <w:b/>
                <w:bCs/>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Valor de establecimiento (rad/s)</w:t>
            </w:r>
          </w:p>
        </w:tc>
      </w:tr>
      <w:tr w:rsidR="00877DCA" w:rsidRPr="00CC09BC"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403.0008</w:t>
            </w:r>
          </w:p>
        </w:tc>
      </w:tr>
      <w:tr w:rsidR="00877DCA" w:rsidRPr="00CC09BC"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387.9859</w:t>
            </w:r>
          </w:p>
        </w:tc>
      </w:tr>
      <w:tr w:rsidR="00877DCA" w:rsidRPr="00CC09BC"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414.4037</w:t>
            </w:r>
          </w:p>
        </w:tc>
      </w:tr>
      <w:tr w:rsidR="00877DCA" w:rsidRPr="00CC09BC"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8.6083</w:t>
            </w:r>
          </w:p>
        </w:tc>
      </w:tr>
      <w:tr w:rsidR="00877DCA" w:rsidRPr="00CC09BC"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-4.6667</w:t>
            </w:r>
          </w:p>
        </w:tc>
      </w:tr>
      <w:tr w:rsidR="00877DCA" w:rsidRPr="00CC09BC"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-422.6227</w:t>
            </w:r>
          </w:p>
        </w:tc>
      </w:tr>
      <w:tr w:rsidR="00877DCA" w:rsidRPr="00CC09BC"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-392.6159</w:t>
            </w:r>
          </w:p>
        </w:tc>
      </w:tr>
      <w:tr w:rsidR="00877DCA" w:rsidRPr="00CC09BC"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13.5649</w:t>
            </w:r>
          </w:p>
        </w:tc>
      </w:tr>
      <w:tr w:rsidR="00877DCA" w:rsidRPr="00CC09BC"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0.0333</w:t>
            </w:r>
          </w:p>
        </w:tc>
      </w:tr>
    </w:tbl>
    <w:p w14:paraId="289DFF53" w14:textId="570F4511" w:rsidR="005402C8" w:rsidRPr="00CC09BC" w:rsidRDefault="000C7085" w:rsidP="007A1760">
      <w:pPr>
        <w:pStyle w:val="NormalWeb"/>
        <w:spacing w:before="360" w:beforeAutospacing="0" w:after="240" w:afterAutospacing="0"/>
        <w:jc w:val="both"/>
        <w:rPr>
          <w:rFonts w:asciiTheme="minorHAnsi" w:eastAsiaTheme="minorEastAsia" w:hAnsiTheme="minorHAnsi" w:cstheme="minorHAnsi"/>
          <w:sz w:val="22"/>
          <w:szCs w:val="22"/>
        </w:rPr>
      </w:pPr>
      <w:r w:rsidRPr="00CC09BC">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21113420" w14:textId="77777777" w:rsidR="007A1760" w:rsidRPr="00CC09BC" w:rsidRDefault="007A1760" w:rsidP="00D52465">
      <w:pPr>
        <w:pStyle w:val="NormalWeb"/>
        <w:spacing w:before="240" w:beforeAutospacing="0" w:after="240" w:afterAutospacing="0"/>
        <w:jc w:val="both"/>
        <w:rPr>
          <w:rFonts w:asciiTheme="minorHAnsi" w:eastAsiaTheme="minorEastAsia" w:hAnsiTheme="minorHAnsi" w:cstheme="minorHAnsi"/>
          <w:sz w:val="22"/>
          <w:szCs w:val="22"/>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CC09BC"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CC09BC" w:rsidRDefault="00877DCA" w:rsidP="005402C8">
            <w:pPr>
              <w:spacing w:before="120" w:after="0" w:line="240" w:lineRule="auto"/>
              <w:jc w:val="center"/>
              <w:rPr>
                <w:rFonts w:ascii="Calibri" w:eastAsia="Times New Roman" w:hAnsi="Calibri" w:cs="Calibri"/>
                <w:lang w:eastAsia="es-AR"/>
              </w:rPr>
            </w:pPr>
            <w:r w:rsidRPr="00CC09B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D2512C" w:rsidRDefault="00877DCA" w:rsidP="00877DCA">
            <w:pPr>
              <w:spacing w:after="0" w:line="240" w:lineRule="auto"/>
              <w:jc w:val="center"/>
              <w:rPr>
                <w:rFonts w:ascii="Calibri" w:eastAsia="Times New Roman" w:hAnsi="Calibri" w:cs="Calibri"/>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Valor de establecimiento (</w:t>
            </w:r>
            <w:r w:rsidR="000C7085" w:rsidRPr="00CC09BC">
              <w:rPr>
                <w:rFonts w:cstheme="minorHAnsi"/>
                <w:b/>
                <w:bCs/>
                <w:i/>
                <w:iCs/>
              </w:rPr>
              <w:t>A</w:t>
            </w:r>
            <w:r w:rsidRPr="00CC09BC">
              <w:rPr>
                <w:rFonts w:cstheme="minorHAnsi"/>
                <w:b/>
                <w:bCs/>
                <w:i/>
                <w:iCs/>
              </w:rPr>
              <w:t>)</w:t>
            </w:r>
          </w:p>
        </w:tc>
      </w:tr>
      <w:tr w:rsidR="00877DCA" w:rsidRPr="00CC09BC"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0.2846</w:t>
            </w:r>
          </w:p>
        </w:tc>
      </w:tr>
      <w:tr w:rsidR="00877DCA" w:rsidRPr="00CC09BC"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1.1150</w:t>
            </w:r>
          </w:p>
        </w:tc>
      </w:tr>
      <w:tr w:rsidR="00877DCA" w:rsidRPr="00CC09BC"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-0.3366</w:t>
            </w:r>
          </w:p>
        </w:tc>
      </w:tr>
      <w:tr w:rsidR="00877DCA" w:rsidRPr="00CC09BC"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-0.4693</w:t>
            </w:r>
          </w:p>
        </w:tc>
      </w:tr>
      <w:tr w:rsidR="00877DCA" w:rsidRPr="00CC09BC"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0.2543</w:t>
            </w:r>
          </w:p>
        </w:tc>
      </w:tr>
      <w:tr w:rsidR="00877DCA" w:rsidRPr="00CC09BC"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0.7804</w:t>
            </w:r>
          </w:p>
        </w:tc>
      </w:tr>
      <w:tr w:rsidR="00877DCA" w:rsidRPr="00CC09BC"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-0.8365</w:t>
            </w:r>
          </w:p>
        </w:tc>
      </w:tr>
      <w:tr w:rsidR="00877DCA" w:rsidRPr="00CC09BC"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-0.7250</w:t>
            </w:r>
          </w:p>
        </w:tc>
      </w:tr>
      <w:tr w:rsidR="00877DCA" w:rsidRPr="00CC09BC"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-0.0023</w:t>
            </w:r>
          </w:p>
        </w:tc>
      </w:tr>
    </w:tbl>
    <w:p w14:paraId="3450562A" w14:textId="77777777" w:rsidR="000C7085" w:rsidRPr="00CC09BC"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w:t>
      </w:r>
      <w:r w:rsidR="0024321B" w:rsidRPr="00CC09BC">
        <w:rPr>
          <w:rFonts w:asciiTheme="minorHAnsi" w:eastAsiaTheme="minorHAnsi" w:hAnsiTheme="minorHAnsi" w:cstheme="minorHAnsi"/>
          <w:sz w:val="22"/>
          <w:szCs w:val="22"/>
          <w:lang w:eastAsia="en-US"/>
        </w:rPr>
        <w:t>y,</w:t>
      </w:r>
      <w:r w:rsidRPr="00CC09BC">
        <w:rPr>
          <w:rFonts w:asciiTheme="minorHAnsi" w:eastAsiaTheme="minorHAnsi" w:hAnsiTheme="minorHAnsi" w:cstheme="minorHAnsi"/>
          <w:sz w:val="22"/>
          <w:szCs w:val="22"/>
          <w:lang w:eastAsia="en-US"/>
        </w:rPr>
        <w:t xml:space="preserve"> por ende, en el torque desarrollado.</w:t>
      </w:r>
    </w:p>
    <w:p w14:paraId="09065F6E"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CC09BC">
        <w:rPr>
          <w:rFonts w:asciiTheme="minorHAnsi" w:eastAsiaTheme="minorHAnsi" w:hAnsiTheme="minorHAnsi" w:cstheme="minorHAnsi"/>
          <w:sz w:val="22"/>
          <w:szCs w:val="22"/>
          <w:lang w:eastAsia="en-US"/>
        </w:rPr>
        <w:t>sobre picos</w:t>
      </w:r>
      <w:r w:rsidRPr="00CC09BC">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CC09BC">
        <w:rPr>
          <w:rFonts w:asciiTheme="minorHAnsi" w:eastAsiaTheme="minorHAnsi" w:hAnsiTheme="minorHAnsi" w:cstheme="minorHAnsi"/>
          <w:sz w:val="22"/>
          <w:szCs w:val="22"/>
          <w:lang w:eastAsia="en-US"/>
        </w:rPr>
        <w:t>a</w:t>
      </w:r>
      <w:proofErr w:type="spellEnd"/>
      <w:r w:rsidRPr="00CC09BC">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CC09BC"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CC09BC" w:rsidRDefault="00DA74BC" w:rsidP="00B862C6">
      <w:pPr>
        <w:pStyle w:val="Ttulo3"/>
      </w:pPr>
      <w:bookmarkStart w:id="65" w:name="_Toc225786997"/>
      <w:bookmarkStart w:id="66" w:name="_Toc227335760"/>
      <w:r w:rsidRPr="00CC09BC">
        <w:t>Comportamiento de la corriente directa</w:t>
      </w:r>
      <w:bookmarkEnd w:id="65"/>
      <w:bookmarkEnd w:id="66"/>
    </w:p>
    <w:p w14:paraId="0541A803" w14:textId="77777777" w:rsidR="00FB3518" w:rsidRPr="00CC09BC" w:rsidRDefault="00FB3518" w:rsidP="007B3C88">
      <w:pPr>
        <w:spacing w:before="100" w:beforeAutospacing="1" w:after="100" w:afterAutospacing="1" w:line="240" w:lineRule="auto"/>
        <w:jc w:val="both"/>
        <w:rPr>
          <w:rFonts w:cstheme="minorHAnsi"/>
        </w:rPr>
      </w:pPr>
      <w:r w:rsidRPr="00CC09BC">
        <w:rPr>
          <w:rFonts w:cstheme="minorHAnsi"/>
        </w:rPr>
        <w:t>En la</w:t>
      </w:r>
      <w:r w:rsidR="00D26B78" w:rsidRPr="00CC09BC">
        <w:rPr>
          <w:rFonts w:cstheme="minorHAnsi"/>
        </w:rPr>
        <w:t xml:space="preserve">s siguientes </w:t>
      </w:r>
      <w:r w:rsidRPr="00CC09BC">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CC09BC">
        <w:rPr>
          <w:rFonts w:cstheme="minorHAnsi"/>
        </w:rPr>
        <w:t>, manteniendo el resto de las variables del sistema sin modificación.</w:t>
      </w:r>
    </w:p>
    <w:p w14:paraId="42D73C6D" w14:textId="77777777" w:rsidR="00F90BAD" w:rsidRPr="00CC09BC" w:rsidRDefault="00FB3518" w:rsidP="00315314">
      <w:pPr>
        <w:spacing w:after="100" w:afterAutospacing="1" w:line="240" w:lineRule="auto"/>
        <w:jc w:val="both"/>
        <w:rPr>
          <w:rFonts w:cstheme="minorHAnsi"/>
        </w:rPr>
      </w:pPr>
      <w:r w:rsidRPr="00CC09BC">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CC09BC">
        <w:rPr>
          <w:rFonts w:eastAsiaTheme="minorEastAsia" w:cstheme="minorHAnsi"/>
        </w:rPr>
        <w:t xml:space="preserve"> </w:t>
      </w:r>
      <w:r w:rsidRPr="00CC09BC">
        <w:rPr>
          <w:rFonts w:cstheme="minorHAnsi"/>
        </w:rPr>
        <w:t>se encuentra adecuadamente amortiguada.</w:t>
      </w:r>
    </w:p>
    <w:p w14:paraId="56360A6C" w14:textId="77777777" w:rsidR="00315314" w:rsidRPr="00CC09BC" w:rsidRDefault="00315314" w:rsidP="00315314">
      <w:pPr>
        <w:spacing w:after="100" w:afterAutospacing="1" w:line="240" w:lineRule="auto"/>
        <w:jc w:val="both"/>
        <w:rPr>
          <w:rFonts w:cstheme="minorHAnsi"/>
        </w:rPr>
      </w:pPr>
    </w:p>
    <w:p w14:paraId="723AAF7E" w14:textId="77777777" w:rsidR="00315314" w:rsidRPr="00CC09BC"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7"/>
        <w:gridCol w:w="221"/>
      </w:tblGrid>
      <w:tr w:rsidR="00F90BAD" w:rsidRPr="00CC09BC" w14:paraId="00160548" w14:textId="77777777" w:rsidTr="00D26B78">
        <w:tc>
          <w:tcPr>
            <w:tcW w:w="4814" w:type="dxa"/>
          </w:tcPr>
          <w:tbl>
            <w:tblPr>
              <w:tblStyle w:val="Tablaconcuadrcula"/>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103"/>
            </w:tblGrid>
            <w:tr w:rsidR="00EA2C1E" w:rsidRPr="00CC09BC" w14:paraId="1E42ECE2" w14:textId="77777777" w:rsidTr="00EA2C1E">
              <w:tc>
                <w:tcPr>
                  <w:tcW w:w="4962" w:type="dxa"/>
                </w:tcPr>
                <w:p w14:paraId="3A4C39E6" w14:textId="77777777" w:rsidR="00EA2C1E" w:rsidRPr="00CC09BC" w:rsidRDefault="00EA2C1E" w:rsidP="00EA2C1E">
                  <w:pPr>
                    <w:pStyle w:val="NormalWeb"/>
                    <w:keepNext/>
                    <w:spacing w:before="240" w:beforeAutospacing="0" w:after="120" w:afterAutospacing="0"/>
                    <w:jc w:val="center"/>
                  </w:pPr>
                  <w:r w:rsidRPr="00CC09BC">
                    <w:rPr>
                      <w:noProof/>
                    </w:rPr>
                    <w:lastRenderedPageBreak/>
                    <w:drawing>
                      <wp:inline distT="0" distB="0" distL="0" distR="0" wp14:anchorId="088666FB" wp14:editId="3DFCE5C8">
                        <wp:extent cx="2743200" cy="1933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768392" cy="1950915"/>
                                </a:xfrm>
                                <a:prstGeom prst="rect">
                                  <a:avLst/>
                                </a:prstGeom>
                                <a:noFill/>
                                <a:ln>
                                  <a:noFill/>
                                </a:ln>
                              </pic:spPr>
                            </pic:pic>
                          </a:graphicData>
                        </a:graphic>
                      </wp:inline>
                    </w:drawing>
                  </w:r>
                </w:p>
                <w:p w14:paraId="195603EC" w14:textId="7EDCE1E5" w:rsidR="00EA2C1E" w:rsidRPr="00CC09BC" w:rsidRDefault="00EA2C1E" w:rsidP="00D2295A">
                  <w:pPr>
                    <w:pStyle w:val="Descripcin"/>
                    <w:rPr>
                      <w:rFonts w:cstheme="minorHAnsi"/>
                      <w:sz w:val="22"/>
                    </w:rPr>
                  </w:pPr>
                  <w:r w:rsidRPr="00CC09BC">
                    <w:t xml:space="preserve">Figura </w:t>
                  </w:r>
                  <w:fldSimple w:instr=" SEQ Figura \* ARABIC ">
                    <w:r w:rsidR="00804647">
                      <w:rPr>
                        <w:noProof/>
                      </w:rPr>
                      <w:t>27</w:t>
                    </w:r>
                  </w:fldSimple>
                  <w:r w:rsidRPr="00CC09BC">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5103" w:type="dxa"/>
                </w:tcPr>
                <w:p w14:paraId="13E146A2" w14:textId="77777777" w:rsidR="00EA2C1E" w:rsidRPr="00CC09BC" w:rsidRDefault="00EA2C1E" w:rsidP="00EA2C1E">
                  <w:pPr>
                    <w:pStyle w:val="NormalWeb"/>
                    <w:keepNext/>
                    <w:spacing w:before="240" w:beforeAutospacing="0" w:after="120" w:afterAutospacing="0"/>
                  </w:pPr>
                  <w:r w:rsidRPr="00CC09BC">
                    <w:rPr>
                      <w:noProof/>
                    </w:rPr>
                    <w:drawing>
                      <wp:inline distT="0" distB="0" distL="0" distR="0" wp14:anchorId="7B37F302" wp14:editId="6D42F286">
                        <wp:extent cx="2757305" cy="1943100"/>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782875" cy="1961120"/>
                                </a:xfrm>
                                <a:prstGeom prst="rect">
                                  <a:avLst/>
                                </a:prstGeom>
                                <a:noFill/>
                                <a:ln>
                                  <a:noFill/>
                                </a:ln>
                              </pic:spPr>
                            </pic:pic>
                          </a:graphicData>
                        </a:graphic>
                      </wp:inline>
                    </w:drawing>
                  </w:r>
                </w:p>
                <w:p w14:paraId="445F7CC8" w14:textId="58FCFCE6" w:rsidR="00EA2C1E" w:rsidRPr="00CC09BC" w:rsidRDefault="00EA2C1E" w:rsidP="00D2295A">
                  <w:pPr>
                    <w:pStyle w:val="Descripcin"/>
                    <w:rPr>
                      <w:rFonts w:cstheme="minorHAnsi"/>
                      <w:sz w:val="22"/>
                    </w:rPr>
                  </w:pPr>
                  <w:r w:rsidRPr="00CC09BC">
                    <w:t xml:space="preserve">Figura </w:t>
                  </w:r>
                  <w:fldSimple w:instr=" SEQ Figura \* ARABIC ">
                    <w:r w:rsidR="00804647">
                      <w:rPr>
                        <w:noProof/>
                      </w:rPr>
                      <w:t>28</w:t>
                    </w:r>
                  </w:fldSimple>
                  <w:r w:rsidRPr="00CC09BC">
                    <w:rPr>
                      <w:noProof/>
                    </w:rPr>
                    <w:t xml:space="preserve">: </w:t>
                  </w:r>
                  <w:r w:rsidRPr="00CC09BC">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42994D6B" w14:textId="5836684D" w:rsidR="00F90BAD" w:rsidRPr="00CC09BC" w:rsidRDefault="00F90BAD" w:rsidP="00D2295A">
            <w:pPr>
              <w:pStyle w:val="Descripcin"/>
            </w:pPr>
          </w:p>
        </w:tc>
        <w:tc>
          <w:tcPr>
            <w:tcW w:w="4814" w:type="dxa"/>
          </w:tcPr>
          <w:p w14:paraId="2646AADF" w14:textId="3A6B8B20" w:rsidR="00F90BAD" w:rsidRPr="00CC09BC" w:rsidRDefault="00F90BAD" w:rsidP="00D2295A">
            <w:pPr>
              <w:pStyle w:val="Descripcin"/>
            </w:pPr>
          </w:p>
        </w:tc>
      </w:tr>
    </w:tbl>
    <w:p w14:paraId="67D54D95" w14:textId="77777777" w:rsidR="00FB3518" w:rsidRPr="00CC09BC" w:rsidRDefault="00FB3518" w:rsidP="009D65F2">
      <w:pPr>
        <w:pStyle w:val="NormalWeb"/>
        <w:spacing w:after="120" w:afterAutospacing="0"/>
        <w:rPr>
          <w:rFonts w:asciiTheme="minorHAnsi" w:eastAsiaTheme="minorHAnsi" w:hAnsiTheme="minorHAnsi" w:cstheme="minorHAnsi"/>
          <w:sz w:val="22"/>
          <w:szCs w:val="22"/>
          <w:lang w:eastAsia="en-US"/>
        </w:rPr>
      </w:pPr>
    </w:p>
    <w:p w14:paraId="7D0E3055" w14:textId="32E6FE47" w:rsidR="00B7183F" w:rsidRPr="00CC09BC" w:rsidRDefault="00D26B78" w:rsidP="00B862C6">
      <w:pPr>
        <w:pStyle w:val="Ttulo3"/>
      </w:pPr>
      <w:bookmarkStart w:id="67" w:name="_Toc225786998"/>
      <w:bookmarkStart w:id="68" w:name="_Toc227335761"/>
      <w:r w:rsidRPr="00CC09BC">
        <w:t xml:space="preserve">Comportamiento de la </w:t>
      </w:r>
      <w:r w:rsidR="00C16DF7">
        <w:t>tensión</w:t>
      </w:r>
      <w:r w:rsidRPr="00CC09BC">
        <w:t xml:space="preserve"> directa</w:t>
      </w:r>
      <w:bookmarkEnd w:id="67"/>
      <w:bookmarkEnd w:id="68"/>
    </w:p>
    <w:p w14:paraId="2461273D" w14:textId="77777777" w:rsidR="00B7183F" w:rsidRPr="00CC09BC" w:rsidRDefault="00B7183F" w:rsidP="00B7183F">
      <w:pPr>
        <w:spacing w:before="100" w:beforeAutospacing="1" w:after="100" w:afterAutospacing="1" w:line="240" w:lineRule="auto"/>
        <w:rPr>
          <w:rFonts w:cstheme="minorHAnsi"/>
        </w:rPr>
      </w:pPr>
      <w:r w:rsidRPr="00CC09BC">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CC09BC" w:rsidRDefault="00E553BF" w:rsidP="00E553BF">
      <w:pPr>
        <w:keepNext/>
        <w:spacing w:before="100" w:beforeAutospacing="1" w:after="120" w:line="240" w:lineRule="auto"/>
        <w:jc w:val="center"/>
      </w:pPr>
      <w:r w:rsidRPr="00CC09BC">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17B23DEA" w:rsidR="00E553BF" w:rsidRPr="00CC09BC" w:rsidRDefault="00E553BF" w:rsidP="00D2295A">
      <w:pPr>
        <w:pStyle w:val="Descripcin"/>
        <w:rPr>
          <w:rFonts w:eastAsiaTheme="minorEastAsia"/>
        </w:rPr>
      </w:pPr>
      <w:r w:rsidRPr="00CC09BC">
        <w:t xml:space="preserve">Figura </w:t>
      </w:r>
      <w:fldSimple w:instr=" SEQ Figura \* ARABIC ">
        <w:r w:rsidR="00804647">
          <w:rPr>
            <w:noProof/>
          </w:rPr>
          <w:t>29</w:t>
        </w:r>
      </w:fldSimple>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CC09BC" w:rsidRDefault="00E553BF" w:rsidP="00E553BF"/>
    <w:p w14:paraId="10384144" w14:textId="77777777" w:rsidR="00E553BF" w:rsidRPr="00CC09BC" w:rsidRDefault="00E553BF" w:rsidP="00E553BF">
      <w:pPr>
        <w:keepNext/>
        <w:jc w:val="center"/>
      </w:pPr>
      <w:r w:rsidRPr="00CC09BC">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7EA42D2D" w:rsidR="00E553BF" w:rsidRPr="00CC09BC" w:rsidRDefault="00E553BF" w:rsidP="00D2295A">
      <w:pPr>
        <w:pStyle w:val="Descripcin"/>
      </w:pPr>
      <w:r w:rsidRPr="00CC09BC">
        <w:t xml:space="preserve">Figura </w:t>
      </w:r>
      <w:fldSimple w:instr=" SEQ Figura \* ARABIC ">
        <w:r w:rsidR="00804647">
          <w:rPr>
            <w:noProof/>
          </w:rPr>
          <w:t>30</w:t>
        </w:r>
      </w:fldSimple>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1B1071F7" w:rsidR="00B7183F" w:rsidRPr="00CC09BC" w:rsidRDefault="00B7183F" w:rsidP="007A1760">
      <w:pPr>
        <w:spacing w:before="100" w:beforeAutospacing="1" w:after="100" w:afterAutospacing="1" w:line="240" w:lineRule="auto"/>
        <w:jc w:val="both"/>
        <w:rPr>
          <w:rFonts w:cstheme="minorHAnsi"/>
        </w:rPr>
      </w:pPr>
      <w:r w:rsidRPr="00CC09BC">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CC09BC">
        <w:rPr>
          <w:rFonts w:cstheme="minorHAnsi"/>
        </w:rPr>
        <w:t xml:space="preserve"> ​en</w:t>
      </w:r>
      <w:r w:rsidRPr="00CC09BC">
        <w:rPr>
          <w:rFonts w:ascii="Cambria Math" w:hAnsi="Cambria Math" w:cstheme="minorHAnsi"/>
          <w:i/>
        </w:rPr>
        <w:t xml:space="preserve"> </w:t>
      </w:r>
      <m:oMath>
        <m:r>
          <w:rPr>
            <w:rFonts w:ascii="Cambria Math" w:hAnsi="Cambria Math" w:cstheme="minorHAnsi"/>
          </w:rPr>
          <m:t>t=0.5 s</m:t>
        </m:r>
      </m:oMath>
      <w:r w:rsidRPr="00CC09BC">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CC09BC">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cstheme="minorHAnsi"/>
        </w:rPr>
        <w:t>​.</w:t>
      </w:r>
    </w:p>
    <w:p w14:paraId="56A06B48" w14:textId="77777777" w:rsidR="00315314" w:rsidRPr="00CC09BC" w:rsidRDefault="00315314" w:rsidP="00CC01DA">
      <w:pPr>
        <w:spacing w:before="100" w:beforeAutospacing="1" w:after="0" w:line="240" w:lineRule="auto"/>
        <w:jc w:val="both"/>
        <w:rPr>
          <w:rFonts w:cstheme="minorHAnsi"/>
        </w:rPr>
      </w:pPr>
    </w:p>
    <w:p w14:paraId="63407F52" w14:textId="7A23E4A9" w:rsidR="00B7183F" w:rsidRPr="00CC09BC" w:rsidRDefault="00B7183F" w:rsidP="00CC01DA">
      <w:pPr>
        <w:spacing w:before="120" w:after="100" w:afterAutospacing="1" w:line="240" w:lineRule="auto"/>
        <w:jc w:val="both"/>
        <w:rPr>
          <w:rFonts w:cstheme="minorHAnsi"/>
        </w:rPr>
      </w:pPr>
      <w:r w:rsidRPr="00CC09BC">
        <w:rPr>
          <w:rFonts w:cstheme="minorHAnsi"/>
        </w:rPr>
        <w:t xml:space="preserve">Puede observarse en la </w:t>
      </w:r>
      <w:r w:rsidR="00E553BF" w:rsidRPr="00CC09BC">
        <w:t xml:space="preserve">Figura </w:t>
      </w:r>
      <w:r w:rsidR="00285DA0" w:rsidRPr="00CC09BC">
        <w:t>(</w:t>
      </w:r>
      <w:r w:rsidR="00D825B5">
        <w:t>29</w:t>
      </w:r>
      <w:r w:rsidR="00285DA0" w:rsidRPr="00CC09BC">
        <w:rPr>
          <w:noProof/>
        </w:rPr>
        <w:t>)</w:t>
      </w:r>
      <w:r w:rsidRPr="00CC09BC">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CC09BC">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CC09BC">
        <w:rPr>
          <w:rFonts w:cstheme="minorHAnsi"/>
        </w:rPr>
        <w:t>), el flujo magnético dismi</w:t>
      </w:r>
      <w:proofErr w:type="spellStart"/>
      <w:r w:rsidRPr="00CC09BC">
        <w:rPr>
          <w:rFonts w:cstheme="minorHAnsi"/>
        </w:rPr>
        <w:t>nuye</w:t>
      </w:r>
      <w:proofErr w:type="spellEnd"/>
      <w:r w:rsidRPr="00CC09BC">
        <w:rPr>
          <w:rFonts w:cstheme="minorHAnsi"/>
        </w:rPr>
        <w:t>, permitiendo alcanzar velocidades ligeramente superiores.</w:t>
      </w:r>
    </w:p>
    <w:p w14:paraId="3C6168A5" w14:textId="72E806E4" w:rsidR="00B7183F"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Por otro lado, en la </w:t>
      </w:r>
      <w:r w:rsidR="00D825B5" w:rsidRPr="00CC09BC">
        <w:t>Figura (</w:t>
      </w:r>
      <w:r w:rsidR="00D825B5">
        <w:t>30</w:t>
      </w:r>
      <w:r w:rsidR="00D825B5" w:rsidRPr="00CC09BC">
        <w:rPr>
          <w:noProof/>
        </w:rPr>
        <w:t>)</w:t>
      </w:r>
      <w:r w:rsidRPr="00CC09BC">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CC09BC" w:rsidRDefault="00315314" w:rsidP="00877BD9">
      <w:pPr>
        <w:spacing w:before="100" w:beforeAutospacing="1" w:after="100" w:afterAutospacing="1" w:line="240" w:lineRule="auto"/>
        <w:jc w:val="both"/>
        <w:rPr>
          <w:rFonts w:cstheme="minorHAnsi"/>
        </w:rPr>
      </w:pPr>
      <w:r w:rsidRPr="00CC09BC">
        <w:rPr>
          <w:rFonts w:cstheme="minorHAnsi"/>
        </w:rPr>
        <w:t>Además,</w:t>
      </w:r>
      <w:r w:rsidR="00B7183F" w:rsidRPr="00CC09BC">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CC09BC">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q</m:t>
        </m:r>
      </m:oMath>
      <w:r w:rsidRPr="00CC09BC">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tiende rápidamente a anularse mediante la acción del controlador, impidiendo que se mantenga el refuerzo o debilitamiento del campo magnético.</w:t>
      </w:r>
      <w:r w:rsidR="00682C96" w:rsidRPr="00CC09BC">
        <w:rPr>
          <w:rFonts w:cstheme="minorHAnsi"/>
        </w:rPr>
        <w:br w:type="page"/>
      </w:r>
    </w:p>
    <w:p w14:paraId="1F4AA0E1" w14:textId="77777777" w:rsidR="00682C96" w:rsidRPr="00CC09BC" w:rsidRDefault="00682C96" w:rsidP="00682C96">
      <w:pPr>
        <w:spacing w:after="0" w:line="240" w:lineRule="auto"/>
        <w:rPr>
          <w:rFonts w:ascii="Cambria" w:hAnsi="Cambria"/>
          <w:b/>
          <w:bCs/>
          <w:sz w:val="32"/>
          <w:szCs w:val="32"/>
        </w:rPr>
      </w:pPr>
    </w:p>
    <w:p w14:paraId="0D0A909D" w14:textId="77777777" w:rsidR="00682C96" w:rsidRPr="007B3C88" w:rsidRDefault="00682C96" w:rsidP="007B3C88">
      <w:pPr>
        <w:pStyle w:val="Ttulo1"/>
        <w:spacing w:before="120"/>
      </w:pPr>
      <w:bookmarkStart w:id="69" w:name="_Toc225786999"/>
      <w:bookmarkStart w:id="70" w:name="_Toc227335762"/>
      <w:r w:rsidRPr="007B3C88">
        <w:t>Diseño, análisis y simulación con controlador de movimiento en cascada con modulador de torque equivalente (control vectorial)</w:t>
      </w:r>
      <w:bookmarkEnd w:id="69"/>
      <w:bookmarkEnd w:id="70"/>
    </w:p>
    <w:p w14:paraId="695A8557" w14:textId="77777777" w:rsidR="00CC01DA" w:rsidRPr="00CC09BC" w:rsidRDefault="00CC01DA" w:rsidP="007B3C88">
      <w:pPr>
        <w:spacing w:before="100" w:beforeAutospacing="1" w:after="100" w:afterAutospacing="1" w:line="240" w:lineRule="auto"/>
        <w:jc w:val="both"/>
        <w:rPr>
          <w:rFonts w:cstheme="minorHAnsi"/>
        </w:rPr>
      </w:pPr>
      <w:r w:rsidRPr="00CC09BC">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9BC" w:rsidRDefault="00CC01DA" w:rsidP="00952DA3">
      <w:pPr>
        <w:spacing w:before="100" w:beforeAutospacing="1" w:after="100" w:afterAutospacing="1" w:line="240" w:lineRule="auto"/>
        <w:jc w:val="both"/>
        <w:rPr>
          <w:rFonts w:cstheme="minorHAnsi"/>
        </w:rPr>
      </w:pPr>
      <w:r w:rsidRPr="00CC09BC">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9BC" w:rsidRDefault="00CC01DA" w:rsidP="008B442D">
      <w:pPr>
        <w:spacing w:before="80" w:after="80" w:line="240" w:lineRule="auto"/>
        <w:jc w:val="both"/>
        <w:rPr>
          <w:rFonts w:cstheme="minorHAnsi"/>
        </w:rPr>
      </w:pPr>
      <w:r w:rsidRPr="00CC09BC">
        <w:rPr>
          <w:rFonts w:cstheme="minorHAnsi"/>
        </w:rPr>
        <w:t>El sistema de control propuesto se compone de los siguientes bloques principales:</w:t>
      </w:r>
    </w:p>
    <w:p w14:paraId="0B8FAA2C"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torque: encargado de transformar las consignas de torque en señales de tensión equivalentes que actúan sobre la máquina.</w:t>
      </w:r>
    </w:p>
    <w:p w14:paraId="21800C30"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Controlador de movimiento PID: genera las consignas de torque necesarias para que el sistema siga un perfil de posición o velocidad especificado.</w:t>
      </w:r>
    </w:p>
    <w:p w14:paraId="33AC3462" w14:textId="77777777" w:rsidR="00CC01DA" w:rsidRPr="00CC09BC" w:rsidRDefault="00CC01DA" w:rsidP="00CC01DA">
      <w:pPr>
        <w:spacing w:before="100" w:beforeAutospacing="1" w:after="100" w:afterAutospacing="1" w:line="240" w:lineRule="auto"/>
        <w:jc w:val="both"/>
        <w:rPr>
          <w:rFonts w:cstheme="minorHAnsi"/>
        </w:rPr>
      </w:pPr>
      <w:r w:rsidRPr="00CC09BC">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CC09BC" w:rsidRDefault="00682C96" w:rsidP="005A53FE">
      <w:pPr>
        <w:spacing w:before="100" w:beforeAutospacing="1" w:after="0" w:line="240" w:lineRule="auto"/>
        <w:rPr>
          <w:rFonts w:cstheme="minorHAnsi"/>
        </w:rPr>
      </w:pPr>
    </w:p>
    <w:p w14:paraId="085B78C4" w14:textId="77777777" w:rsidR="0048212D" w:rsidRPr="00CC09BC" w:rsidRDefault="0048212D" w:rsidP="007B3C88">
      <w:pPr>
        <w:pStyle w:val="Ttulo2"/>
      </w:pPr>
      <w:bookmarkStart w:id="71" w:name="_Toc225787000"/>
      <w:bookmarkStart w:id="72" w:name="_Toc227335763"/>
      <w:r w:rsidRPr="00CC09BC">
        <w:t>Modulador de torque equivalente (controlador interno vectorial de corriente/torque)</w:t>
      </w:r>
      <w:bookmarkEnd w:id="71"/>
      <w:bookmarkEnd w:id="72"/>
    </w:p>
    <w:p w14:paraId="3834A1FD"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w:t>
      </w:r>
      <w:proofErr w:type="spellStart"/>
      <w:r w:rsidRPr="00CC09BC">
        <w:rPr>
          <w:rFonts w:asciiTheme="minorHAnsi" w:eastAsiaTheme="minorHAnsi" w:hAnsiTheme="minorHAnsi" w:cstheme="minorHAnsi"/>
          <w:sz w:val="22"/>
          <w:szCs w:val="22"/>
          <w:lang w:eastAsia="en-US"/>
        </w:rPr>
        <w:t>elo</w:t>
      </w:r>
      <w:proofErr w:type="spellEnd"/>
      <w:r w:rsidRPr="00CC09BC">
        <w:rPr>
          <w:rFonts w:asciiTheme="minorHAnsi" w:eastAsiaTheme="minorHAnsi" w:hAnsiTheme="minorHAnsi" w:cstheme="minorHAnsi"/>
          <w:sz w:val="22"/>
          <w:szCs w:val="22"/>
          <w:lang w:eastAsia="en-US"/>
        </w:rPr>
        <w:t xml:space="preserve"> se obtiene una ley de control que determina las tensiones necesarias para producir el torque requerido, garantizando así una respuesta rápida del lazo interno.</w:t>
      </w:r>
    </w:p>
    <w:p w14:paraId="1F1B0A2D" w14:textId="77777777" w:rsidR="005A53FE" w:rsidRPr="00CC09BC"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CC09BC"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9455239" w:rsidR="0048212D" w:rsidRPr="00CC09BC" w:rsidRDefault="00836776" w:rsidP="00B862C6">
      <w:pPr>
        <w:pStyle w:val="Ttulo3"/>
      </w:pPr>
      <w:bookmarkStart w:id="73" w:name="_Toc227335764"/>
      <w:r>
        <w:t>Desacople de las realimentaciones de estado hacia la entrada</w:t>
      </w:r>
      <w:bookmarkEnd w:id="73"/>
    </w:p>
    <w:p w14:paraId="5719EEA4" w14:textId="77777777" w:rsidR="00D26B78" w:rsidRPr="00CC09BC"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w:t>
      </w:r>
    </w:p>
    <w:p w14:paraId="18E4DB41" w14:textId="77777777" w:rsidR="0048212D" w:rsidRPr="00CC09BC" w:rsidRDefault="004F4E64"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CC09BC"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EastAsia" w:hAnsiTheme="minorHAnsi" w:cstheme="minorHAnsi"/>
          <w:sz w:val="22"/>
          <w:szCs w:val="22"/>
          <w:lang w:eastAsia="en-US"/>
        </w:rPr>
        <w:t>:</w:t>
      </w:r>
    </w:p>
    <w:p w14:paraId="30BD7D1A" w14:textId="77777777" w:rsidR="0048212D" w:rsidRPr="00CC09BC" w:rsidRDefault="004F4E64"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CC09BC"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CC09BC">
        <w:rPr>
          <w:rFonts w:asciiTheme="minorHAnsi" w:eastAsiaTheme="minorHAnsi" w:hAnsiTheme="minorHAnsi" w:cstheme="minorHAnsi"/>
          <w:sz w:val="22"/>
          <w:szCs w:val="22"/>
          <w:lang w:eastAsia="en-US"/>
        </w:rPr>
        <w:t>:</w:t>
      </w:r>
    </w:p>
    <w:p w14:paraId="5D56DC9E" w14:textId="77777777" w:rsidR="00F272CA" w:rsidRPr="00CC09BC" w:rsidRDefault="004F4E64"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CC09BC"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CC09BC" w:rsidRDefault="004F4E64"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3F14E21F" w:rsidR="00E3769E" w:rsidRDefault="00E3769E" w:rsidP="00623EDF">
      <w:pPr>
        <w:spacing w:before="240" w:after="100" w:afterAutospacing="1" w:line="240" w:lineRule="auto"/>
        <w:jc w:val="both"/>
        <w:rPr>
          <w:rFonts w:cstheme="minorHAnsi"/>
        </w:rPr>
      </w:pPr>
      <w:r w:rsidRPr="00CC09BC">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1F339F8C" w14:textId="77777777" w:rsidR="00802819" w:rsidRPr="00CC09BC" w:rsidRDefault="00802819" w:rsidP="00623EDF">
      <w:pPr>
        <w:spacing w:before="240" w:after="100" w:afterAutospacing="1" w:line="240" w:lineRule="auto"/>
        <w:jc w:val="both"/>
        <w:rPr>
          <w:rFonts w:cstheme="minorHAnsi"/>
        </w:rPr>
      </w:pPr>
    </w:p>
    <w:p w14:paraId="731075A6" w14:textId="77777777" w:rsidR="000A0CE5" w:rsidRPr="00CC09BC" w:rsidRDefault="000A0CE5" w:rsidP="00623EDF">
      <w:pPr>
        <w:spacing w:after="0" w:line="240" w:lineRule="auto"/>
        <w:jc w:val="both"/>
        <w:rPr>
          <w:rFonts w:cstheme="minorHAnsi"/>
        </w:rPr>
      </w:pPr>
    </w:p>
    <w:p w14:paraId="597E640E" w14:textId="77777777" w:rsidR="00894CD5" w:rsidRPr="00CC09BC" w:rsidRDefault="000A0CE5" w:rsidP="00B45F98">
      <w:pPr>
        <w:spacing w:before="120" w:after="120" w:line="240" w:lineRule="auto"/>
        <w:jc w:val="both"/>
      </w:pPr>
      <w:r w:rsidRPr="00CC09BC">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CC09BC" w14:paraId="2661C3ED" w14:textId="77777777" w:rsidTr="00CF08D6">
        <w:trPr>
          <w:trHeight w:val="340"/>
          <w:jc w:val="center"/>
        </w:trPr>
        <w:tc>
          <w:tcPr>
            <w:tcW w:w="9055" w:type="dxa"/>
          </w:tcPr>
          <w:p w14:paraId="60D14593" w14:textId="09632F0D" w:rsidR="00915D90" w:rsidRPr="00CC09BC" w:rsidRDefault="004F4E64" w:rsidP="00B45F98">
            <w:pPr>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CC09BC" w:rsidRDefault="00915D90" w:rsidP="00B45F98">
            <w:pPr>
              <w:spacing w:before="600" w:after="100" w:afterAutospacing="1"/>
            </w:pPr>
            <w:r w:rsidRPr="00CC09BC">
              <w:t>(57)</w:t>
            </w:r>
          </w:p>
        </w:tc>
      </w:tr>
    </w:tbl>
    <w:p w14:paraId="0FA62295" w14:textId="77777777" w:rsidR="000A0CE5" w:rsidRPr="00CC09BC" w:rsidRDefault="000A0CE5" w:rsidP="00623EDF">
      <w:pPr>
        <w:spacing w:before="240" w:after="100" w:afterAutospacing="1" w:line="240" w:lineRule="auto"/>
        <w:jc w:val="both"/>
      </w:pPr>
      <w:r w:rsidRPr="00CC09BC">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Como consecuencia, se obtiene un ca</w:t>
      </w:r>
      <w:proofErr w:type="spellStart"/>
      <w:r w:rsidRPr="00CC09BC">
        <w:t>nal</w:t>
      </w:r>
      <w:proofErr w:type="spellEnd"/>
      <w:r w:rsidRPr="00CC09BC">
        <w:t xml:space="preserve"> de control desacoplado, a través del cual es posible actuar directamente sobre las corrientes virtuales y, por lo tanto, sobre el torque electromagnético desarrollado por la máquina.</w:t>
      </w:r>
    </w:p>
    <w:p w14:paraId="73896C8B" w14:textId="77777777" w:rsidR="000A0CE5" w:rsidRPr="00CC09BC" w:rsidRDefault="000A0CE5" w:rsidP="00623EDF">
      <w:pPr>
        <w:spacing w:before="100" w:beforeAutospacing="1" w:after="100" w:afterAutospacing="1" w:line="240" w:lineRule="auto"/>
        <w:jc w:val="both"/>
      </w:pPr>
      <w:r w:rsidRPr="00CC09BC">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CC09BC">
        <w:t>, se obtiene el modelo en bloques que describe el comportamiento del subsistema electromagnético una vez aplicado el desacople.</w:t>
      </w:r>
    </w:p>
    <w:p w14:paraId="04D9018C" w14:textId="77777777" w:rsidR="00804647" w:rsidRDefault="00E55D61" w:rsidP="00804647">
      <w:pPr>
        <w:pStyle w:val="NormalWeb"/>
        <w:keepNext/>
        <w:spacing w:before="120" w:beforeAutospacing="0" w:after="120" w:afterAutospacing="0"/>
        <w:jc w:val="center"/>
      </w:pPr>
      <w:r w:rsidRPr="00CC09BC">
        <w:rPr>
          <w:rFonts w:asciiTheme="minorHAnsi" w:eastAsiaTheme="minorHAnsi" w:hAnsiTheme="minorHAnsi" w:cstheme="minorHAnsi"/>
          <w:noProof/>
          <w:sz w:val="22"/>
          <w:szCs w:val="22"/>
          <w:lang w:eastAsia="en-US"/>
        </w:rPr>
        <w:drawing>
          <wp:inline distT="0" distB="0" distL="0" distR="0" wp14:anchorId="67E53C47" wp14:editId="7D29B102">
            <wp:extent cx="6055165" cy="2794000"/>
            <wp:effectExtent l="0" t="0" r="3175"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4">
                      <a:extLst>
                        <a:ext uri="{28A0092B-C50C-407E-A947-70E740481C1C}">
                          <a14:useLocalDpi xmlns:a14="http://schemas.microsoft.com/office/drawing/2010/main" val="0"/>
                        </a:ext>
                      </a:extLst>
                    </a:blip>
                    <a:stretch>
                      <a:fillRect/>
                    </a:stretch>
                  </pic:blipFill>
                  <pic:spPr>
                    <a:xfrm>
                      <a:off x="0" y="0"/>
                      <a:ext cx="6059681" cy="2796084"/>
                    </a:xfrm>
                    <a:prstGeom prst="rect">
                      <a:avLst/>
                    </a:prstGeom>
                  </pic:spPr>
                </pic:pic>
              </a:graphicData>
            </a:graphic>
          </wp:inline>
        </w:drawing>
      </w:r>
    </w:p>
    <w:p w14:paraId="7A15F618" w14:textId="0CF3C51C" w:rsidR="00F81AAE" w:rsidRPr="00CC09BC" w:rsidRDefault="00804647" w:rsidP="00D2295A">
      <w:pPr>
        <w:pStyle w:val="Descripcin"/>
      </w:pPr>
      <w:r>
        <w:t xml:space="preserve">Figura </w:t>
      </w:r>
      <w:fldSimple w:instr=" SEQ Figura \* ARABIC ">
        <w:r>
          <w:rPr>
            <w:noProof/>
          </w:rPr>
          <w:t>31</w:t>
        </w:r>
      </w:fldSimple>
      <w:r>
        <w:t xml:space="preserve">: </w:t>
      </w:r>
      <w:r w:rsidRPr="00FE66C5">
        <w:t>Desacople electromagnético</w:t>
      </w:r>
    </w:p>
    <w:p w14:paraId="0463F94F" w14:textId="77777777" w:rsidR="00623EDF" w:rsidRPr="00CC09BC" w:rsidRDefault="00623EDF" w:rsidP="00623EDF">
      <w:pPr>
        <w:spacing w:before="100" w:beforeAutospacing="1" w:after="100" w:afterAutospacing="1" w:line="240" w:lineRule="auto"/>
        <w:jc w:val="both"/>
      </w:pPr>
      <w:r w:rsidRPr="00CC09BC">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con el objetivo d</w:t>
      </w:r>
      <w:proofErr w:type="spellStart"/>
      <w:r w:rsidRPr="00CC09BC">
        <w:t>e</w:t>
      </w:r>
      <w:proofErr w:type="spellEnd"/>
      <w:r w:rsidRPr="00CC09BC">
        <w:t xml:space="preserv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evitando así acoplamientos residuales. De esta manera, se obtiene un modelo completamente lineal y desacoplado.</w:t>
      </w:r>
    </w:p>
    <w:p w14:paraId="0A600EFD" w14:textId="77777777" w:rsidR="00623EDF" w:rsidRPr="00CC09BC" w:rsidRDefault="00623EDF" w:rsidP="00623EDF">
      <w:pPr>
        <w:spacing w:before="100" w:beforeAutospacing="1" w:after="100" w:afterAutospacing="1" w:line="240" w:lineRule="auto"/>
        <w:jc w:val="both"/>
      </w:pPr>
      <w:r w:rsidRPr="00CC09BC">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t>​ con la temperatura, incorporando dentro del control los efectos térmicos del motor.</w:t>
      </w:r>
    </w:p>
    <w:p w14:paraId="222BB7BC" w14:textId="0A6F669F" w:rsidR="00623EDF" w:rsidRDefault="00623EDF" w:rsidP="008C046D">
      <w:pPr>
        <w:spacing w:before="100" w:beforeAutospacing="1" w:after="100" w:afterAutospacing="1" w:line="240" w:lineRule="auto"/>
        <w:jc w:val="both"/>
      </w:pPr>
      <w:r w:rsidRPr="00CC09BC">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lo que permite contemplar estrategias de operación más generales. En consecuencia, si bien ambos enfoques resultan válidos para lograr el desacople, el aquí adoptado presenta una impl</w:t>
      </w:r>
      <w:proofErr w:type="spellStart"/>
      <w:r w:rsidRPr="00CC09BC">
        <w:t>ementación</w:t>
      </w:r>
      <w:proofErr w:type="spellEnd"/>
      <w:r w:rsidRPr="00CC09BC">
        <w:t xml:space="preserve"> más flexible y una mayor robustez frente a errores de modelado.</w:t>
      </w:r>
    </w:p>
    <w:p w14:paraId="02346724" w14:textId="77777777" w:rsidR="00915D90" w:rsidRPr="00CC09BC" w:rsidRDefault="00915D90" w:rsidP="008C046D">
      <w:pPr>
        <w:spacing w:before="100" w:beforeAutospacing="1" w:after="120" w:line="240" w:lineRule="auto"/>
        <w:jc w:val="both"/>
      </w:pPr>
    </w:p>
    <w:p w14:paraId="2F657A44" w14:textId="77777777" w:rsidR="00915D90" w:rsidRPr="00CC09BC" w:rsidRDefault="00915D90" w:rsidP="00B862C6">
      <w:pPr>
        <w:pStyle w:val="Ttulo3"/>
      </w:pPr>
      <w:bookmarkStart w:id="74" w:name="_Toc225787002"/>
      <w:bookmarkStart w:id="75" w:name="_Toc227335765"/>
      <w:r w:rsidRPr="00CC09BC">
        <w:t>Diseño de lazos de control de corriente</w:t>
      </w:r>
      <w:bookmarkEnd w:id="74"/>
      <w:bookmarkEnd w:id="75"/>
    </w:p>
    <w:p w14:paraId="6310404B" w14:textId="77777777" w:rsidR="00915D90" w:rsidRPr="00CC09BC" w:rsidRDefault="00915D90" w:rsidP="00894CD5">
      <w:pPr>
        <w:spacing w:before="100" w:beforeAutospacing="1" w:after="100" w:afterAutospacing="1" w:line="240" w:lineRule="auto"/>
        <w:jc w:val="both"/>
        <w:rPr>
          <w:rFonts w:cstheme="minorHAnsi"/>
        </w:rPr>
      </w:pPr>
      <w:r w:rsidRPr="00CC09BC">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CC09BC">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CC09BC">
        <w:rPr>
          <w:rStyle w:val="vlist-s"/>
          <w:rFonts w:cstheme="minorHAnsi"/>
        </w:rPr>
        <w:t>. Y,</w:t>
      </w:r>
      <w:r w:rsidRPr="00CC09BC">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CC09BC">
        <w:rPr>
          <w:rStyle w:val="vlist-s"/>
          <w:rFonts w:cstheme="minorHAnsi"/>
        </w:rPr>
        <w:t>​</w:t>
      </w:r>
      <w:r w:rsidRPr="00CC09BC">
        <w:rPr>
          <w:rFonts w:cstheme="minorHAnsi"/>
        </w:rPr>
        <w:t>.</w:t>
      </w:r>
    </w:p>
    <w:p w14:paraId="017F79EE" w14:textId="73636249" w:rsidR="00915D90" w:rsidRPr="00CC09BC" w:rsidRDefault="00915D90" w:rsidP="008C046D">
      <w:pPr>
        <w:spacing w:before="100" w:beforeAutospacing="1" w:after="100" w:afterAutospacing="1" w:line="240" w:lineRule="auto"/>
        <w:jc w:val="both"/>
        <w:rPr>
          <w:rFonts w:cstheme="minorHAnsi"/>
          <w:b/>
          <w:bCs/>
        </w:rPr>
      </w:pPr>
      <w:r w:rsidRPr="00CC09BC">
        <w:rPr>
          <w:rFonts w:cstheme="minorHAnsi"/>
        </w:rPr>
        <w:t xml:space="preserve">Para implementar estos lazos, se parte de las ecuaciones desacopladas obtenidas en la </w:t>
      </w:r>
      <w:r w:rsidR="00894CD5" w:rsidRPr="00CC09BC">
        <w:rPr>
          <w:rFonts w:cstheme="minorHAnsi"/>
        </w:rPr>
        <w:t>ecuación</w:t>
      </w:r>
      <w:r w:rsidRPr="00CC09BC">
        <w:rPr>
          <w:rFonts w:cstheme="minorHAnsi"/>
        </w:rPr>
        <w:t xml:space="preserve"> anterior </w:t>
      </w:r>
      <w:r w:rsidR="00804647">
        <w:rPr>
          <w:rFonts w:cstheme="minorHAnsi"/>
        </w:rPr>
        <w:t>(ec.</w:t>
      </w:r>
      <w:r w:rsidRPr="00CC09BC">
        <w:rPr>
          <w:rFonts w:cstheme="minorHAnsi"/>
        </w:rPr>
        <w:t>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CC09BC" w:rsidRDefault="00915D90" w:rsidP="00894CD5">
      <w:pPr>
        <w:spacing w:before="100" w:beforeAutospacing="1" w:after="100" w:afterAutospacing="1" w:line="240" w:lineRule="auto"/>
        <w:jc w:val="both"/>
        <w:rPr>
          <w:rFonts w:cstheme="minorHAnsi"/>
          <w:b/>
          <w:bCs/>
        </w:rPr>
      </w:pPr>
      <w:r w:rsidRPr="00CC09BC">
        <w:rPr>
          <w:rFonts w:cstheme="minorHAnsi"/>
          <w:b/>
          <w:bCs/>
        </w:rPr>
        <w:t>Controlador proporcional:</w:t>
      </w:r>
    </w:p>
    <w:p w14:paraId="3B6B824F" w14:textId="77777777" w:rsidR="00915D90" w:rsidRPr="00CC09BC" w:rsidRDefault="00915D90" w:rsidP="00894CD5">
      <w:pPr>
        <w:pStyle w:val="font-claude-response-body"/>
        <w:spacing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37E1C3F3" w:rsidR="00623EDF" w:rsidRPr="00CC09BC" w:rsidRDefault="004F4E64"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CC09BC" w:rsidRDefault="00915D90" w:rsidP="00894CD5">
      <w:pPr>
        <w:spacing w:before="100" w:beforeAutospacing="1" w:after="100" w:afterAutospacing="1" w:line="240" w:lineRule="auto"/>
        <w:jc w:val="both"/>
        <w:rPr>
          <w:rFonts w:eastAsia="Times New Roman" w:cstheme="minorHAnsi"/>
        </w:rPr>
      </w:pPr>
      <w:r w:rsidRPr="00CC09BC">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CC09BC">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CC09BC">
        <w:rPr>
          <w:rFonts w:eastAsia="Times New Roman" w:cstheme="minorHAnsi"/>
        </w:rPr>
        <w:t xml:space="preserve"> con unidades de ohmios, ya que modelan el c</w:t>
      </w:r>
      <w:proofErr w:type="spellStart"/>
      <w:r w:rsidRPr="00CC09BC">
        <w:rPr>
          <w:rFonts w:eastAsia="Times New Roman" w:cstheme="minorHAnsi"/>
        </w:rPr>
        <w:t>omportamiento</w:t>
      </w:r>
      <w:proofErr w:type="spellEnd"/>
      <w:r w:rsidRPr="00CC09BC">
        <w:rPr>
          <w:rFonts w:eastAsia="Times New Roman" w:cstheme="minorHAnsi"/>
        </w:rPr>
        <w:t xml:space="preserve"> de una resistencia equivalente que gobierna la dinámica del lazo. </w:t>
      </w:r>
    </w:p>
    <w:p w14:paraId="2C213205" w14:textId="77777777" w:rsidR="00915D90" w:rsidRPr="00CC09BC" w:rsidRDefault="00915D90" w:rsidP="00894CD5">
      <w:pPr>
        <w:spacing w:before="100" w:beforeAutospacing="1" w:after="120" w:line="240" w:lineRule="auto"/>
        <w:jc w:val="both"/>
        <w:rPr>
          <w:rFonts w:eastAsia="Times New Roman" w:cstheme="minorHAnsi"/>
        </w:rPr>
      </w:pPr>
      <w:r w:rsidRPr="00CC09BC">
        <w:rPr>
          <w:rFonts w:eastAsia="Times New Roman" w:cstheme="minorHAnsi"/>
        </w:rPr>
        <w:t>Igualando con las ecuaciones desacopladas:</w:t>
      </w:r>
    </w:p>
    <w:p w14:paraId="1088BD4A" w14:textId="77777777" w:rsidR="00915D90" w:rsidRPr="00CC09BC" w:rsidRDefault="004F4E64"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CC09BC" w:rsidRDefault="00915D90" w:rsidP="00894CD5">
      <w:pPr>
        <w:spacing w:after="0"/>
        <w:jc w:val="both"/>
        <w:rPr>
          <w:rFonts w:cstheme="minorHAnsi"/>
        </w:rPr>
      </w:pPr>
    </w:p>
    <w:p w14:paraId="6EA00B12" w14:textId="77777777" w:rsidR="00915D90" w:rsidRPr="00CC09BC" w:rsidRDefault="00915D90" w:rsidP="00894CD5">
      <w:pPr>
        <w:spacing w:after="0"/>
        <w:jc w:val="both"/>
        <w:rPr>
          <w:rFonts w:cstheme="minorHAnsi"/>
        </w:rPr>
      </w:pPr>
      <w:r w:rsidRPr="00CC09BC">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CC09BC">
        <w:rPr>
          <w:rFonts w:cstheme="minorHAnsi"/>
        </w:rPr>
        <w:t>, y luego reagrupando términos se obtiene la función de transferencia del lazo de corriente de dicho eje:</w:t>
      </w:r>
    </w:p>
    <w:p w14:paraId="0CD5ACA6" w14:textId="77777777" w:rsidR="00915D90" w:rsidRPr="00CC09BC" w:rsidRDefault="00915D90" w:rsidP="00894CD5">
      <w:pPr>
        <w:spacing w:after="0"/>
        <w:jc w:val="both"/>
        <w:rPr>
          <w:rFonts w:cstheme="minorHAnsi"/>
        </w:rPr>
      </w:pPr>
    </w:p>
    <w:p w14:paraId="7C4D2090" w14:textId="77777777" w:rsidR="00915D90" w:rsidRPr="00CC09BC" w:rsidRDefault="004F4E64"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CC09BC" w:rsidRDefault="00915D90" w:rsidP="00894CD5">
      <w:pPr>
        <w:spacing w:after="120"/>
        <w:jc w:val="both"/>
        <w:rPr>
          <w:rFonts w:cstheme="minorHAnsi"/>
        </w:rPr>
      </w:pPr>
      <w:r w:rsidRPr="00CC09BC">
        <w:rPr>
          <w:rFonts w:cstheme="minorHAnsi"/>
        </w:rPr>
        <w:t xml:space="preserve">Análogamente, para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0</m:t>
        </m:r>
      </m:oMath>
      <w:r w:rsidRPr="00CC09BC">
        <w:rPr>
          <w:rFonts w:cstheme="minorHAnsi"/>
        </w:rPr>
        <w:t>:</w:t>
      </w:r>
    </w:p>
    <w:p w14:paraId="7ED1408F" w14:textId="77777777" w:rsidR="00915D90" w:rsidRPr="00CC09BC" w:rsidRDefault="004F4E64"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CC09BC" w:rsidRDefault="00F12A2B" w:rsidP="00894CD5">
      <w:pPr>
        <w:spacing w:after="120"/>
        <w:jc w:val="both"/>
        <w:rPr>
          <w:rFonts w:cstheme="minorHAnsi"/>
        </w:rPr>
      </w:pPr>
      <w:r w:rsidRPr="00CC09BC">
        <w:rPr>
          <w:rFonts w:cstheme="minorHAnsi"/>
        </w:rPr>
        <w:t>Las tres funciones de transferencia presentan la forma canónica de un sistema de primer orden:</w:t>
      </w:r>
    </w:p>
    <w:p w14:paraId="62E0EF90" w14:textId="77777777" w:rsidR="00894CD5" w:rsidRPr="00CC09BC" w:rsidRDefault="00894CD5" w:rsidP="00894CD5">
      <w:pPr>
        <w:spacing w:after="120"/>
        <w:jc w:val="both"/>
        <w:rPr>
          <w:rFonts w:cstheme="minorHAnsi"/>
        </w:rPr>
      </w:pPr>
    </w:p>
    <w:p w14:paraId="6A535C59" w14:textId="77777777" w:rsidR="00894CD5" w:rsidRPr="00CC09BC" w:rsidRDefault="00894CD5" w:rsidP="00894CD5">
      <w:pPr>
        <w:spacing w:after="120"/>
        <w:jc w:val="both"/>
        <w:rPr>
          <w:rFonts w:cstheme="minorHAnsi"/>
        </w:rPr>
      </w:pPr>
    </w:p>
    <w:p w14:paraId="1B0AB7E6" w14:textId="77777777" w:rsidR="00F12A2B" w:rsidRPr="00CC09BC"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CC09BC" w:rsidRDefault="00F12A2B" w:rsidP="00894CD5">
      <w:pPr>
        <w:spacing w:after="0"/>
        <w:jc w:val="both"/>
        <w:rPr>
          <w:rFonts w:eastAsiaTheme="minorEastAsia" w:cstheme="minorHAnsi"/>
        </w:rPr>
      </w:pPr>
    </w:p>
    <w:p w14:paraId="290EB2F8" w14:textId="77777777" w:rsidR="00F12A2B" w:rsidRPr="00CC09BC" w:rsidRDefault="00F12A2B" w:rsidP="00894CD5">
      <w:pPr>
        <w:jc w:val="both"/>
        <w:rPr>
          <w:rFonts w:cstheme="minorHAnsi"/>
        </w:rPr>
      </w:pPr>
      <w:r w:rsidRPr="00CC09BC">
        <w:rPr>
          <w:rFonts w:cstheme="minorHAnsi"/>
        </w:rPr>
        <w:t xml:space="preserve">Donde la constante de tiempo </w:t>
      </w:r>
      <m:oMath>
        <m:r>
          <w:rPr>
            <w:rFonts w:ascii="Cambria Math" w:hAnsi="Cambria Math" w:cstheme="minorHAnsi"/>
          </w:rPr>
          <m:t>τ</m:t>
        </m:r>
      </m:oMath>
      <w:r w:rsidRPr="00CC09BC">
        <w:rPr>
          <w:rFonts w:cstheme="minorHAnsi"/>
        </w:rPr>
        <w:t xml:space="preserve"> y el polo </w:t>
      </w:r>
      <m:oMath>
        <m:r>
          <w:rPr>
            <w:rFonts w:ascii="Cambria Math" w:hAnsi="Cambria Math" w:cstheme="minorHAnsi"/>
          </w:rPr>
          <m:t>p</m:t>
        </m:r>
      </m:oMath>
      <w:r w:rsidRPr="00CC09BC">
        <w:rPr>
          <w:rFonts w:cstheme="minorHAnsi"/>
        </w:rPr>
        <w:t xml:space="preserve"> están relacionados por:</w:t>
      </w:r>
    </w:p>
    <w:p w14:paraId="33F4937C" w14:textId="77777777" w:rsidR="00F12A2B" w:rsidRPr="00CC09BC"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CC09BC" w:rsidRDefault="00F12A2B" w:rsidP="004A6A43">
      <w:pPr>
        <w:pStyle w:val="font-claude-response-body"/>
        <w:spacing w:before="120" w:beforeAutospacing="0" w:after="80" w:afterAutospacing="0"/>
        <w:jc w:val="both"/>
        <w:rPr>
          <w:rFonts w:asciiTheme="minorHAnsi" w:hAnsiTheme="minorHAnsi" w:cstheme="minorHAnsi"/>
          <w:b/>
          <w:bCs/>
          <w:sz w:val="22"/>
          <w:szCs w:val="22"/>
          <w:lang w:val="es-AR"/>
        </w:rPr>
      </w:pPr>
      <w:r w:rsidRPr="00CC09BC">
        <w:rPr>
          <w:rStyle w:val="Textoennegrita"/>
          <w:rFonts w:asciiTheme="minorHAnsi" w:hAnsiTheme="minorHAnsi" w:cstheme="minorHAnsi"/>
          <w:b w:val="0"/>
          <w:sz w:val="22"/>
          <w:szCs w:val="22"/>
          <w:lang w:val="es-AR"/>
        </w:rPr>
        <w:t>Características principales:</w:t>
      </w:r>
    </w:p>
    <w:p w14:paraId="26938D20"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Sistema de primer orden estable:</w:t>
      </w:r>
      <w:r w:rsidRPr="00CC09BC">
        <w:rPr>
          <w:rFonts w:asciiTheme="minorHAnsi" w:hAnsiTheme="minorHAnsi" w:cstheme="minorHAnsi"/>
          <w:sz w:val="22"/>
          <w:szCs w:val="22"/>
          <w:lang w:val="es-AR"/>
        </w:rPr>
        <w:t xml:space="preserve"> Los polos tienen parte real negativa, garantizando estabilidad.</w:t>
      </w:r>
    </w:p>
    <w:p w14:paraId="0599C1B2"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Sin ceros:</w:t>
      </w:r>
      <w:r w:rsidRPr="00CC09BC">
        <w:rPr>
          <w:rFonts w:asciiTheme="minorHAnsi" w:hAnsiTheme="minorHAnsi" w:cstheme="minorHAnsi"/>
          <w:sz w:val="22"/>
          <w:szCs w:val="22"/>
          <w:lang w:val="es-AR"/>
        </w:rPr>
        <w:t xml:space="preserve"> La respuesta es monotónica, sin </w:t>
      </w:r>
      <w:r w:rsidR="008A0BCC" w:rsidRPr="00CC09BC">
        <w:rPr>
          <w:rFonts w:asciiTheme="minorHAnsi" w:hAnsiTheme="minorHAnsi" w:cstheme="minorHAnsi"/>
          <w:sz w:val="22"/>
          <w:szCs w:val="22"/>
          <w:lang w:val="es-AR"/>
        </w:rPr>
        <w:t>sobre pico</w:t>
      </w:r>
      <w:r w:rsidRPr="00CC09BC">
        <w:rPr>
          <w:rFonts w:asciiTheme="minorHAnsi" w:hAnsiTheme="minorHAnsi" w:cstheme="minorHAnsi"/>
          <w:sz w:val="22"/>
          <w:szCs w:val="22"/>
          <w:lang w:val="es-AR"/>
        </w:rPr>
        <w:t>.</w:t>
      </w:r>
    </w:p>
    <w:p w14:paraId="76A87E8F"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CC09BC">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12B7E02A" w:rsidR="00F12A2B" w:rsidRPr="00CC09BC" w:rsidRDefault="00F12A2B" w:rsidP="00894CD5">
      <w:pPr>
        <w:spacing w:after="0"/>
        <w:jc w:val="both"/>
        <w:rPr>
          <w:rFonts w:cstheme="minorHAnsi"/>
          <w:b/>
          <w:bCs/>
        </w:rPr>
      </w:pPr>
      <w:r w:rsidRPr="00CC09BC">
        <w:rPr>
          <w:rFonts w:cstheme="minorHAnsi"/>
          <w:b/>
          <w:bCs/>
        </w:rPr>
        <w:t>Diseño de las ganancias</w:t>
      </w:r>
      <w:r w:rsidR="004A6A43" w:rsidRPr="00CC09BC">
        <w:rPr>
          <w:rFonts w:cstheme="minorHAnsi"/>
          <w:b/>
          <w:bCs/>
        </w:rPr>
        <w:t>:</w:t>
      </w:r>
    </w:p>
    <w:p w14:paraId="5C94A106" w14:textId="77777777" w:rsidR="00F12A2B" w:rsidRPr="00CC09BC" w:rsidRDefault="00F12A2B" w:rsidP="00894CD5">
      <w:pPr>
        <w:pStyle w:val="font-claude-response-body"/>
        <w:spacing w:after="12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CC09BC" w:rsidRDefault="004F4E64"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CC09BC" w:rsidRDefault="00F12A2B" w:rsidP="00894CD5">
      <w:pPr>
        <w:jc w:val="both"/>
        <w:rPr>
          <w:rFonts w:cstheme="minorHAnsi"/>
        </w:rPr>
      </w:pPr>
      <w:r w:rsidRPr="00CC09BC">
        <w:rPr>
          <w:rStyle w:val="mord"/>
          <w:rFonts w:eastAsiaTheme="minorEastAsia" w:cstheme="minorHAnsi"/>
        </w:rPr>
        <w:t xml:space="preserve">Luego </w:t>
      </w:r>
      <w:r w:rsidRPr="00CC09BC">
        <w:rPr>
          <w:rFonts w:cstheme="minorHAnsi"/>
        </w:rPr>
        <w:t>sustituyendo los valores de las inductancias, las ganancias resultan:</w:t>
      </w:r>
    </w:p>
    <w:p w14:paraId="04D39B12" w14:textId="77777777" w:rsidR="00F12A2B" w:rsidRPr="00CC09BC" w:rsidRDefault="004F4E64"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CC09BC" w:rsidRDefault="00F12A2B" w:rsidP="004A6A43">
      <w:pPr>
        <w:keepNext/>
        <w:spacing w:before="480" w:after="0" w:line="240" w:lineRule="auto"/>
        <w:jc w:val="center"/>
      </w:pPr>
      <w:r w:rsidRPr="00CC09BC">
        <w:rPr>
          <w:rFonts w:ascii="Times New Roman" w:eastAsia="Times New Roman" w:hAnsi="Times New Roman" w:cs="Times New Roman"/>
          <w:noProof/>
          <w:sz w:val="24"/>
          <w:szCs w:val="24"/>
          <w:lang w:eastAsia="es-AR"/>
        </w:rPr>
        <w:drawing>
          <wp:inline distT="0" distB="0" distL="0" distR="0" wp14:anchorId="080169CC" wp14:editId="68835DF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noChangeArrowheads="1"/>
                    </pic:cNvPicPr>
                  </pic:nvPicPr>
                  <pic:blipFill>
                    <a:blip r:embed="rId45">
                      <a:extLst>
                        <a:ext uri="{28A0092B-C50C-407E-A947-70E740481C1C}">
                          <a14:useLocalDpi xmlns:a14="http://schemas.microsoft.com/office/drawing/2010/main" val="0"/>
                        </a:ext>
                      </a:extLst>
                    </a:blip>
                    <a:srcRect t="1021" b="1021"/>
                    <a:stretch>
                      <a:fillRect/>
                    </a:stretch>
                  </pic:blipFill>
                  <pic:spPr bwMode="auto">
                    <a:xfrm>
                      <a:off x="0" y="0"/>
                      <a:ext cx="3379801" cy="3283527"/>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347FA96A" w:rsidR="00F12A2B" w:rsidRPr="00CC09BC" w:rsidRDefault="00F12A2B" w:rsidP="00D2295A">
      <w:pPr>
        <w:pStyle w:val="Descripcin"/>
        <w:rPr>
          <w:rFonts w:ascii="Times New Roman" w:eastAsia="Times New Roman" w:hAnsi="Times New Roman" w:cs="Times New Roman"/>
          <w:sz w:val="24"/>
          <w:szCs w:val="24"/>
          <w:lang w:eastAsia="es-AR"/>
        </w:rPr>
      </w:pPr>
      <w:r w:rsidRPr="00CC09BC">
        <w:t xml:space="preserve">Figura </w:t>
      </w:r>
      <w:fldSimple w:instr=" SEQ Figura \* ARABIC ">
        <w:r w:rsidR="00804647">
          <w:rPr>
            <w:noProof/>
          </w:rPr>
          <w:t>32</w:t>
        </w:r>
      </w:fldSimple>
      <w:r w:rsidRPr="00CC09BC">
        <w:t>: Modulador de corriente</w:t>
      </w:r>
    </w:p>
    <w:p w14:paraId="02A1EB10" w14:textId="77777777" w:rsidR="002F3934" w:rsidRPr="00CC09BC" w:rsidRDefault="002F3934" w:rsidP="00F12A2B">
      <w:pPr>
        <w:rPr>
          <w:rStyle w:val="mord"/>
          <w:rFonts w:eastAsiaTheme="minorEastAsia"/>
          <w:i/>
          <w:iCs/>
        </w:rPr>
      </w:pPr>
    </w:p>
    <w:p w14:paraId="1C07A1C8" w14:textId="0F22AF5D" w:rsidR="00894CD5" w:rsidRDefault="00894CD5" w:rsidP="0029144C">
      <w:pPr>
        <w:spacing w:after="120"/>
        <w:rPr>
          <w:rStyle w:val="mord"/>
          <w:rFonts w:eastAsiaTheme="minorEastAsia"/>
          <w:i/>
          <w:iCs/>
        </w:rPr>
      </w:pPr>
    </w:p>
    <w:p w14:paraId="40AE3EBA" w14:textId="5FC0FF22" w:rsidR="00804647" w:rsidRDefault="00804647" w:rsidP="0029144C">
      <w:pPr>
        <w:spacing w:after="120"/>
        <w:rPr>
          <w:rStyle w:val="mord"/>
          <w:rFonts w:eastAsiaTheme="minorEastAsia"/>
          <w:i/>
          <w:iCs/>
        </w:rPr>
      </w:pPr>
    </w:p>
    <w:p w14:paraId="0A08B75D" w14:textId="77777777" w:rsidR="00804647" w:rsidRPr="00CC09BC" w:rsidRDefault="00804647" w:rsidP="0029144C">
      <w:pPr>
        <w:spacing w:after="120"/>
        <w:rPr>
          <w:rStyle w:val="mord"/>
          <w:rFonts w:eastAsiaTheme="minorEastAsia"/>
          <w:i/>
          <w:iCs/>
        </w:rPr>
      </w:pPr>
    </w:p>
    <w:p w14:paraId="6BD6487D" w14:textId="77777777" w:rsidR="00D61EF8" w:rsidRPr="00CC09BC" w:rsidRDefault="000D35AA" w:rsidP="00B862C6">
      <w:pPr>
        <w:pStyle w:val="Ttulo3"/>
      </w:pPr>
      <w:bookmarkStart w:id="76" w:name="_Toc225787003"/>
      <w:bookmarkStart w:id="77" w:name="_Toc227335766"/>
      <w:r w:rsidRPr="00CC09BC">
        <w:t>Consigna de torque y desacoplamiento de fricción viscosa equivalente y torque de carga por gravedad</w:t>
      </w:r>
      <w:bookmarkEnd w:id="76"/>
      <w:bookmarkEnd w:id="77"/>
    </w:p>
    <w:p w14:paraId="16A7C8E7" w14:textId="77777777" w:rsidR="00D61EF8" w:rsidRPr="00CC09BC" w:rsidRDefault="00D61EF8" w:rsidP="006E7EEC">
      <w:pPr>
        <w:spacing w:before="100" w:beforeAutospacing="1" w:after="100" w:afterAutospacing="1" w:line="240" w:lineRule="auto"/>
        <w:jc w:val="both"/>
      </w:pPr>
      <w:r w:rsidRPr="00CC09BC">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CC09BC" w:rsidRDefault="00D61EF8" w:rsidP="006E7EEC">
      <w:pPr>
        <w:spacing w:before="100" w:beforeAutospacing="1" w:after="0" w:line="240" w:lineRule="auto"/>
        <w:jc w:val="both"/>
      </w:pPr>
      <w:r w:rsidRPr="00CC09BC">
        <w:t>A partir de la expresión del torque electromagnético presentada previamente, se obtiene la relación entre las consignas de corriente y la consigna de torque deseada:</w:t>
      </w:r>
    </w:p>
    <w:p w14:paraId="64CA05ED" w14:textId="77777777" w:rsidR="005A512F" w:rsidRPr="00CC09BC" w:rsidRDefault="004F4E64"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CC09BC" w:rsidRDefault="005A512F" w:rsidP="006E7EEC">
      <w:pPr>
        <w:spacing w:before="120" w:after="100" w:afterAutospacing="1" w:line="240" w:lineRule="auto"/>
        <w:jc w:val="both"/>
      </w:pPr>
      <w:r w:rsidRPr="00CC09BC">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CC09BC" w:rsidRDefault="005A512F" w:rsidP="006E7EEC">
      <w:pPr>
        <w:spacing w:before="100" w:beforeAutospacing="1" w:after="100" w:afterAutospacing="1" w:line="240" w:lineRule="auto"/>
        <w:jc w:val="both"/>
      </w:pPr>
      <w:r w:rsidRPr="00CC09BC">
        <w:t>Adicionalmente, con el objetivo de mejorar el desempeño dinámico del sistema, se introduce una compensación del torque de carga asociado a la gravedad mediante una estrategia de feed-forward.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6ED9169A" w:rsidR="00D61EF8" w:rsidRPr="00CC09BC" w:rsidRDefault="00877BD9" w:rsidP="006E7EEC">
      <w:pPr>
        <w:spacing w:after="120"/>
        <w:jc w:val="both"/>
      </w:pPr>
      <w:r w:rsidRPr="00CC09BC">
        <w:t>De esta manera, la consigna total de torque</w:t>
      </w:r>
      <w:r w:rsidR="00802819">
        <w:rPr>
          <w:rFonts w:eastAsiaTheme="minorEastAsia"/>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02819">
        <w:t xml:space="preserve"> </w:t>
      </w:r>
      <w:r w:rsidRPr="00CC09BC">
        <w:t xml:space="preserve">aplicada al modulador resulta de la suma de tres contribuciones: la referencia de torque deseada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D7BE29F" w14:textId="77777777" w:rsidTr="00BC35C2">
        <w:trPr>
          <w:trHeight w:val="340"/>
          <w:jc w:val="center"/>
        </w:trPr>
        <w:tc>
          <w:tcPr>
            <w:tcW w:w="9055" w:type="dxa"/>
          </w:tcPr>
          <w:p w14:paraId="2DEC9FE0" w14:textId="6A7940BA" w:rsidR="00264BAF" w:rsidRPr="00CC09BC" w:rsidRDefault="004F4E64"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CC09BC" w:rsidRDefault="00264BAF" w:rsidP="00264BAF">
            <w:pPr>
              <w:spacing w:before="240" w:after="100" w:afterAutospacing="1"/>
            </w:pPr>
            <w:r w:rsidRPr="00CC09BC">
              <w:t>(57)</w:t>
            </w:r>
          </w:p>
        </w:tc>
      </w:tr>
    </w:tbl>
    <w:p w14:paraId="54B1C98C" w14:textId="77777777" w:rsidR="000A24CD" w:rsidRPr="00CC09BC" w:rsidRDefault="000A24CD" w:rsidP="006E7EEC">
      <w:pPr>
        <w:jc w:val="both"/>
        <w:rPr>
          <w:rFonts w:eastAsiaTheme="minorEastAsia"/>
        </w:rPr>
      </w:pPr>
      <w:r w:rsidRPr="00CC09BC">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34496E1" w14:textId="77777777" w:rsidTr="00BC35C2">
        <w:trPr>
          <w:trHeight w:val="340"/>
          <w:jc w:val="center"/>
        </w:trPr>
        <w:tc>
          <w:tcPr>
            <w:tcW w:w="9055" w:type="dxa"/>
          </w:tcPr>
          <w:p w14:paraId="438DED41" w14:textId="3028D6E8" w:rsidR="00264BAF" w:rsidRPr="00CC09BC" w:rsidRDefault="004F4E64"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CC09BC" w:rsidRDefault="00264BAF" w:rsidP="00BC35C2">
            <w:pPr>
              <w:spacing w:before="240" w:after="100" w:afterAutospacing="1"/>
            </w:pPr>
            <w:r w:rsidRPr="00CC09BC">
              <w:t>(58)</w:t>
            </w:r>
          </w:p>
        </w:tc>
      </w:tr>
    </w:tbl>
    <w:p w14:paraId="295D1905" w14:textId="77777777" w:rsidR="000A24CD" w:rsidRPr="00CC09BC" w:rsidRDefault="000A24CD" w:rsidP="006E7EEC">
      <w:pPr>
        <w:jc w:val="both"/>
      </w:pPr>
      <w:r w:rsidRPr="00CC09BC">
        <w:t>A partir de esta relación es posible despejar la consigna de corriente en el eje</w:t>
      </w:r>
      <w:r w:rsidRPr="00CC09BC">
        <w:rPr>
          <w:rStyle w:val="katex-mathml"/>
        </w:rPr>
        <w:t xml:space="preserve"> </w:t>
      </w:r>
      <m:oMath>
        <m:r>
          <w:rPr>
            <w:rStyle w:val="katex-mathml"/>
            <w:rFonts w:ascii="Cambria Math" w:hAnsi="Cambria Math"/>
          </w:rPr>
          <m:t>q</m:t>
        </m:r>
      </m:oMath>
      <w:r w:rsidRPr="00CC09BC">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2DFC0CEE" w14:textId="77777777" w:rsidTr="00BC35C2">
        <w:trPr>
          <w:trHeight w:val="340"/>
          <w:jc w:val="center"/>
        </w:trPr>
        <w:tc>
          <w:tcPr>
            <w:tcW w:w="9055" w:type="dxa"/>
          </w:tcPr>
          <w:p w14:paraId="7395A237" w14:textId="6528BCA2" w:rsidR="00264BAF" w:rsidRPr="00CC09BC" w:rsidRDefault="004F4E64"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CC09BC" w:rsidRDefault="00264BAF" w:rsidP="00264BAF">
            <w:pPr>
              <w:spacing w:before="360" w:after="100" w:afterAutospacing="1"/>
            </w:pPr>
            <w:r w:rsidRPr="00CC09BC">
              <w:t>(59)</w:t>
            </w:r>
          </w:p>
        </w:tc>
      </w:tr>
    </w:tbl>
    <w:p w14:paraId="3988E339" w14:textId="77777777" w:rsidR="003D28D9" w:rsidRPr="00CC09BC" w:rsidRDefault="003D28D9" w:rsidP="006E7EEC">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A partir de esta expresión pueden realizarse algunas observaciones relevantes sobre el comportamiento del sistema:</w:t>
      </w:r>
    </w:p>
    <w:p w14:paraId="7B64AA5C" w14:textId="65791C58" w:rsidR="00802819" w:rsidRPr="00802819" w:rsidRDefault="003D28D9" w:rsidP="00802819">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CC09BC">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3712A411"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reforzamiento del campo magnético</w:t>
      </w:r>
      <w:r w:rsidRPr="00CC09BC">
        <w:rPr>
          <w:rFonts w:asciiTheme="minorHAnsi" w:hAnsiTheme="minorHAnsi" w:cstheme="minorHAnsi"/>
          <w:sz w:val="22"/>
          <w:szCs w:val="22"/>
        </w:rPr>
        <w:t>, lo cual genera un incremento en el torque electromagnético desarrollado por la máquina.</w:t>
      </w:r>
    </w:p>
    <w:p w14:paraId="612CFD03" w14:textId="77777777" w:rsidR="000B16E7" w:rsidRPr="00CC09BC"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CC09BC"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debilitamiento de campo</w:t>
      </w:r>
      <w:r w:rsidRPr="00CC09BC">
        <w:rPr>
          <w:rFonts w:asciiTheme="minorHAnsi" w:hAnsiTheme="minorHAnsi" w:cstheme="minorHAnsi"/>
          <w:sz w:val="22"/>
          <w:szCs w:val="22"/>
        </w:rPr>
        <w:t>, lo que provoca una reducción del torque electromagnético generado por el motor.</w:t>
      </w:r>
    </w:p>
    <w:p w14:paraId="2499C5CA" w14:textId="77777777" w:rsidR="000B16E7" w:rsidRPr="00CC09BC" w:rsidRDefault="000B16E7" w:rsidP="006E7EEC">
      <w:pPr>
        <w:pStyle w:val="NormalWeb"/>
        <w:spacing w:after="80" w:afterAutospacing="0"/>
        <w:jc w:val="both"/>
        <w:rPr>
          <w:rFonts w:asciiTheme="minorHAnsi" w:hAnsiTheme="minorHAnsi" w:cstheme="minorHAnsi"/>
          <w:sz w:val="22"/>
          <w:szCs w:val="22"/>
        </w:rPr>
      </w:pPr>
      <w:r w:rsidRPr="00CC09BC">
        <w:rPr>
          <w:rFonts w:asciiTheme="minorHAnsi" w:hAnsiTheme="minorHAnsi" w:cstheme="minorHAnsi"/>
          <w:sz w:val="22"/>
          <w:szCs w:val="22"/>
        </w:rPr>
        <w:t>Y el diagrama de bloques a implementar es:</w:t>
      </w:r>
    </w:p>
    <w:p w14:paraId="3A45AEB9" w14:textId="77777777" w:rsidR="0015128B" w:rsidRPr="00CC09BC" w:rsidRDefault="00A57B81" w:rsidP="0015128B">
      <w:pPr>
        <w:pStyle w:val="NormalWeb"/>
        <w:keepNext/>
        <w:spacing w:after="80" w:afterAutospacing="0"/>
        <w:jc w:val="center"/>
      </w:pPr>
      <w:r w:rsidRPr="00CC09BC">
        <w:rPr>
          <w:rFonts w:asciiTheme="minorHAnsi" w:hAnsiTheme="minorHAnsi" w:cstheme="minorHAnsi"/>
          <w:noProof/>
          <w:sz w:val="22"/>
          <w:szCs w:val="22"/>
        </w:rPr>
        <w:drawing>
          <wp:inline distT="0" distB="0" distL="0" distR="0" wp14:anchorId="10D68CE0" wp14:editId="627ED993">
            <wp:extent cx="5159786" cy="2730500"/>
            <wp:effectExtent l="0" t="0" r="3175"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163380" cy="2732402"/>
                    </a:xfrm>
                    <a:prstGeom prst="rect">
                      <a:avLst/>
                    </a:prstGeom>
                  </pic:spPr>
                </pic:pic>
              </a:graphicData>
            </a:graphic>
          </wp:inline>
        </w:drawing>
      </w:r>
    </w:p>
    <w:p w14:paraId="1E4CCEF8" w14:textId="371CA4A9" w:rsidR="00A57B81" w:rsidRPr="00CC09BC" w:rsidRDefault="0015128B" w:rsidP="00D2295A">
      <w:pPr>
        <w:pStyle w:val="Descripcin"/>
      </w:pPr>
      <w:r w:rsidRPr="00CC09BC">
        <w:t xml:space="preserve">Figura </w:t>
      </w:r>
      <w:fldSimple w:instr=" SEQ Figura \* ARABIC ">
        <w:r w:rsidR="00804647">
          <w:rPr>
            <w:noProof/>
          </w:rPr>
          <w:t>33</w:t>
        </w:r>
      </w:fldSimple>
      <w:r w:rsidRPr="00CC09BC">
        <w:t>: Lazo de torque</w:t>
      </w:r>
    </w:p>
    <w:p w14:paraId="03ACB8D2" w14:textId="77777777" w:rsidR="0015128B" w:rsidRPr="00CC09BC" w:rsidRDefault="0015128B" w:rsidP="0015128B"/>
    <w:p w14:paraId="143AF0A9" w14:textId="77777777" w:rsidR="0015128B" w:rsidRPr="00CC09BC" w:rsidRDefault="0015128B" w:rsidP="00525B1A">
      <w:pPr>
        <w:spacing w:before="240" w:after="240"/>
        <w:jc w:val="both"/>
      </w:pPr>
      <w:r w:rsidRPr="00CC09BC">
        <w:t>Y, combinando los bloques de modulador de corriente y desacople:</w:t>
      </w:r>
    </w:p>
    <w:p w14:paraId="342F48DB" w14:textId="77777777" w:rsidR="00525B1A" w:rsidRPr="00CC09BC" w:rsidRDefault="00A20DC7" w:rsidP="00525B1A">
      <w:pPr>
        <w:keepNext/>
        <w:jc w:val="center"/>
      </w:pPr>
      <w:r w:rsidRPr="00CC09BC">
        <w:rPr>
          <w:noProof/>
        </w:rPr>
        <w:drawing>
          <wp:inline distT="0" distB="0" distL="0" distR="0" wp14:anchorId="6A65A28E" wp14:editId="581A16D9">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7">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150ABBA6" w14:textId="251576DD" w:rsidR="0015128B" w:rsidRPr="00CC09BC" w:rsidRDefault="00525B1A" w:rsidP="00D2295A">
      <w:pPr>
        <w:pStyle w:val="Descripcin"/>
      </w:pPr>
      <w:r w:rsidRPr="00CC09BC">
        <w:t xml:space="preserve">Figura </w:t>
      </w:r>
      <w:fldSimple w:instr=" SEQ Figura \* ARABIC ">
        <w:r w:rsidR="00804647">
          <w:rPr>
            <w:noProof/>
          </w:rPr>
          <w:t>34</w:t>
        </w:r>
      </w:fldSimple>
      <w:r w:rsidRPr="00CC09BC">
        <w:t>: Modulador de torque</w:t>
      </w:r>
    </w:p>
    <w:p w14:paraId="57CD8AB9" w14:textId="77777777" w:rsidR="00525B1A" w:rsidRPr="00CC09BC" w:rsidRDefault="00525B1A" w:rsidP="003D4FAF">
      <w:pPr>
        <w:spacing w:before="100" w:beforeAutospacing="1" w:after="100" w:afterAutospacing="1"/>
      </w:pPr>
    </w:p>
    <w:p w14:paraId="034FB6A0" w14:textId="77777777" w:rsidR="003D4FAF" w:rsidRPr="00CC09BC" w:rsidRDefault="003D4FAF" w:rsidP="007B3C88">
      <w:pPr>
        <w:pStyle w:val="Ttulo2"/>
      </w:pPr>
      <w:bookmarkStart w:id="78" w:name="_Toc225787004"/>
      <w:bookmarkStart w:id="79" w:name="_Toc227335767"/>
      <w:r w:rsidRPr="00CC09BC">
        <w:t>Controlador externo de movimiento</w:t>
      </w:r>
      <w:bookmarkEnd w:id="78"/>
      <w:bookmarkEnd w:id="79"/>
    </w:p>
    <w:p w14:paraId="241DBC51" w14:textId="77777777" w:rsidR="003D4FAF" w:rsidRPr="00CC09BC" w:rsidRDefault="003D4FAF" w:rsidP="0067789E">
      <w:pPr>
        <w:spacing w:before="100" w:beforeAutospacing="1" w:after="100" w:afterAutospacing="1" w:line="240" w:lineRule="auto"/>
        <w:jc w:val="both"/>
        <w:rPr>
          <w:rFonts w:cstheme="minorHAnsi"/>
        </w:rPr>
      </w:pPr>
      <w:r w:rsidRPr="00CC09BC">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CC09BC" w:rsidRDefault="003D4FAF" w:rsidP="0067789E">
      <w:pPr>
        <w:spacing w:before="100" w:beforeAutospacing="1" w:after="0" w:line="240" w:lineRule="auto"/>
        <w:jc w:val="both"/>
        <w:rPr>
          <w:rFonts w:cstheme="minorHAnsi"/>
        </w:rPr>
      </w:pPr>
    </w:p>
    <w:p w14:paraId="3A53D019" w14:textId="77777777" w:rsidR="003D4FAF" w:rsidRPr="00CC09BC" w:rsidRDefault="003D4FAF" w:rsidP="0067789E">
      <w:pPr>
        <w:spacing w:before="120" w:after="100" w:afterAutospacing="1" w:line="240" w:lineRule="auto"/>
        <w:jc w:val="both"/>
        <w:rPr>
          <w:rFonts w:cstheme="minorHAnsi"/>
        </w:rPr>
      </w:pPr>
      <w:r w:rsidRPr="00CC09BC">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CC09BC" w:rsidRDefault="003D4FAF" w:rsidP="00DC1CE5">
      <w:pPr>
        <w:spacing w:after="120" w:line="240" w:lineRule="auto"/>
        <w:jc w:val="both"/>
        <w:rPr>
          <w:rFonts w:cstheme="minorHAnsi"/>
        </w:rPr>
      </w:pPr>
      <w:r w:rsidRPr="00CC09BC">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4584310F" w14:textId="77777777" w:rsidTr="00BC35C2">
        <w:trPr>
          <w:trHeight w:val="340"/>
          <w:jc w:val="center"/>
        </w:trPr>
        <w:tc>
          <w:tcPr>
            <w:tcW w:w="9055" w:type="dxa"/>
          </w:tcPr>
          <w:p w14:paraId="4017DA95" w14:textId="77777777" w:rsidR="00264BAF" w:rsidRPr="00CC09BC" w:rsidRDefault="004F4E64"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CC09BC" w:rsidRDefault="00264BAF" w:rsidP="00264BAF">
            <w:pPr>
              <w:spacing w:before="120" w:after="100" w:afterAutospacing="1"/>
            </w:pPr>
            <w:r w:rsidRPr="00CC09BC">
              <w:t>(60)</w:t>
            </w:r>
          </w:p>
        </w:tc>
      </w:tr>
    </w:tbl>
    <w:p w14:paraId="7B5AD700" w14:textId="77777777" w:rsidR="003D4FAF" w:rsidRPr="00CC09BC" w:rsidRDefault="00634933" w:rsidP="0067789E">
      <w:pPr>
        <w:jc w:val="both"/>
        <w:rPr>
          <w:rFonts w:cstheme="minorHAnsi"/>
        </w:rPr>
      </w:pPr>
      <w:r w:rsidRPr="00CC09BC">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911616C" w14:textId="77777777" w:rsidTr="00264BAF">
        <w:trPr>
          <w:trHeight w:val="340"/>
          <w:jc w:val="center"/>
        </w:trPr>
        <w:tc>
          <w:tcPr>
            <w:tcW w:w="9055" w:type="dxa"/>
          </w:tcPr>
          <w:p w14:paraId="66F710EF" w14:textId="77777777" w:rsidR="00264BAF" w:rsidRPr="00CC09BC" w:rsidRDefault="004F4E64"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CC09BC" w:rsidRDefault="00264BAF" w:rsidP="00264BAF">
            <w:pPr>
              <w:spacing w:after="100" w:afterAutospacing="1"/>
            </w:pPr>
            <w:r w:rsidRPr="00CC09BC">
              <w:t>(61)</w:t>
            </w:r>
          </w:p>
        </w:tc>
      </w:tr>
      <w:tr w:rsidR="00264BAF" w:rsidRPr="00CC09BC" w14:paraId="27FA34B4" w14:textId="77777777" w:rsidTr="00264BAF">
        <w:tblPrEx>
          <w:jc w:val="left"/>
        </w:tblPrEx>
        <w:trPr>
          <w:trHeight w:val="340"/>
        </w:trPr>
        <w:tc>
          <w:tcPr>
            <w:tcW w:w="9055" w:type="dxa"/>
          </w:tcPr>
          <w:p w14:paraId="5AD34B9E" w14:textId="77777777" w:rsidR="00264BAF" w:rsidRPr="00CC09BC" w:rsidRDefault="004F4E64"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CC09BC" w:rsidRDefault="00264BAF" w:rsidP="00264BAF">
            <w:pPr>
              <w:spacing w:after="100" w:afterAutospacing="1"/>
            </w:pPr>
            <w:r w:rsidRPr="00CC09BC">
              <w:t>(62)</w:t>
            </w:r>
          </w:p>
        </w:tc>
      </w:tr>
    </w:tbl>
    <w:p w14:paraId="44C4A10D" w14:textId="77777777" w:rsidR="00111BD2" w:rsidRPr="00CC09BC" w:rsidRDefault="00111BD2" w:rsidP="00264BAF">
      <w:pPr>
        <w:spacing w:before="120" w:after="120"/>
        <w:jc w:val="both"/>
        <w:rPr>
          <w:rFonts w:cstheme="minorHAnsi"/>
        </w:rPr>
      </w:pPr>
      <w:r w:rsidRPr="00CC09BC">
        <w:rPr>
          <w:rFonts w:cstheme="minorHAnsi"/>
        </w:rPr>
        <w:t xml:space="preserve">El objetivo es obtener las funciones de transferencia que relacionan la posición medida con la referencia de posición y con el torque de perturbación. Para ello se utiliza el modelo equivalente del </w:t>
      </w:r>
      <w:r w:rsidRPr="00CC09BC">
        <w:rPr>
          <w:rStyle w:val="Textoennegrita"/>
          <w:rFonts w:cstheme="minorHAnsi"/>
          <w:b w:val="0"/>
          <w:bCs w:val="0"/>
        </w:rPr>
        <w:t>subsistema</w:t>
      </w:r>
      <w:r w:rsidRPr="00CC09BC">
        <w:rPr>
          <w:rStyle w:val="Textoennegrita"/>
          <w:rFonts w:cstheme="minorHAnsi"/>
        </w:rPr>
        <w:t xml:space="preserve"> </w:t>
      </w:r>
      <w:r w:rsidRPr="00CC09BC">
        <w:rPr>
          <w:rStyle w:val="Textoennegrita"/>
          <w:rFonts w:cstheme="minorHAnsi"/>
          <w:b w:val="0"/>
          <w:bCs w:val="0"/>
        </w:rPr>
        <w:t>mecánico</w:t>
      </w:r>
      <w:r w:rsidRPr="00CC09BC">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568F2BBC" w14:textId="77777777" w:rsidTr="00BC35C2">
        <w:trPr>
          <w:trHeight w:val="340"/>
          <w:jc w:val="center"/>
        </w:trPr>
        <w:tc>
          <w:tcPr>
            <w:tcW w:w="9055" w:type="dxa"/>
          </w:tcPr>
          <w:p w14:paraId="46634A63" w14:textId="7671C983" w:rsidR="00264BAF" w:rsidRPr="00CC09BC" w:rsidRDefault="004F4E64"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CC09BC" w:rsidRDefault="00264BAF" w:rsidP="00BC35C2">
            <w:pPr>
              <w:spacing w:before="120" w:after="100" w:afterAutospacing="1"/>
            </w:pPr>
            <w:r w:rsidRPr="00CC09BC">
              <w:t>(63)</w:t>
            </w:r>
          </w:p>
        </w:tc>
      </w:tr>
    </w:tbl>
    <w:p w14:paraId="4D8D9DA4" w14:textId="77777777" w:rsidR="00111BD2" w:rsidRPr="00CC09BC" w:rsidRDefault="00111BD2" w:rsidP="0067789E">
      <w:pPr>
        <w:jc w:val="both"/>
        <w:rPr>
          <w:rFonts w:cstheme="minorHAnsi"/>
        </w:rPr>
      </w:pPr>
      <w:r w:rsidRPr="00CC09BC">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8FE7901" w14:textId="77777777" w:rsidTr="00BC35C2">
        <w:trPr>
          <w:trHeight w:val="340"/>
          <w:jc w:val="center"/>
        </w:trPr>
        <w:tc>
          <w:tcPr>
            <w:tcW w:w="9055" w:type="dxa"/>
          </w:tcPr>
          <w:p w14:paraId="4CE58E52" w14:textId="1ECE7875" w:rsidR="00264BAF" w:rsidRPr="00CC09BC" w:rsidRDefault="004F4E64"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CC09BC" w:rsidRDefault="00264BAF" w:rsidP="00BC35C2">
            <w:pPr>
              <w:spacing w:before="120" w:after="100" w:afterAutospacing="1"/>
            </w:pPr>
            <w:r w:rsidRPr="00CC09BC">
              <w:t>(64)</w:t>
            </w:r>
          </w:p>
        </w:tc>
      </w:tr>
    </w:tbl>
    <w:p w14:paraId="5575145F" w14:textId="77777777" w:rsidR="00111BD2" w:rsidRPr="00CC09BC" w:rsidRDefault="00111BD2" w:rsidP="0067789E">
      <w:pPr>
        <w:jc w:val="both"/>
        <w:rPr>
          <w:rFonts w:cstheme="minorHAnsi"/>
        </w:rPr>
      </w:pPr>
      <w:r w:rsidRPr="00CC09BC">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y obtener las funciones de transferencia del sistema en lazo cerrado:</w:t>
      </w:r>
    </w:p>
    <w:p w14:paraId="079B67D7" w14:textId="77777777" w:rsidR="00111BD2" w:rsidRPr="00CC09BC" w:rsidRDefault="004F4E64"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CC09BC" w:rsidRDefault="00111BD2" w:rsidP="0067789E">
      <w:pPr>
        <w:jc w:val="both"/>
        <w:rPr>
          <w:rFonts w:cstheme="minorHAnsi"/>
        </w:rPr>
      </w:pPr>
      <w:r w:rsidRPr="00CC09BC">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resulta:</w:t>
      </w:r>
    </w:p>
    <w:p w14:paraId="352B63DC" w14:textId="77777777" w:rsidR="00111BD2" w:rsidRPr="00CC09BC" w:rsidRDefault="004F4E64"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CC09BC" w:rsidRDefault="00111BD2" w:rsidP="0067789E">
      <w:pPr>
        <w:jc w:val="both"/>
        <w:rPr>
          <w:rFonts w:cstheme="minorHAnsi"/>
        </w:rPr>
      </w:pPr>
      <w:r w:rsidRPr="00CC09BC">
        <w:rPr>
          <w:rFonts w:cstheme="minorHAnsi"/>
        </w:rPr>
        <w:t>y, reemplazando además</w:t>
      </w:r>
      <w:r w:rsidR="009D2931" w:rsidRPr="00CC09BC">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se obtiene:</w:t>
      </w:r>
    </w:p>
    <w:p w14:paraId="68DD9676" w14:textId="77777777" w:rsidR="009D2931" w:rsidRPr="00CC09BC" w:rsidRDefault="004F4E64"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CC09BC" w:rsidRDefault="009D2931" w:rsidP="0067789E">
      <w:pPr>
        <w:jc w:val="both"/>
        <w:rPr>
          <w:rFonts w:cstheme="minorHAnsi"/>
        </w:rPr>
      </w:pPr>
      <w:r w:rsidRPr="00CC09BC">
        <w:rPr>
          <w:rFonts w:cstheme="minorHAnsi"/>
        </w:rPr>
        <w:t xml:space="preserve">Multiplicando por </w:t>
      </w:r>
      <m:oMath>
        <m:r>
          <w:rPr>
            <w:rStyle w:val="mord"/>
            <w:rFonts w:ascii="Cambria Math" w:hAnsi="Cambria Math" w:cstheme="minorHAnsi"/>
          </w:rPr>
          <m:t>s</m:t>
        </m:r>
      </m:oMath>
      <w:r w:rsidRPr="00CC09BC">
        <w:rPr>
          <w:rFonts w:cstheme="minorHAnsi"/>
        </w:rPr>
        <w:t xml:space="preserve"> y reordenando términos, se llega a:</w:t>
      </w:r>
    </w:p>
    <w:p w14:paraId="5A0D670A" w14:textId="77777777" w:rsidR="009D2931" w:rsidRPr="00CC09BC" w:rsidRDefault="004F4E64"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CC09BC" w:rsidRDefault="009D2931" w:rsidP="0067789E">
      <w:pPr>
        <w:jc w:val="both"/>
        <w:rPr>
          <w:rFonts w:cstheme="minorHAnsi"/>
        </w:rPr>
      </w:pPr>
      <w:r w:rsidRPr="00CC09BC">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la respuesta del sistema queda expresada como:</w:t>
      </w:r>
    </w:p>
    <w:p w14:paraId="03FC5D8C" w14:textId="77777777" w:rsidR="009D2931" w:rsidRPr="00CC09BC" w:rsidRDefault="004F4E64"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CC09BC" w:rsidRDefault="009D2931" w:rsidP="0067789E">
      <w:pPr>
        <w:jc w:val="both"/>
        <w:rPr>
          <w:rFonts w:cstheme="minorHAnsi"/>
        </w:rPr>
      </w:pPr>
      <w:r w:rsidRPr="00CC09BC">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CC09BC"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6FE141C" w14:textId="77777777" w:rsidTr="00BC35C2">
        <w:trPr>
          <w:trHeight w:val="340"/>
          <w:jc w:val="center"/>
        </w:trPr>
        <w:tc>
          <w:tcPr>
            <w:tcW w:w="9055" w:type="dxa"/>
          </w:tcPr>
          <w:p w14:paraId="7DB90343" w14:textId="77777777" w:rsidR="00264BAF" w:rsidRPr="00CC09BC" w:rsidRDefault="004F4E64"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CC09BC" w:rsidRDefault="00264BAF" w:rsidP="00264BAF">
            <w:pPr>
              <w:spacing w:before="240" w:after="100" w:afterAutospacing="1"/>
            </w:pPr>
            <w:r w:rsidRPr="00CC09BC">
              <w:t>(65)</w:t>
            </w:r>
          </w:p>
        </w:tc>
      </w:tr>
      <w:tr w:rsidR="00264BAF" w:rsidRPr="00CC09BC" w14:paraId="0A6F68D8" w14:textId="77777777" w:rsidTr="00264BAF">
        <w:tblPrEx>
          <w:jc w:val="left"/>
        </w:tblPrEx>
        <w:trPr>
          <w:trHeight w:val="340"/>
        </w:trPr>
        <w:tc>
          <w:tcPr>
            <w:tcW w:w="9055" w:type="dxa"/>
          </w:tcPr>
          <w:p w14:paraId="3C565256" w14:textId="77777777" w:rsidR="00264BAF" w:rsidRPr="00CC09BC" w:rsidRDefault="004F4E64"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CC09BC" w:rsidRDefault="00264BAF" w:rsidP="00BC35C2">
            <w:pPr>
              <w:spacing w:before="120" w:after="100" w:afterAutospacing="1"/>
            </w:pPr>
            <w:r w:rsidRPr="00CC09BC">
              <w:t>(66)</w:t>
            </w:r>
          </w:p>
        </w:tc>
      </w:tr>
    </w:tbl>
    <w:p w14:paraId="6F15D9F1" w14:textId="77777777" w:rsidR="002F7CF3" w:rsidRPr="00CC09BC" w:rsidRDefault="002F7CF3" w:rsidP="0067789E">
      <w:pPr>
        <w:jc w:val="both"/>
        <w:rPr>
          <w:rFonts w:cstheme="minorHAnsi"/>
        </w:rPr>
      </w:pPr>
      <w:r w:rsidRPr="00CC09BC">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heme="minorEastAsia" w:cstheme="minorHAnsi"/>
        </w:rPr>
        <w:t>,</w:t>
      </w:r>
      <w:r w:rsidRPr="00CC09BC">
        <w:rPr>
          <w:rFonts w:cstheme="minorHAnsi"/>
        </w:rPr>
        <w:t xml:space="preserve"> se obtiene:</w:t>
      </w:r>
    </w:p>
    <w:p w14:paraId="3456EA96" w14:textId="77777777" w:rsidR="002F7CF3" w:rsidRPr="00CC09BC" w:rsidRDefault="004F4E64"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CC09BC" w:rsidRDefault="002F7CF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CC09BC">
        <w:rPr>
          <w:rFonts w:eastAsia="Times New Roman" w:cstheme="minorHAnsi"/>
        </w:rPr>
        <w:t xml:space="preserve"> </w:t>
      </w:r>
      <w:r w:rsidRPr="00CC09BC">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CC09BC" w:rsidRDefault="004F4E64"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CC09BC" w:rsidRDefault="002F7CF3" w:rsidP="0081578C">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la acción integral elimina dicho error en régimen estacionario. Por lo tanto, la incorporación del término integral permite rechazar perturbaciones co</w:t>
      </w:r>
      <w:proofErr w:type="spellStart"/>
      <w:r w:rsidRPr="00CC09BC">
        <w:rPr>
          <w:rFonts w:eastAsia="Times New Roman" w:cstheme="minorHAnsi"/>
          <w:lang w:eastAsia="es-AR"/>
        </w:rPr>
        <w:t>nstantes</w:t>
      </w:r>
      <w:proofErr w:type="spellEnd"/>
      <w:r w:rsidRPr="00CC09BC">
        <w:rPr>
          <w:rFonts w:eastAsia="Times New Roman" w:cstheme="minorHAnsi"/>
          <w:lang w:eastAsia="es-AR"/>
        </w:rPr>
        <w:t xml:space="preserve"> de torque sin error residual en la posición.</w:t>
      </w:r>
    </w:p>
    <w:p w14:paraId="5BB91273" w14:textId="3C4DD327" w:rsidR="00B16353" w:rsidRPr="00CC09BC" w:rsidRDefault="00B1635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CC09BC">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CC09BC">
        <w:rPr>
          <w:rFonts w:eastAsia="Times New Roman" w:cstheme="minorHAnsi"/>
          <w:lang w:eastAsia="es-AR"/>
        </w:rPr>
        <w:t>. Los polos del sistema se asignan imponiendo la condición de igual frecuencia para cada uno de los tres polos dominantes.</w:t>
      </w:r>
    </w:p>
    <w:p w14:paraId="66059F9D" w14:textId="77777777" w:rsidR="00B16353" w:rsidRPr="00CC09BC" w:rsidRDefault="00B16353" w:rsidP="00264BAF">
      <w:pPr>
        <w:spacing w:before="100" w:beforeAutospacing="1" w:after="120" w:line="240" w:lineRule="auto"/>
        <w:jc w:val="both"/>
        <w:rPr>
          <w:rFonts w:eastAsia="Times New Roman" w:cstheme="minorHAnsi"/>
          <w:lang w:eastAsia="es-AR"/>
        </w:rPr>
      </w:pPr>
      <w:r w:rsidRPr="00CC09BC">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036C9B0" w14:textId="77777777" w:rsidTr="00BC35C2">
        <w:trPr>
          <w:trHeight w:val="340"/>
          <w:jc w:val="center"/>
        </w:trPr>
        <w:tc>
          <w:tcPr>
            <w:tcW w:w="9055" w:type="dxa"/>
          </w:tcPr>
          <w:p w14:paraId="00C94213" w14:textId="77777777" w:rsidR="00264BAF" w:rsidRPr="00CC09BC"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CC09BC" w:rsidRDefault="00264BAF" w:rsidP="00264BAF">
            <w:pPr>
              <w:spacing w:after="100" w:afterAutospacing="1"/>
            </w:pPr>
            <w:r w:rsidRPr="00CC09BC">
              <w:t>(67)</w:t>
            </w:r>
          </w:p>
        </w:tc>
      </w:tr>
    </w:tbl>
    <w:p w14:paraId="40E43C28" w14:textId="77777777" w:rsidR="00B16353" w:rsidRPr="00CC09BC" w:rsidRDefault="00334F52" w:rsidP="00264BAF">
      <w:pPr>
        <w:spacing w:before="120" w:after="120" w:line="240" w:lineRule="auto"/>
        <w:jc w:val="both"/>
      </w:pPr>
      <w:r w:rsidRPr="00CC09BC">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CC09BC">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0A43F665" w14:textId="77777777" w:rsidTr="00BC35C2">
        <w:trPr>
          <w:trHeight w:val="340"/>
          <w:jc w:val="center"/>
        </w:trPr>
        <w:tc>
          <w:tcPr>
            <w:tcW w:w="9055" w:type="dxa"/>
          </w:tcPr>
          <w:p w14:paraId="0EE48E7F"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CC09BC" w:rsidRDefault="00264BAF" w:rsidP="00BC35C2">
            <w:pPr>
              <w:spacing w:before="120" w:after="100" w:afterAutospacing="1"/>
            </w:pPr>
            <w:r w:rsidRPr="00CC09BC">
              <w:t>(68)</w:t>
            </w:r>
          </w:p>
        </w:tc>
      </w:tr>
    </w:tbl>
    <w:p w14:paraId="6C502E52" w14:textId="77777777" w:rsidR="00334F52" w:rsidRPr="00CC09BC" w:rsidRDefault="00334F52" w:rsidP="00264BAF">
      <w:pPr>
        <w:spacing w:before="120"/>
        <w:jc w:val="both"/>
      </w:pPr>
      <w:r w:rsidRPr="00CC09BC">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EB068A0" w14:textId="77777777" w:rsidTr="00BC35C2">
        <w:trPr>
          <w:trHeight w:val="340"/>
          <w:jc w:val="center"/>
        </w:trPr>
        <w:tc>
          <w:tcPr>
            <w:tcW w:w="9055" w:type="dxa"/>
          </w:tcPr>
          <w:p w14:paraId="5B0DF161"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CC09BC" w:rsidRDefault="00264BAF" w:rsidP="00264BAF">
            <w:pPr>
              <w:spacing w:after="100" w:afterAutospacing="1"/>
            </w:pPr>
            <w:r w:rsidRPr="00CC09BC">
              <w:t>(69)</w:t>
            </w:r>
          </w:p>
        </w:tc>
      </w:tr>
    </w:tbl>
    <w:p w14:paraId="70AA9405" w14:textId="77777777" w:rsidR="00334F52" w:rsidRPr="00CC09BC" w:rsidRDefault="00334F52" w:rsidP="00264BAF">
      <w:pPr>
        <w:spacing w:before="120" w:after="120"/>
        <w:jc w:val="both"/>
      </w:pPr>
      <w:r w:rsidRPr="00CC09BC">
        <w:t>Igualando coeficiente a coeficiente entre ambas expresiones del polinomio, se obtienen las ganancias del controlador PID,</w:t>
      </w:r>
      <w:r w:rsidR="0081578C" w:rsidRPr="00CC09B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65709EF" w14:textId="77777777" w:rsidTr="00BC35C2">
        <w:trPr>
          <w:trHeight w:val="340"/>
          <w:jc w:val="center"/>
        </w:trPr>
        <w:tc>
          <w:tcPr>
            <w:tcW w:w="9055" w:type="dxa"/>
          </w:tcPr>
          <w:p w14:paraId="5AFD721C" w14:textId="77777777" w:rsidR="00264BAF" w:rsidRPr="00CC09BC" w:rsidRDefault="004F4E64"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CC09BC" w:rsidRDefault="00264BAF" w:rsidP="00264BAF">
            <w:pPr>
              <w:spacing w:before="480" w:after="100" w:afterAutospacing="1"/>
            </w:pPr>
            <w:r w:rsidRPr="00CC09BC">
              <w:t>(70)</w:t>
            </w:r>
          </w:p>
        </w:tc>
      </w:tr>
    </w:tbl>
    <w:p w14:paraId="2424D73D" w14:textId="77777777" w:rsidR="00264BAF" w:rsidRPr="00CC09BC" w:rsidRDefault="00264BAF" w:rsidP="0081578C">
      <w:pPr>
        <w:spacing w:after="120"/>
        <w:jc w:val="both"/>
      </w:pPr>
    </w:p>
    <w:p w14:paraId="34620897" w14:textId="77777777" w:rsidR="00334F52" w:rsidRPr="00CC09BC" w:rsidRDefault="00334F52" w:rsidP="0081578C">
      <w:pPr>
        <w:jc w:val="both"/>
        <w:rPr>
          <w:rFonts w:eastAsiaTheme="minorEastAsia"/>
        </w:rPr>
      </w:pPr>
    </w:p>
    <w:p w14:paraId="2FF062FF" w14:textId="77777777" w:rsidR="0081578C" w:rsidRPr="00CC09BC" w:rsidRDefault="0081578C" w:rsidP="0081578C">
      <w:pPr>
        <w:spacing w:after="0"/>
        <w:jc w:val="both"/>
        <w:rPr>
          <w:rFonts w:eastAsiaTheme="minorEastAsia"/>
        </w:rPr>
      </w:pPr>
    </w:p>
    <w:p w14:paraId="341297D2" w14:textId="77777777" w:rsidR="0016040D" w:rsidRPr="00CC09BC" w:rsidRDefault="0081578C" w:rsidP="0081578C">
      <w:pPr>
        <w:spacing w:before="120" w:after="100" w:afterAutospacing="1"/>
        <w:jc w:val="both"/>
      </w:pPr>
      <w:r w:rsidRPr="00CC09BC">
        <w:t xml:space="preserve">A partir de estas ganancias se determina el </w:t>
      </w:r>
      <w:r w:rsidRPr="00CC09BC">
        <w:rPr>
          <w:rStyle w:val="Textoennegrita"/>
          <w:b w:val="0"/>
          <w:bCs w:val="0"/>
        </w:rPr>
        <w:t>polinomio característico del sistema a lazo cerrado</w:t>
      </w:r>
      <w:r w:rsidRPr="00CC09BC">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CC09BC"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CC09BC" w:rsidRDefault="004F4E64"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Polo3</w:t>
            </w:r>
          </w:p>
        </w:tc>
      </w:tr>
      <w:tr w:rsidR="0010543D" w:rsidRPr="00CC09BC"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CC09BC"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CC09BC"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CC09BC"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6149C769" w:rsidR="0016040D" w:rsidRPr="00CC09BC" w:rsidRDefault="00593896" w:rsidP="00D2295A">
      <w:pPr>
        <w:pStyle w:val="Descripcin"/>
      </w:pPr>
      <w:r w:rsidRPr="00CC09BC">
        <w:t xml:space="preserve">Tabla </w:t>
      </w:r>
      <w:fldSimple w:instr=" SEQ Tabla \* ARABIC ">
        <w:r w:rsidR="00227A83">
          <w:rPr>
            <w:noProof/>
          </w:rPr>
          <w:t>4</w:t>
        </w:r>
      </w:fldSimple>
      <w:r w:rsidRPr="00CC09BC">
        <w:t>: Polos a diferentes</w:t>
      </w:r>
      <w:r w:rsidRPr="00CC09BC">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CC09BC" w:rsidRDefault="00593896" w:rsidP="00593896">
      <w:pPr>
        <w:spacing w:before="120" w:after="240"/>
        <w:jc w:val="both"/>
      </w:pPr>
      <w:r w:rsidRPr="00CC09BC">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CC09BC" w:rsidRDefault="00593896" w:rsidP="00593896">
      <w:pPr>
        <w:keepNext/>
        <w:spacing w:after="0"/>
        <w:jc w:val="center"/>
      </w:pPr>
      <w:r w:rsidRPr="00CC09BC">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6BC8CB54" w:rsidR="00593896" w:rsidRPr="00CC09BC" w:rsidRDefault="00593896" w:rsidP="00D2295A">
      <w:pPr>
        <w:pStyle w:val="Descripcin"/>
      </w:pPr>
      <w:r w:rsidRPr="00CC09BC">
        <w:t xml:space="preserve">Figura </w:t>
      </w:r>
      <w:fldSimple w:instr=" SEQ Figura \* ARABIC ">
        <w:r w:rsidR="00804647">
          <w:rPr>
            <w:noProof/>
          </w:rPr>
          <w:t>35</w:t>
        </w:r>
      </w:fldSimple>
      <w:r w:rsidRPr="00CC09BC">
        <w:t>: Polos a lazo abierto vs PID vs lazo de corriente</w:t>
      </w:r>
    </w:p>
    <w:p w14:paraId="7116ADC2" w14:textId="77777777" w:rsidR="00264BAF" w:rsidRPr="00CC09BC" w:rsidRDefault="00264BAF" w:rsidP="00E47BB4">
      <w:pPr>
        <w:spacing w:before="100" w:beforeAutospacing="1" w:after="120"/>
        <w:jc w:val="both"/>
      </w:pPr>
      <w:r w:rsidRPr="00CC09BC">
        <w:t xml:space="preserve">Y el correspondiente diagrama de bloques: </w:t>
      </w:r>
    </w:p>
    <w:p w14:paraId="0E14DCB2" w14:textId="098E3E14" w:rsidR="00026F35" w:rsidRPr="00CC09BC" w:rsidRDefault="00023A50" w:rsidP="00E47BB4">
      <w:pPr>
        <w:keepNext/>
        <w:spacing w:after="120"/>
        <w:jc w:val="center"/>
      </w:pPr>
      <w:r w:rsidRPr="00CC09BC">
        <w:rPr>
          <w:noProof/>
        </w:rPr>
        <w:drawing>
          <wp:inline distT="0" distB="0" distL="0" distR="0" wp14:anchorId="30F035AC" wp14:editId="7B72633A">
            <wp:extent cx="5530850" cy="170364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10309"/>
                    <a:stretch/>
                  </pic:blipFill>
                  <pic:spPr bwMode="auto">
                    <a:xfrm>
                      <a:off x="0" y="0"/>
                      <a:ext cx="5567736" cy="1715011"/>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1DF4E7E9" w:rsidR="00026F35" w:rsidRPr="00CC09BC" w:rsidRDefault="00026F35" w:rsidP="00D2295A">
      <w:pPr>
        <w:pStyle w:val="Descripcin"/>
      </w:pPr>
      <w:r w:rsidRPr="00CC09BC">
        <w:t xml:space="preserve">Figura </w:t>
      </w:r>
      <w:fldSimple w:instr=" SEQ Figura \* ARABIC ">
        <w:r w:rsidR="00804647">
          <w:rPr>
            <w:noProof/>
          </w:rPr>
          <w:t>36</w:t>
        </w:r>
      </w:fldSimple>
      <w:r w:rsidRPr="00CC09BC">
        <w:t>: Controlador PID</w:t>
      </w:r>
    </w:p>
    <w:p w14:paraId="6C13343A" w14:textId="6E559D68" w:rsidR="00026F35" w:rsidRPr="00CC09BC" w:rsidRDefault="00026F35" w:rsidP="00DC1CE5">
      <w:pPr>
        <w:spacing w:after="0"/>
      </w:pPr>
    </w:p>
    <w:p w14:paraId="65848A00" w14:textId="77777777" w:rsidR="00924909" w:rsidRPr="00CC09BC" w:rsidRDefault="00924909" w:rsidP="0092105A">
      <w:pPr>
        <w:spacing w:after="120"/>
      </w:pPr>
    </w:p>
    <w:p w14:paraId="37C78756" w14:textId="77777777" w:rsidR="005F0935" w:rsidRPr="00CC09BC" w:rsidRDefault="005F0935" w:rsidP="00B862C6">
      <w:pPr>
        <w:pStyle w:val="Ttulo3"/>
      </w:pPr>
      <w:bookmarkStart w:id="80" w:name="_Toc225787005"/>
      <w:bookmarkStart w:id="81" w:name="_Toc227335768"/>
      <w:r w:rsidRPr="00CC09BC">
        <w:t>Incorporación de Set-point de posición</w:t>
      </w:r>
      <w:bookmarkEnd w:id="80"/>
      <w:bookmarkEnd w:id="81"/>
      <w:r w:rsidRPr="00CC09BC">
        <w:t xml:space="preserve"> </w:t>
      </w:r>
    </w:p>
    <w:p w14:paraId="7C9FC83A"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con la consigna de posición angular en el eje del motor </w:t>
      </w:r>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a través de la relación de transmisión </w:t>
      </w:r>
      <w:r w:rsidRPr="00804647">
        <w:rPr>
          <w:rStyle w:val="mord"/>
          <w:rFonts w:asciiTheme="minorHAnsi" w:hAnsiTheme="minorHAnsi" w:cstheme="minorHAnsi"/>
          <w:sz w:val="22"/>
          <w:szCs w:val="22"/>
          <w:lang w:val="es-AR"/>
        </w:rPr>
        <w:t>r</w:t>
      </w:r>
      <w:r w:rsidRPr="00804647">
        <w:rPr>
          <w:rFonts w:asciiTheme="minorHAnsi" w:hAnsiTheme="minorHAnsi" w:cstheme="minorHAns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804647" w14:paraId="05842C6B" w14:textId="77777777" w:rsidTr="0068277C">
        <w:trPr>
          <w:trHeight w:val="340"/>
          <w:jc w:val="center"/>
        </w:trPr>
        <w:tc>
          <w:tcPr>
            <w:tcW w:w="9055" w:type="dxa"/>
          </w:tcPr>
          <w:p w14:paraId="18D15F0B" w14:textId="77777777" w:rsidR="005F0935" w:rsidRPr="00804647" w:rsidRDefault="004F4E64"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r</m:t>
                    </m:r>
                  </m:den>
                </m:f>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tc>
        <w:tc>
          <w:tcPr>
            <w:tcW w:w="573" w:type="dxa"/>
          </w:tcPr>
          <w:p w14:paraId="3337FA25" w14:textId="60A0E52B" w:rsidR="005F0935" w:rsidRPr="00804647" w:rsidRDefault="005F0935" w:rsidP="00804647">
            <w:pPr>
              <w:spacing w:before="120" w:after="100" w:afterAutospacing="1"/>
              <w:jc w:val="both"/>
            </w:pPr>
            <w:r w:rsidRPr="00804647">
              <w:t>(</w:t>
            </w:r>
            <w:r w:rsidR="00403746" w:rsidRPr="00804647">
              <w:t>71</w:t>
            </w:r>
            <w:r w:rsidRPr="00804647">
              <w:t>)</w:t>
            </w:r>
          </w:p>
        </w:tc>
      </w:tr>
    </w:tbl>
    <w:p w14:paraId="3AA8C995"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de donde se despeja la consigna de posición del motor:</w:t>
      </w:r>
    </w:p>
    <w:p w14:paraId="784A2241" w14:textId="77777777" w:rsidR="005F0935" w:rsidRPr="00804647" w:rsidRDefault="004F4E64"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4F11229B"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Adicionalmente, el controlador PID requiere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la cual se obtiene derivando la refer</w:t>
      </w:r>
      <w:proofErr w:type="spellStart"/>
      <w:r w:rsidRPr="00804647">
        <w:rPr>
          <w:rFonts w:asciiTheme="minorHAnsi" w:hAnsiTheme="minorHAnsi" w:cstheme="minorHAnsi"/>
          <w:sz w:val="22"/>
          <w:szCs w:val="22"/>
          <w:lang w:val="es-AR"/>
        </w:rPr>
        <w:t>encia</w:t>
      </w:r>
      <w:proofErr w:type="spellEnd"/>
      <w:r w:rsidRPr="00804647">
        <w:rPr>
          <w:rFonts w:asciiTheme="minorHAnsi" w:hAnsiTheme="minorHAnsi" w:cstheme="minorHAnsi"/>
          <w:sz w:val="22"/>
          <w:szCs w:val="22"/>
          <w:lang w:val="es-AR"/>
        </w:rPr>
        <w:t xml:space="preserve"> de posición: </w:t>
      </w:r>
    </w:p>
    <w:p w14:paraId="5F696C0C" w14:textId="77777777" w:rsidR="005F0935" w:rsidRPr="00804647" w:rsidRDefault="004F4E64"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i/>
                      <w:sz w:val="22"/>
                      <w:szCs w:val="22"/>
                      <w:lang w:val="es-AR"/>
                    </w:rPr>
                  </m:ctrlPr>
                </m:accPr>
                <m:e>
                  <m:r>
                    <w:rPr>
                      <w:rFonts w:ascii="Cambria Math" w:hAnsi="Cambria Math"/>
                      <w:sz w:val="22"/>
                      <w:szCs w:val="22"/>
                      <w:lang w:val="es-AR"/>
                    </w:rPr>
                    <m:t>θ</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q</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6A62FD18"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CC09BC" w:rsidRDefault="005F0935" w:rsidP="00673D99">
      <w:pPr>
        <w:pStyle w:val="font-claude-response-body"/>
        <w:keepNext/>
        <w:spacing w:after="0" w:afterAutospacing="0"/>
        <w:rPr>
          <w:lang w:val="es-AR"/>
        </w:rPr>
      </w:pPr>
      <w:r w:rsidRPr="00CC09BC">
        <w:rPr>
          <w:rFonts w:asciiTheme="minorHAnsi" w:hAnsiTheme="minorHAnsi" w:cstheme="minorHAnsi"/>
          <w:noProof/>
          <w:lang w:val="es-AR"/>
        </w:rPr>
        <w:drawing>
          <wp:inline distT="0" distB="0" distL="0" distR="0" wp14:anchorId="039DD691" wp14:editId="38D0018A">
            <wp:extent cx="5422900" cy="2818738"/>
            <wp:effectExtent l="0" t="0" r="635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50">
                      <a:extLst>
                        <a:ext uri="{28A0092B-C50C-407E-A947-70E740481C1C}">
                          <a14:useLocalDpi xmlns:a14="http://schemas.microsoft.com/office/drawing/2010/main" val="0"/>
                        </a:ext>
                      </a:extLst>
                    </a:blip>
                    <a:stretch>
                      <a:fillRect/>
                    </a:stretch>
                  </pic:blipFill>
                  <pic:spPr>
                    <a:xfrm>
                      <a:off x="0" y="0"/>
                      <a:ext cx="5435614" cy="2825346"/>
                    </a:xfrm>
                    <a:prstGeom prst="rect">
                      <a:avLst/>
                    </a:prstGeom>
                  </pic:spPr>
                </pic:pic>
              </a:graphicData>
            </a:graphic>
          </wp:inline>
        </w:drawing>
      </w:r>
    </w:p>
    <w:p w14:paraId="46434CAA" w14:textId="12743DA7" w:rsidR="005F0935" w:rsidRPr="00CC09BC" w:rsidRDefault="005F0935" w:rsidP="00D2295A">
      <w:pPr>
        <w:pStyle w:val="Descripcin"/>
      </w:pPr>
      <w:r w:rsidRPr="00CC09BC">
        <w:t xml:space="preserve">Figura </w:t>
      </w:r>
      <w:fldSimple w:instr=" SEQ Figura \* ARABIC ">
        <w:r w:rsidR="00804647">
          <w:rPr>
            <w:noProof/>
          </w:rPr>
          <w:t>37</w:t>
        </w:r>
      </w:fldSimple>
      <w:r w:rsidRPr="00CC09BC">
        <w:t>: Set-point de posición y velocidad</w:t>
      </w:r>
    </w:p>
    <w:p w14:paraId="1EE0F764" w14:textId="77777777" w:rsidR="005F0935" w:rsidRPr="00CC09BC" w:rsidRDefault="005F0935" w:rsidP="005F0935"/>
    <w:p w14:paraId="377F84CE"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El bloque de set-point implementado permite seleccionar mediante switches si se desea ingresar una consigna de posición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o directamente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brindando flexibilidad operativa al sistema.</w:t>
      </w:r>
    </w:p>
    <w:p w14:paraId="3216A5A2" w14:textId="1ED7E413" w:rsidR="00403C90" w:rsidRPr="00CC09BC" w:rsidRDefault="00403C90" w:rsidP="005F0935">
      <w:pPr>
        <w:pStyle w:val="font-claude-response-body"/>
        <w:rPr>
          <w:rFonts w:asciiTheme="minorHAnsi" w:hAnsiTheme="minorHAnsi" w:cstheme="minorHAnsi"/>
          <w:lang w:val="es-AR"/>
        </w:rPr>
      </w:pPr>
    </w:p>
    <w:p w14:paraId="5B5577AE" w14:textId="77777777" w:rsidR="00CD537F" w:rsidRPr="00CC09BC" w:rsidRDefault="00CD537F" w:rsidP="005F0935">
      <w:pPr>
        <w:pStyle w:val="font-claude-response-body"/>
        <w:rPr>
          <w:rFonts w:asciiTheme="minorHAnsi" w:hAnsiTheme="minorHAnsi" w:cstheme="minorHAnsi"/>
          <w:lang w:val="es-AR"/>
        </w:rPr>
      </w:pPr>
    </w:p>
    <w:p w14:paraId="29DD06AE" w14:textId="4A0C9E4E" w:rsidR="00403C90" w:rsidRDefault="00403C90" w:rsidP="0092105A">
      <w:pPr>
        <w:pStyle w:val="font-claude-response-body"/>
        <w:spacing w:after="120" w:afterAutospacing="0"/>
        <w:rPr>
          <w:rFonts w:asciiTheme="minorHAnsi" w:hAnsiTheme="minorHAnsi" w:cstheme="minorHAnsi"/>
          <w:lang w:val="es-AR"/>
        </w:rPr>
      </w:pPr>
    </w:p>
    <w:p w14:paraId="612203E1" w14:textId="77777777" w:rsidR="00804647" w:rsidRPr="00CC09BC" w:rsidRDefault="00804647" w:rsidP="0092105A">
      <w:pPr>
        <w:pStyle w:val="font-claude-response-body"/>
        <w:spacing w:after="120" w:afterAutospacing="0"/>
        <w:rPr>
          <w:rFonts w:asciiTheme="minorHAnsi" w:hAnsiTheme="minorHAnsi" w:cstheme="minorHAnsi"/>
          <w:lang w:val="es-AR"/>
        </w:rPr>
      </w:pPr>
    </w:p>
    <w:p w14:paraId="1F55F7FC" w14:textId="77777777" w:rsidR="00403C90" w:rsidRPr="00CC09BC" w:rsidRDefault="00403C90" w:rsidP="00D2512C">
      <w:pPr>
        <w:pStyle w:val="Ttulo2"/>
      </w:pPr>
      <w:bookmarkStart w:id="82" w:name="_Toc225787006"/>
      <w:bookmarkStart w:id="83" w:name="_Toc227335769"/>
      <w:r w:rsidRPr="00CC09BC">
        <w:t>Observador de estado de orden reducido</w:t>
      </w:r>
      <w:bookmarkEnd w:id="82"/>
      <w:bookmarkEnd w:id="83"/>
    </w:p>
    <w:p w14:paraId="40174FEB" w14:textId="77777777" w:rsidR="00403C90" w:rsidRPr="00CC09BC" w:rsidRDefault="00403C90" w:rsidP="00403C90">
      <w:pPr>
        <w:spacing w:before="100" w:beforeAutospacing="1" w:after="100" w:afterAutospacing="1" w:line="240" w:lineRule="auto"/>
        <w:jc w:val="both"/>
      </w:pPr>
      <w:r w:rsidRPr="00CC09BC">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CC09BC" w:rsidRDefault="00403C90" w:rsidP="00403746">
      <w:pPr>
        <w:spacing w:before="100" w:beforeAutospacing="1" w:after="120" w:line="240" w:lineRule="auto"/>
        <w:jc w:val="both"/>
      </w:pPr>
      <w:r w:rsidRPr="00CC09BC">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65AFE3E2" w14:textId="77777777" w:rsidTr="00F10E0D">
        <w:trPr>
          <w:trHeight w:val="340"/>
          <w:jc w:val="center"/>
        </w:trPr>
        <w:tc>
          <w:tcPr>
            <w:tcW w:w="9055" w:type="dxa"/>
          </w:tcPr>
          <w:p w14:paraId="2C14F3E7" w14:textId="571A0439" w:rsidR="00403746" w:rsidRPr="00860B14" w:rsidRDefault="004F4E64" w:rsidP="00403746">
            <w:pPr>
              <w:pStyle w:val="font-claude-response-body"/>
              <w:rPr>
                <w:rFonts w:asciiTheme="minorHAnsi" w:hAnsiTheme="minorHAnsi" w:cstheme="minorHAnsi"/>
                <w:sz w:val="22"/>
                <w:szCs w:val="22"/>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θ</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m:rPr>
                              <m:sty m:val="p"/>
                            </m:rPr>
                            <w:rPr>
                              <w:rFonts w:ascii="Cambria Math" w:hAnsi="Cambria Math"/>
                              <w:sz w:val="22"/>
                              <w:szCs w:val="22"/>
                              <w:lang w:val="es-AR"/>
                            </w:rPr>
                            <m:t>≡</m:t>
                          </m:r>
                          <m:sSub>
                            <m:sSubPr>
                              <m:ctrlPr>
                                <w:rPr>
                                  <w:rFonts w:ascii="Cambria Math" w:hAnsi="Cambria Math"/>
                                  <w:i/>
                                  <w:sz w:val="22"/>
                                  <w:szCs w:val="22"/>
                                  <w:lang w:val="es-AR"/>
                                </w:rPr>
                              </m:ctrlPr>
                            </m:sSubPr>
                            <m:e>
                              <m:r>
                                <m:rPr>
                                  <m:sty m:val="p"/>
                                </m:rPr>
                                <w:rPr>
                                  <w:rFonts w:ascii="Cambria Math" w:hAnsi="Cambria Math"/>
                                  <w:sz w:val="22"/>
                                  <w:szCs w:val="22"/>
                                  <w:lang w:val="es-AR"/>
                                </w:rPr>
                                <m:t>ω</m:t>
                              </m:r>
                              <m:ctrlPr>
                                <w:rPr>
                                  <w:rFonts w:ascii="Cambria Math" w:hAnsi="Cambria Math"/>
                                  <w:sz w:val="22"/>
                                  <w:szCs w:val="22"/>
                                  <w:lang w:val="es-AR"/>
                                </w:rPr>
                              </m:ctrlPr>
                            </m:e>
                            <m:sub>
                              <m:r>
                                <w:rPr>
                                  <w:rFonts w:ascii="Cambria Math" w:hAnsi="Cambria Math"/>
                                  <w:sz w:val="22"/>
                                  <w:szCs w:val="22"/>
                                  <w:lang w:val="es-AR"/>
                                </w:rPr>
                                <m:t>m</m:t>
                              </m:r>
                            </m:sub>
                          </m:sSub>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ω</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sSub>
                                <m:sSubPr>
                                  <m:ctrlPr>
                                    <w:rPr>
                                      <w:rFonts w:ascii="Cambria Math" w:hAnsi="Cambria Math"/>
                                      <w:i/>
                                      <w:sz w:val="22"/>
                                      <w:szCs w:val="22"/>
                                      <w:lang w:val="es-AR"/>
                                    </w:rPr>
                                  </m:ctrlPr>
                                </m:sSubPr>
                                <m:e>
                                  <m:r>
                                    <w:rPr>
                                      <w:rFonts w:ascii="Cambria Math" w:hAnsi="Cambria Math"/>
                                      <w:sz w:val="22"/>
                                      <w:szCs w:val="22"/>
                                      <w:lang w:val="es-AR"/>
                                    </w:rPr>
                                    <m:t>J</m:t>
                                  </m:r>
                                </m:e>
                                <m:sub>
                                  <m:r>
                                    <w:rPr>
                                      <w:rFonts w:ascii="Cambria Math" w:hAnsi="Cambria Math"/>
                                      <w:sz w:val="22"/>
                                      <w:szCs w:val="22"/>
                                      <w:lang w:val="es-AR"/>
                                    </w:rPr>
                                    <m:t>eq</m:t>
                                  </m:r>
                                </m:sub>
                              </m:sSub>
                              <m:ctrlPr>
                                <w:rPr>
                                  <w:rFonts w:ascii="Cambria Math" w:hAnsi="Cambria Math"/>
                                  <w:i/>
                                  <w:sz w:val="22"/>
                                  <w:szCs w:val="22"/>
                                  <w:lang w:val="es-AR"/>
                                </w:rPr>
                              </m:ctrlPr>
                            </m:den>
                          </m:f>
                          <m:d>
                            <m:dPr>
                              <m:ctrlPr>
                                <w:rPr>
                                  <w:rFonts w:ascii="Cambria Math" w:hAnsi="Cambria Math"/>
                                  <w:sz w:val="22"/>
                                  <w:szCs w:val="22"/>
                                  <w:lang w:val="es-AR"/>
                                </w:rPr>
                              </m:ctrlPr>
                            </m:dPr>
                            <m:e>
                              <m:sSubSup>
                                <m:sSubSupPr>
                                  <m:ctrlPr>
                                    <w:rPr>
                                      <w:rFonts w:ascii="Cambria Math" w:hAnsi="Cambria Math"/>
                                      <w:i/>
                                      <w:sz w:val="22"/>
                                      <w:szCs w:val="22"/>
                                      <w:lang w:val="es-AR"/>
                                    </w:rPr>
                                  </m:ctrlPr>
                                </m:sSubSupPr>
                                <m:e>
                                  <m:r>
                                    <w:rPr>
                                      <w:rFonts w:ascii="Cambria Math" w:hAnsi="Cambria Math"/>
                                      <w:sz w:val="22"/>
                                      <w:szCs w:val="22"/>
                                      <w:lang w:val="es-AR"/>
                                    </w:rPr>
                                    <m:t>T</m:t>
                                  </m:r>
                                  <m:ctrlPr>
                                    <w:rPr>
                                      <w:rFonts w:ascii="Cambria Math" w:hAnsi="Cambria Math"/>
                                      <w:sz w:val="22"/>
                                      <w:szCs w:val="22"/>
                                      <w:lang w:val="es-AR"/>
                                    </w:rPr>
                                  </m:ctrlPr>
                                </m:e>
                                <m:sub>
                                  <m:r>
                                    <w:rPr>
                                      <w:rFonts w:ascii="Cambria Math" w:hAnsi="Cambria Math"/>
                                      <w:sz w:val="22"/>
                                      <w:szCs w:val="22"/>
                                      <w:lang w:val="es-AR"/>
                                    </w:rPr>
                                    <m:t>m</m:t>
                                  </m:r>
                                </m:sub>
                                <m:sup>
                                  <m:sSup>
                                    <m:sSupPr>
                                      <m:ctrlPr>
                                        <w:rPr>
                                          <w:rFonts w:ascii="Cambria Math" w:hAnsi="Cambria Math"/>
                                          <w:i/>
                                          <w:sz w:val="22"/>
                                          <w:szCs w:val="22"/>
                                          <w:lang w:val="es-AR"/>
                                        </w:rPr>
                                      </m:ctrlPr>
                                    </m:sSupPr>
                                    <m:e>
                                      <m:r>
                                        <w:rPr>
                                          <w:rFonts w:ascii="Cambria Math" w:hAnsi="Cambria Math"/>
                                          <w:sz w:val="22"/>
                                          <w:szCs w:val="22"/>
                                          <w:lang w:val="es-AR"/>
                                        </w:rPr>
                                        <m:t>*</m:t>
                                      </m:r>
                                    </m:e>
                                    <m:sup>
                                      <m:r>
                                        <w:rPr>
                                          <w:rFonts w:ascii="Cambria Math" w:hAnsi="Cambria Math"/>
                                          <w:sz w:val="22"/>
                                          <w:szCs w:val="22"/>
                                          <w:lang w:val="es-AR"/>
                                        </w:rPr>
                                        <m:t>'</m:t>
                                      </m:r>
                                    </m:sup>
                                  </m:sSup>
                                </m:sup>
                              </m:sSubSup>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r>
                                    <w:rPr>
                                      <w:rFonts w:ascii="Cambria Math" w:hAnsi="Cambria Math"/>
                                      <w:sz w:val="22"/>
                                      <w:szCs w:val="22"/>
                                      <w:lang w:val="es-AR"/>
                                    </w:rPr>
                                    <m:t>r</m:t>
                                  </m:r>
                                  <m:ctrlPr>
                                    <w:rPr>
                                      <w:rFonts w:ascii="Cambria Math" w:hAnsi="Cambria Math"/>
                                      <w:i/>
                                      <w:sz w:val="22"/>
                                      <w:szCs w:val="22"/>
                                      <w:lang w:val="es-AR"/>
                                    </w:rPr>
                                  </m:ctrlPr>
                                </m:den>
                              </m:f>
                              <m:sSub>
                                <m:sSubPr>
                                  <m:ctrlPr>
                                    <w:rPr>
                                      <w:rFonts w:ascii="Cambria Math" w:hAnsi="Cambria Math"/>
                                      <w:i/>
                                      <w:sz w:val="22"/>
                                      <w:szCs w:val="22"/>
                                      <w:lang w:val="es-AR"/>
                                    </w:rPr>
                                  </m:ctrlPr>
                                </m:sSubPr>
                                <m:e>
                                  <m:r>
                                    <w:rPr>
                                      <w:rFonts w:ascii="Cambria Math" w:hAnsi="Cambria Math"/>
                                      <w:sz w:val="22"/>
                                      <w:szCs w:val="22"/>
                                      <w:lang w:val="es-AR"/>
                                    </w:rPr>
                                    <m:t>T</m:t>
                                  </m:r>
                                </m:e>
                                <m:sub>
                                  <m:r>
                                    <w:rPr>
                                      <w:rFonts w:ascii="Cambria Math" w:hAnsi="Cambria Math"/>
                                      <w:sz w:val="22"/>
                                      <w:szCs w:val="22"/>
                                      <w:lang w:val="es-AR"/>
                                    </w:rPr>
                                    <m:t>ld</m:t>
                                  </m:r>
                                </m:sub>
                              </m:sSub>
                              <m:d>
                                <m:dPr>
                                  <m:ctrlPr>
                                    <w:rPr>
                                      <w:rFonts w:ascii="Cambria Math" w:hAnsi="Cambria Math"/>
                                      <w:i/>
                                      <w:sz w:val="22"/>
                                      <w:szCs w:val="22"/>
                                      <w:lang w:val="es-AR"/>
                                    </w:rPr>
                                  </m:ctrlPr>
                                </m:dPr>
                                <m:e>
                                  <m:r>
                                    <w:rPr>
                                      <w:rFonts w:ascii="Cambria Math" w:hAnsi="Cambria Math"/>
                                      <w:sz w:val="22"/>
                                      <w:szCs w:val="22"/>
                                      <w:lang w:val="es-AR"/>
                                    </w:rPr>
                                    <m:t>t</m:t>
                                  </m:r>
                                </m:e>
                              </m:d>
                              <m:ctrlPr>
                                <w:rPr>
                                  <w:rFonts w:ascii="Cambria Math" w:hAnsi="Cambria Math"/>
                                  <w:i/>
                                  <w:sz w:val="22"/>
                                  <w:szCs w:val="22"/>
                                  <w:lang w:val="es-AR"/>
                                </w:rPr>
                              </m:ctrlPr>
                            </m:e>
                          </m:d>
                        </m:e>
                      </m:mr>
                    </m:m>
                  </m:e>
                </m:d>
              </m:oMath>
            </m:oMathPara>
          </w:p>
        </w:tc>
        <w:tc>
          <w:tcPr>
            <w:tcW w:w="573" w:type="dxa"/>
          </w:tcPr>
          <w:p w14:paraId="3ADDAFD9" w14:textId="35CF45A0" w:rsidR="00403746" w:rsidRPr="00CC09BC" w:rsidRDefault="00403746" w:rsidP="00403746">
            <w:pPr>
              <w:spacing w:before="360" w:after="100" w:afterAutospacing="1"/>
            </w:pPr>
            <w:r w:rsidRPr="00CC09BC">
              <w:t>(72)</w:t>
            </w:r>
          </w:p>
        </w:tc>
      </w:tr>
    </w:tbl>
    <w:p w14:paraId="5C98E69F" w14:textId="6BAECAA9" w:rsidR="00403C90" w:rsidRPr="00CC09BC" w:rsidRDefault="00403C90" w:rsidP="00403C90">
      <w:pPr>
        <w:spacing w:before="120" w:after="0" w:line="240" w:lineRule="auto"/>
        <w:jc w:val="both"/>
      </w:pPr>
      <w:r w:rsidRPr="00CC09BC">
        <w:t>Este sistema puede escribirse en forma de estado como:</w:t>
      </w:r>
    </w:p>
    <w:p w14:paraId="70D43BD3" w14:textId="77777777" w:rsidR="00403C90" w:rsidRPr="00CC09BC" w:rsidRDefault="004F4E64"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CC09BC" w:rsidRDefault="00403C90" w:rsidP="00403C90">
      <w:pPr>
        <w:spacing w:before="120" w:after="0"/>
        <w:jc w:val="both"/>
        <w:rPr>
          <w:rFonts w:eastAsiaTheme="minorEastAsia"/>
        </w:rPr>
      </w:pPr>
      <w:r w:rsidRPr="00CC09BC">
        <w:rPr>
          <w:rFonts w:eastAsiaTheme="minorEastAsia"/>
        </w:rPr>
        <w:t xml:space="preserve">Con: </w:t>
      </w:r>
    </w:p>
    <w:p w14:paraId="61314888" w14:textId="77777777" w:rsidR="00403C90" w:rsidRPr="00CC09BC"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CC09BC" w:rsidRDefault="004F4E64"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CC09BC" w:rsidRDefault="00403C90" w:rsidP="00403C90">
      <w:pPr>
        <w:spacing w:before="120" w:after="0"/>
        <w:jc w:val="both"/>
      </w:pPr>
      <w:r w:rsidRPr="00CC09BC">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CC09BC" w:rsidRDefault="004F4E64"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CC09BC" w:rsidRDefault="00403C90" w:rsidP="00403C90">
      <w:pPr>
        <w:spacing w:before="120" w:after="0"/>
        <w:jc w:val="both"/>
        <w:rPr>
          <w:rFonts w:eastAsiaTheme="minorEastAsia"/>
        </w:rPr>
      </w:pPr>
      <w:r w:rsidRPr="00CC09BC">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CC09BC">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CC09BC">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CC09BC">
        <w:t xml:space="preserve"> la matriz de ganancias del observador, dada por:</w:t>
      </w:r>
    </w:p>
    <w:p w14:paraId="3A52E0B7" w14:textId="77777777" w:rsidR="00403C90" w:rsidRPr="00CC09BC" w:rsidRDefault="004F4E64"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CC09BC" w:rsidRDefault="00403C90" w:rsidP="00403C90">
      <w:pPr>
        <w:spacing w:before="120" w:after="120"/>
        <w:jc w:val="both"/>
      </w:pPr>
      <w:r w:rsidRPr="00CC09BC">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1CD8D0AE" w14:textId="77777777" w:rsidTr="00F10E0D">
        <w:trPr>
          <w:trHeight w:val="340"/>
          <w:jc w:val="center"/>
        </w:trPr>
        <w:tc>
          <w:tcPr>
            <w:tcW w:w="9055" w:type="dxa"/>
          </w:tcPr>
          <w:p w14:paraId="271D5586" w14:textId="76CB14C2" w:rsidR="00403746" w:rsidRPr="00CC09BC" w:rsidRDefault="004F4E64" w:rsidP="00403746">
            <w:pPr>
              <w:pStyle w:val="font-claude-response-body"/>
              <w:rPr>
                <w:rFonts w:asciiTheme="minorHAnsi" w:hAnsiTheme="minorHAnsi" w:cstheme="minorHAnsi"/>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acc>
                            <m:accPr>
                              <m:chr m:val="̇"/>
                              <m:ctrlPr>
                                <w:rPr>
                                  <w:rFonts w:ascii="Cambria Math" w:hAnsi="Cambria Math"/>
                                  <w:sz w:val="22"/>
                                  <w:szCs w:val="22"/>
                                  <w:lang w:val="es-AR"/>
                                </w:rPr>
                              </m:ctrlPr>
                            </m:accPr>
                            <m:e>
                              <m:acc>
                                <m:accPr>
                                  <m:chr m:val="̃"/>
                                  <m:ctrlPr>
                                    <w:rPr>
                                      <w:rFonts w:ascii="Cambria Math" w:hAnsi="Cambria Math"/>
                                      <w:sz w:val="22"/>
                                      <w:szCs w:val="22"/>
                                      <w:lang w:val="es-AR"/>
                                    </w:rPr>
                                  </m:ctrlPr>
                                </m:accPr>
                                <m:e>
                                  <m:r>
                                    <w:rPr>
                                      <w:rFonts w:ascii="Cambria Math" w:hAnsi="Cambria Math"/>
                                      <w:sz w:val="22"/>
                                      <w:szCs w:val="22"/>
                                      <w:lang w:val="es-AR"/>
                                    </w:rPr>
                                    <m:t>x</m:t>
                                  </m:r>
                                </m:e>
                              </m:acc>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d>
                            <m:dPr>
                              <m:ctrlPr>
                                <w:rPr>
                                  <w:rFonts w:ascii="Cambria Math" w:hAnsi="Cambria Math"/>
                                  <w:sz w:val="22"/>
                                  <w:szCs w:val="22"/>
                                  <w:lang w:val="es-AR"/>
                                </w:rPr>
                              </m:ctrlPr>
                            </m:dPr>
                            <m:e>
                              <m:r>
                                <w:rPr>
                                  <w:rFonts w:ascii="Cambria Math" w:hAnsi="Cambria Math"/>
                                  <w:sz w:val="22"/>
                                  <w:szCs w:val="22"/>
                                  <w:lang w:val="es-AR"/>
                                </w:rPr>
                                <m:t>A-</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m:t>
                              </m:r>
                              <m:ctrlPr>
                                <w:rPr>
                                  <w:rFonts w:ascii="Cambria Math" w:hAnsi="Cambria Math"/>
                                  <w:i/>
                                  <w:sz w:val="22"/>
                                  <w:szCs w:val="22"/>
                                  <w:lang w:val="es-AR"/>
                                </w:rPr>
                              </m:ctrlPr>
                            </m:e>
                          </m:d>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B</m:t>
                              </m:r>
                            </m:e>
                            <m:sub>
                              <m:r>
                                <w:rPr>
                                  <w:rFonts w:ascii="Cambria Math" w:hAnsi="Cambria Math"/>
                                  <w:sz w:val="22"/>
                                  <w:szCs w:val="22"/>
                                  <w:lang w:val="es-AR"/>
                                </w:rPr>
                                <m:t>c</m:t>
                              </m:r>
                            </m:sub>
                          </m:sSub>
                          <m:r>
                            <w:rPr>
                              <w:rFonts w:ascii="Cambria Math" w:hAnsi="Cambria Math"/>
                              <w:sz w:val="22"/>
                              <w:szCs w:val="22"/>
                              <w:lang w:val="es-AR"/>
                            </w:rPr>
                            <m:t> u</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Cx</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m:t>
                          </m:r>
                        </m:e>
                      </m:mr>
                      <m:mr>
                        <m:e>
                          <m:acc>
                            <m:accPr>
                              <m:chr m:val="̃"/>
                              <m:ctrlPr>
                                <w:rPr>
                                  <w:rFonts w:ascii="Cambria Math" w:hAnsi="Cambria Math"/>
                                  <w:sz w:val="22"/>
                                  <w:szCs w:val="22"/>
                                  <w:lang w:val="es-AR"/>
                                </w:rPr>
                              </m:ctrlPr>
                            </m:accPr>
                            <m:e>
                              <m:r>
                                <w:rPr>
                                  <w:rFonts w:ascii="Cambria Math" w:hAnsi="Cambria Math"/>
                                  <w:sz w:val="22"/>
                                  <w:szCs w:val="22"/>
                                  <w:lang w:val="es-AR"/>
                                </w:rPr>
                                <m:t>y</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=C</m:t>
                          </m:r>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
                  </m:e>
                </m:d>
              </m:oMath>
            </m:oMathPara>
          </w:p>
        </w:tc>
        <w:tc>
          <w:tcPr>
            <w:tcW w:w="573" w:type="dxa"/>
          </w:tcPr>
          <w:p w14:paraId="2B66ABC8" w14:textId="56B409FF" w:rsidR="00403746" w:rsidRPr="00CC09BC" w:rsidRDefault="00403746" w:rsidP="00403746">
            <w:pPr>
              <w:spacing w:before="240" w:after="100" w:afterAutospacing="1"/>
            </w:pPr>
            <w:r w:rsidRPr="00CC09BC">
              <w:t>(73)</w:t>
            </w:r>
          </w:p>
        </w:tc>
      </w:tr>
    </w:tbl>
    <w:p w14:paraId="1FA9DBD2" w14:textId="77777777" w:rsidR="00403C90" w:rsidRPr="00CC09BC" w:rsidRDefault="00403C90" w:rsidP="00673D99">
      <w:pPr>
        <w:spacing w:before="120" w:after="120"/>
        <w:jc w:val="both"/>
      </w:pPr>
      <w:r w:rsidRPr="00CC09BC">
        <w:t>Definiendo ahora el error de estimación como:</w:t>
      </w:r>
    </w:p>
    <w:p w14:paraId="5262BF09" w14:textId="77777777" w:rsidR="00403C90" w:rsidRPr="00CC09BC"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CC09BC" w:rsidRDefault="00403C90" w:rsidP="00673D99">
      <w:pPr>
        <w:spacing w:before="120" w:after="120"/>
        <w:jc w:val="both"/>
      </w:pPr>
      <w:r w:rsidRPr="00CC09BC">
        <w:t>y reemplazando las expresiones de la planta y del observador, se obtiene la dinámica del error:</w:t>
      </w:r>
    </w:p>
    <w:p w14:paraId="23257889" w14:textId="77777777" w:rsidR="00403C90" w:rsidRPr="00CC09BC" w:rsidRDefault="004F4E64"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CC09BC" w:rsidRDefault="004F4E64"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38627938" w14:textId="77777777" w:rsidTr="00F10E0D">
        <w:trPr>
          <w:trHeight w:val="340"/>
          <w:jc w:val="center"/>
        </w:trPr>
        <w:tc>
          <w:tcPr>
            <w:tcW w:w="9055" w:type="dxa"/>
          </w:tcPr>
          <w:p w14:paraId="251DFB0F" w14:textId="6B4EB6C7" w:rsidR="00403746" w:rsidRPr="00CC09BC" w:rsidRDefault="004F4E64"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CC09BC" w:rsidRDefault="00403746" w:rsidP="00403746">
            <w:pPr>
              <w:spacing w:before="80" w:after="100" w:afterAutospacing="1"/>
            </w:pPr>
            <w:r w:rsidRPr="00CC09BC">
              <w:t>(74)</w:t>
            </w:r>
          </w:p>
        </w:tc>
      </w:tr>
    </w:tbl>
    <w:p w14:paraId="0EA94E32" w14:textId="36976CC5" w:rsidR="00403C90" w:rsidRDefault="00403C90" w:rsidP="00673D99">
      <w:pPr>
        <w:spacing w:before="120" w:after="120"/>
        <w:jc w:val="both"/>
        <w:rPr>
          <w:rFonts w:eastAsiaTheme="minorEastAsia"/>
        </w:rPr>
      </w:pPr>
    </w:p>
    <w:p w14:paraId="6A34988E" w14:textId="77777777" w:rsidR="00860B14" w:rsidRPr="00CC09BC" w:rsidRDefault="00860B14" w:rsidP="00673D99">
      <w:pPr>
        <w:spacing w:before="120" w:after="120"/>
        <w:jc w:val="both"/>
        <w:rPr>
          <w:rFonts w:eastAsiaTheme="minorEastAsia"/>
        </w:rPr>
      </w:pPr>
    </w:p>
    <w:p w14:paraId="10297C41" w14:textId="77777777" w:rsidR="00403C90" w:rsidRPr="00CC09BC" w:rsidRDefault="00403C90" w:rsidP="00673D99">
      <w:pPr>
        <w:spacing w:before="120" w:after="120"/>
        <w:jc w:val="both"/>
      </w:pPr>
      <w:r w:rsidRPr="00CC09BC">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CC09BC">
        <w:rPr>
          <w:rStyle w:val="vlist-s"/>
        </w:rPr>
        <w:t>​</w:t>
      </w:r>
      <w:r w:rsidRPr="00CC09BC">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CC09BC">
        <w:t xml:space="preserve"> de modo de imponer una dinámica conveniente para el error de estimación. La matriz asociada resulta:</w:t>
      </w:r>
    </w:p>
    <w:p w14:paraId="229083E9" w14:textId="77777777" w:rsidR="00403C90" w:rsidRPr="00CC09BC" w:rsidRDefault="004F4E64"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CC09BC" w:rsidRDefault="00655253" w:rsidP="00673D99">
      <w:pPr>
        <w:spacing w:before="120" w:after="120"/>
        <w:jc w:val="both"/>
        <w:rPr>
          <w:rStyle w:val="bzpyqfadein"/>
        </w:rPr>
      </w:pPr>
      <w:r w:rsidRPr="00CC09BC">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CC09BC">
        <w:rPr>
          <w:rStyle w:val="bzpyqfadein"/>
        </w:rPr>
        <w:t>, por lo que el polinomio característico del observador puede obtenerse a partir de:</w:t>
      </w:r>
    </w:p>
    <w:p w14:paraId="1FD162FC" w14:textId="77777777" w:rsidR="00893C70" w:rsidRPr="00CC09BC"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CC09BC" w:rsidRDefault="00655253" w:rsidP="00673D99">
      <w:pPr>
        <w:spacing w:before="120" w:after="120"/>
        <w:jc w:val="both"/>
        <w:rPr>
          <w:rStyle w:val="bzpyqfadein"/>
        </w:rPr>
      </w:pPr>
      <w:r w:rsidRPr="00CC09BC">
        <w:rPr>
          <w:rStyle w:val="bzpyqfadein"/>
        </w:rPr>
        <w:t>Reemplazando la expresión de la matriz correspondiente, resulta:</w:t>
      </w:r>
    </w:p>
    <w:p w14:paraId="2C2B3E0E" w14:textId="77777777" w:rsidR="00655253" w:rsidRPr="00CC09BC"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CC09BC"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CC09BC">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CC09BC" w:rsidRDefault="004F4E64"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CC09BC" w:rsidRDefault="004F4E64"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CC09BC" w:rsidRDefault="00673D99" w:rsidP="005D0F75">
      <w:pPr>
        <w:spacing w:after="120" w:line="240" w:lineRule="auto"/>
        <w:jc w:val="both"/>
        <w:rPr>
          <w:rStyle w:val="bzpyqfadein"/>
        </w:rPr>
      </w:pPr>
      <w:r w:rsidRPr="00CC09BC">
        <w:rPr>
          <w:rStyle w:val="bzpyqfadein"/>
        </w:rPr>
        <w:t>Igualando término a término entre el polinomio característico del observador y el polinomio deseado, se obtienen las ganancias buscadas:</w:t>
      </w:r>
    </w:p>
    <w:p w14:paraId="684FD72B" w14:textId="77777777" w:rsidR="00673D99" w:rsidRPr="00D2512C" w:rsidRDefault="004F4E64"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CC09BC" w:rsidRDefault="00673D99" w:rsidP="00E16E63">
      <w:pPr>
        <w:spacing w:after="120" w:line="240" w:lineRule="auto"/>
        <w:jc w:val="both"/>
        <w:rPr>
          <w:rStyle w:val="bzpyqfadein"/>
        </w:rPr>
      </w:pPr>
      <w:r w:rsidRPr="00CC09BC">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CC09BC" w14:paraId="7126DDD0" w14:textId="77777777" w:rsidTr="00F927A5">
        <w:trPr>
          <w:trHeight w:val="340"/>
          <w:jc w:val="center"/>
        </w:trPr>
        <w:tc>
          <w:tcPr>
            <w:tcW w:w="9055" w:type="dxa"/>
          </w:tcPr>
          <w:p w14:paraId="3EB8DEA7" w14:textId="734FBFC1" w:rsidR="006D0FD2" w:rsidRPr="00CC09BC" w:rsidRDefault="004F4E64"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CC09BC" w:rsidRDefault="006D0FD2" w:rsidP="002403AB">
            <w:pPr>
              <w:spacing w:before="360" w:after="100" w:afterAutospacing="1"/>
            </w:pPr>
            <w:r w:rsidRPr="00CC09BC">
              <w:t>(7</w:t>
            </w:r>
            <w:r w:rsidR="002403AB" w:rsidRPr="00CC09BC">
              <w:t>5</w:t>
            </w:r>
            <w:r w:rsidRPr="00CC09BC">
              <w:t>)</w:t>
            </w:r>
          </w:p>
        </w:tc>
      </w:tr>
    </w:tbl>
    <w:p w14:paraId="1B2F017B" w14:textId="77777777" w:rsidR="00673D99" w:rsidRPr="00CC09BC" w:rsidRDefault="00673D99" w:rsidP="002403AB">
      <w:pPr>
        <w:spacing w:before="120" w:after="120" w:line="240" w:lineRule="auto"/>
        <w:rPr>
          <w:rStyle w:val="bzpyqfadein"/>
        </w:rPr>
      </w:pPr>
      <w:r w:rsidRPr="00CC09BC">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CC09BC" w:rsidRDefault="00062206" w:rsidP="00997827">
      <w:pPr>
        <w:keepNext/>
        <w:spacing w:after="100" w:afterAutospacing="1" w:line="240" w:lineRule="auto"/>
        <w:jc w:val="center"/>
      </w:pPr>
      <w:r w:rsidRPr="00CC09BC">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2026A5F6" w:rsidR="00673D99" w:rsidRPr="00CC09BC" w:rsidRDefault="00062206" w:rsidP="00D2295A">
      <w:pPr>
        <w:pStyle w:val="Descripcin"/>
      </w:pPr>
      <w:r w:rsidRPr="00CC09BC">
        <w:t xml:space="preserve">Figura </w:t>
      </w:r>
      <w:fldSimple w:instr=" SEQ Figura \* ARABIC ">
        <w:r w:rsidR="00804647">
          <w:rPr>
            <w:noProof/>
          </w:rPr>
          <w:t>38</w:t>
        </w:r>
      </w:fldSimple>
      <w:r w:rsidRPr="00CC09BC">
        <w:t>: Observador de orden reducido</w:t>
      </w:r>
    </w:p>
    <w:p w14:paraId="3977DFCA" w14:textId="18635569" w:rsidR="00062206" w:rsidRPr="00CC09BC" w:rsidRDefault="00062206" w:rsidP="00062206">
      <w:pPr>
        <w:spacing w:after="0"/>
      </w:pPr>
    </w:p>
    <w:p w14:paraId="5097F61F" w14:textId="70C9F6E0" w:rsidR="003062C3" w:rsidRPr="00CC09BC" w:rsidRDefault="003062C3" w:rsidP="00062206">
      <w:pPr>
        <w:spacing w:after="0"/>
      </w:pPr>
    </w:p>
    <w:p w14:paraId="0F10D3A2" w14:textId="77777777" w:rsidR="003062C3" w:rsidRPr="00CC09BC" w:rsidRDefault="003062C3" w:rsidP="00D2512C">
      <w:pPr>
        <w:spacing w:after="120"/>
      </w:pPr>
    </w:p>
    <w:p w14:paraId="480774BC" w14:textId="082BDDDD" w:rsidR="00B717B8" w:rsidRPr="00CC09BC" w:rsidRDefault="00B717B8" w:rsidP="006C0825">
      <w:pPr>
        <w:pStyle w:val="Ttulo2"/>
        <w:spacing w:before="0" w:after="240"/>
      </w:pPr>
      <w:bookmarkStart w:id="84" w:name="_Toc225787007"/>
      <w:bookmarkStart w:id="85" w:name="_Toc227335770"/>
      <w:r w:rsidRPr="00CC09BC">
        <w:t>Simulación en tiempo continuo</w:t>
      </w:r>
      <w:bookmarkEnd w:id="84"/>
      <w:bookmarkEnd w:id="85"/>
    </w:p>
    <w:p w14:paraId="6FC5C9E4" w14:textId="10747B4C" w:rsidR="00B717B8" w:rsidRPr="00CC09BC" w:rsidRDefault="00B717B8" w:rsidP="00B862C6">
      <w:pPr>
        <w:pStyle w:val="Ttulo3"/>
      </w:pPr>
      <w:bookmarkStart w:id="86" w:name="_Toc225787008"/>
      <w:bookmarkStart w:id="87" w:name="_Toc227335771"/>
      <w:r w:rsidRPr="00CC09BC">
        <w:t>Seguimiento de consignas de movimiento</w:t>
      </w:r>
      <w:bookmarkEnd w:id="86"/>
      <w:bookmarkEnd w:id="87"/>
    </w:p>
    <w:p w14:paraId="5DD8F05F" w14:textId="5924B642" w:rsidR="00713518" w:rsidRPr="00CC09BC" w:rsidRDefault="00713518" w:rsidP="00D2514E">
      <w:pPr>
        <w:spacing w:before="100" w:beforeAutospacing="1" w:after="100" w:afterAutospacing="1" w:line="240" w:lineRule="auto"/>
        <w:jc w:val="both"/>
        <w:rPr>
          <w:rStyle w:val="bzpyqfadein"/>
        </w:rPr>
      </w:pPr>
      <w:r w:rsidRPr="00CC09BC">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oMath>
      <w:r w:rsidRPr="00CC09BC">
        <w:rPr>
          <w:rStyle w:val="bzpyqfadein"/>
        </w:rPr>
        <w:t xml:space="preserve"> con perfil tra</w:t>
      </w:r>
      <w:proofErr w:type="spellStart"/>
      <w:r w:rsidRPr="00CC09BC">
        <w:rPr>
          <w:rStyle w:val="bzpyqfadein"/>
        </w:rPr>
        <w:t>pezoidal</w:t>
      </w:r>
      <w:proofErr w:type="spellEnd"/>
      <w:r w:rsidRPr="00CC09BC">
        <w:rPr>
          <w:rStyle w:val="bzpyqfadein"/>
        </w:rPr>
        <w:t xml:space="preserve"> de posición, de modo de imponer transiciones suaves de velocidad y evitar exigencias dinámicas excesivas sobre el accionamiento.</w:t>
      </w:r>
    </w:p>
    <w:p w14:paraId="668A5C9A" w14:textId="77777777" w:rsidR="00713518" w:rsidRPr="00CC09BC" w:rsidRDefault="00713518" w:rsidP="00B717B8">
      <w:pPr>
        <w:spacing w:before="100" w:beforeAutospacing="1" w:after="0" w:line="240" w:lineRule="auto"/>
        <w:jc w:val="both"/>
        <w:rPr>
          <w:rStyle w:val="bzpyqfadein"/>
        </w:rPr>
      </w:pPr>
      <w:r w:rsidRPr="00CC09BC">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CC09BC">
        <w:rPr>
          <w:rStyle w:val="bzpyqfadein"/>
        </w:rPr>
        <w:t>. A partir de esta señal se obtiene además la referencia de velocidad angular, que es la que ingresa al controlador externo de movimiento.</w:t>
      </w:r>
    </w:p>
    <w:p w14:paraId="650F75F5" w14:textId="77777777" w:rsidR="00AC2066" w:rsidRPr="00CC09BC" w:rsidRDefault="004F4E64"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CC09BC" w:rsidRDefault="00713518" w:rsidP="006D07D0">
      <w:pPr>
        <w:spacing w:before="120" w:after="120" w:line="240" w:lineRule="auto"/>
        <w:jc w:val="both"/>
      </w:pPr>
      <w:r w:rsidRPr="00CC09BC">
        <w:t xml:space="preserve">Para la simulación se adopta una trayectoria correspondiente a una revolución completa de la articulación, utilizando rampas de </w:t>
      </w:r>
      <m:oMath>
        <m:r>
          <w:rPr>
            <w:rStyle w:val="mord"/>
            <w:rFonts w:ascii="Cambria Math" w:hAnsi="Cambria Math"/>
          </w:rPr>
          <m:t>5s</m:t>
        </m:r>
      </m:oMath>
      <w:r w:rsidRPr="00CC09BC">
        <w:t>. De esta forma, la consigna presenta variaciones acotadas de velo</w:t>
      </w:r>
      <w:proofErr w:type="spellStart"/>
      <w:r w:rsidRPr="00CC09BC">
        <w:t>cidad</w:t>
      </w:r>
      <w:proofErr w:type="spellEnd"/>
      <w:r w:rsidRPr="00CC09BC">
        <w:t xml:space="preserve">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CC09BC" w14:paraId="1851F4E9" w14:textId="77777777" w:rsidTr="006D07D0">
        <w:trPr>
          <w:trHeight w:val="300"/>
        </w:trPr>
        <w:tc>
          <w:tcPr>
            <w:tcW w:w="5670" w:type="dxa"/>
            <w:shd w:val="clear" w:color="auto" w:fill="auto"/>
            <w:noWrap/>
            <w:vAlign w:val="bottom"/>
            <w:hideMark/>
          </w:tcPr>
          <w:p w14:paraId="60AEBF60" w14:textId="77777777" w:rsidR="00575596" w:rsidRPr="00CC09BC" w:rsidRDefault="00CB1397" w:rsidP="005638C6">
            <w:pPr>
              <w:keepNext/>
              <w:spacing w:before="120"/>
              <w:jc w:val="center"/>
            </w:pPr>
            <w:r w:rsidRPr="00CC09BC">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2">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6B580270" w:rsidR="00CB1397" w:rsidRPr="00CC09BC" w:rsidRDefault="00575596" w:rsidP="00D2295A">
            <w:pPr>
              <w:pStyle w:val="Descripcin"/>
            </w:pPr>
            <w:r w:rsidRPr="00CC09BC">
              <w:t xml:space="preserve">Figura </w:t>
            </w:r>
            <w:fldSimple w:instr=" SEQ Figura \* ARABIC ">
              <w:r w:rsidR="00804647">
                <w:rPr>
                  <w:noProof/>
                </w:rPr>
                <w:t>39</w:t>
              </w:r>
            </w:fldSimple>
            <w:r w:rsidRPr="00CC09BC">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CC09BC" w:rsidRDefault="00CB1397" w:rsidP="005638C6">
            <w:pPr>
              <w:keepNext/>
              <w:spacing w:before="120"/>
              <w:jc w:val="center"/>
            </w:pPr>
            <w:r w:rsidRPr="00CC09BC">
              <w:rPr>
                <w:rFonts w:eastAsiaTheme="minorEastAsia"/>
                <w:noProof/>
              </w:rPr>
              <w:drawing>
                <wp:inline distT="0" distB="0" distL="0" distR="0" wp14:anchorId="261DF8E5" wp14:editId="7E1B34C5">
                  <wp:extent cx="2956300" cy="2087593"/>
                  <wp:effectExtent l="0" t="0" r="0" b="825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3">
                            <a:extLst>
                              <a:ext uri="{28A0092B-C50C-407E-A947-70E740481C1C}">
                                <a14:useLocalDpi xmlns:a14="http://schemas.microsoft.com/office/drawing/2010/main" val="0"/>
                              </a:ext>
                            </a:extLst>
                          </a:blip>
                          <a:srcRect t="17" b="17"/>
                          <a:stretch>
                            <a:fillRect/>
                          </a:stretch>
                        </pic:blipFill>
                        <pic:spPr bwMode="auto">
                          <a:xfrm>
                            <a:off x="0" y="0"/>
                            <a:ext cx="2975309" cy="2101016"/>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0E0077D4" w:rsidR="00CB1397" w:rsidRPr="00CC09BC" w:rsidRDefault="00575596" w:rsidP="00D2295A">
            <w:pPr>
              <w:pStyle w:val="Descripcin"/>
              <w:rPr>
                <w:rFonts w:eastAsiaTheme="minorEastAsia"/>
              </w:rPr>
            </w:pPr>
            <w:r w:rsidRPr="00CC09BC">
              <w:t xml:space="preserve">Figura </w:t>
            </w:r>
            <w:fldSimple w:instr=" SEQ Figura \* ARABIC ">
              <w:r w:rsidR="00804647">
                <w:rPr>
                  <w:noProof/>
                </w:rPr>
                <w:t>40</w:t>
              </w:r>
            </w:fldSimple>
            <w:r w:rsidRPr="00CC09BC">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CC09BC" w:rsidRDefault="006D07D0" w:rsidP="006D07D0">
      <w:pPr>
        <w:spacing w:before="240" w:after="120" w:line="240" w:lineRule="auto"/>
        <w:jc w:val="both"/>
      </w:pPr>
      <w:r w:rsidRPr="00CC09BC">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CC09BC">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CC09BC" w14:paraId="52F8B53C" w14:textId="77777777" w:rsidTr="006D07D0">
        <w:trPr>
          <w:trHeight w:val="300"/>
          <w:jc w:val="center"/>
        </w:trPr>
        <w:tc>
          <w:tcPr>
            <w:tcW w:w="5670" w:type="dxa"/>
            <w:shd w:val="clear" w:color="auto" w:fill="auto"/>
            <w:noWrap/>
            <w:vAlign w:val="bottom"/>
            <w:hideMark/>
          </w:tcPr>
          <w:p w14:paraId="1B2DADF2" w14:textId="5412078C" w:rsidR="006D07D0" w:rsidRPr="00CC09BC" w:rsidRDefault="006D07D0" w:rsidP="00B717B8">
            <w:pPr>
              <w:keepNext/>
              <w:jc w:val="center"/>
            </w:pPr>
            <w:r w:rsidRPr="00CC09BC">
              <w:rPr>
                <w:rFonts w:eastAsiaTheme="minorEastAsia"/>
                <w:noProof/>
              </w:rPr>
              <w:drawing>
                <wp:inline distT="0" distB="0" distL="0" distR="0" wp14:anchorId="2A4DAEF7" wp14:editId="3CDCC46D">
                  <wp:extent cx="2915729" cy="2071522"/>
                  <wp:effectExtent l="0" t="0" r="0" b="508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4">
                            <a:extLst>
                              <a:ext uri="{28A0092B-C50C-407E-A947-70E740481C1C}">
                                <a14:useLocalDpi xmlns:a14="http://schemas.microsoft.com/office/drawing/2010/main" val="0"/>
                              </a:ext>
                            </a:extLst>
                          </a:blip>
                          <a:srcRect l="316" r="316"/>
                          <a:stretch>
                            <a:fillRect/>
                          </a:stretch>
                        </pic:blipFill>
                        <pic:spPr bwMode="auto">
                          <a:xfrm>
                            <a:off x="0" y="0"/>
                            <a:ext cx="2986857" cy="212205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76BCD7F4" w:rsidR="006D07D0" w:rsidRPr="00CC09BC" w:rsidRDefault="006D07D0" w:rsidP="00D2295A">
            <w:pPr>
              <w:pStyle w:val="Descripcin"/>
            </w:pPr>
            <w:r w:rsidRPr="00CC09BC">
              <w:t xml:space="preserve">Figura </w:t>
            </w:r>
            <w:fldSimple w:instr=" SEQ Figura \* ARABIC ">
              <w:r w:rsidR="00804647">
                <w:rPr>
                  <w:noProof/>
                </w:rPr>
                <w:t>41</w:t>
              </w:r>
            </w:fldSimple>
            <w:r w:rsidRPr="00CC09BC">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rPr>
                <w:rFonts w:eastAsiaTheme="minorEastAsia"/>
              </w:rPr>
              <w:t xml:space="preserve"> y observador</w:t>
            </w:r>
          </w:p>
          <w:p w14:paraId="6444DC88" w14:textId="4801D84C" w:rsidR="006D07D0" w:rsidRPr="00CC09BC" w:rsidRDefault="006D07D0" w:rsidP="00D2295A">
            <w:pPr>
              <w:pStyle w:val="Descripcin"/>
            </w:pPr>
          </w:p>
        </w:tc>
        <w:tc>
          <w:tcPr>
            <w:tcW w:w="5466" w:type="dxa"/>
          </w:tcPr>
          <w:p w14:paraId="3C175CDC" w14:textId="77777777" w:rsidR="006D07D0" w:rsidRPr="00CC09BC" w:rsidRDefault="006D07D0" w:rsidP="005638C6">
            <w:pPr>
              <w:keepNext/>
              <w:spacing w:before="120"/>
              <w:jc w:val="center"/>
            </w:pPr>
            <w:r w:rsidRPr="00CC09BC">
              <w:rPr>
                <w:rFonts w:eastAsiaTheme="minorEastAsia"/>
                <w:noProof/>
              </w:rPr>
              <w:drawing>
                <wp:inline distT="0" distB="0" distL="0" distR="0" wp14:anchorId="4505FF46" wp14:editId="1417131F">
                  <wp:extent cx="2931869" cy="2070340"/>
                  <wp:effectExtent l="0" t="0" r="1905" b="635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rcRect t="163" b="163"/>
                          <a:stretch>
                            <a:fillRect/>
                          </a:stretch>
                        </pic:blipFill>
                        <pic:spPr bwMode="auto">
                          <a:xfrm>
                            <a:off x="0" y="0"/>
                            <a:ext cx="3015639" cy="2129494"/>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24432BD1" w:rsidR="006D07D0" w:rsidRPr="00CC09BC" w:rsidRDefault="006D07D0" w:rsidP="00D2295A">
            <w:pPr>
              <w:pStyle w:val="Descripcin"/>
            </w:pPr>
            <w:r w:rsidRPr="00CC09BC">
              <w:t xml:space="preserve">Figura </w:t>
            </w:r>
            <w:fldSimple w:instr=" SEQ Figura \* ARABIC ">
              <w:r w:rsidR="00804647">
                <w:rPr>
                  <w:noProof/>
                </w:rPr>
                <w:t>42</w:t>
              </w:r>
            </w:fldSimple>
            <w:r w:rsidRPr="00CC09BC">
              <w:t xml:space="preserve">: Detalle en </w:t>
            </w:r>
            <m:oMath>
              <m:r>
                <w:rPr>
                  <w:rFonts w:ascii="Cambria Math" w:hAnsi="Cambria Math"/>
                </w:rPr>
                <m:t>t=5s</m:t>
              </m:r>
            </m:oMath>
          </w:p>
        </w:tc>
      </w:tr>
    </w:tbl>
    <w:p w14:paraId="1134D837" w14:textId="2B20A01A" w:rsidR="006D07D0" w:rsidRPr="00CC09BC" w:rsidRDefault="006D07D0" w:rsidP="00D2295A">
      <w:pPr>
        <w:spacing w:before="360" w:after="100" w:afterAutospacing="1" w:line="240" w:lineRule="auto"/>
        <w:jc w:val="center"/>
        <w:rPr>
          <w:rFonts w:eastAsiaTheme="minorEastAsia"/>
        </w:rPr>
      </w:pPr>
    </w:p>
    <w:p w14:paraId="368CFFFE" w14:textId="77777777" w:rsidR="005638C6" w:rsidRPr="00CC09BC" w:rsidRDefault="005638C6" w:rsidP="005638C6">
      <w:pPr>
        <w:spacing w:after="0" w:line="240" w:lineRule="auto"/>
        <w:jc w:val="both"/>
      </w:pPr>
    </w:p>
    <w:p w14:paraId="0C14FECE" w14:textId="60ED3A94" w:rsidR="006D07D0" w:rsidRPr="00CC09BC" w:rsidRDefault="005638C6" w:rsidP="00D2295A">
      <w:pPr>
        <w:spacing w:before="120" w:after="100" w:afterAutospacing="1" w:line="240" w:lineRule="auto"/>
        <w:jc w:val="both"/>
      </w:pPr>
      <w:r w:rsidRPr="00CC09BC">
        <w:t>En la Figura (4</w:t>
      </w:r>
      <w:r w:rsidR="00D2295A">
        <w:t>1</w:t>
      </w:r>
      <w:r w:rsidRPr="00CC09BC">
        <w:t>) puede observarse que la salida real reproduce con muy buen ajuste el perfil trapezoidal de referencia, sin error apreciable en régimen y con diferencias mínimas respecto de la señal estimada.</w:t>
      </w:r>
    </w:p>
    <w:p w14:paraId="1CAB828F" w14:textId="16472807" w:rsidR="005638C6" w:rsidRPr="00CC09BC" w:rsidRDefault="005638C6" w:rsidP="005638C6">
      <w:pPr>
        <w:spacing w:before="120" w:after="100" w:afterAutospacing="1" w:line="240" w:lineRule="auto"/>
        <w:jc w:val="both"/>
      </w:pPr>
      <w:r w:rsidRPr="00CC09BC">
        <w:t>La Figura (4</w:t>
      </w:r>
      <w:r w:rsidR="00D2295A">
        <w:t>2</w:t>
      </w:r>
      <w:r w:rsidRPr="00CC09BC">
        <w:t xml:space="preserve">)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CC09BC">
        <w:t xml:space="preserve">, correspondiente al cambio de pendiente de la consigna. Allí se aprecia un sobrepaso pequeño en la respuesta de posición, acompañado por una oscilación amortiguada de corta duración. </w:t>
      </w:r>
    </w:p>
    <w:p w14:paraId="7094857E" w14:textId="74E779B2" w:rsidR="005638C6" w:rsidRPr="00CC09BC" w:rsidRDefault="005638C6" w:rsidP="005638C6">
      <w:pPr>
        <w:spacing w:before="120" w:after="120" w:line="240" w:lineRule="auto"/>
        <w:jc w:val="both"/>
      </w:pPr>
      <w:r w:rsidRPr="00CC09BC">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rsidRPr="00CC09BC" w14:paraId="63DF648E" w14:textId="77777777" w:rsidTr="00520175">
        <w:trPr>
          <w:trHeight w:val="300"/>
          <w:jc w:val="center"/>
        </w:trPr>
        <w:tc>
          <w:tcPr>
            <w:tcW w:w="5670" w:type="dxa"/>
            <w:shd w:val="clear" w:color="auto" w:fill="auto"/>
            <w:noWrap/>
            <w:vAlign w:val="bottom"/>
            <w:hideMark/>
          </w:tcPr>
          <w:p w14:paraId="2BE960C1" w14:textId="77777777" w:rsidR="00D15E32" w:rsidRPr="00CC09BC" w:rsidRDefault="005638C6" w:rsidP="00D15E32">
            <w:pPr>
              <w:keepNext/>
              <w:spacing w:before="120"/>
              <w:jc w:val="center"/>
            </w:pPr>
            <w:r w:rsidRPr="00CC09BC">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6">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530D5D80" w:rsidR="005638C6" w:rsidRPr="00CC09BC" w:rsidRDefault="00D15E32" w:rsidP="00D2295A">
            <w:pPr>
              <w:pStyle w:val="Descripcin"/>
            </w:pPr>
            <w:r w:rsidRPr="00CC09BC">
              <w:t xml:space="preserve">Figura </w:t>
            </w:r>
            <w:fldSimple w:instr=" SEQ Figura \* ARABIC ">
              <w:r w:rsidR="00804647">
                <w:rPr>
                  <w:noProof/>
                </w:rPr>
                <w:t>43</w:t>
              </w:r>
            </w:fldSimple>
            <w:r w:rsidRPr="00CC09BC">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t xml:space="preserve"> y observador</w:t>
            </w:r>
          </w:p>
          <w:p w14:paraId="65460502" w14:textId="77777777" w:rsidR="005638C6" w:rsidRPr="00CC09BC" w:rsidRDefault="005638C6" w:rsidP="00D2295A">
            <w:pPr>
              <w:pStyle w:val="Descripcin"/>
            </w:pPr>
          </w:p>
        </w:tc>
        <w:tc>
          <w:tcPr>
            <w:tcW w:w="5466" w:type="dxa"/>
          </w:tcPr>
          <w:p w14:paraId="4A3B0820" w14:textId="77777777" w:rsidR="005638C6" w:rsidRPr="00CC09BC" w:rsidRDefault="005638C6" w:rsidP="005638C6">
            <w:pPr>
              <w:keepNext/>
              <w:spacing w:before="120"/>
              <w:jc w:val="center"/>
            </w:pPr>
            <w:r w:rsidRPr="00CC09BC">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7">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3014023F" w:rsidR="005638C6" w:rsidRPr="00CC09BC" w:rsidRDefault="005638C6" w:rsidP="00D2295A">
            <w:pPr>
              <w:pStyle w:val="Descripcin"/>
            </w:pPr>
            <w:r w:rsidRPr="00CC09BC">
              <w:t xml:space="preserve">Figura </w:t>
            </w:r>
            <w:fldSimple w:instr=" SEQ Figura \* ARABIC ">
              <w:r w:rsidR="00804647">
                <w:rPr>
                  <w:noProof/>
                </w:rPr>
                <w:t>44</w:t>
              </w:r>
            </w:fldSimple>
            <w:r w:rsidRPr="00CC09BC">
              <w:t xml:space="preserve">: Detalle en </w:t>
            </w:r>
            <m:oMath>
              <m:r>
                <w:rPr>
                  <w:rFonts w:ascii="Cambria Math" w:hAnsi="Cambria Math"/>
                </w:rPr>
                <m:t>t=5s</m:t>
              </m:r>
            </m:oMath>
          </w:p>
        </w:tc>
      </w:tr>
    </w:tbl>
    <w:p w14:paraId="4E30360E" w14:textId="2DFA8BD7" w:rsidR="005638C6" w:rsidRPr="00CC09BC" w:rsidRDefault="005638C6" w:rsidP="00D731B1">
      <w:pPr>
        <w:spacing w:before="240" w:after="100" w:afterAutospacing="1" w:line="240" w:lineRule="auto"/>
        <w:jc w:val="both"/>
      </w:pPr>
      <w:r w:rsidRPr="00CC09BC">
        <w:t xml:space="preserve">En la </w:t>
      </w:r>
      <w:r w:rsidR="00D731B1" w:rsidRPr="00CC09BC">
        <w:t>Figura (45</w:t>
      </w:r>
      <w:r w:rsidRPr="00CC09BC">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reproduciendo los cambios escalonados impuestos por el perfil trapezoidal de posición. La señal estimada presenta una evolución prácticamente coincidente con la velocidad real, lo que confirma el buen desempeño del observador.</w:t>
      </w:r>
    </w:p>
    <w:p w14:paraId="7FD37B96" w14:textId="16B4CFD0" w:rsidR="00D731B1" w:rsidRPr="00CC09BC" w:rsidRDefault="00D731B1" w:rsidP="00D731B1">
      <w:pPr>
        <w:spacing w:before="240" w:after="120" w:line="240" w:lineRule="auto"/>
        <w:jc w:val="both"/>
      </w:pPr>
      <w:r w:rsidRPr="00CC09BC">
        <w:t xml:space="preserve">En la ampliación mostrada en la Figura (46), se evidencia la presencia de un transitorio más pronunciado que en el caso de la posición. En particular, se observa un </w:t>
      </w:r>
      <w:r w:rsidR="006D0824" w:rsidRPr="00CC09BC">
        <w:t>sobre pico</w:t>
      </w:r>
      <w:r w:rsidRPr="00CC09BC">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4F75C371" w14:textId="77777777" w:rsidTr="00520175">
        <w:trPr>
          <w:trHeight w:val="300"/>
          <w:jc w:val="center"/>
        </w:trPr>
        <w:tc>
          <w:tcPr>
            <w:tcW w:w="5670" w:type="dxa"/>
            <w:shd w:val="clear" w:color="auto" w:fill="auto"/>
            <w:noWrap/>
            <w:vAlign w:val="bottom"/>
            <w:hideMark/>
          </w:tcPr>
          <w:p w14:paraId="02CF6935" w14:textId="77777777" w:rsidR="006D0824" w:rsidRPr="00CC09BC" w:rsidRDefault="00D731B1" w:rsidP="006D0824">
            <w:pPr>
              <w:keepNext/>
              <w:spacing w:before="120"/>
              <w:jc w:val="center"/>
            </w:pPr>
            <w:r w:rsidRPr="00CC09BC">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8">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2A934465" w:rsidR="00D731B1" w:rsidRPr="00CC09BC" w:rsidRDefault="006D0824" w:rsidP="00D2295A">
            <w:pPr>
              <w:pStyle w:val="Descripcin"/>
            </w:pPr>
            <w:r w:rsidRPr="00CC09BC">
              <w:t xml:space="preserve">Figura </w:t>
            </w:r>
            <w:fldSimple w:instr=" SEQ Figura \* ARABIC ">
              <w:r w:rsidR="00804647">
                <w:rPr>
                  <w:noProof/>
                </w:rPr>
                <w:t>45</w:t>
              </w:r>
            </w:fldSimple>
            <w:r w:rsidRPr="00CC09BC">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CC09BC" w:rsidRDefault="00D731B1" w:rsidP="00D2295A">
            <w:pPr>
              <w:pStyle w:val="Descripcin"/>
            </w:pPr>
          </w:p>
        </w:tc>
        <w:tc>
          <w:tcPr>
            <w:tcW w:w="5466" w:type="dxa"/>
          </w:tcPr>
          <w:p w14:paraId="50F36274" w14:textId="77777777" w:rsidR="00D731B1" w:rsidRPr="00CC09BC" w:rsidRDefault="00D731B1" w:rsidP="00520175">
            <w:pPr>
              <w:keepNext/>
              <w:spacing w:before="120"/>
              <w:jc w:val="center"/>
            </w:pPr>
            <w:r w:rsidRPr="00CC09BC">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9">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2FF6CD60" w:rsidR="00D731B1" w:rsidRPr="00CC09BC" w:rsidRDefault="00D731B1" w:rsidP="00D2295A">
            <w:pPr>
              <w:pStyle w:val="Descripcin"/>
            </w:pPr>
            <w:r w:rsidRPr="00CC09BC">
              <w:t xml:space="preserve">Figura </w:t>
            </w:r>
            <w:fldSimple w:instr=" SEQ Figura \* ARABIC ">
              <w:r w:rsidR="00804647">
                <w:rPr>
                  <w:noProof/>
                </w:rPr>
                <w:t>46</w:t>
              </w:r>
            </w:fldSimple>
            <w:r w:rsidRPr="00CC09BC">
              <w:t xml:space="preserve">: </w:t>
            </w:r>
            <w:r w:rsidR="006D0824" w:rsidRPr="00CC09BC">
              <w:t>Corrientes</w:t>
            </w:r>
            <w:r w:rsidRPr="00CC09BC">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CC09BC" w:rsidRDefault="00D731B1" w:rsidP="00D731B1">
      <w:pPr>
        <w:spacing w:before="240" w:after="100" w:afterAutospacing="1" w:line="240" w:lineRule="auto"/>
        <w:jc w:val="both"/>
        <w:rPr>
          <w:rFonts w:eastAsiaTheme="minorEastAsia"/>
        </w:rPr>
      </w:pPr>
    </w:p>
    <w:p w14:paraId="0CED9456" w14:textId="116060A4" w:rsidR="00D731B1" w:rsidRPr="00CC09BC" w:rsidRDefault="00D731B1" w:rsidP="00D731B1">
      <w:pPr>
        <w:spacing w:before="240" w:after="100" w:afterAutospacing="1" w:line="240" w:lineRule="auto"/>
        <w:jc w:val="both"/>
        <w:rPr>
          <w:rFonts w:eastAsiaTheme="minorEastAsia"/>
        </w:rPr>
      </w:pPr>
    </w:p>
    <w:p w14:paraId="39682C4D" w14:textId="0512875E" w:rsidR="00D731B1" w:rsidRPr="00CC09BC"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33E6DD68" w14:textId="77777777" w:rsidTr="00520175">
        <w:trPr>
          <w:trHeight w:val="300"/>
          <w:jc w:val="center"/>
        </w:trPr>
        <w:tc>
          <w:tcPr>
            <w:tcW w:w="5670" w:type="dxa"/>
            <w:shd w:val="clear" w:color="auto" w:fill="auto"/>
            <w:noWrap/>
            <w:vAlign w:val="bottom"/>
            <w:hideMark/>
          </w:tcPr>
          <w:p w14:paraId="4E2F4F57" w14:textId="77777777" w:rsidR="00D731B1" w:rsidRPr="00CC09BC" w:rsidRDefault="00D731B1" w:rsidP="00520175">
            <w:pPr>
              <w:keepNext/>
              <w:spacing w:before="120"/>
              <w:jc w:val="center"/>
            </w:pPr>
            <w:r w:rsidRPr="00CC09BC">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0">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6719AA38" w:rsidR="00D731B1" w:rsidRPr="00CC09BC" w:rsidRDefault="00D731B1" w:rsidP="00D2295A">
            <w:pPr>
              <w:pStyle w:val="Descripcin"/>
            </w:pPr>
            <w:r w:rsidRPr="00CC09BC">
              <w:t xml:space="preserve">Figura </w:t>
            </w:r>
            <w:fldSimple w:instr=" SEQ Figura \* ARABIC ">
              <w:r w:rsidR="00804647">
                <w:rPr>
                  <w:noProof/>
                </w:rPr>
                <w:t>47</w:t>
              </w:r>
            </w:fldSimple>
            <w:r w:rsidRPr="00CC09BC">
              <w:t xml:space="preserve">: </w:t>
            </w:r>
            <w:r w:rsidR="006D0824" w:rsidRPr="00CC09BC">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CC09BC" w:rsidRDefault="00D731B1" w:rsidP="00D2295A">
            <w:pPr>
              <w:pStyle w:val="Descripcin"/>
            </w:pPr>
          </w:p>
        </w:tc>
        <w:tc>
          <w:tcPr>
            <w:tcW w:w="5466" w:type="dxa"/>
          </w:tcPr>
          <w:p w14:paraId="55998D73" w14:textId="77777777" w:rsidR="00D731B1" w:rsidRPr="00CC09BC" w:rsidRDefault="00D731B1" w:rsidP="00520175">
            <w:pPr>
              <w:keepNext/>
              <w:spacing w:before="120"/>
              <w:jc w:val="center"/>
            </w:pPr>
            <w:r w:rsidRPr="00CC09BC">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1">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297783F3" w:rsidR="00D731B1" w:rsidRPr="00CC09BC" w:rsidRDefault="00D731B1" w:rsidP="00D2295A">
            <w:pPr>
              <w:pStyle w:val="Descripcin"/>
            </w:pPr>
            <w:r w:rsidRPr="00CC09BC">
              <w:t xml:space="preserve">Figura </w:t>
            </w:r>
            <w:fldSimple w:instr=" SEQ Figura \* ARABIC ">
              <w:r w:rsidR="00804647">
                <w:rPr>
                  <w:noProof/>
                </w:rPr>
                <w:t>48</w:t>
              </w:r>
            </w:fldSimple>
            <w:r w:rsidRPr="00CC09BC">
              <w:t xml:space="preserve">: </w:t>
            </w:r>
            <w:r w:rsidR="006D0824" w:rsidRPr="00CC09BC">
              <w:t>Temperatura del estator</w:t>
            </w:r>
          </w:p>
        </w:tc>
      </w:tr>
    </w:tbl>
    <w:p w14:paraId="7B8C29D8" w14:textId="77777777" w:rsidR="006D0824" w:rsidRPr="00CC09BC" w:rsidRDefault="006D0824" w:rsidP="00445AD6">
      <w:pPr>
        <w:spacing w:before="100" w:beforeAutospacing="1" w:after="100" w:afterAutospacing="1" w:line="240" w:lineRule="auto"/>
        <w:jc w:val="both"/>
      </w:pPr>
      <w:r w:rsidRPr="00CC09BC">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CC09BC" w:rsidRDefault="006D0824" w:rsidP="00A27828">
      <w:pPr>
        <w:spacing w:before="100" w:beforeAutospacing="1" w:after="100" w:afterAutospacing="1" w:line="240" w:lineRule="auto"/>
        <w:jc w:val="both"/>
      </w:pPr>
      <w:r w:rsidRPr="00CC09BC">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CC09BC" w:rsidRDefault="006D0824" w:rsidP="00445AD6">
      <w:pPr>
        <w:spacing w:before="100" w:beforeAutospacing="1" w:after="100" w:afterAutospacing="1" w:line="240" w:lineRule="auto"/>
        <w:jc w:val="both"/>
      </w:pPr>
      <w:r w:rsidRPr="00CC09BC">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CC09BC" w:rsidRDefault="006D0824" w:rsidP="00A27828">
      <w:pPr>
        <w:spacing w:before="100" w:beforeAutospacing="1" w:after="100" w:afterAutospacing="1" w:line="240" w:lineRule="auto"/>
        <w:jc w:val="both"/>
      </w:pPr>
      <w:r w:rsidRPr="00CC09BC">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CC09BC" w:rsidRDefault="00A27828" w:rsidP="006C0825">
      <w:pPr>
        <w:spacing w:before="100" w:beforeAutospacing="1" w:after="100" w:afterAutospacing="1" w:line="240" w:lineRule="auto"/>
      </w:pPr>
    </w:p>
    <w:p w14:paraId="32DFC903" w14:textId="5FC442E9" w:rsidR="00D731B1" w:rsidRPr="00CC09BC" w:rsidRDefault="00A27828" w:rsidP="00B862C6">
      <w:pPr>
        <w:pStyle w:val="Ttulo3"/>
      </w:pPr>
      <w:bookmarkStart w:id="88" w:name="_Toc225787009"/>
      <w:bookmarkStart w:id="89" w:name="_Toc227335772"/>
      <w:r w:rsidRPr="00CC09BC">
        <w:t>Rechazo a perturbaciones</w:t>
      </w:r>
      <w:bookmarkEnd w:id="88"/>
      <w:bookmarkEnd w:id="89"/>
    </w:p>
    <w:p w14:paraId="3063BBD7" w14:textId="5E3FE739" w:rsidR="00CF313C" w:rsidRDefault="00445AD6" w:rsidP="00CF313C">
      <w:pPr>
        <w:spacing w:before="100" w:beforeAutospacing="1" w:after="0" w:line="240" w:lineRule="auto"/>
        <w:jc w:val="both"/>
      </w:pPr>
      <w:r w:rsidRPr="00CC09BC">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CC09BC">
        <w:t xml:space="preserve">​, que toma el valor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t=5s</m:t>
        </m:r>
      </m:oMath>
      <w:r w:rsidRPr="00CC09BC">
        <w:rPr>
          <w:rFonts w:eastAsiaTheme="minorEastAsia"/>
        </w:rPr>
        <w:t xml:space="preserve"> </w:t>
      </w:r>
      <w:r w:rsidRPr="00CC09BC">
        <w:t xml:space="preserve">y luego cambia a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t=10s</m:t>
        </m:r>
      </m:oMath>
      <w:r w:rsidRPr="00CC09BC">
        <w:t>, como se muestra en la figura.</w:t>
      </w:r>
    </w:p>
    <w:p w14:paraId="5496675F" w14:textId="29089668" w:rsidR="00D2512C" w:rsidRDefault="00D2512C" w:rsidP="00CF313C">
      <w:pPr>
        <w:spacing w:before="100" w:beforeAutospacing="1" w:after="0" w:line="240" w:lineRule="auto"/>
        <w:jc w:val="both"/>
      </w:pPr>
    </w:p>
    <w:p w14:paraId="497EE707" w14:textId="2471C9D1" w:rsidR="00D2512C" w:rsidRDefault="00D2512C" w:rsidP="00CF313C">
      <w:pPr>
        <w:spacing w:before="100" w:beforeAutospacing="1" w:after="0" w:line="240" w:lineRule="auto"/>
        <w:jc w:val="both"/>
      </w:pPr>
    </w:p>
    <w:p w14:paraId="3C581B56" w14:textId="1B1D85DD" w:rsidR="00D2512C" w:rsidRDefault="00D2512C" w:rsidP="00CF313C">
      <w:pPr>
        <w:spacing w:before="100" w:beforeAutospacing="1" w:after="0" w:line="240" w:lineRule="auto"/>
        <w:jc w:val="both"/>
      </w:pPr>
    </w:p>
    <w:p w14:paraId="56A53E09" w14:textId="77777777" w:rsidR="00D2512C" w:rsidRPr="00CC09BC" w:rsidRDefault="00D2512C" w:rsidP="00D2512C">
      <w:pPr>
        <w:spacing w:before="100" w:beforeAutospacing="1" w:after="0" w:line="240" w:lineRule="auto"/>
        <w:jc w:val="both"/>
      </w:pPr>
    </w:p>
    <w:p w14:paraId="4B684425" w14:textId="77777777" w:rsidR="00CF313C" w:rsidRPr="00CC09BC" w:rsidRDefault="00CF313C" w:rsidP="00CF313C">
      <w:pPr>
        <w:spacing w:before="100" w:beforeAutospacing="1" w:after="0" w:line="240" w:lineRule="auto"/>
        <w:jc w:val="both"/>
      </w:pPr>
    </w:p>
    <w:p w14:paraId="14E74713" w14:textId="079E695D" w:rsidR="00CF313C" w:rsidRPr="00CC09BC" w:rsidRDefault="00CF313C" w:rsidP="00CF313C">
      <w:pPr>
        <w:spacing w:before="100" w:beforeAutospacing="1" w:after="0" w:line="240" w:lineRule="auto"/>
        <w:jc w:val="both"/>
      </w:pPr>
    </w:p>
    <w:p w14:paraId="633CD6DF" w14:textId="162D56EF" w:rsidR="00CF313C" w:rsidRDefault="00CF313C" w:rsidP="00CF313C">
      <w:pPr>
        <w:spacing w:before="100" w:beforeAutospacing="1" w:after="0" w:line="240" w:lineRule="auto"/>
        <w:jc w:val="both"/>
      </w:pPr>
    </w:p>
    <w:p w14:paraId="646CD0FC" w14:textId="77777777" w:rsidR="00D2512C" w:rsidRPr="00CC09BC" w:rsidRDefault="00D2512C" w:rsidP="00CF313C">
      <w:pPr>
        <w:spacing w:before="100" w:beforeAutospacing="1" w:after="0" w:line="240" w:lineRule="auto"/>
        <w:jc w:val="both"/>
      </w:pPr>
    </w:p>
    <w:p w14:paraId="36FB60BA" w14:textId="77777777" w:rsidR="00CF313C" w:rsidRPr="00CC09BC" w:rsidRDefault="00CF313C" w:rsidP="00CF313C">
      <w:pPr>
        <w:keepNext/>
        <w:spacing w:before="120" w:after="0" w:line="240" w:lineRule="auto"/>
        <w:jc w:val="center"/>
      </w:pPr>
      <w:r w:rsidRPr="00CC09B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44177" cy="2829284"/>
                    </a:xfrm>
                    <a:prstGeom prst="rect">
                      <a:avLst/>
                    </a:prstGeom>
                  </pic:spPr>
                </pic:pic>
              </a:graphicData>
            </a:graphic>
          </wp:inline>
        </w:drawing>
      </w:r>
    </w:p>
    <w:p w14:paraId="3E8D47A9" w14:textId="4A706558" w:rsidR="00CF313C" w:rsidRPr="00CC09BC" w:rsidRDefault="00CF313C" w:rsidP="00D2295A">
      <w:pPr>
        <w:pStyle w:val="Descripcin"/>
      </w:pPr>
      <w:r w:rsidRPr="00CC09BC">
        <w:t xml:space="preserve">Figura </w:t>
      </w:r>
      <w:fldSimple w:instr=" SEQ Figura \* ARABIC ">
        <w:r w:rsidR="00804647">
          <w:rPr>
            <w:noProof/>
          </w:rPr>
          <w:t>49</w:t>
        </w:r>
      </w:fldSimple>
      <w:r w:rsidRPr="00CC09BC">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CC09BC" w:rsidRDefault="00445AD6" w:rsidP="00E1313E">
      <w:pPr>
        <w:spacing w:before="100" w:beforeAutospacing="1" w:after="100" w:afterAutospacing="1" w:line="240" w:lineRule="auto"/>
        <w:jc w:val="both"/>
      </w:pPr>
      <w:r w:rsidRPr="00CC09BC">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CC09BC">
        <w:t xml:space="preserve"> resulta de interés debido al camb</w:t>
      </w:r>
      <w:proofErr w:type="spellStart"/>
      <w:r w:rsidRPr="00CC09BC">
        <w:t>io</w:t>
      </w:r>
      <w:proofErr w:type="spellEnd"/>
      <w:r w:rsidRPr="00CC09BC">
        <w:t xml:space="preserve"> de signo de la carga, que representa una condición más exigente.</w:t>
      </w:r>
    </w:p>
    <w:p w14:paraId="752FCE14" w14:textId="6DBEDA82" w:rsidR="00445AD6" w:rsidRPr="00CC09BC" w:rsidRDefault="00445AD6" w:rsidP="00445AD6">
      <w:pPr>
        <w:spacing w:before="100" w:beforeAutospacing="1" w:after="100" w:afterAutospacing="1" w:line="240" w:lineRule="auto"/>
        <w:jc w:val="both"/>
      </w:pPr>
      <w:r w:rsidRPr="00CC09BC">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CC09BC">
        <w:t>. En dicha región se observa un desvío transitorio respecto de la consigna, acompañado por una rápida acción correctiva del controlador.</w:t>
      </w:r>
    </w:p>
    <w:p w14:paraId="05AB4C3C" w14:textId="77777777" w:rsidR="00BE014B" w:rsidRPr="00CC09BC" w:rsidRDefault="00BE014B" w:rsidP="004257E1">
      <w:pPr>
        <w:keepNext/>
        <w:spacing w:before="100" w:beforeAutospacing="1" w:after="0" w:line="240" w:lineRule="auto"/>
        <w:jc w:val="center"/>
      </w:pPr>
      <w:r w:rsidRPr="00CC09BC">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2E046352" w:rsidR="00BE014B" w:rsidRPr="00CC09BC" w:rsidRDefault="00BE014B" w:rsidP="00D2295A">
      <w:pPr>
        <w:pStyle w:val="Descripcin"/>
      </w:pPr>
      <w:r w:rsidRPr="00CC09BC">
        <w:t xml:space="preserve">Figura </w:t>
      </w:r>
      <w:fldSimple w:instr=" SEQ Figura \* ARABIC ">
        <w:r w:rsidR="00804647">
          <w:rPr>
            <w:noProof/>
          </w:rPr>
          <w:t>50</w:t>
        </w:r>
      </w:fldSimple>
      <w:r w:rsidRPr="00CC09BC">
        <w:t>: Respuesta con error de estado estacionario</w:t>
      </w:r>
    </w:p>
    <w:p w14:paraId="4FA9AEB0" w14:textId="65C321CD" w:rsidR="00445AD6" w:rsidRPr="00CC09BC" w:rsidRDefault="00445AD6" w:rsidP="00E1313E">
      <w:pPr>
        <w:spacing w:before="100" w:beforeAutospacing="1" w:after="100" w:afterAutospacing="1" w:line="240" w:lineRule="auto"/>
        <w:jc w:val="both"/>
      </w:pPr>
      <w:r w:rsidRPr="00CC09BC">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CC09BC" w:rsidRDefault="00BE014B" w:rsidP="00BE014B">
      <w:pPr>
        <w:spacing w:before="100" w:beforeAutospacing="1" w:after="0" w:line="240" w:lineRule="auto"/>
        <w:jc w:val="both"/>
      </w:pPr>
    </w:p>
    <w:p w14:paraId="4BFA75DC" w14:textId="04FA1C28" w:rsidR="00445AD6" w:rsidRPr="00CC09BC" w:rsidRDefault="00445AD6" w:rsidP="00445AD6">
      <w:pPr>
        <w:spacing w:before="120" w:after="100" w:afterAutospacing="1" w:line="240" w:lineRule="auto"/>
        <w:jc w:val="both"/>
      </w:pPr>
      <w:r w:rsidRPr="00CC09BC">
        <w:t>En consecuencia, el sistema demuestra una buena capacidad de rechazo a perturbaciones de carga, logrando compensar eficazmente las variaciones externas sin afectar de manera sustancial el seguimiento de la consigna.</w:t>
      </w:r>
      <w:r w:rsidR="00C31816" w:rsidRPr="00CC09BC">
        <w:t xml:space="preserve"> El error permanente generado se explica debido a que el observador no posee acción integral, y por ello, debemos implementar mejoras en el mismo.</w:t>
      </w:r>
    </w:p>
    <w:p w14:paraId="0A16DC36" w14:textId="218852BC" w:rsidR="00C31816" w:rsidRPr="00CC09BC" w:rsidRDefault="00C31816" w:rsidP="00445AD6">
      <w:pPr>
        <w:spacing w:before="120" w:after="100" w:afterAutospacing="1" w:line="240" w:lineRule="auto"/>
        <w:jc w:val="both"/>
      </w:pPr>
    </w:p>
    <w:p w14:paraId="5F4AA994" w14:textId="557D5FD0" w:rsidR="00C31816" w:rsidRPr="00CC09BC" w:rsidRDefault="00D2512C" w:rsidP="00DE2A2E">
      <w:pPr>
        <w:pStyle w:val="Ttulo2"/>
        <w:spacing w:before="0" w:after="240"/>
      </w:pPr>
      <w:bookmarkStart w:id="90" w:name="_Toc225787010"/>
      <w:bookmarkStart w:id="91" w:name="_Toc227335773"/>
      <w:r>
        <w:t>Desempeño y mejoras</w:t>
      </w:r>
      <w:bookmarkEnd w:id="90"/>
      <w:bookmarkEnd w:id="91"/>
    </w:p>
    <w:p w14:paraId="772E3D93" w14:textId="6DF02809" w:rsidR="00C31816" w:rsidRPr="00CC09BC" w:rsidRDefault="00C31816" w:rsidP="00B862C6">
      <w:pPr>
        <w:pStyle w:val="Ttulo3"/>
      </w:pPr>
      <w:bookmarkStart w:id="92" w:name="_Toc225787011"/>
      <w:bookmarkStart w:id="93" w:name="_Toc227335774"/>
      <w:r w:rsidRPr="00CC09BC">
        <w:t>Especificaciones de operación</w:t>
      </w:r>
      <w:bookmarkEnd w:id="92"/>
      <w:bookmarkEnd w:id="93"/>
    </w:p>
    <w:p w14:paraId="1FD662EF" w14:textId="27DF1618"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CC09BC" w14:paraId="552254DB" w14:textId="77777777" w:rsidTr="00E1313E">
        <w:tc>
          <w:tcPr>
            <w:tcW w:w="2689" w:type="dxa"/>
            <w:vMerge w:val="restart"/>
          </w:tcPr>
          <w:p w14:paraId="1B1B83AD"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Valores de simulación</w:t>
            </w:r>
          </w:p>
        </w:tc>
      </w:tr>
      <w:tr w:rsidR="00C85A2A" w:rsidRPr="00CC09BC" w14:paraId="0A5666A9" w14:textId="77777777" w:rsidTr="00FC7A15">
        <w:tc>
          <w:tcPr>
            <w:tcW w:w="2689" w:type="dxa"/>
            <w:vMerge/>
            <w:tcBorders>
              <w:bottom w:val="single" w:sz="4" w:space="0" w:color="auto"/>
            </w:tcBorders>
          </w:tcPr>
          <w:p w14:paraId="211E3DA3"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r>
      <w:tr w:rsidR="00C85A2A" w:rsidRPr="00CC09BC" w14:paraId="28C3B960" w14:textId="77777777" w:rsidTr="00FC7A15">
        <w:tc>
          <w:tcPr>
            <w:tcW w:w="2689" w:type="dxa"/>
            <w:tcBorders>
              <w:bottom w:val="nil"/>
            </w:tcBorders>
          </w:tcPr>
          <w:p w14:paraId="2FAD268E" w14:textId="362D5C3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CC09BC" w14:paraId="640D6B88" w14:textId="77777777" w:rsidTr="00FC7A15">
        <w:tc>
          <w:tcPr>
            <w:tcW w:w="2689" w:type="dxa"/>
            <w:tcBorders>
              <w:top w:val="nil"/>
              <w:bottom w:val="nil"/>
            </w:tcBorders>
          </w:tcPr>
          <w:p w14:paraId="77AB6679" w14:textId="147A8C5C"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C09BC"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5D635291" w14:textId="77777777" w:rsidTr="00FC7A15">
        <w:tc>
          <w:tcPr>
            <w:tcW w:w="2689" w:type="dxa"/>
            <w:tcBorders>
              <w:top w:val="nil"/>
              <w:bottom w:val="nil"/>
            </w:tcBorders>
          </w:tcPr>
          <w:p w14:paraId="71E31BD1" w14:textId="02E1A400"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28B97D7D" w14:textId="77777777" w:rsidTr="00FC7A15">
        <w:tc>
          <w:tcPr>
            <w:tcW w:w="2689" w:type="dxa"/>
            <w:tcBorders>
              <w:top w:val="nil"/>
              <w:bottom w:val="nil"/>
            </w:tcBorders>
          </w:tcPr>
          <w:p w14:paraId="46636303" w14:textId="68327EC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CC09BC" w14:paraId="05524D78" w14:textId="77777777" w:rsidTr="00FC7A15">
        <w:tc>
          <w:tcPr>
            <w:tcW w:w="2689" w:type="dxa"/>
            <w:tcBorders>
              <w:top w:val="nil"/>
            </w:tcBorders>
          </w:tcPr>
          <w:p w14:paraId="6F0FDC9B" w14:textId="4DF905E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CC09BC"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30CAEE32" w:rsidR="00E1313E" w:rsidRPr="00CC09BC" w:rsidRDefault="00E1313E" w:rsidP="00D2295A">
      <w:pPr>
        <w:pStyle w:val="Descripcin"/>
      </w:pPr>
      <w:r w:rsidRPr="00CC09BC">
        <w:t xml:space="preserve">Tabla </w:t>
      </w:r>
      <w:fldSimple w:instr=" SEQ Tabla \* ARABIC ">
        <w:r w:rsidR="00227A83">
          <w:rPr>
            <w:noProof/>
          </w:rPr>
          <w:t>5</w:t>
        </w:r>
      </w:fldSimple>
      <w:r w:rsidRPr="00CC09BC">
        <w:t>: Especificaciones de operación vs valores de simulación</w:t>
      </w:r>
    </w:p>
    <w:p w14:paraId="7E9E2FD4" w14:textId="1EC19D08" w:rsidR="00C31816" w:rsidRPr="00CC09BC" w:rsidRDefault="00C31816" w:rsidP="00FC7A1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CC09BC">
        <w:rPr>
          <w:rFonts w:asciiTheme="minorHAnsi" w:eastAsiaTheme="minorHAnsi" w:hAnsiTheme="minorHAnsi" w:cstheme="minorBidi"/>
          <w:sz w:val="22"/>
          <w:szCs w:val="22"/>
          <w:lang w:eastAsia="en-US"/>
        </w:rPr>
        <w:t>la tabla</w:t>
      </w:r>
      <w:r w:rsidRPr="00CC09BC">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C09BC">
        <w:rPr>
          <w:rFonts w:asciiTheme="minorHAnsi" w:eastAsiaTheme="minorHAnsi" w:hAnsiTheme="minorHAnsi" w:cstheme="minorBidi"/>
          <w:sz w:val="22"/>
          <w:szCs w:val="22"/>
          <w:lang w:eastAsia="en-US"/>
        </w:rPr>
        <w:t xml:space="preserve"> con perfil trapezoidal. De este m</w:t>
      </w:r>
      <w:proofErr w:type="spellStart"/>
      <w:r w:rsidRPr="00CC09BC">
        <w:rPr>
          <w:rFonts w:asciiTheme="minorHAnsi" w:eastAsiaTheme="minorHAnsi" w:hAnsiTheme="minorHAnsi" w:cstheme="minorBidi"/>
          <w:sz w:val="22"/>
          <w:szCs w:val="22"/>
          <w:lang w:eastAsia="en-US"/>
        </w:rPr>
        <w:t>odo</w:t>
      </w:r>
      <w:proofErr w:type="spellEnd"/>
      <w:r w:rsidRPr="00CC09BC">
        <w:rPr>
          <w:rFonts w:asciiTheme="minorHAnsi" w:eastAsiaTheme="minorHAnsi" w:hAnsiTheme="minorHAnsi" w:cstheme="minorBidi"/>
          <w:sz w:val="22"/>
          <w:szCs w:val="22"/>
          <w:lang w:eastAsia="en-US"/>
        </w:rPr>
        <w:t>,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CC09BC"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CC09BC"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CC09BC"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CC09BC" w14:paraId="2DC39ADE" w14:textId="77777777" w:rsidTr="00146EF4">
        <w:trPr>
          <w:trHeight w:val="300"/>
          <w:jc w:val="center"/>
        </w:trPr>
        <w:tc>
          <w:tcPr>
            <w:tcW w:w="6232" w:type="dxa"/>
            <w:shd w:val="clear" w:color="auto" w:fill="auto"/>
            <w:noWrap/>
            <w:vAlign w:val="bottom"/>
            <w:hideMark/>
          </w:tcPr>
          <w:p w14:paraId="528E2672" w14:textId="77777777" w:rsidR="004257E1" w:rsidRPr="00CC09BC" w:rsidRDefault="004257E1" w:rsidP="00CA3748">
            <w:pPr>
              <w:keepNext/>
              <w:jc w:val="right"/>
            </w:pPr>
            <w:r w:rsidRPr="00CC09BC">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02F196CB" w:rsidR="004257E1" w:rsidRPr="00CC09BC" w:rsidRDefault="00146EF4" w:rsidP="00D2295A">
            <w:pPr>
              <w:pStyle w:val="Descripcin"/>
            </w:pPr>
            <w:r w:rsidRPr="00CC09BC">
              <w:t xml:space="preserve">                        </w:t>
            </w:r>
            <w:r w:rsidR="004257E1" w:rsidRPr="00CC09BC">
              <w:t xml:space="preserve">Figura </w:t>
            </w:r>
            <w:fldSimple w:instr=" SEQ Figura \* ARABIC ">
              <w:r w:rsidR="00804647">
                <w:rPr>
                  <w:noProof/>
                </w:rPr>
                <w:t>51</w:t>
              </w:r>
            </w:fldSimple>
            <w:r w:rsidR="004257E1" w:rsidRPr="00CC09BC">
              <w:t>: Perfil de velocidad</w:t>
            </w:r>
            <w:r w:rsidRPr="00CC09BC">
              <w:t xml:space="preserve">                 </w:t>
            </w:r>
          </w:p>
          <w:p w14:paraId="6DB2A70A" w14:textId="77777777" w:rsidR="004257E1" w:rsidRPr="00CC09BC" w:rsidRDefault="004257E1" w:rsidP="00D2295A">
            <w:pPr>
              <w:pStyle w:val="Descripcin"/>
            </w:pPr>
          </w:p>
        </w:tc>
        <w:tc>
          <w:tcPr>
            <w:tcW w:w="6091" w:type="dxa"/>
          </w:tcPr>
          <w:p w14:paraId="79BF1900" w14:textId="77777777" w:rsidR="004257E1" w:rsidRPr="00CC09BC" w:rsidRDefault="004257E1" w:rsidP="00CA3748">
            <w:pPr>
              <w:keepNext/>
            </w:pPr>
            <w:r w:rsidRPr="00CC09BC">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5">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261456A6" w:rsidR="004257E1" w:rsidRPr="00CC09BC" w:rsidRDefault="004257E1" w:rsidP="00D2295A">
            <w:pPr>
              <w:pStyle w:val="Descripcin"/>
            </w:pPr>
            <w:r w:rsidRPr="00CC09BC">
              <w:t xml:space="preserve">Figura </w:t>
            </w:r>
            <w:fldSimple w:instr=" SEQ Figura \* ARABIC ">
              <w:r w:rsidR="00804647">
                <w:rPr>
                  <w:noProof/>
                </w:rPr>
                <w:t>52</w:t>
              </w:r>
            </w:fldSimple>
            <w:r w:rsidRPr="00CC09BC">
              <w:t>: Velocidad angular real vs observada vs consigna</w:t>
            </w:r>
          </w:p>
        </w:tc>
      </w:tr>
    </w:tbl>
    <w:p w14:paraId="7E9C8D3D" w14:textId="6260B57E" w:rsidR="00146EF4" w:rsidRPr="00CC09BC" w:rsidRDefault="00146EF4" w:rsidP="00146EF4">
      <w:pPr>
        <w:spacing w:before="240" w:after="100" w:afterAutospacing="1" w:line="240" w:lineRule="auto"/>
        <w:jc w:val="both"/>
      </w:pPr>
      <w:r w:rsidRPr="00CC09BC">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CC09BC" w14:paraId="190966A2" w14:textId="77777777" w:rsidTr="00CA3748">
        <w:trPr>
          <w:trHeight w:val="300"/>
          <w:jc w:val="center"/>
        </w:trPr>
        <w:tc>
          <w:tcPr>
            <w:tcW w:w="6232" w:type="dxa"/>
            <w:shd w:val="clear" w:color="auto" w:fill="auto"/>
            <w:noWrap/>
            <w:vAlign w:val="bottom"/>
            <w:hideMark/>
          </w:tcPr>
          <w:p w14:paraId="4D677999" w14:textId="77777777" w:rsidR="00146EF4" w:rsidRPr="00CC09BC" w:rsidRDefault="00146EF4" w:rsidP="00146EF4">
            <w:pPr>
              <w:keepNext/>
              <w:spacing w:before="120"/>
              <w:jc w:val="right"/>
            </w:pPr>
            <w:r w:rsidRPr="00CC09BC">
              <w:rPr>
                <w:noProof/>
              </w:rPr>
              <w:drawing>
                <wp:inline distT="0" distB="0" distL="0" distR="0" wp14:anchorId="18B301BD" wp14:editId="5035CF6F">
                  <wp:extent cx="3113597" cy="238212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6">
                            <a:extLst>
                              <a:ext uri="{28A0092B-C50C-407E-A947-70E740481C1C}">
                                <a14:useLocalDpi xmlns:a14="http://schemas.microsoft.com/office/drawing/2010/main" val="0"/>
                              </a:ext>
                            </a:extLst>
                          </a:blip>
                          <a:stretch>
                            <a:fillRect/>
                          </a:stretch>
                        </pic:blipFill>
                        <pic:spPr>
                          <a:xfrm>
                            <a:off x="0" y="0"/>
                            <a:ext cx="3130583" cy="2395122"/>
                          </a:xfrm>
                          <a:prstGeom prst="rect">
                            <a:avLst/>
                          </a:prstGeom>
                        </pic:spPr>
                      </pic:pic>
                    </a:graphicData>
                  </a:graphic>
                </wp:inline>
              </w:drawing>
            </w:r>
          </w:p>
          <w:p w14:paraId="5ADC9A9E" w14:textId="527EF200" w:rsidR="00146EF4" w:rsidRPr="00CC09BC" w:rsidRDefault="00146EF4" w:rsidP="00D2295A">
            <w:pPr>
              <w:pStyle w:val="Descripcin"/>
            </w:pPr>
            <w:r w:rsidRPr="00CC09BC">
              <w:t xml:space="preserve">                        </w:t>
            </w:r>
            <w:r w:rsidR="00CA3748" w:rsidRPr="00CC09BC">
              <w:t xml:space="preserve">                </w:t>
            </w:r>
            <w:r w:rsidRPr="00CC09BC">
              <w:t xml:space="preserve">Figura </w:t>
            </w:r>
            <w:fldSimple w:instr=" SEQ Figura \* ARABIC ">
              <w:r w:rsidR="00804647">
                <w:rPr>
                  <w:noProof/>
                </w:rPr>
                <w:t>53</w:t>
              </w:r>
            </w:fldSimple>
            <w:r w:rsidRPr="00CC09BC">
              <w:t>: Posición angular real vs observada vs consigna</w:t>
            </w:r>
          </w:p>
          <w:p w14:paraId="5C24909D" w14:textId="2B3BF4D0" w:rsidR="00146EF4" w:rsidRPr="00CC09BC" w:rsidRDefault="00146EF4" w:rsidP="00D2295A">
            <w:pPr>
              <w:pStyle w:val="Descripcin"/>
            </w:pPr>
            <w:r w:rsidRPr="00CC09BC">
              <w:t xml:space="preserve">                        </w:t>
            </w:r>
          </w:p>
          <w:p w14:paraId="01CCC27D" w14:textId="77777777" w:rsidR="00146EF4" w:rsidRPr="00CC09BC" w:rsidRDefault="00146EF4" w:rsidP="00D2295A">
            <w:pPr>
              <w:pStyle w:val="Descripcin"/>
            </w:pPr>
          </w:p>
        </w:tc>
        <w:tc>
          <w:tcPr>
            <w:tcW w:w="6091" w:type="dxa"/>
          </w:tcPr>
          <w:p w14:paraId="274DD4A8" w14:textId="77777777" w:rsidR="00146EF4" w:rsidRPr="00CC09BC" w:rsidRDefault="00146EF4" w:rsidP="00CA3748">
            <w:pPr>
              <w:keepNext/>
              <w:spacing w:before="120"/>
            </w:pPr>
            <w:r w:rsidRPr="00CC09BC">
              <w:rPr>
                <w:rFonts w:eastAsiaTheme="minorEastAsia"/>
                <w:noProof/>
              </w:rPr>
              <w:drawing>
                <wp:inline distT="0" distB="0" distL="0" distR="0" wp14:anchorId="5A03B473" wp14:editId="43FB35CE">
                  <wp:extent cx="3204106" cy="2433382"/>
                  <wp:effectExtent l="0" t="0" r="0" b="508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7">
                            <a:extLst>
                              <a:ext uri="{28A0092B-C50C-407E-A947-70E740481C1C}">
                                <a14:useLocalDpi xmlns:a14="http://schemas.microsoft.com/office/drawing/2010/main" val="0"/>
                              </a:ext>
                            </a:extLst>
                          </a:blip>
                          <a:srcRect t="582" b="-2"/>
                          <a:stretch/>
                        </pic:blipFill>
                        <pic:spPr bwMode="auto">
                          <a:xfrm>
                            <a:off x="0" y="0"/>
                            <a:ext cx="3271367" cy="2484464"/>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61C5B990" w:rsidR="00146EF4" w:rsidRPr="00CC09BC" w:rsidRDefault="00146EF4" w:rsidP="00D2295A">
            <w:pPr>
              <w:pStyle w:val="Descripcin"/>
            </w:pPr>
            <w:r w:rsidRPr="00CC09BC">
              <w:t xml:space="preserve">Figura </w:t>
            </w:r>
            <w:fldSimple w:instr=" SEQ Figura \* ARABIC ">
              <w:r w:rsidR="00804647">
                <w:rPr>
                  <w:noProof/>
                </w:rPr>
                <w:t>54</w:t>
              </w:r>
            </w:fldSimple>
            <w:r w:rsidRPr="00CC09BC">
              <w:t>: Detalle de posición angular</w:t>
            </w:r>
          </w:p>
        </w:tc>
      </w:tr>
      <w:tr w:rsidR="00CA3748" w:rsidRPr="00CC09BC"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CC09BC" w:rsidRDefault="00CA3748" w:rsidP="00AE4D25">
            <w:pPr>
              <w:keepNext/>
              <w:jc w:val="right"/>
            </w:pPr>
            <w:r w:rsidRPr="00CC09BC">
              <w:rPr>
                <w:noProof/>
              </w:rPr>
              <w:drawing>
                <wp:inline distT="0" distB="0" distL="0" distR="0" wp14:anchorId="5FD54132" wp14:editId="0671ACB0">
                  <wp:extent cx="3204376" cy="2269767"/>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8">
                            <a:extLst>
                              <a:ext uri="{28A0092B-C50C-407E-A947-70E740481C1C}">
                                <a14:useLocalDpi xmlns:a14="http://schemas.microsoft.com/office/drawing/2010/main" val="0"/>
                              </a:ext>
                            </a:extLst>
                          </a:blip>
                          <a:stretch>
                            <a:fillRect/>
                          </a:stretch>
                        </pic:blipFill>
                        <pic:spPr>
                          <a:xfrm>
                            <a:off x="0" y="0"/>
                            <a:ext cx="3212968" cy="2275853"/>
                          </a:xfrm>
                          <a:prstGeom prst="rect">
                            <a:avLst/>
                          </a:prstGeom>
                        </pic:spPr>
                      </pic:pic>
                    </a:graphicData>
                  </a:graphic>
                </wp:inline>
              </w:drawing>
            </w:r>
          </w:p>
          <w:p w14:paraId="0FF005BF" w14:textId="573D41EC" w:rsidR="00CA3748" w:rsidRPr="00CC09BC" w:rsidRDefault="00CA3748" w:rsidP="00D2295A">
            <w:pPr>
              <w:pStyle w:val="Descripcin"/>
            </w:pPr>
            <w:r w:rsidRPr="00CC09BC">
              <w:t xml:space="preserve">                     Figura </w:t>
            </w:r>
            <w:fldSimple w:instr=" SEQ Figura \* ARABIC ">
              <w:r w:rsidR="00804647">
                <w:rPr>
                  <w:noProof/>
                </w:rPr>
                <w:t>55</w:t>
              </w:r>
            </w:fldSimple>
            <w:r w:rsidRPr="00CC09BC">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CC09BC" w:rsidRDefault="00CA3748" w:rsidP="00D2295A">
            <w:pPr>
              <w:pStyle w:val="Descripcin"/>
            </w:pPr>
            <w:r w:rsidRPr="00CC09BC">
              <w:t xml:space="preserve">                        </w:t>
            </w:r>
          </w:p>
          <w:p w14:paraId="59D9951F" w14:textId="77777777" w:rsidR="00CA3748" w:rsidRPr="00CC09BC" w:rsidRDefault="00CA3748" w:rsidP="00D2295A">
            <w:pPr>
              <w:pStyle w:val="Descripcin"/>
            </w:pPr>
          </w:p>
        </w:tc>
        <w:tc>
          <w:tcPr>
            <w:tcW w:w="6091" w:type="dxa"/>
            <w:tcBorders>
              <w:top w:val="nil"/>
              <w:left w:val="nil"/>
              <w:bottom w:val="nil"/>
              <w:right w:val="nil"/>
            </w:tcBorders>
          </w:tcPr>
          <w:p w14:paraId="0B3AA7E6" w14:textId="77777777" w:rsidR="00CA3748" w:rsidRPr="00CC09BC" w:rsidRDefault="00CA3748" w:rsidP="00AE4D25">
            <w:pPr>
              <w:keepNext/>
            </w:pPr>
            <w:r w:rsidRPr="00CC09BC">
              <w:rPr>
                <w:rFonts w:eastAsiaTheme="minorEastAsia"/>
                <w:noProof/>
              </w:rPr>
              <w:drawing>
                <wp:inline distT="0" distB="0" distL="0" distR="0" wp14:anchorId="256C7359" wp14:editId="5510BFEF">
                  <wp:extent cx="3307348" cy="2319397"/>
                  <wp:effectExtent l="0" t="0" r="7620" b="508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9">
                            <a:extLst>
                              <a:ext uri="{28A0092B-C50C-407E-A947-70E740481C1C}">
                                <a14:useLocalDpi xmlns:a14="http://schemas.microsoft.com/office/drawing/2010/main" val="0"/>
                              </a:ext>
                            </a:extLst>
                          </a:blip>
                          <a:srcRect t="644" b="644"/>
                          <a:stretch>
                            <a:fillRect/>
                          </a:stretch>
                        </pic:blipFill>
                        <pic:spPr bwMode="auto">
                          <a:xfrm>
                            <a:off x="0" y="0"/>
                            <a:ext cx="3318186" cy="2326997"/>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4ACDCABB" w:rsidR="00CA3748" w:rsidRPr="00CC09BC" w:rsidRDefault="00CA3748" w:rsidP="00D2295A">
            <w:pPr>
              <w:pStyle w:val="Descripcin"/>
            </w:pPr>
            <w:r w:rsidRPr="00CC09BC">
              <w:t xml:space="preserve">Figura </w:t>
            </w:r>
            <w:fldSimple w:instr=" SEQ Figura \* ARABIC ">
              <w:r w:rsidR="00804647">
                <w:rPr>
                  <w:noProof/>
                </w:rPr>
                <w:t>56</w:t>
              </w:r>
            </w:fldSimple>
            <w:r w:rsidRPr="00CC09BC">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CC09BC" w:rsidRDefault="00146EF4" w:rsidP="00AE4D25">
      <w:pPr>
        <w:spacing w:before="240" w:after="100" w:afterAutospacing="1" w:line="240" w:lineRule="auto"/>
        <w:jc w:val="both"/>
      </w:pPr>
    </w:p>
    <w:p w14:paraId="05DACB6B" w14:textId="77777777" w:rsidR="00C31816" w:rsidRPr="00CC09BC"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CC09BC" w14:paraId="1DFA1262" w14:textId="77777777" w:rsidTr="005109E6">
        <w:trPr>
          <w:trHeight w:val="300"/>
          <w:jc w:val="center"/>
        </w:trPr>
        <w:tc>
          <w:tcPr>
            <w:tcW w:w="6232" w:type="dxa"/>
            <w:shd w:val="clear" w:color="auto" w:fill="auto"/>
            <w:noWrap/>
            <w:vAlign w:val="bottom"/>
            <w:hideMark/>
          </w:tcPr>
          <w:p w14:paraId="6B2D89D2" w14:textId="77777777" w:rsidR="005374D2" w:rsidRPr="00CC09BC" w:rsidRDefault="00AE4D25" w:rsidP="005374D2">
            <w:pPr>
              <w:keepNext/>
              <w:spacing w:before="120"/>
              <w:jc w:val="right"/>
            </w:pPr>
            <w:r w:rsidRPr="00CC09BC">
              <w:rPr>
                <w:noProof/>
              </w:rPr>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0">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387BBE2A" w:rsidR="00AE4D25" w:rsidRPr="00CC09BC" w:rsidRDefault="005374D2" w:rsidP="00D2295A">
            <w:pPr>
              <w:pStyle w:val="Descripcin"/>
            </w:pPr>
            <w:r w:rsidRPr="00CC09BC">
              <w:t xml:space="preserve">                             Figura </w:t>
            </w:r>
            <w:fldSimple w:instr=" SEQ Figura \* ARABIC ">
              <w:r w:rsidR="00804647">
                <w:rPr>
                  <w:noProof/>
                </w:rPr>
                <w:t>57</w:t>
              </w:r>
            </w:fldSimple>
            <w:r w:rsidRPr="00CC09BC">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Pr="00CC09BC" w:rsidRDefault="00AE4D25" w:rsidP="008F627D">
            <w:pPr>
              <w:keepNext/>
              <w:spacing w:before="120"/>
            </w:pPr>
            <w:r w:rsidRPr="00CC09BC">
              <w:rPr>
                <w:rFonts w:eastAsiaTheme="minorEastAsia"/>
                <w:noProof/>
              </w:rPr>
              <w:drawing>
                <wp:inline distT="0" distB="0" distL="0" distR="0" wp14:anchorId="58BB4782" wp14:editId="12324EB3">
                  <wp:extent cx="3362899" cy="2336165"/>
                  <wp:effectExtent l="0" t="0" r="9525" b="698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rotWithShape="1">
                          <a:blip r:embed="rId71">
                            <a:extLst>
                              <a:ext uri="{28A0092B-C50C-407E-A947-70E740481C1C}">
                                <a14:useLocalDpi xmlns:a14="http://schemas.microsoft.com/office/drawing/2010/main" val="0"/>
                              </a:ext>
                            </a:extLst>
                          </a:blip>
                          <a:srcRect t="815" b="681"/>
                          <a:stretch/>
                        </pic:blipFill>
                        <pic:spPr bwMode="auto">
                          <a:xfrm>
                            <a:off x="0" y="0"/>
                            <a:ext cx="3384864" cy="2351424"/>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5990883F" w:rsidR="00AE4D25" w:rsidRPr="00CC09BC" w:rsidRDefault="00AE4D25" w:rsidP="00D2295A">
            <w:pPr>
              <w:pStyle w:val="Descripcin"/>
            </w:pPr>
            <w:r w:rsidRPr="00CC09BC">
              <w:t xml:space="preserve">Figura </w:t>
            </w:r>
            <w:fldSimple w:instr=" SEQ Figura \* ARABIC ">
              <w:r w:rsidR="00804647">
                <w:rPr>
                  <w:noProof/>
                </w:rPr>
                <w:t>58</w:t>
              </w:r>
            </w:fldSimple>
            <w:r w:rsidRPr="00CC09BC">
              <w:t xml:space="preserve">: </w:t>
            </w:r>
            <w:r w:rsidR="005374D2" w:rsidRPr="00CC09BC">
              <w:t>Temperatura del estator</w:t>
            </w:r>
          </w:p>
        </w:tc>
      </w:tr>
    </w:tbl>
    <w:p w14:paraId="0747D3EB" w14:textId="00E75BDD" w:rsidR="00A27828" w:rsidRPr="00CC09BC" w:rsidRDefault="005109E6" w:rsidP="005109E6">
      <w:pPr>
        <w:spacing w:before="360" w:after="100" w:afterAutospacing="1" w:line="240" w:lineRule="auto"/>
        <w:jc w:val="both"/>
      </w:pPr>
      <w:r w:rsidRPr="00CC09BC">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Pr="00CC09BC" w:rsidRDefault="009E40A1" w:rsidP="005109E6">
      <w:pPr>
        <w:spacing w:before="360" w:after="100" w:afterAutospacing="1" w:line="240" w:lineRule="auto"/>
        <w:jc w:val="both"/>
      </w:pPr>
    </w:p>
    <w:p w14:paraId="5EA09362" w14:textId="0D6C5380" w:rsidR="009E40A1" w:rsidRPr="00CC09BC" w:rsidRDefault="009E40A1" w:rsidP="00B862C6">
      <w:pPr>
        <w:pStyle w:val="Ttulo3"/>
      </w:pPr>
      <w:bookmarkStart w:id="94" w:name="_Toc225787012"/>
      <w:bookmarkStart w:id="95" w:name="_Toc227335775"/>
      <w:r w:rsidRPr="00CC09BC">
        <w:t>Observador de estados con acción integral</w:t>
      </w:r>
      <w:bookmarkEnd w:id="94"/>
      <w:bookmarkEnd w:id="95"/>
    </w:p>
    <w:p w14:paraId="75FD7060" w14:textId="1DC8FA68" w:rsidR="001D793B" w:rsidRPr="00CC09BC" w:rsidRDefault="001D793B" w:rsidP="00551BD1">
      <w:pPr>
        <w:spacing w:before="100" w:beforeAutospacing="1" w:after="100" w:afterAutospacing="1" w:line="240" w:lineRule="auto"/>
        <w:jc w:val="both"/>
      </w:pPr>
      <w:r w:rsidRPr="00CC09BC">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CC09BC" w:rsidRDefault="001D793B" w:rsidP="00551BD1">
      <w:pPr>
        <w:spacing w:before="100" w:beforeAutospacing="1" w:after="0" w:line="240" w:lineRule="auto"/>
        <w:jc w:val="both"/>
      </w:pPr>
      <w:r w:rsidRPr="00CC09BC">
        <w:t>Con el objetivo de anular dicho error, se incorpora una acción integral en el diseño del observador. Para ello, se define una nueva variable de estado</w:t>
      </w:r>
      <w:r w:rsidRPr="00CC09BC">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CC09BC">
        <w:t>, asociada a la integración del error de estimación:</w:t>
      </w:r>
    </w:p>
    <w:p w14:paraId="5743C9C6" w14:textId="69F1D9AF" w:rsidR="009E40A1" w:rsidRPr="00CC09BC" w:rsidRDefault="004F4E64"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CC09BC" w:rsidRDefault="001D793B" w:rsidP="00551BD1">
      <w:pPr>
        <w:spacing w:before="240" w:after="0" w:line="240" w:lineRule="auto"/>
        <w:jc w:val="both"/>
      </w:pPr>
      <w:r w:rsidRPr="00CC09BC">
        <w:t>La acción integral se introduce a través de una nueva entrada:</w:t>
      </w:r>
    </w:p>
    <w:p w14:paraId="2A420CA0" w14:textId="74700089" w:rsidR="001D793B" w:rsidRPr="00CC09BC" w:rsidRDefault="004F4E64"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CC09BC" w:rsidRDefault="00551BD1" w:rsidP="00551BD1">
      <w:pPr>
        <w:spacing w:before="120" w:after="100" w:afterAutospacing="1" w:line="240" w:lineRule="auto"/>
        <w:jc w:val="both"/>
      </w:pPr>
      <w:r w:rsidRPr="00CC09BC">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CC09BC">
        <w:t xml:space="preserve"> representa la ganancia integral.</w:t>
      </w:r>
    </w:p>
    <w:p w14:paraId="05993674" w14:textId="77777777" w:rsidR="00551BD1" w:rsidRPr="00CC09BC" w:rsidRDefault="00551BD1" w:rsidP="00C45645">
      <w:pPr>
        <w:spacing w:before="100" w:beforeAutospacing="1" w:after="0" w:line="240" w:lineRule="auto"/>
        <w:jc w:val="both"/>
      </w:pPr>
      <w:r w:rsidRPr="00CC09BC">
        <w:t>De esta forma, se construye un sistema aumentado, cuyo vector de estado queda definido como:</w:t>
      </w:r>
    </w:p>
    <w:p w14:paraId="07D16FB3" w14:textId="633BDFAC" w:rsidR="00551BD1" w:rsidRPr="00CC09BC" w:rsidRDefault="004F4E64"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12756D0" w14:textId="7D0CF820" w:rsidR="00C45645" w:rsidRPr="00CC09BC" w:rsidRDefault="004F4E64"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5653042B" w14:textId="77777777" w:rsidR="008C2B87" w:rsidRPr="00CC09BC" w:rsidRDefault="008C2B87" w:rsidP="003062C3">
      <w:pPr>
        <w:spacing w:before="120" w:after="0" w:line="240" w:lineRule="auto"/>
        <w:jc w:val="both"/>
      </w:pPr>
    </w:p>
    <w:p w14:paraId="16A19B07" w14:textId="44218417" w:rsidR="00C45645" w:rsidRPr="00CC09BC" w:rsidRDefault="00F06CCF" w:rsidP="003062C3">
      <w:pPr>
        <w:spacing w:before="120" w:after="0" w:line="240" w:lineRule="auto"/>
        <w:jc w:val="both"/>
      </w:pPr>
      <w:r>
        <w:t>Expresado en forma matricial:</w:t>
      </w:r>
    </w:p>
    <w:p w14:paraId="0FCEC20D" w14:textId="0DCE6B9E" w:rsidR="00A275FF" w:rsidRPr="00CC09BC" w:rsidRDefault="004F4E64"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 xml:space="preserve">                                                                                </m:t>
                    </m:r>
                  </m:e>
                </m:mr>
              </m:m>
            </m:e>
          </m:d>
        </m:oMath>
      </m:oMathPara>
    </w:p>
    <w:p w14:paraId="0D193D2D" w14:textId="57B7F057" w:rsidR="002337D5" w:rsidRPr="00CC09BC" w:rsidRDefault="002337D5" w:rsidP="003062C3">
      <w:pPr>
        <w:spacing w:before="120" w:after="0" w:line="240" w:lineRule="auto"/>
        <w:jc w:val="both"/>
      </w:pPr>
      <w:r w:rsidRPr="00CC09BC">
        <w:t xml:space="preserve">Y en forma expandida: </w:t>
      </w:r>
    </w:p>
    <w:p w14:paraId="2B0FF392" w14:textId="2064EB6E" w:rsidR="002337D5" w:rsidRPr="00CC09BC" w:rsidRDefault="004F4E64"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47226FF" w14:textId="43EEF179" w:rsidR="006A6DDE" w:rsidRPr="00CC09BC" w:rsidRDefault="006A6DDE" w:rsidP="0043303C">
      <w:pPr>
        <w:spacing w:before="120" w:after="100" w:afterAutospacing="1" w:line="240" w:lineRule="auto"/>
        <w:jc w:val="both"/>
        <w:rPr>
          <w:rFonts w:eastAsiaTheme="minorEastAsia"/>
          <w:iCs/>
        </w:rPr>
      </w:pPr>
      <w:r w:rsidRPr="00CC09BC">
        <w:rPr>
          <w:rFonts w:eastAsiaTheme="minorEastAsia"/>
          <w:iCs/>
        </w:rPr>
        <w:t>Luego, volvemos a calcular las ganancias del observador.  El polinomio característico es:</w:t>
      </w:r>
    </w:p>
    <w:p w14:paraId="40B282CD" w14:textId="4639C79C" w:rsidR="006A6DDE" w:rsidRPr="00CC09BC"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CC09BC" w:rsidRDefault="00E02F5B" w:rsidP="0043303C">
      <w:pPr>
        <w:spacing w:before="120" w:after="100" w:afterAutospacing="1" w:line="240" w:lineRule="auto"/>
        <w:jc w:val="both"/>
        <w:rPr>
          <w:rFonts w:eastAsiaTheme="minorEastAsia"/>
          <w:iCs/>
        </w:rPr>
      </w:pPr>
      <w:r w:rsidRPr="00CC09BC">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CC09BC">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520581A4" w14:textId="77777777" w:rsidTr="00F927A5">
        <w:trPr>
          <w:trHeight w:val="340"/>
          <w:jc w:val="center"/>
        </w:trPr>
        <w:tc>
          <w:tcPr>
            <w:tcW w:w="9055" w:type="dxa"/>
          </w:tcPr>
          <w:p w14:paraId="1393A2D4" w14:textId="66950C89" w:rsidR="003062C3" w:rsidRPr="00CC09BC" w:rsidRDefault="004F4E64"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CC09BC" w:rsidRDefault="003062C3" w:rsidP="00EA3EC7">
            <w:pPr>
              <w:spacing w:after="100" w:afterAutospacing="1"/>
            </w:pPr>
            <w:r w:rsidRPr="00CC09BC">
              <w:t>(7</w:t>
            </w:r>
            <w:r w:rsidR="00EA3EC7" w:rsidRPr="00CC09BC">
              <w:t>6</w:t>
            </w:r>
            <w:r w:rsidRPr="00CC09BC">
              <w:t>)</w:t>
            </w:r>
          </w:p>
        </w:tc>
      </w:tr>
    </w:tbl>
    <w:p w14:paraId="67C10685" w14:textId="5E0FDDA5" w:rsidR="00E02F5B" w:rsidRPr="00CC09BC" w:rsidRDefault="003062C3" w:rsidP="003062C3">
      <w:pPr>
        <w:spacing w:before="120" w:after="120" w:line="240" w:lineRule="auto"/>
        <w:jc w:val="both"/>
      </w:pPr>
      <w:r w:rsidRPr="00CC09BC">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01CFA7E6" w14:textId="77777777" w:rsidTr="00F927A5">
        <w:trPr>
          <w:trHeight w:val="340"/>
          <w:jc w:val="center"/>
        </w:trPr>
        <w:tc>
          <w:tcPr>
            <w:tcW w:w="9055" w:type="dxa"/>
          </w:tcPr>
          <w:p w14:paraId="00D3243A" w14:textId="00B2FA5F" w:rsidR="003062C3" w:rsidRPr="00CC09BC" w:rsidRDefault="004F4E64"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CC09BC" w:rsidRDefault="003062C3" w:rsidP="003062C3">
            <w:pPr>
              <w:spacing w:before="360" w:after="100" w:afterAutospacing="1"/>
            </w:pPr>
            <w:r w:rsidRPr="00CC09BC">
              <w:t>(7</w:t>
            </w:r>
            <w:r w:rsidR="00EA3EC7" w:rsidRPr="00CC09BC">
              <w:t>7</w:t>
            </w:r>
            <w:r w:rsidRPr="00CC09BC">
              <w:t>)</w:t>
            </w:r>
          </w:p>
        </w:tc>
      </w:tr>
    </w:tbl>
    <w:p w14:paraId="61000BF1" w14:textId="079AA15B" w:rsidR="003062C3" w:rsidRPr="00CC09BC" w:rsidRDefault="006D0FD2" w:rsidP="00942CBD">
      <w:pPr>
        <w:spacing w:before="240" w:after="0" w:line="240" w:lineRule="auto"/>
        <w:jc w:val="both"/>
        <w:rPr>
          <w:rFonts w:eastAsiaTheme="minorEastAsia"/>
          <w:iCs/>
        </w:rPr>
      </w:pPr>
      <w:r w:rsidRPr="00CC09BC">
        <w:rPr>
          <w:rFonts w:eastAsiaTheme="minorEastAsia"/>
          <w:iCs/>
        </w:rPr>
        <w:t>Siendo el nuevo diagrama de bloques del observador:</w:t>
      </w:r>
    </w:p>
    <w:p w14:paraId="4788FAE9" w14:textId="77777777" w:rsidR="00942CBD" w:rsidRPr="00CC09BC" w:rsidRDefault="00942CBD" w:rsidP="00942CBD">
      <w:pPr>
        <w:keepNext/>
        <w:spacing w:before="120" w:after="100" w:afterAutospacing="1" w:line="240" w:lineRule="auto"/>
        <w:jc w:val="center"/>
      </w:pPr>
      <w:r w:rsidRPr="00CC09BC">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2">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65F1509B" w:rsidR="006D0FD2" w:rsidRPr="00CC09BC" w:rsidRDefault="00942CBD" w:rsidP="00D2295A">
      <w:pPr>
        <w:pStyle w:val="Descripcin"/>
      </w:pPr>
      <w:r w:rsidRPr="00CC09BC">
        <w:t xml:space="preserve">Figura </w:t>
      </w:r>
      <w:fldSimple w:instr=" SEQ Figura \* ARABIC ">
        <w:r w:rsidR="00804647">
          <w:rPr>
            <w:noProof/>
          </w:rPr>
          <w:t>59</w:t>
        </w:r>
      </w:fldSimple>
      <w:r w:rsidRPr="00CC09BC">
        <w:t>: Observador de estados con acción integral</w:t>
      </w:r>
    </w:p>
    <w:p w14:paraId="17484A22" w14:textId="4AD15D25" w:rsidR="00942CBD" w:rsidRPr="00CC09BC" w:rsidRDefault="00942CBD" w:rsidP="00942CBD">
      <w:pPr>
        <w:spacing w:before="240" w:after="0"/>
      </w:pPr>
      <w:r w:rsidRPr="00CC09BC">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 xml:space="preserve"> (sin otorgar consigna de posición y/o velocidad), veremos que se corrige el error de estado estacionario:</w:t>
      </w:r>
    </w:p>
    <w:p w14:paraId="5C60CBD9" w14:textId="0879197B" w:rsidR="00942CBD" w:rsidRPr="00CC09BC" w:rsidRDefault="00942CBD" w:rsidP="006D0FD2">
      <w:pPr>
        <w:spacing w:before="240" w:after="100" w:afterAutospacing="1" w:line="240" w:lineRule="auto"/>
        <w:jc w:val="both"/>
        <w:rPr>
          <w:rFonts w:eastAsiaTheme="minorEastAsia"/>
          <w:iCs/>
        </w:rPr>
      </w:pPr>
    </w:p>
    <w:p w14:paraId="28D32866" w14:textId="5CEF4103" w:rsidR="00942CBD" w:rsidRPr="00CC09BC" w:rsidRDefault="00942CBD" w:rsidP="00942CBD">
      <w:pPr>
        <w:spacing w:before="100" w:beforeAutospacing="1" w:after="0" w:line="240" w:lineRule="auto"/>
        <w:jc w:val="both"/>
        <w:rPr>
          <w:rFonts w:eastAsiaTheme="minorEastAsia"/>
          <w:iCs/>
        </w:rPr>
      </w:pPr>
    </w:p>
    <w:p w14:paraId="4BEDF9DA" w14:textId="77777777" w:rsidR="00942CBD" w:rsidRPr="00CC09BC" w:rsidRDefault="00942CBD" w:rsidP="00942CBD">
      <w:pPr>
        <w:keepNext/>
        <w:spacing w:before="120" w:after="0" w:line="240" w:lineRule="auto"/>
        <w:jc w:val="center"/>
      </w:pPr>
      <w:r w:rsidRPr="00CC09BC">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3">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5F0CC156" w:rsidR="00942CBD" w:rsidRPr="00CC09BC" w:rsidRDefault="00942CBD" w:rsidP="00D2295A">
      <w:pPr>
        <w:pStyle w:val="Descripcin"/>
        <w:rPr>
          <w:rFonts w:eastAsiaTheme="minorEastAsia"/>
        </w:rPr>
      </w:pPr>
      <w:r w:rsidRPr="00CC09BC">
        <w:t xml:space="preserve">Figura </w:t>
      </w:r>
      <w:fldSimple w:instr=" SEQ Figura \* ARABIC ">
        <w:r w:rsidR="00804647">
          <w:rPr>
            <w:noProof/>
          </w:rPr>
          <w:t>60</w:t>
        </w:r>
      </w:fldSimple>
      <w:r w:rsidRPr="00CC09BC">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CC09BC">
        <w:rPr>
          <w:rFonts w:eastAsiaTheme="minorEastAsia"/>
        </w:rPr>
        <w:t xml:space="preserve"> </w:t>
      </w:r>
      <w:r w:rsidRPr="00CC09BC">
        <w:t xml:space="preserve">observador de estados con acción integral. Detalle en </w:t>
      </w:r>
      <m:oMath>
        <m:r>
          <w:rPr>
            <w:rFonts w:ascii="Cambria Math" w:hAnsi="Cambria Math"/>
          </w:rPr>
          <m:t>t=10s</m:t>
        </m:r>
      </m:oMath>
      <w:r w:rsidRPr="00CC09BC">
        <w:rPr>
          <w:rFonts w:eastAsiaTheme="minorEastAsia"/>
        </w:rPr>
        <w:t>.</w:t>
      </w:r>
    </w:p>
    <w:p w14:paraId="336311B7" w14:textId="31BE7A47" w:rsidR="00942CBD" w:rsidRPr="00CC09BC" w:rsidRDefault="00942CBD" w:rsidP="00942CBD"/>
    <w:p w14:paraId="7365CF41" w14:textId="77777777" w:rsidR="006F5044" w:rsidRPr="00CC09BC" w:rsidRDefault="006F5044" w:rsidP="00942CBD"/>
    <w:p w14:paraId="7369FE0A" w14:textId="423F1F67" w:rsidR="006F5044" w:rsidRPr="00CC09BC" w:rsidRDefault="006F5044" w:rsidP="00B862C6">
      <w:pPr>
        <w:pStyle w:val="Ttulo3"/>
      </w:pPr>
      <w:bookmarkStart w:id="96" w:name="_Toc225787013"/>
      <w:bookmarkStart w:id="97" w:name="_Toc227335776"/>
      <w:r w:rsidRPr="00CC09BC">
        <w:t>Comportamiento térmico</w:t>
      </w:r>
      <w:bookmarkEnd w:id="96"/>
      <w:bookmarkEnd w:id="97"/>
    </w:p>
    <w:p w14:paraId="1E4BAFC6" w14:textId="4C120096" w:rsidR="00942CBD" w:rsidRPr="00CC09BC" w:rsidRDefault="006F5044" w:rsidP="00D2512C">
      <w:pPr>
        <w:spacing w:before="100" w:beforeAutospacing="1"/>
        <w:jc w:val="both"/>
        <w:rPr>
          <w:rFonts w:eastAsiaTheme="minorEastAsia"/>
        </w:rPr>
      </w:pPr>
      <w:r w:rsidRPr="00CC09BC">
        <w:t xml:space="preserve">Se analiza la evolución de la temperatura del estator en un intervalo de 300 s, considerando la aplicación </w:t>
      </w:r>
      <w:r w:rsidR="00195CC8" w:rsidRPr="00CC09BC">
        <w:t>cíclica</w:t>
      </w:r>
      <w:r w:rsidRPr="00CC09BC">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w:t>
      </w:r>
    </w:p>
    <w:p w14:paraId="2316AB9E" w14:textId="77777777" w:rsidR="00195CC8" w:rsidRPr="00CC09BC" w:rsidRDefault="00195CC8" w:rsidP="00195CC8">
      <w:pPr>
        <w:keepNext/>
        <w:spacing w:after="0"/>
        <w:jc w:val="center"/>
      </w:pPr>
      <w:r w:rsidRPr="00CC09BC">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4">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0E382BBA" w:rsidR="00195CC8" w:rsidRPr="00CC09BC" w:rsidRDefault="00195CC8" w:rsidP="00D2295A">
      <w:pPr>
        <w:pStyle w:val="Descripcin"/>
        <w:rPr>
          <w:rFonts w:eastAsiaTheme="minorEastAsia"/>
        </w:rPr>
      </w:pPr>
      <w:r w:rsidRPr="00CC09BC">
        <w:t xml:space="preserve">Figura </w:t>
      </w:r>
      <w:fldSimple w:instr=" SEQ Figura \* ARABIC ">
        <w:r w:rsidR="00804647">
          <w:rPr>
            <w:noProof/>
          </w:rPr>
          <w:t>61</w:t>
        </w:r>
      </w:fldSimple>
      <w:r w:rsidRPr="00CC09BC">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CC09BC">
        <w:rPr>
          <w:rFonts w:eastAsiaTheme="minorEastAsia"/>
        </w:rPr>
        <w:t xml:space="preserve"> </w:t>
      </w:r>
      <w:r w:rsidRPr="00CC09BC">
        <w:t xml:space="preserve">con duración de </w:t>
      </w:r>
      <m:oMath>
        <m:r>
          <w:rPr>
            <w:rFonts w:ascii="Cambria Math" w:hAnsi="Cambria Math"/>
          </w:rPr>
          <m:t>300s</m:t>
        </m:r>
      </m:oMath>
    </w:p>
    <w:p w14:paraId="087F0108" w14:textId="6123CAE2" w:rsidR="002447E8" w:rsidRDefault="002447E8" w:rsidP="002447E8">
      <w:pPr>
        <w:spacing w:before="120" w:after="0" w:line="240" w:lineRule="auto"/>
        <w:jc w:val="both"/>
      </w:pPr>
    </w:p>
    <w:p w14:paraId="352B2CF9" w14:textId="77777777" w:rsidR="00DE2A2E" w:rsidRPr="00CC09BC" w:rsidRDefault="00DE2A2E" w:rsidP="002447E8">
      <w:pPr>
        <w:spacing w:before="120" w:after="0" w:line="240" w:lineRule="auto"/>
        <w:jc w:val="both"/>
      </w:pPr>
    </w:p>
    <w:p w14:paraId="19F99434" w14:textId="4CB64B99" w:rsidR="00195CC8" w:rsidRPr="00CC09BC" w:rsidRDefault="00195CC8" w:rsidP="002447E8">
      <w:pPr>
        <w:spacing w:before="120" w:after="100" w:afterAutospacing="1" w:line="240" w:lineRule="auto"/>
        <w:jc w:val="both"/>
      </w:pPr>
      <w:r w:rsidRPr="00CC09BC">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CC09BC">
        <w:t xml:space="preserve"> (equivalente a 20 ciclos), la temperatura no supera los 48 °C y se mantiene muy por debajo del valor máximo permitido</w:t>
      </w:r>
      <w:r w:rsidR="009C60D4" w:rsidRPr="00CC09BC">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CC09BC">
        <w:t>, por lo que el sistema opera dentro de condiciones térmicas aceptables.</w:t>
      </w:r>
    </w:p>
    <w:p w14:paraId="16B75EFE" w14:textId="5095435C" w:rsidR="00195CC8" w:rsidRPr="00CC09BC" w:rsidRDefault="00195CC8" w:rsidP="005B7651">
      <w:pPr>
        <w:spacing w:before="100" w:beforeAutospacing="1" w:after="100" w:afterAutospacing="1" w:line="240" w:lineRule="auto"/>
        <w:jc w:val="both"/>
      </w:pPr>
      <w:r w:rsidRPr="00CC09BC">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A continuación, se analiza este escenario y su impacto en la evolución de la temperatura.</w:t>
      </w:r>
    </w:p>
    <w:p w14:paraId="139AFCB0" w14:textId="77777777" w:rsidR="005B7651" w:rsidRPr="00CC09BC" w:rsidRDefault="005B7651" w:rsidP="005B7651">
      <w:pPr>
        <w:keepNext/>
        <w:spacing w:before="100" w:beforeAutospacing="1" w:after="0" w:line="240" w:lineRule="auto"/>
        <w:jc w:val="center"/>
      </w:pPr>
      <w:r w:rsidRPr="00CC09BC">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5">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18272FD4" w:rsidR="00195CC8" w:rsidRPr="00CC09BC" w:rsidRDefault="005B7651" w:rsidP="00D2295A">
      <w:pPr>
        <w:pStyle w:val="Descripcin"/>
        <w:rPr>
          <w:sz w:val="22"/>
        </w:rPr>
      </w:pPr>
      <w:r w:rsidRPr="00CC09BC">
        <w:t xml:space="preserve">Figura </w:t>
      </w:r>
      <w:fldSimple w:instr=" SEQ Figura \* ARABIC ">
        <w:r w:rsidR="00804647">
          <w:rPr>
            <w:noProof/>
          </w:rPr>
          <w:t>62</w:t>
        </w:r>
      </w:fldSimple>
      <w:r w:rsidRPr="00CC09BC">
        <w:t>: Temperatura del estator con carga cíclica</w:t>
      </w:r>
    </w:p>
    <w:p w14:paraId="27402925" w14:textId="6E96BD90" w:rsidR="005B7651" w:rsidRPr="00CC09BC" w:rsidRDefault="005B7651" w:rsidP="002447E8">
      <w:pPr>
        <w:spacing w:before="240" w:after="100" w:afterAutospacing="1" w:line="240" w:lineRule="auto"/>
        <w:jc w:val="both"/>
      </w:pPr>
      <w:r w:rsidRPr="00CC09BC">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CC09BC">
        <w:t xml:space="preserve"> (30 ciclos de opera</w:t>
      </w:r>
      <w:proofErr w:type="spellStart"/>
      <w:r w:rsidRPr="00CC09BC">
        <w:t>ción</w:t>
      </w:r>
      <w:proofErr w:type="spellEnd"/>
      <w:r w:rsidRPr="00CC09BC">
        <w:t>). En ese punto, la temperatura alcanza valores cercanos al límite máximo admisible, aunque sin alcanzarlo, lo cual indica una condición de operación exigente para el sistema.</w:t>
      </w:r>
    </w:p>
    <w:p w14:paraId="2C51DEE0" w14:textId="29A9D65B" w:rsidR="002447E8" w:rsidRPr="00CC09BC" w:rsidRDefault="002447E8" w:rsidP="002447E8">
      <w:pPr>
        <w:spacing w:before="100" w:beforeAutospacing="1" w:after="0" w:line="240" w:lineRule="auto"/>
        <w:jc w:val="both"/>
        <w:rPr>
          <w:rFonts w:eastAsiaTheme="minorEastAsia"/>
        </w:rPr>
      </w:pPr>
      <w:r w:rsidRPr="00CC09BC">
        <w:t xml:space="preserve">En el caso de tener una carga de </w:t>
      </w:r>
      <m:oMath>
        <m:r>
          <w:rPr>
            <w:rFonts w:ascii="Cambria Math" w:hAnsi="Cambria Math"/>
          </w:rPr>
          <m:t>1.5 Kg</m:t>
        </m:r>
      </m:oMath>
      <w:r w:rsidRPr="00CC09BC">
        <w:rPr>
          <w:rFonts w:eastAsiaTheme="minorEastAsia"/>
        </w:rPr>
        <w:t xml:space="preserve"> en el extremo, la temperatura aume</w:t>
      </w:r>
      <w:proofErr w:type="spellStart"/>
      <w:r w:rsidRPr="00CC09BC">
        <w:rPr>
          <w:rFonts w:eastAsiaTheme="minorEastAsia"/>
        </w:rPr>
        <w:t>nta</w:t>
      </w:r>
      <w:proofErr w:type="spellEnd"/>
      <w:r w:rsidRPr="00CC09BC">
        <w:rPr>
          <w:rFonts w:eastAsiaTheme="minorEastAsia"/>
        </w:rPr>
        <w:t xml:space="preserve">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CC09BC">
        <w:rPr>
          <w:rFonts w:eastAsiaTheme="minorEastAsia"/>
        </w:rPr>
        <w:t>, como se puede observar a continuación:</w:t>
      </w:r>
    </w:p>
    <w:p w14:paraId="2EEEA301" w14:textId="77777777" w:rsidR="002447E8" w:rsidRPr="00CC09BC" w:rsidRDefault="002447E8" w:rsidP="002447E8">
      <w:pPr>
        <w:keepNext/>
        <w:spacing w:before="120" w:after="120" w:line="240" w:lineRule="auto"/>
        <w:jc w:val="center"/>
      </w:pPr>
      <w:r w:rsidRPr="00CC09BC">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6">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2FC32C66" w:rsidR="002447E8" w:rsidRPr="00CC09BC" w:rsidRDefault="002447E8" w:rsidP="00D2295A">
      <w:pPr>
        <w:pStyle w:val="Descripcin"/>
        <w:rPr>
          <w:rFonts w:eastAsiaTheme="minorEastAsia"/>
          <w:sz w:val="22"/>
        </w:rPr>
      </w:pPr>
      <w:r w:rsidRPr="00CC09BC">
        <w:t xml:space="preserve">Figura </w:t>
      </w:r>
      <w:fldSimple w:instr=" SEQ Figura \* ARABIC ">
        <w:r w:rsidR="00804647">
          <w:rPr>
            <w:noProof/>
          </w:rPr>
          <w:t>63</w:t>
        </w:r>
      </w:fldSimple>
      <w:r w:rsidRPr="00CC09BC">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CC09BC">
        <w:t xml:space="preserve"> con carga </w:t>
      </w:r>
      <m:oMath>
        <m:r>
          <w:rPr>
            <w:rFonts w:ascii="Cambria Math" w:hAnsi="Cambria Math"/>
          </w:rPr>
          <m:t>1.5 Kg</m:t>
        </m:r>
      </m:oMath>
      <w:r w:rsidRPr="00CC09BC">
        <w:t xml:space="preserve"> de en el extremo</w:t>
      </w:r>
    </w:p>
    <w:p w14:paraId="3E113483" w14:textId="77777777" w:rsidR="002447E8" w:rsidRPr="00CC09BC" w:rsidRDefault="002447E8" w:rsidP="002447E8">
      <w:pPr>
        <w:spacing w:before="120" w:after="0" w:line="240" w:lineRule="auto"/>
        <w:jc w:val="both"/>
      </w:pPr>
    </w:p>
    <w:p w14:paraId="63772781" w14:textId="17449B94" w:rsidR="005B7651" w:rsidRPr="00CC09BC" w:rsidRDefault="005B7651" w:rsidP="005B7651">
      <w:pPr>
        <w:spacing w:before="120" w:after="100" w:afterAutospacing="1" w:line="240" w:lineRule="auto"/>
        <w:jc w:val="both"/>
      </w:pPr>
      <w:r w:rsidRPr="00CC09BC">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CC09BC" w:rsidRDefault="005B7651" w:rsidP="00195CC8"/>
    <w:p w14:paraId="4522D95F" w14:textId="77777777" w:rsidR="004377D8" w:rsidRPr="00CC09BC" w:rsidRDefault="004377D8" w:rsidP="00B862C6">
      <w:pPr>
        <w:pStyle w:val="Ttulo3"/>
      </w:pPr>
      <w:bookmarkStart w:id="98" w:name="_Toc225787014"/>
      <w:bookmarkStart w:id="99" w:name="_Toc227335777"/>
      <w:r w:rsidRPr="00CC09BC">
        <w:t>Sensores no ideales</w:t>
      </w:r>
      <w:bookmarkEnd w:id="98"/>
      <w:bookmarkEnd w:id="99"/>
    </w:p>
    <w:p w14:paraId="6722BE7E" w14:textId="77777777" w:rsidR="002447E8" w:rsidRPr="00CC09BC" w:rsidRDefault="002447E8" w:rsidP="002A1A90">
      <w:pPr>
        <w:spacing w:before="100" w:beforeAutospacing="1" w:after="100" w:afterAutospacing="1" w:line="240" w:lineRule="auto"/>
        <w:jc w:val="both"/>
      </w:pPr>
      <w:r w:rsidRPr="00CC09BC">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CC09BC" w:rsidRDefault="002447E8" w:rsidP="002A1A90">
      <w:pPr>
        <w:spacing w:before="100" w:beforeAutospacing="1" w:after="100" w:afterAutospacing="1" w:line="240" w:lineRule="auto"/>
        <w:jc w:val="both"/>
      </w:pPr>
      <w:r w:rsidRPr="00CC09BC">
        <w:t>Para ello</w:t>
      </w:r>
      <w:r w:rsidR="00CA48A6" w:rsidRPr="00CC09BC">
        <w:t xml:space="preserve">, </w:t>
      </w:r>
      <w:r w:rsidRPr="00CC09BC">
        <w:t>se</w:t>
      </w:r>
      <w:r w:rsidR="00CA48A6" w:rsidRPr="00CC09BC">
        <w:t xml:space="preserve"> </w:t>
      </w:r>
      <w:r w:rsidRPr="00CC09BC">
        <w:t>reemplaza el modelo ideal de medición por</w:t>
      </w:r>
      <w:r w:rsidR="00CA48A6" w:rsidRPr="00CC09BC">
        <w:t xml:space="preserve"> </w:t>
      </w:r>
      <w:r w:rsidRPr="00CC09BC">
        <w:t>modelos equivalentes aproximados con comportamiento de filtro pasa bajos y ganancia unitaria, formulados en el espacio de estados.</w:t>
      </w:r>
    </w:p>
    <w:p w14:paraId="0F33C79D" w14:textId="77777777" w:rsidR="002447E8" w:rsidRPr="00CC09BC" w:rsidRDefault="002447E8" w:rsidP="002A1A90">
      <w:pPr>
        <w:spacing w:before="80" w:after="80" w:line="240" w:lineRule="auto"/>
        <w:jc w:val="both"/>
      </w:pPr>
      <w:r w:rsidRPr="00CC09BC">
        <w:t>En particular:</w:t>
      </w:r>
    </w:p>
    <w:p w14:paraId="507D903A" w14:textId="7A367E5C" w:rsidR="002447E8" w:rsidRPr="00CC09BC" w:rsidRDefault="002447E8" w:rsidP="00F44FA6">
      <w:pPr>
        <w:numPr>
          <w:ilvl w:val="0"/>
          <w:numId w:val="26"/>
        </w:numPr>
        <w:spacing w:before="80" w:after="80" w:line="240" w:lineRule="auto"/>
        <w:jc w:val="both"/>
      </w:pPr>
      <w:r w:rsidRPr="00CC09BC">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CC09BC">
        <w:t xml:space="preserve">: se modelan mediante un filtro pasa bajos de segundo orden, con 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CC09BC">
        <w:t xml:space="preserve"> y factor de amortiguamiento</w:t>
      </w:r>
      <w:r w:rsidR="00CA48A6" w:rsidRPr="00CC09BC">
        <w:t xml:space="preserve"> </w:t>
      </w:r>
      <m:oMath>
        <m:r>
          <w:rPr>
            <w:rFonts w:ascii="Cambria Math" w:hAnsi="Cambria Math"/>
          </w:rPr>
          <m:t>ζ=1</m:t>
        </m:r>
      </m:oMath>
      <w:r w:rsidRPr="00CC09BC">
        <w:t xml:space="preserve">. </w:t>
      </w:r>
    </w:p>
    <w:p w14:paraId="7C12D1C4" w14:textId="29552898" w:rsidR="002447E8" w:rsidRPr="00CC09BC" w:rsidRDefault="002447E8" w:rsidP="00F44FA6">
      <w:pPr>
        <w:numPr>
          <w:ilvl w:val="0"/>
          <w:numId w:val="26"/>
        </w:numPr>
        <w:spacing w:before="80" w:after="80" w:line="240" w:lineRule="auto"/>
        <w:jc w:val="both"/>
      </w:pPr>
      <w:r w:rsidRPr="00CC09BC">
        <w:t>Posición angular</w:t>
      </w:r>
      <w:r w:rsidR="00CA48A6" w:rsidRPr="00CC09BC">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CC09BC">
        <w:t xml:space="preserve"> y </w:t>
      </w:r>
      <m:oMath>
        <m:r>
          <w:rPr>
            <w:rFonts w:ascii="Cambria Math" w:hAnsi="Cambria Math"/>
          </w:rPr>
          <m:t>ζ=1</m:t>
        </m:r>
      </m:oMath>
      <w:r w:rsidRPr="00CC09BC">
        <w:t xml:space="preserve">. </w:t>
      </w:r>
    </w:p>
    <w:p w14:paraId="79063E17" w14:textId="2D8C5071" w:rsidR="002447E8" w:rsidRPr="00CC09BC" w:rsidRDefault="002447E8" w:rsidP="00F44FA6">
      <w:pPr>
        <w:numPr>
          <w:ilvl w:val="0"/>
          <w:numId w:val="26"/>
        </w:numPr>
        <w:spacing w:before="80" w:after="80" w:line="240" w:lineRule="auto"/>
        <w:jc w:val="both"/>
      </w:pPr>
      <w:r w:rsidRPr="00CC09BC">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CC09BC">
        <w:t xml:space="preserve">: se modela mediante un filtro pasa bajos de primer orden, con constante de tiempo </w:t>
      </w:r>
      <m:oMath>
        <m:r>
          <w:rPr>
            <w:rFonts w:ascii="Cambria Math" w:hAnsi="Cambria Math"/>
          </w:rPr>
          <m:t>τ=20 s</m:t>
        </m:r>
      </m:oMath>
      <w:r w:rsidRPr="00CC09BC">
        <w:t xml:space="preserve">. </w:t>
      </w:r>
    </w:p>
    <w:p w14:paraId="7F88FC27" w14:textId="6ACE1E81" w:rsidR="002447E8" w:rsidRPr="00CC09BC" w:rsidRDefault="002447E8" w:rsidP="002A1A90">
      <w:pPr>
        <w:spacing w:before="80" w:after="0" w:line="240" w:lineRule="auto"/>
        <w:jc w:val="both"/>
      </w:pPr>
      <w:r w:rsidRPr="00CC09BC">
        <w:t xml:space="preserve">Un filtro pasa </w:t>
      </w:r>
      <w:r w:rsidR="00CA48A6" w:rsidRPr="00CC09BC">
        <w:t>bajo</w:t>
      </w:r>
      <w:r w:rsidRPr="00CC09BC">
        <w:t xml:space="preserve"> de segundo orden con ganancia unitaria puede describirse mediante la función de transferencia:</w:t>
      </w:r>
    </w:p>
    <w:p w14:paraId="00751C59" w14:textId="242E83A8" w:rsidR="00CA48A6" w:rsidRPr="00CC09BC"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C09BC" w:rsidRDefault="00CA48A6" w:rsidP="002A1A90">
      <w:pPr>
        <w:spacing w:before="100" w:beforeAutospacing="1" w:after="0" w:line="240" w:lineRule="auto"/>
        <w:jc w:val="both"/>
      </w:pPr>
      <w:r w:rsidRPr="00CC09BC">
        <w:t>La ecuación diferencial asociada a este sistema es:</w:t>
      </w:r>
    </w:p>
    <w:p w14:paraId="3869AB86" w14:textId="3C61AAD7" w:rsidR="002447E8" w:rsidRPr="00CC09BC" w:rsidRDefault="004F4E64"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CC09BC" w:rsidRDefault="002A1A90" w:rsidP="0042227F">
      <w:pPr>
        <w:spacing w:before="100" w:beforeAutospacing="1" w:after="100" w:afterAutospacing="1" w:line="240" w:lineRule="auto"/>
        <w:jc w:val="both"/>
      </w:pPr>
      <w:r w:rsidRPr="00CC09BC">
        <w:t>Definiendo las variables de estado como:</w:t>
      </w:r>
    </w:p>
    <w:p w14:paraId="3722DA94" w14:textId="44EC64CB" w:rsidR="002447E8" w:rsidRPr="00CC09BC" w:rsidRDefault="004F4E64"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CC09BC" w:rsidRDefault="002A1A90" w:rsidP="002A1A90">
      <w:pPr>
        <w:jc w:val="both"/>
      </w:pPr>
      <w:r w:rsidRPr="00CC09BC">
        <w:t>el modelo en variables de estado queda expresado como:</w:t>
      </w:r>
    </w:p>
    <w:p w14:paraId="595069DC" w14:textId="26B39AF1" w:rsidR="002A1A90" w:rsidRPr="00CC09BC" w:rsidRDefault="004F4E64"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CC09BC" w:rsidRDefault="002A1A90" w:rsidP="002A1A90">
      <w:pPr>
        <w:jc w:val="both"/>
        <w:rPr>
          <w:iCs/>
        </w:rPr>
      </w:pPr>
      <w:r w:rsidRPr="00CC09BC">
        <w:rPr>
          <w:iCs/>
        </w:rPr>
        <w:t>Y representado en diagrama de bloques:</w:t>
      </w:r>
    </w:p>
    <w:p w14:paraId="3D3001D3" w14:textId="75C2D39D" w:rsidR="005C038A" w:rsidRPr="00CC09BC" w:rsidRDefault="005C038A" w:rsidP="002A1A90">
      <w:pPr>
        <w:jc w:val="both"/>
        <w:rPr>
          <w:iCs/>
        </w:rPr>
      </w:pPr>
    </w:p>
    <w:p w14:paraId="4E3D37AE" w14:textId="1D8DDB9D" w:rsidR="005C038A" w:rsidRPr="00CC09BC" w:rsidRDefault="005C038A" w:rsidP="002A1A90">
      <w:pPr>
        <w:jc w:val="both"/>
        <w:rPr>
          <w:iCs/>
        </w:rPr>
      </w:pPr>
    </w:p>
    <w:p w14:paraId="662EE1DC" w14:textId="2F9BAE3B" w:rsidR="005C038A" w:rsidRPr="00CC09BC" w:rsidRDefault="005C038A" w:rsidP="002A1A90">
      <w:pPr>
        <w:jc w:val="both"/>
        <w:rPr>
          <w:iCs/>
        </w:rPr>
      </w:pPr>
    </w:p>
    <w:p w14:paraId="0277EA33" w14:textId="4D60550F" w:rsidR="005C038A" w:rsidRPr="00CC09BC" w:rsidRDefault="005C038A" w:rsidP="002A1A90">
      <w:pPr>
        <w:jc w:val="both"/>
        <w:rPr>
          <w:iCs/>
        </w:rPr>
      </w:pPr>
    </w:p>
    <w:p w14:paraId="03F8908A" w14:textId="77777777" w:rsidR="005C038A" w:rsidRPr="00CC09BC" w:rsidRDefault="005C038A" w:rsidP="005C038A">
      <w:pPr>
        <w:spacing w:after="0"/>
        <w:jc w:val="both"/>
        <w:rPr>
          <w:iCs/>
        </w:rPr>
      </w:pPr>
    </w:p>
    <w:p w14:paraId="51206960" w14:textId="77777777" w:rsidR="005C038A" w:rsidRPr="00CC09BC" w:rsidRDefault="005C038A" w:rsidP="0042227F">
      <w:pPr>
        <w:keepNext/>
        <w:spacing w:before="120" w:after="120"/>
        <w:jc w:val="center"/>
      </w:pPr>
      <w:r w:rsidRPr="00CC09BC">
        <w:rPr>
          <w:iCs/>
          <w:noProof/>
        </w:rPr>
        <w:drawing>
          <wp:inline distT="0" distB="0" distL="0" distR="0" wp14:anchorId="61CC28AE" wp14:editId="47DA27B1">
            <wp:extent cx="5072099" cy="2095500"/>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088671" cy="2102347"/>
                    </a:xfrm>
                    <a:prstGeom prst="rect">
                      <a:avLst/>
                    </a:prstGeom>
                  </pic:spPr>
                </pic:pic>
              </a:graphicData>
            </a:graphic>
          </wp:inline>
        </w:drawing>
      </w:r>
    </w:p>
    <w:p w14:paraId="3E8C68EF" w14:textId="33F28BD3" w:rsidR="002A1A90" w:rsidRPr="00CC09BC" w:rsidRDefault="005C038A" w:rsidP="00D2295A">
      <w:pPr>
        <w:pStyle w:val="Descripcin"/>
      </w:pPr>
      <w:r w:rsidRPr="00CC09BC">
        <w:t xml:space="preserve">Figura </w:t>
      </w:r>
      <w:fldSimple w:instr=" SEQ Figura \* ARABIC ">
        <w:r w:rsidR="00804647">
          <w:rPr>
            <w:noProof/>
          </w:rPr>
          <w:t>64</w:t>
        </w:r>
      </w:fldSimple>
      <w:r w:rsidRPr="00CC09BC">
        <w:t>: Sensor no ideal genérico</w:t>
      </w:r>
    </w:p>
    <w:p w14:paraId="61393C15" w14:textId="11ACF285" w:rsidR="0042227F" w:rsidRPr="00CC09BC" w:rsidRDefault="0042227F" w:rsidP="00FF12E6">
      <w:pPr>
        <w:spacing w:before="100" w:beforeAutospacing="1" w:after="100" w:afterAutospacing="1" w:line="240" w:lineRule="auto"/>
        <w:jc w:val="both"/>
      </w:pPr>
      <w:r w:rsidRPr="00CC09BC">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CC09BC">
        <w:t xml:space="preserve">​ y </w:t>
      </w:r>
      <m:oMath>
        <m:r>
          <w:rPr>
            <w:rFonts w:ascii="Cambria Math" w:hAnsi="Cambria Math"/>
          </w:rPr>
          <m:t>ξ</m:t>
        </m:r>
      </m:oMath>
      <w:r w:rsidRPr="00CC09BC">
        <w:t xml:space="preserve"> definidos para cada caso particular.</w:t>
      </w:r>
    </w:p>
    <w:p w14:paraId="6BC2CDA3" w14:textId="77777777" w:rsidR="0042227F" w:rsidRPr="00CC09BC" w:rsidRDefault="0042227F" w:rsidP="00632A99">
      <w:pPr>
        <w:spacing w:before="100" w:beforeAutospacing="1" w:after="120" w:line="240" w:lineRule="auto"/>
        <w:jc w:val="both"/>
      </w:pPr>
      <w:r w:rsidRPr="00CC09BC">
        <w:t>Por otro lado, el sensor de temperatura se modela mediante un sistema de primer orden, que permite representar su dinámica térmica con una única constante de tiempo. La ecuación diferencial adoptada es:</w:t>
      </w:r>
    </w:p>
    <w:p w14:paraId="7ECCD646" w14:textId="74B9EE43" w:rsidR="005C038A" w:rsidRPr="00CC09BC"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CC09BC" w:rsidRDefault="0042227F" w:rsidP="00632A99">
      <w:pPr>
        <w:spacing w:before="120" w:after="100" w:afterAutospacing="1" w:line="240" w:lineRule="auto"/>
        <w:jc w:val="both"/>
      </w:pPr>
      <w:r w:rsidRPr="00CC09BC">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real aplicada y </w:t>
      </w:r>
      <m:oMath>
        <m:r>
          <w:rPr>
            <w:rFonts w:ascii="Cambria Math" w:hAnsi="Cambria Math"/>
          </w:rPr>
          <m:t>τ</m:t>
        </m:r>
      </m:oMath>
      <w:r w:rsidRPr="00CC09BC">
        <w:t xml:space="preserve"> es la constante de tiempo del sensor.</w:t>
      </w:r>
    </w:p>
    <w:p w14:paraId="60AFE0F5" w14:textId="65B23D1F" w:rsidR="00632A99" w:rsidRPr="00CC09BC" w:rsidRDefault="00632A99" w:rsidP="00632A99">
      <w:pPr>
        <w:spacing w:before="120" w:after="120" w:line="240" w:lineRule="auto"/>
        <w:jc w:val="both"/>
      </w:pPr>
      <w:r w:rsidRPr="00CC09BC">
        <w:t xml:space="preserve">Considerando </w:t>
      </w:r>
      <m:oMath>
        <m:r>
          <w:rPr>
            <w:rFonts w:ascii="Cambria Math" w:hAnsi="Cambria Math"/>
          </w:rPr>
          <m:t>τ=20 s</m:t>
        </m:r>
      </m:oMath>
      <w:r w:rsidRPr="00CC09BC">
        <w:t>, la ecuación queda:</w:t>
      </w:r>
    </w:p>
    <w:p w14:paraId="01DFAE19" w14:textId="3C482D98" w:rsidR="00632A99" w:rsidRPr="00CC09BC"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CC09BC" w:rsidRDefault="00632A99" w:rsidP="00632A99">
      <w:pPr>
        <w:jc w:val="both"/>
      </w:pPr>
      <w:r w:rsidRPr="00CC09BC">
        <w:t>Despejando la derivada de la variable de estado se obtiene:</w:t>
      </w:r>
    </w:p>
    <w:p w14:paraId="65754BA5" w14:textId="0C20D8ED" w:rsidR="00632A99" w:rsidRPr="00CC09BC" w:rsidRDefault="004F4E64"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CC09BC" w:rsidRDefault="00632A99" w:rsidP="00632A99">
      <w:pPr>
        <w:spacing w:before="120" w:after="100" w:afterAutospacing="1" w:line="240" w:lineRule="auto"/>
        <w:jc w:val="both"/>
      </w:pPr>
      <w:r w:rsidRPr="00CC09BC">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Pr="00CC09BC" w:rsidRDefault="00632A99" w:rsidP="00F5571D">
      <w:pPr>
        <w:spacing w:before="100" w:beforeAutospacing="1" w:after="100" w:afterAutospacing="1" w:line="240" w:lineRule="auto"/>
        <w:jc w:val="both"/>
      </w:pPr>
      <w:r w:rsidRPr="00CC09BC">
        <w:t>Finalmente, se agrupan los modelos desarrollados para cada sensor dentro de un único subsistema, el cual concentra la representación de todos los sensores no ideales considerados en el sistema.</w:t>
      </w:r>
    </w:p>
    <w:p w14:paraId="5281F8E3" w14:textId="77777777" w:rsidR="00F5571D" w:rsidRPr="00CC09BC" w:rsidRDefault="00F5571D" w:rsidP="00F5571D">
      <w:pPr>
        <w:keepNext/>
        <w:spacing w:before="100" w:beforeAutospacing="1" w:after="0" w:line="240" w:lineRule="auto"/>
        <w:jc w:val="center"/>
      </w:pPr>
      <w:r w:rsidRPr="00CC09BC">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8">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00DF961E" w:rsidR="00F5571D" w:rsidRPr="00CC09BC" w:rsidRDefault="00F5571D" w:rsidP="00D2295A">
      <w:pPr>
        <w:pStyle w:val="Descripcin"/>
        <w:rPr>
          <w:sz w:val="22"/>
        </w:rPr>
      </w:pPr>
      <w:r w:rsidRPr="00CC09BC">
        <w:t xml:space="preserve">Figura </w:t>
      </w:r>
      <w:fldSimple w:instr=" SEQ Figura \* ARABIC ">
        <w:r w:rsidR="00804647">
          <w:rPr>
            <w:noProof/>
          </w:rPr>
          <w:t>65</w:t>
        </w:r>
      </w:fldSimple>
      <w:r w:rsidRPr="00CC09BC">
        <w:t>: Sensor de temperatura</w:t>
      </w:r>
    </w:p>
    <w:p w14:paraId="6B97C746" w14:textId="766AC13C" w:rsidR="00F5571D" w:rsidRPr="00CC09BC" w:rsidRDefault="00F5571D" w:rsidP="005C038A"/>
    <w:p w14:paraId="78841082" w14:textId="7D7A32D9" w:rsidR="00F5571D" w:rsidRPr="00CC09BC" w:rsidRDefault="00F5571D" w:rsidP="005C038A"/>
    <w:p w14:paraId="53FDB720" w14:textId="4767300D" w:rsidR="00F5571D" w:rsidRPr="00CC09BC" w:rsidRDefault="00F5571D" w:rsidP="00010CA1">
      <w:pPr>
        <w:spacing w:after="0"/>
      </w:pPr>
    </w:p>
    <w:p w14:paraId="15A47D21" w14:textId="77777777" w:rsidR="00010CA1" w:rsidRPr="00CC09BC" w:rsidRDefault="00010CA1" w:rsidP="00010CA1">
      <w:pPr>
        <w:keepNext/>
        <w:spacing w:before="120" w:after="0"/>
        <w:jc w:val="center"/>
      </w:pPr>
      <w:r w:rsidRPr="00CC09BC">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0B011F0C" w:rsidR="00F5571D" w:rsidRPr="00CC09BC" w:rsidRDefault="00010CA1" w:rsidP="00D2295A">
      <w:pPr>
        <w:pStyle w:val="Descripcin"/>
      </w:pPr>
      <w:r w:rsidRPr="00CC09BC">
        <w:t xml:space="preserve">Figura </w:t>
      </w:r>
      <w:fldSimple w:instr=" SEQ Figura \* ARABIC ">
        <w:r w:rsidR="00804647">
          <w:rPr>
            <w:noProof/>
          </w:rPr>
          <w:t>66</w:t>
        </w:r>
      </w:fldSimple>
      <w:r w:rsidRPr="00CC09BC">
        <w:t>: Bloques de sensores no ideales</w:t>
      </w:r>
    </w:p>
    <w:p w14:paraId="4BE0F9C3" w14:textId="22AD201C" w:rsidR="00010CA1" w:rsidRPr="00CC09BC" w:rsidRDefault="00010CA1" w:rsidP="00461CF5">
      <w:pPr>
        <w:spacing w:before="360" w:after="360"/>
        <w:jc w:val="both"/>
      </w:pPr>
      <w:r w:rsidRPr="00CC09BC">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pos</m:t>
                </m:r>
              </m:sub>
            </m:sSub>
          </m:sub>
        </m:sSub>
        <m:r>
          <w:rPr>
            <w:rFonts w:ascii="Cambria Math" w:hAnsi="Cambria Math"/>
          </w:rPr>
          <m:t>=2000 rad</m:t>
        </m:r>
        <m:r>
          <m:rPr>
            <m:lit/>
          </m:rPr>
          <w:rPr>
            <w:rFonts w:ascii="Cambria Math" w:hAnsi="Cambria Math"/>
          </w:rPr>
          <m:t>/</m:t>
        </m:r>
        <m:r>
          <w:rPr>
            <w:rFonts w:ascii="Cambria Math" w:hAnsi="Cambria Math"/>
          </w:rPr>
          <m:t>s</m:t>
        </m:r>
      </m:oMath>
      <w:r w:rsidR="00663C16" w:rsidRPr="00CC09BC">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corriente</m:t>
                </m:r>
              </m:sub>
            </m:sSub>
          </m:sub>
        </m:sSub>
        <m:r>
          <w:rPr>
            <w:rFonts w:ascii="Cambria Math" w:hAnsi="Cambria Math"/>
          </w:rPr>
          <m:t>=6000 rad</m:t>
        </m:r>
        <m:r>
          <m:rPr>
            <m:lit/>
          </m:rPr>
          <w:rPr>
            <w:rFonts w:ascii="Cambria Math" w:hAnsi="Cambria Math"/>
          </w:rPr>
          <m:t>/</m:t>
        </m:r>
        <m:r>
          <w:rPr>
            <w:rFonts w:ascii="Cambria Math" w:hAnsi="Cambria Math"/>
          </w:rPr>
          <m:t>s</m:t>
        </m:r>
      </m:oMath>
      <w:r w:rsidR="00663C16" w:rsidRPr="00CC09BC">
        <w:t xml:space="preserve"> y </w:t>
      </w:r>
      <m:oMath>
        <m:r>
          <w:rPr>
            <w:rFonts w:ascii="Cambria Math" w:hAnsi="Cambria Math"/>
          </w:rPr>
          <m:t>τ=20 s</m:t>
        </m:r>
      </m:oMath>
      <w:r w:rsidR="00663C16" w:rsidRPr="00CC09BC">
        <w:rPr>
          <w:rFonts w:eastAsiaTheme="minorEastAsia"/>
        </w:rPr>
        <w:t>,</w:t>
      </w:r>
      <w:r w:rsidR="00663C16" w:rsidRPr="00CC09BC">
        <w:t xml:space="preserve"> </w:t>
      </w:r>
      <w:r w:rsidRPr="00CC09BC">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7"/>
        <w:gridCol w:w="5688"/>
      </w:tblGrid>
      <w:tr w:rsidR="00C122EA" w:rsidRPr="00CC09BC" w14:paraId="44C2B35B" w14:textId="77777777" w:rsidTr="00C122EA">
        <w:trPr>
          <w:jc w:val="center"/>
        </w:trPr>
        <w:tc>
          <w:tcPr>
            <w:tcW w:w="5059" w:type="dxa"/>
          </w:tcPr>
          <w:p w14:paraId="7472FB9C" w14:textId="77777777" w:rsidR="00C122EA" w:rsidRPr="00CC09BC" w:rsidRDefault="00C122EA" w:rsidP="00C122EA">
            <w:pPr>
              <w:keepNext/>
              <w:spacing w:after="100" w:afterAutospacing="1"/>
              <w:jc w:val="both"/>
            </w:pPr>
            <w:r w:rsidRPr="00CC09BC">
              <w:rPr>
                <w:noProof/>
              </w:rPr>
              <w:drawing>
                <wp:inline distT="0" distB="0" distL="0" distR="0" wp14:anchorId="7D37C1C5" wp14:editId="14CE54F9">
                  <wp:extent cx="3487041" cy="23622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80">
                            <a:extLst>
                              <a:ext uri="{28A0092B-C50C-407E-A947-70E740481C1C}">
                                <a14:useLocalDpi xmlns:a14="http://schemas.microsoft.com/office/drawing/2010/main" val="0"/>
                              </a:ext>
                            </a:extLst>
                          </a:blip>
                          <a:stretch>
                            <a:fillRect/>
                          </a:stretch>
                        </pic:blipFill>
                        <pic:spPr>
                          <a:xfrm>
                            <a:off x="0" y="0"/>
                            <a:ext cx="3494453" cy="2367221"/>
                          </a:xfrm>
                          <a:prstGeom prst="rect">
                            <a:avLst/>
                          </a:prstGeom>
                        </pic:spPr>
                      </pic:pic>
                    </a:graphicData>
                  </a:graphic>
                </wp:inline>
              </w:drawing>
            </w:r>
          </w:p>
          <w:p w14:paraId="204DD414" w14:textId="208619A2" w:rsidR="00C122EA" w:rsidRPr="00CC09BC" w:rsidRDefault="00C122EA" w:rsidP="00D2295A">
            <w:pPr>
              <w:pStyle w:val="Descripcin"/>
            </w:pPr>
            <w:r w:rsidRPr="00CC09BC">
              <w:t xml:space="preserve">Figura </w:t>
            </w:r>
            <w:fldSimple w:instr=" SEQ Figura \* ARABIC ">
              <w:r w:rsidR="00804647">
                <w:rPr>
                  <w:noProof/>
                </w:rPr>
                <w:t>67</w:t>
              </w:r>
            </w:fldSimple>
            <w:r w:rsidRPr="00CC09BC">
              <w:t xml:space="preserve">: </w:t>
            </w:r>
            <w:r w:rsidR="008960D4" w:rsidRPr="00CC09BC">
              <w:t>Curvas</w:t>
            </w:r>
            <w:r w:rsidRPr="00CC09BC">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CC09BC" w:rsidRDefault="00C122EA" w:rsidP="00C122EA">
            <w:pPr>
              <w:keepNext/>
              <w:spacing w:after="100" w:afterAutospacing="1"/>
              <w:jc w:val="both"/>
            </w:pPr>
            <w:r w:rsidRPr="00CC09BC">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81">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1D423620" w:rsidR="00C122EA" w:rsidRPr="00CC09BC" w:rsidRDefault="00C122EA" w:rsidP="00D2295A">
            <w:pPr>
              <w:pStyle w:val="Descripcin"/>
            </w:pPr>
            <w:r w:rsidRPr="00CC09BC">
              <w:t xml:space="preserve">Figura </w:t>
            </w:r>
            <w:fldSimple w:instr=" SEQ Figura \* ARABIC ">
              <w:r w:rsidR="00804647">
                <w:rPr>
                  <w:noProof/>
                </w:rPr>
                <w:t>68</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CC09BC" w14:paraId="3594D05D" w14:textId="77777777" w:rsidTr="00C122EA">
        <w:trPr>
          <w:jc w:val="center"/>
        </w:trPr>
        <w:tc>
          <w:tcPr>
            <w:tcW w:w="5059" w:type="dxa"/>
          </w:tcPr>
          <w:p w14:paraId="19C87DD9" w14:textId="77777777" w:rsidR="00C122EA" w:rsidRPr="00CC09BC" w:rsidRDefault="00C122EA" w:rsidP="00C122EA">
            <w:pPr>
              <w:keepNext/>
              <w:spacing w:after="100" w:afterAutospacing="1"/>
              <w:jc w:val="both"/>
              <w:rPr>
                <w:noProof/>
              </w:rPr>
            </w:pPr>
          </w:p>
        </w:tc>
        <w:tc>
          <w:tcPr>
            <w:tcW w:w="5142" w:type="dxa"/>
          </w:tcPr>
          <w:p w14:paraId="3B909AF1" w14:textId="77777777" w:rsidR="00C122EA" w:rsidRPr="00CC09BC" w:rsidRDefault="00C122EA" w:rsidP="00C122EA">
            <w:pPr>
              <w:keepNext/>
              <w:spacing w:after="100" w:afterAutospacing="1"/>
              <w:jc w:val="both"/>
              <w:rPr>
                <w:noProof/>
              </w:rPr>
            </w:pPr>
          </w:p>
        </w:tc>
      </w:tr>
    </w:tbl>
    <w:p w14:paraId="0A6DD6E1" w14:textId="77777777" w:rsidR="00C122EA" w:rsidRPr="00CC09BC"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CC09BC" w14:paraId="38947077" w14:textId="77777777" w:rsidTr="00C122EA">
        <w:trPr>
          <w:jc w:val="center"/>
        </w:trPr>
        <w:tc>
          <w:tcPr>
            <w:tcW w:w="5106" w:type="dxa"/>
          </w:tcPr>
          <w:p w14:paraId="1FBC2831" w14:textId="77777777" w:rsidR="00C122EA" w:rsidRPr="00CC09BC" w:rsidRDefault="00C122EA" w:rsidP="008960D4">
            <w:pPr>
              <w:keepNext/>
              <w:spacing w:before="240" w:after="120"/>
              <w:jc w:val="both"/>
            </w:pPr>
            <w:r w:rsidRPr="00CC09BC">
              <w:rPr>
                <w:noProof/>
              </w:rPr>
              <w:lastRenderedPageBreak/>
              <w:drawing>
                <wp:inline distT="0" distB="0" distL="0" distR="0" wp14:anchorId="35D58C35" wp14:editId="74C45826">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2">
                            <a:extLst>
                              <a:ext uri="{28A0092B-C50C-407E-A947-70E740481C1C}">
                                <a14:useLocalDpi xmlns:a14="http://schemas.microsoft.com/office/drawing/2010/main" val="0"/>
                              </a:ext>
                            </a:extLst>
                          </a:blip>
                          <a:stretch>
                            <a:fillRect/>
                          </a:stretch>
                        </pic:blipFill>
                        <pic:spPr>
                          <a:xfrm>
                            <a:off x="0" y="0"/>
                            <a:ext cx="3105398" cy="2210148"/>
                          </a:xfrm>
                          <a:prstGeom prst="rect">
                            <a:avLst/>
                          </a:prstGeom>
                        </pic:spPr>
                      </pic:pic>
                    </a:graphicData>
                  </a:graphic>
                </wp:inline>
              </w:drawing>
            </w:r>
          </w:p>
          <w:p w14:paraId="11CEE05E" w14:textId="27001AB2" w:rsidR="00C122EA" w:rsidRPr="00CC09BC" w:rsidRDefault="00C122EA" w:rsidP="00D2295A">
            <w:pPr>
              <w:pStyle w:val="Descripcin"/>
            </w:pPr>
            <w:r w:rsidRPr="00CC09BC">
              <w:t xml:space="preserve">Figura </w:t>
            </w:r>
            <w:fldSimple w:instr=" SEQ Figura \* ARABIC ">
              <w:r w:rsidR="00804647">
                <w:rPr>
                  <w:noProof/>
                </w:rPr>
                <w:t>69</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CC09BC" w:rsidRDefault="00C122EA" w:rsidP="008960D4">
            <w:pPr>
              <w:keepNext/>
              <w:spacing w:before="240" w:after="120"/>
              <w:jc w:val="both"/>
            </w:pPr>
            <w:r w:rsidRPr="00CC09BC">
              <w:rPr>
                <w:noProof/>
              </w:rPr>
              <w:drawing>
                <wp:inline distT="0" distB="0" distL="0" distR="0" wp14:anchorId="65E456A0" wp14:editId="5B8E7FEA">
                  <wp:extent cx="3087584" cy="2194992"/>
                  <wp:effectExtent l="0" t="0" r="0" b="762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3">
                            <a:extLst>
                              <a:ext uri="{28A0092B-C50C-407E-A947-70E740481C1C}">
                                <a14:useLocalDpi xmlns:a14="http://schemas.microsoft.com/office/drawing/2010/main" val="0"/>
                              </a:ext>
                            </a:extLst>
                          </a:blip>
                          <a:stretch>
                            <a:fillRect/>
                          </a:stretch>
                        </pic:blipFill>
                        <pic:spPr>
                          <a:xfrm>
                            <a:off x="0" y="0"/>
                            <a:ext cx="3087584" cy="2194992"/>
                          </a:xfrm>
                          <a:prstGeom prst="rect">
                            <a:avLst/>
                          </a:prstGeom>
                        </pic:spPr>
                      </pic:pic>
                    </a:graphicData>
                  </a:graphic>
                </wp:inline>
              </w:drawing>
            </w:r>
          </w:p>
          <w:p w14:paraId="4397FB67" w14:textId="1D57D4E6" w:rsidR="00C122EA" w:rsidRPr="00CC09BC" w:rsidRDefault="00C122EA" w:rsidP="00D2295A">
            <w:pPr>
              <w:pStyle w:val="Descripcin"/>
            </w:pPr>
            <w:r w:rsidRPr="00CC09BC">
              <w:t xml:space="preserve">Figura </w:t>
            </w:r>
            <w:fldSimple w:instr=" SEQ Figura \* ARABIC ">
              <w:r w:rsidR="00804647">
                <w:rPr>
                  <w:noProof/>
                </w:rPr>
                <w:t>70</w:t>
              </w:r>
            </w:fldSimple>
            <w:r w:rsidRPr="00CC09BC">
              <w:t xml:space="preserve">: Curva de temperatura con </w:t>
            </w:r>
            <m:oMath>
              <m:r>
                <w:rPr>
                  <w:rFonts w:ascii="Cambria Math" w:hAnsi="Cambria Math"/>
                </w:rPr>
                <m:t>τ=20 s</m:t>
              </m:r>
            </m:oMath>
          </w:p>
        </w:tc>
      </w:tr>
    </w:tbl>
    <w:p w14:paraId="3B16679F" w14:textId="6E4026DE"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observa que el tiempo de simulación alcanzado es del orden de</w:t>
      </w:r>
      <w:r w:rsidRPr="00CC09BC">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C09BC">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CC09BC">
        <w:rPr>
          <w:rFonts w:asciiTheme="minorHAnsi" w:eastAsiaTheme="minorHAnsi" w:hAnsiTheme="minorHAnsi" w:cstheme="minorBidi"/>
          <w:sz w:val="22"/>
          <w:szCs w:val="22"/>
          <w:lang w:eastAsia="en-US"/>
        </w:rPr>
        <w:t>,</w:t>
      </w:r>
      <w:r w:rsidRPr="00CC09BC">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CC09BC"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C09BC">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C09BC">
        <w:rPr>
          <w:rFonts w:asciiTheme="minorHAnsi" w:eastAsiaTheme="minorHAnsi" w:hAnsiTheme="minorHAnsi" w:cstheme="minorBidi"/>
          <w:sz w:val="22"/>
          <w:szCs w:val="22"/>
          <w:lang w:eastAsia="en-US"/>
        </w:rPr>
        <w:t xml:space="preserve"> del s</w:t>
      </w:r>
      <w:proofErr w:type="spellStart"/>
      <w:r w:rsidRPr="00CC09BC">
        <w:rPr>
          <w:rFonts w:asciiTheme="minorHAnsi" w:eastAsiaTheme="minorHAnsi" w:hAnsiTheme="minorHAnsi" w:cstheme="minorBidi"/>
          <w:sz w:val="22"/>
          <w:szCs w:val="22"/>
          <w:lang w:eastAsia="en-US"/>
        </w:rPr>
        <w:t>ensor</w:t>
      </w:r>
      <w:proofErr w:type="spellEnd"/>
      <w:r w:rsidRPr="00CC09BC">
        <w:rPr>
          <w:rFonts w:asciiTheme="minorHAnsi" w:eastAsiaTheme="minorHAnsi" w:hAnsiTheme="minorHAnsi" w:cstheme="minorBidi"/>
          <w:sz w:val="22"/>
          <w:szCs w:val="22"/>
          <w:lang w:eastAsia="en-US"/>
        </w:rPr>
        <w:t xml:space="preserve"> de temperatura, considerando distintos valores.</w:t>
      </w:r>
    </w:p>
    <w:p w14:paraId="2DB3B85B" w14:textId="77777777" w:rsidR="008960D4" w:rsidRPr="00CC09BC" w:rsidRDefault="008960D4" w:rsidP="008960D4">
      <w:pPr>
        <w:keepNext/>
        <w:spacing w:after="120"/>
        <w:jc w:val="center"/>
      </w:pPr>
      <w:r w:rsidRPr="00CC09BC">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4">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749B021C" w:rsidR="00010CA1" w:rsidRDefault="008960D4" w:rsidP="00D2295A">
      <w:pPr>
        <w:pStyle w:val="Descripcin"/>
        <w:rPr>
          <w:rFonts w:eastAsiaTheme="minorEastAsia"/>
        </w:rPr>
      </w:pPr>
      <w:r w:rsidRPr="00CC09BC">
        <w:t xml:space="preserve">Figura </w:t>
      </w:r>
      <w:fldSimple w:instr=" SEQ Figura \* ARABIC ">
        <w:r w:rsidR="00804647">
          <w:rPr>
            <w:noProof/>
          </w:rPr>
          <w:t>71</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79ACF271" w14:textId="77777777" w:rsidR="00526683" w:rsidRPr="00526683" w:rsidRDefault="00526683" w:rsidP="00526683"/>
    <w:p w14:paraId="7114EDFA" w14:textId="7328A24F" w:rsidR="008960D4" w:rsidRPr="00CC09BC" w:rsidRDefault="008960D4" w:rsidP="00526683">
      <w:pPr>
        <w:rPr>
          <w:rFonts w:eastAsiaTheme="minorEastAsia"/>
        </w:rPr>
      </w:pPr>
      <w:r w:rsidRPr="00CC09BC">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CC09BC">
        <w:rPr>
          <w:rFonts w:eastAsiaTheme="minorEastAsia"/>
        </w:rPr>
        <w:t>, no notamos diferencias apreciables, por lo que no exige mayor resolución.</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rsidRPr="00CC09BC" w14:paraId="692F3B41" w14:textId="77777777" w:rsidTr="008960D4">
        <w:trPr>
          <w:jc w:val="center"/>
        </w:trPr>
        <w:tc>
          <w:tcPr>
            <w:tcW w:w="5113" w:type="dxa"/>
          </w:tcPr>
          <w:p w14:paraId="7B3FD9D3" w14:textId="77777777" w:rsidR="008960D4" w:rsidRPr="00CC09BC" w:rsidRDefault="008960D4" w:rsidP="00E31EFA">
            <w:pPr>
              <w:keepNext/>
              <w:spacing w:before="360" w:after="120"/>
              <w:jc w:val="center"/>
            </w:pPr>
            <w:r w:rsidRPr="00CC09BC">
              <w:rPr>
                <w:noProof/>
              </w:rPr>
              <w:lastRenderedPageBreak/>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5">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038B769B" w:rsidR="008960D4" w:rsidRPr="00CC09BC" w:rsidRDefault="008960D4" w:rsidP="00D2295A">
            <w:pPr>
              <w:pStyle w:val="Descripcin"/>
            </w:pPr>
            <w:r w:rsidRPr="00CC09BC">
              <w:t xml:space="preserve">Figura </w:t>
            </w:r>
            <w:fldSimple w:instr=" SEQ Figura \* ARABIC ">
              <w:r w:rsidR="00804647">
                <w:rPr>
                  <w:noProof/>
                </w:rPr>
                <w:t>72</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CC09BC" w:rsidRDefault="008960D4" w:rsidP="00E31EFA">
            <w:pPr>
              <w:keepNext/>
              <w:spacing w:before="360" w:after="120"/>
              <w:jc w:val="center"/>
            </w:pPr>
            <w:r w:rsidRPr="00CC09BC">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6">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07BD0509" w:rsidR="008960D4" w:rsidRPr="00CC09BC" w:rsidRDefault="008960D4" w:rsidP="00D2295A">
            <w:pPr>
              <w:pStyle w:val="Descripcin"/>
            </w:pPr>
            <w:r w:rsidRPr="00CC09BC">
              <w:t xml:space="preserve">Figura </w:t>
            </w:r>
            <w:fldSimple w:instr=" SEQ Figura \* ARABIC ">
              <w:r w:rsidR="00804647">
                <w:rPr>
                  <w:noProof/>
                </w:rPr>
                <w:t>73</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CC09BC" w:rsidRDefault="008960D4" w:rsidP="00E31EFA">
      <w:pPr>
        <w:spacing w:before="240" w:after="240"/>
      </w:pPr>
      <w:r w:rsidRPr="00CC09BC">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5560"/>
      </w:tblGrid>
      <w:tr w:rsidR="003A116B" w:rsidRPr="00CC09BC" w14:paraId="7D09F9A5" w14:textId="77777777" w:rsidTr="00BC688B">
        <w:trPr>
          <w:jc w:val="center"/>
        </w:trPr>
        <w:tc>
          <w:tcPr>
            <w:tcW w:w="5113" w:type="dxa"/>
          </w:tcPr>
          <w:p w14:paraId="7CFCF0F9" w14:textId="77777777" w:rsidR="008960D4" w:rsidRPr="00CC09BC" w:rsidRDefault="008960D4" w:rsidP="008960D4">
            <w:pPr>
              <w:keepNext/>
              <w:spacing w:after="120"/>
              <w:jc w:val="center"/>
            </w:pPr>
            <w:r w:rsidRPr="00CC09BC">
              <w:rPr>
                <w:noProof/>
              </w:rPr>
              <w:drawing>
                <wp:inline distT="0" distB="0" distL="0" distR="0" wp14:anchorId="02BB27CE" wp14:editId="3A5CF5D5">
                  <wp:extent cx="3350003" cy="2373923"/>
                  <wp:effectExtent l="0" t="0" r="3175" b="762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7">
                            <a:extLst>
                              <a:ext uri="{28A0092B-C50C-407E-A947-70E740481C1C}">
                                <a14:useLocalDpi xmlns:a14="http://schemas.microsoft.com/office/drawing/2010/main" val="0"/>
                              </a:ext>
                            </a:extLst>
                          </a:blip>
                          <a:stretch>
                            <a:fillRect/>
                          </a:stretch>
                        </pic:blipFill>
                        <pic:spPr>
                          <a:xfrm>
                            <a:off x="0" y="0"/>
                            <a:ext cx="3367588" cy="2386385"/>
                          </a:xfrm>
                          <a:prstGeom prst="rect">
                            <a:avLst/>
                          </a:prstGeom>
                        </pic:spPr>
                      </pic:pic>
                    </a:graphicData>
                  </a:graphic>
                </wp:inline>
              </w:drawing>
            </w:r>
          </w:p>
          <w:p w14:paraId="7708EF33" w14:textId="37D7C63B" w:rsidR="008960D4" w:rsidRPr="00CC09BC" w:rsidRDefault="008960D4" w:rsidP="00D2295A">
            <w:pPr>
              <w:pStyle w:val="Descripcin"/>
            </w:pPr>
            <w:r w:rsidRPr="00CC09BC">
              <w:t xml:space="preserve">Figura </w:t>
            </w:r>
            <w:fldSimple w:instr=" SEQ Figura \* ARABIC ">
              <w:r w:rsidR="00804647">
                <w:rPr>
                  <w:noProof/>
                </w:rPr>
                <w:t>74</w:t>
              </w:r>
            </w:fldSimple>
            <w:r w:rsidRPr="00CC09BC">
              <w:t xml:space="preserve">: Curva de temperatura con </w:t>
            </w:r>
            <m:oMath>
              <m:r>
                <w:rPr>
                  <w:rFonts w:ascii="Cambria Math" w:hAnsi="Cambria Math"/>
                </w:rPr>
                <m:t>τ=5 s</m:t>
              </m:r>
            </m:oMath>
          </w:p>
        </w:tc>
        <w:tc>
          <w:tcPr>
            <w:tcW w:w="5088" w:type="dxa"/>
          </w:tcPr>
          <w:p w14:paraId="2CCD70EA" w14:textId="77777777" w:rsidR="008960D4" w:rsidRPr="00CC09BC" w:rsidRDefault="008960D4" w:rsidP="00BC688B">
            <w:pPr>
              <w:keepNext/>
              <w:spacing w:after="120"/>
              <w:jc w:val="center"/>
            </w:pPr>
            <w:r w:rsidRPr="00CC09BC">
              <w:rPr>
                <w:noProof/>
              </w:rPr>
              <w:drawing>
                <wp:inline distT="0" distB="0" distL="0" distR="0" wp14:anchorId="5B443883" wp14:editId="4468EAB7">
                  <wp:extent cx="3393606" cy="2391508"/>
                  <wp:effectExtent l="0" t="0" r="0" b="889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8">
                            <a:extLst>
                              <a:ext uri="{28A0092B-C50C-407E-A947-70E740481C1C}">
                                <a14:useLocalDpi xmlns:a14="http://schemas.microsoft.com/office/drawing/2010/main" val="0"/>
                              </a:ext>
                            </a:extLst>
                          </a:blip>
                          <a:stretch>
                            <a:fillRect/>
                          </a:stretch>
                        </pic:blipFill>
                        <pic:spPr>
                          <a:xfrm>
                            <a:off x="0" y="0"/>
                            <a:ext cx="3415107" cy="2406660"/>
                          </a:xfrm>
                          <a:prstGeom prst="rect">
                            <a:avLst/>
                          </a:prstGeom>
                        </pic:spPr>
                      </pic:pic>
                    </a:graphicData>
                  </a:graphic>
                </wp:inline>
              </w:drawing>
            </w:r>
          </w:p>
          <w:p w14:paraId="60717E5F" w14:textId="4CF0A744" w:rsidR="008960D4" w:rsidRPr="00CC09BC" w:rsidRDefault="008960D4" w:rsidP="00D2295A">
            <w:pPr>
              <w:pStyle w:val="Descripcin"/>
            </w:pPr>
            <w:r w:rsidRPr="00CC09BC">
              <w:t xml:space="preserve">Figura </w:t>
            </w:r>
            <w:fldSimple w:instr=" SEQ Figura \* ARABIC ">
              <w:r w:rsidR="00804647">
                <w:rPr>
                  <w:noProof/>
                </w:rPr>
                <w:t>75</w:t>
              </w:r>
            </w:fldSimple>
            <w:r w:rsidRPr="00CC09BC">
              <w:t xml:space="preserve">: Curva de temperatura con </w:t>
            </w:r>
            <m:oMath>
              <m:r>
                <w:rPr>
                  <w:rFonts w:ascii="Cambria Math" w:hAnsi="Cambria Math"/>
                </w:rPr>
                <m:t>τ=0.5 s</m:t>
              </m:r>
            </m:oMath>
          </w:p>
        </w:tc>
      </w:tr>
    </w:tbl>
    <w:p w14:paraId="4F0359EB" w14:textId="77777777" w:rsidR="008960D4" w:rsidRPr="00CC09BC" w:rsidRDefault="008960D4" w:rsidP="00E31EFA">
      <w:pPr>
        <w:keepNext/>
        <w:spacing w:before="240" w:after="0"/>
        <w:jc w:val="center"/>
      </w:pPr>
      <w:r w:rsidRPr="00CC09BC">
        <w:rPr>
          <w:noProof/>
        </w:rPr>
        <w:drawing>
          <wp:inline distT="0" distB="0" distL="0" distR="0" wp14:anchorId="199184A3" wp14:editId="33E07B1E">
            <wp:extent cx="3933093" cy="2785941"/>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9">
                      <a:extLst>
                        <a:ext uri="{28A0092B-C50C-407E-A947-70E740481C1C}">
                          <a14:useLocalDpi xmlns:a14="http://schemas.microsoft.com/office/drawing/2010/main" val="0"/>
                        </a:ext>
                      </a:extLst>
                    </a:blip>
                    <a:stretch>
                      <a:fillRect/>
                    </a:stretch>
                  </pic:blipFill>
                  <pic:spPr>
                    <a:xfrm>
                      <a:off x="0" y="0"/>
                      <a:ext cx="3965072" cy="2808593"/>
                    </a:xfrm>
                    <a:prstGeom prst="rect">
                      <a:avLst/>
                    </a:prstGeom>
                  </pic:spPr>
                </pic:pic>
              </a:graphicData>
            </a:graphic>
          </wp:inline>
        </w:drawing>
      </w:r>
    </w:p>
    <w:p w14:paraId="02ABE141" w14:textId="48304A44" w:rsidR="008960D4" w:rsidRPr="00CC09BC" w:rsidRDefault="008960D4" w:rsidP="00D2295A">
      <w:pPr>
        <w:pStyle w:val="Descripcin"/>
        <w:rPr>
          <w:rFonts w:ascii="Cambria Math" w:eastAsiaTheme="minorEastAsia" w:hAnsi="Cambria Math"/>
        </w:rPr>
      </w:pPr>
      <w:r w:rsidRPr="00CC09BC">
        <w:t xml:space="preserve">Figura </w:t>
      </w:r>
      <w:fldSimple w:instr=" SEQ Figura \* ARABIC ">
        <w:r w:rsidR="00804647">
          <w:rPr>
            <w:noProof/>
          </w:rPr>
          <w:t>76</w:t>
        </w:r>
      </w:fldSimple>
      <w:r w:rsidRPr="00CC09BC">
        <w:t>: Curva de temperatura con</w:t>
      </w:r>
      <w:r w:rsidRPr="00CC09BC">
        <w:rPr>
          <w:rFonts w:ascii="Cambria Math" w:hAnsi="Cambria Math"/>
        </w:rPr>
        <w:t xml:space="preserve"> </w:t>
      </w:r>
      <m:oMath>
        <m:r>
          <w:rPr>
            <w:rFonts w:ascii="Cambria Math" w:hAnsi="Cambria Math"/>
          </w:rPr>
          <m:t>τ=0.05 s</m:t>
        </m:r>
      </m:oMath>
    </w:p>
    <w:p w14:paraId="36682AA2" w14:textId="05BEC513" w:rsidR="00A0094D" w:rsidRDefault="00A0094D" w:rsidP="003A116B">
      <w:pPr>
        <w:spacing w:after="0"/>
      </w:pPr>
    </w:p>
    <w:p w14:paraId="029B26C0" w14:textId="77777777" w:rsidR="00D2512C" w:rsidRPr="00CC09BC" w:rsidRDefault="00D2512C" w:rsidP="003A116B">
      <w:pPr>
        <w:spacing w:after="0"/>
      </w:pPr>
    </w:p>
    <w:p w14:paraId="5766BCAD" w14:textId="5013E133" w:rsidR="003A116B" w:rsidRPr="00CC09BC" w:rsidRDefault="003A116B" w:rsidP="00D5664F">
      <w:pPr>
        <w:spacing w:before="120" w:after="100" w:afterAutospacing="1"/>
        <w:jc w:val="both"/>
      </w:pPr>
      <w:r w:rsidRPr="00CC09BC">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CC09BC">
        <w:t xml:space="preserve"> considerablemente pequeños, lo que implica un sensor con respuesta muy rápida.</w:t>
      </w:r>
    </w:p>
    <w:p w14:paraId="25B346E8" w14:textId="00D34717" w:rsidR="003A116B" w:rsidRPr="00CC09BC" w:rsidRDefault="003A116B" w:rsidP="003A116B">
      <w:pPr>
        <w:spacing w:before="120" w:after="100" w:afterAutospacing="1"/>
        <w:jc w:val="both"/>
      </w:pPr>
      <w:r w:rsidRPr="00CC09BC">
        <w:t>A modo de comparación, puede considerarse el comportamiento utilizando un sensor ideal de temperatura, tal como se muestra en la Figura (</w:t>
      </w:r>
      <w:r w:rsidR="002C75BA">
        <w:t>58</w:t>
      </w:r>
      <w:r w:rsidRPr="00CC09BC">
        <w:t>).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rsidRPr="00CC09BC" w14:paraId="3A2A061A" w14:textId="77777777" w:rsidTr="003A116B">
        <w:trPr>
          <w:jc w:val="center"/>
        </w:trPr>
        <w:tc>
          <w:tcPr>
            <w:tcW w:w="5406" w:type="dxa"/>
          </w:tcPr>
          <w:p w14:paraId="27DDAB89" w14:textId="77777777" w:rsidR="003A116B" w:rsidRPr="00CC09BC" w:rsidRDefault="003A116B" w:rsidP="003A116B">
            <w:pPr>
              <w:keepNext/>
              <w:spacing w:after="120"/>
              <w:jc w:val="center"/>
            </w:pPr>
            <w:r w:rsidRPr="00CC09BC">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90">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0C2470A9" w:rsidR="003A116B" w:rsidRPr="00CC09BC" w:rsidRDefault="003A116B" w:rsidP="00D2295A">
            <w:pPr>
              <w:pStyle w:val="Descripcin"/>
            </w:pPr>
            <w:r w:rsidRPr="00CC09BC">
              <w:t xml:space="preserve">Figura </w:t>
            </w:r>
            <w:fldSimple w:instr=" SEQ Figura \* ARABIC ">
              <w:r w:rsidR="00804647">
                <w:rPr>
                  <w:noProof/>
                </w:rPr>
                <w:t>77</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CC09BC" w:rsidRDefault="003A116B" w:rsidP="00BC688B">
            <w:pPr>
              <w:keepNext/>
              <w:spacing w:after="120"/>
              <w:jc w:val="center"/>
            </w:pPr>
            <w:r w:rsidRPr="00CC09BC">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91">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6A395892" w:rsidR="003A116B" w:rsidRPr="00CC09BC" w:rsidRDefault="003A116B" w:rsidP="00D2295A">
            <w:pPr>
              <w:pStyle w:val="Descripcin"/>
            </w:pPr>
            <w:r w:rsidRPr="00CC09BC">
              <w:t xml:space="preserve">Figura </w:t>
            </w:r>
            <w:fldSimple w:instr=" SEQ Figura \* ARABIC ">
              <w:r w:rsidR="00804647">
                <w:rPr>
                  <w:noProof/>
                </w:rPr>
                <w:t>78</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CC09BC">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CC09BC" w:rsidRDefault="003A116B" w:rsidP="004377D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CC09BC" w:rsidRDefault="003A116B" w:rsidP="003A116B">
      <w:pPr>
        <w:spacing w:before="120" w:after="100" w:afterAutospacing="1"/>
        <w:jc w:val="both"/>
      </w:pPr>
    </w:p>
    <w:p w14:paraId="1BF30A68" w14:textId="2A4517EC" w:rsidR="004377D8" w:rsidRPr="00CC09BC" w:rsidRDefault="004377D8" w:rsidP="00B862C6">
      <w:pPr>
        <w:pStyle w:val="Ttulo3"/>
      </w:pPr>
      <w:bookmarkStart w:id="100" w:name="_Toc225787015"/>
      <w:bookmarkStart w:id="101" w:name="_Toc227335778"/>
      <w:r w:rsidRPr="00CC09BC">
        <w:t>Modulador de tensión trifásico no ideal</w:t>
      </w:r>
      <w:bookmarkEnd w:id="100"/>
      <w:bookmarkEnd w:id="101"/>
    </w:p>
    <w:p w14:paraId="05078756" w14:textId="77777777" w:rsidR="004377D8" w:rsidRPr="00CC09BC" w:rsidRDefault="004377D8"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5BB55FEB" w14:textId="5469235F" w:rsidR="008C2B87" w:rsidRPr="00CC09BC" w:rsidRDefault="004377D8" w:rsidP="00DE2A2E">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40F88936" w14:textId="77777777"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CC09BC" w:rsidRDefault="004F4E64"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CC09BC" w:rsidRDefault="007942EF" w:rsidP="007942EF">
      <w:pPr>
        <w:spacing w:before="120" w:after="120" w:line="240" w:lineRule="auto"/>
        <w:jc w:val="both"/>
      </w:pPr>
      <w:r w:rsidRPr="00CC09BC">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CC09BC">
        <w:t xml:space="preserve"> representa el valor máximo eficaz de tensión disponible en el inversor. En este caso se adopta:</w:t>
      </w:r>
    </w:p>
    <w:p w14:paraId="78608744" w14:textId="2F8151F2" w:rsidR="007942EF" w:rsidRPr="00CC09BC" w:rsidRDefault="004F4E64"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CC09BC"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CC09BC" w:rsidRDefault="007942EF"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CC09BC" w:rsidRDefault="007942EF" w:rsidP="007942EF">
      <w:pPr>
        <w:spacing w:before="80" w:after="80" w:line="240" w:lineRule="auto"/>
      </w:pPr>
      <w:r w:rsidRPr="00CC09BC">
        <w:t>Para dicho modelo se adoptan los siguientes parámetros:</w:t>
      </w:r>
    </w:p>
    <w:p w14:paraId="13C13AF2" w14:textId="2CDBF5EA" w:rsidR="007942EF" w:rsidRPr="00CC09BC" w:rsidRDefault="007942EF" w:rsidP="007942EF">
      <w:pPr>
        <w:numPr>
          <w:ilvl w:val="0"/>
          <w:numId w:val="27"/>
        </w:numPr>
        <w:spacing w:before="80" w:after="80" w:line="240" w:lineRule="auto"/>
      </w:pPr>
      <w:r w:rsidRPr="00CC09BC">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CC09BC" w:rsidRDefault="007942EF" w:rsidP="007942EF">
      <w:pPr>
        <w:numPr>
          <w:ilvl w:val="0"/>
          <w:numId w:val="27"/>
        </w:numPr>
        <w:spacing w:before="80" w:after="80" w:line="240" w:lineRule="auto"/>
      </w:pPr>
      <w:r w:rsidRPr="00CC09BC">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CC09BC" w:rsidRDefault="007942EF" w:rsidP="00790785">
      <w:pPr>
        <w:spacing w:before="240" w:after="100" w:afterAutospacing="1" w:line="240" w:lineRule="auto"/>
      </w:pPr>
      <w:r w:rsidRPr="00CC09BC">
        <w:t>Y análogamente como los sensores previamente mencionados, el diagrama de bloques es:</w:t>
      </w:r>
    </w:p>
    <w:p w14:paraId="05D54E74" w14:textId="77777777" w:rsidR="00790785" w:rsidRPr="00CC09BC" w:rsidRDefault="00790785" w:rsidP="00790785">
      <w:pPr>
        <w:keepNext/>
        <w:spacing w:before="120" w:after="0" w:line="240" w:lineRule="auto"/>
        <w:jc w:val="center"/>
      </w:pPr>
      <w:r w:rsidRPr="00CC09BC">
        <w:rPr>
          <w:noProof/>
        </w:rPr>
        <w:drawing>
          <wp:inline distT="0" distB="0" distL="0" distR="0" wp14:anchorId="0E5268E1" wp14:editId="59377F9B">
            <wp:extent cx="3152510" cy="3061252"/>
            <wp:effectExtent l="0" t="0" r="0" b="635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2">
                      <a:extLst>
                        <a:ext uri="{28A0092B-C50C-407E-A947-70E740481C1C}">
                          <a14:useLocalDpi xmlns:a14="http://schemas.microsoft.com/office/drawing/2010/main" val="0"/>
                        </a:ext>
                      </a:extLst>
                    </a:blip>
                    <a:stretch>
                      <a:fillRect/>
                    </a:stretch>
                  </pic:blipFill>
                  <pic:spPr>
                    <a:xfrm>
                      <a:off x="0" y="0"/>
                      <a:ext cx="3167262" cy="3075577"/>
                    </a:xfrm>
                    <a:prstGeom prst="rect">
                      <a:avLst/>
                    </a:prstGeom>
                  </pic:spPr>
                </pic:pic>
              </a:graphicData>
            </a:graphic>
          </wp:inline>
        </w:drawing>
      </w:r>
    </w:p>
    <w:p w14:paraId="43DAF15E" w14:textId="6E0D69C6" w:rsidR="00AB2757" w:rsidRPr="00CC09BC" w:rsidRDefault="00790785" w:rsidP="00D2295A">
      <w:pPr>
        <w:pStyle w:val="Descripcin"/>
        <w:rPr>
          <w:sz w:val="22"/>
        </w:rPr>
      </w:pPr>
      <w:r w:rsidRPr="00CC09BC">
        <w:t xml:space="preserve">Figura </w:t>
      </w:r>
      <w:fldSimple w:instr=" SEQ Figura \* ARABIC ">
        <w:r w:rsidR="00804647">
          <w:rPr>
            <w:noProof/>
          </w:rPr>
          <w:t>79</w:t>
        </w:r>
      </w:fldSimple>
      <w:r w:rsidRPr="00CC09BC">
        <w:t>: Modulador de tensión no ideal</w:t>
      </w:r>
    </w:p>
    <w:p w14:paraId="7E53862C" w14:textId="0296DFCC" w:rsidR="007942EF" w:rsidRPr="00CC09BC" w:rsidRDefault="00312285" w:rsidP="00DE2A2E">
      <w:pPr>
        <w:pStyle w:val="NormalWeb"/>
        <w:spacing w:before="36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se muestran a continuación:</w:t>
      </w:r>
    </w:p>
    <w:p w14:paraId="711454B9" w14:textId="34031F37" w:rsidR="00312285" w:rsidRPr="00CC09BC"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CC09BC" w:rsidRDefault="00312285" w:rsidP="00682446">
      <w:pPr>
        <w:pStyle w:val="NormalWeb"/>
        <w:jc w:val="both"/>
        <w:rPr>
          <w:rFonts w:asciiTheme="minorHAnsi" w:eastAsiaTheme="minorHAnsi" w:hAnsiTheme="minorHAnsi" w:cstheme="minorBidi"/>
          <w:sz w:val="22"/>
          <w:szCs w:val="22"/>
          <w:lang w:eastAsia="en-US"/>
        </w:rPr>
      </w:pPr>
    </w:p>
    <w:p w14:paraId="67579B68" w14:textId="26F1E4E9" w:rsidR="00312285" w:rsidRPr="00CC09BC"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CC09BC" w:rsidRDefault="00312285" w:rsidP="00DE2A2E">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5616"/>
      </w:tblGrid>
      <w:tr w:rsidR="00474311" w:rsidRPr="00CC09BC" w14:paraId="1E38A173" w14:textId="77777777" w:rsidTr="00474311">
        <w:trPr>
          <w:jc w:val="center"/>
        </w:trPr>
        <w:tc>
          <w:tcPr>
            <w:tcW w:w="5524" w:type="dxa"/>
          </w:tcPr>
          <w:p w14:paraId="25821EBC" w14:textId="77777777" w:rsidR="00312285" w:rsidRPr="00CC09BC" w:rsidRDefault="00312285" w:rsidP="00E3080D">
            <w:pPr>
              <w:keepNext/>
              <w:spacing w:before="360" w:after="120"/>
              <w:jc w:val="center"/>
            </w:pPr>
            <w:r w:rsidRPr="00CC09BC">
              <w:rPr>
                <w:noProof/>
              </w:rPr>
              <w:lastRenderedPageBreak/>
              <w:drawing>
                <wp:inline distT="0" distB="0" distL="0" distR="0" wp14:anchorId="7D9678B0" wp14:editId="54F9191C">
                  <wp:extent cx="3417277" cy="22753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3">
                            <a:extLst>
                              <a:ext uri="{28A0092B-C50C-407E-A947-70E740481C1C}">
                                <a14:useLocalDpi xmlns:a14="http://schemas.microsoft.com/office/drawing/2010/main" val="0"/>
                              </a:ext>
                            </a:extLst>
                          </a:blip>
                          <a:stretch>
                            <a:fillRect/>
                          </a:stretch>
                        </pic:blipFill>
                        <pic:spPr>
                          <a:xfrm>
                            <a:off x="0" y="0"/>
                            <a:ext cx="3436179" cy="2287981"/>
                          </a:xfrm>
                          <a:prstGeom prst="rect">
                            <a:avLst/>
                          </a:prstGeom>
                        </pic:spPr>
                      </pic:pic>
                    </a:graphicData>
                  </a:graphic>
                </wp:inline>
              </w:drawing>
            </w:r>
          </w:p>
          <w:p w14:paraId="0A3B670A" w14:textId="7C083C89" w:rsidR="00312285" w:rsidRPr="00CC09BC" w:rsidRDefault="00312285" w:rsidP="00D2295A">
            <w:pPr>
              <w:pStyle w:val="Descripcin"/>
            </w:pPr>
            <w:r w:rsidRPr="00CC09BC">
              <w:t xml:space="preserve">Figura </w:t>
            </w:r>
            <w:fldSimple w:instr=" SEQ Figura \* ARABIC ">
              <w:r w:rsidR="00804647">
                <w:rPr>
                  <w:noProof/>
                </w:rPr>
                <w:t>80</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CC09BC" w:rsidRDefault="00312285" w:rsidP="00E3080D">
            <w:pPr>
              <w:keepNext/>
              <w:spacing w:before="360" w:after="120"/>
              <w:jc w:val="center"/>
            </w:pPr>
            <w:r w:rsidRPr="00CC09BC">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4">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58B6F4C6" w:rsidR="00312285" w:rsidRPr="00CC09BC" w:rsidRDefault="00312285" w:rsidP="00D2295A">
            <w:pPr>
              <w:pStyle w:val="Descripcin"/>
            </w:pPr>
            <w:r w:rsidRPr="00CC09BC">
              <w:t xml:space="preserve">Figura </w:t>
            </w:r>
            <w:fldSimple w:instr=" SEQ Figura \* ARABIC ">
              <w:r w:rsidR="00804647">
                <w:rPr>
                  <w:noProof/>
                </w:rPr>
                <w:t>81</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CC09BC" w14:paraId="11F17B3B" w14:textId="77777777" w:rsidTr="00474311">
        <w:trPr>
          <w:jc w:val="center"/>
        </w:trPr>
        <w:tc>
          <w:tcPr>
            <w:tcW w:w="5524" w:type="dxa"/>
          </w:tcPr>
          <w:p w14:paraId="3B47F785" w14:textId="77777777" w:rsidR="00312285" w:rsidRPr="00CC09BC" w:rsidRDefault="00312285" w:rsidP="00312285">
            <w:pPr>
              <w:keepNext/>
              <w:spacing w:before="240" w:after="120"/>
              <w:jc w:val="center"/>
            </w:pPr>
            <w:r w:rsidRPr="00CC09BC">
              <w:rPr>
                <w:noProof/>
              </w:rPr>
              <w:drawing>
                <wp:inline distT="0" distB="0" distL="0" distR="0" wp14:anchorId="78114718" wp14:editId="35B6923D">
                  <wp:extent cx="3368153" cy="2315308"/>
                  <wp:effectExtent l="0" t="0" r="381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5">
                            <a:extLst>
                              <a:ext uri="{28A0092B-C50C-407E-A947-70E740481C1C}">
                                <a14:useLocalDpi xmlns:a14="http://schemas.microsoft.com/office/drawing/2010/main" val="0"/>
                              </a:ext>
                            </a:extLst>
                          </a:blip>
                          <a:stretch>
                            <a:fillRect/>
                          </a:stretch>
                        </pic:blipFill>
                        <pic:spPr>
                          <a:xfrm>
                            <a:off x="0" y="0"/>
                            <a:ext cx="3373803" cy="2319192"/>
                          </a:xfrm>
                          <a:prstGeom prst="rect">
                            <a:avLst/>
                          </a:prstGeom>
                        </pic:spPr>
                      </pic:pic>
                    </a:graphicData>
                  </a:graphic>
                </wp:inline>
              </w:drawing>
            </w:r>
          </w:p>
          <w:p w14:paraId="53143509" w14:textId="58010765" w:rsidR="00312285" w:rsidRPr="00CC09BC" w:rsidRDefault="00312285" w:rsidP="00D2295A">
            <w:pPr>
              <w:pStyle w:val="Descripcin"/>
            </w:pPr>
            <w:r w:rsidRPr="00CC09BC">
              <w:t xml:space="preserve">Figura </w:t>
            </w:r>
            <w:fldSimple w:instr=" SEQ Figura \* ARABIC ">
              <w:r w:rsidR="00804647">
                <w:rPr>
                  <w:noProof/>
                </w:rPr>
                <w:t>82</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CC09BC" w:rsidRDefault="00312285" w:rsidP="007E485B">
            <w:pPr>
              <w:keepNext/>
              <w:spacing w:before="240" w:after="120"/>
              <w:jc w:val="center"/>
            </w:pPr>
            <w:r w:rsidRPr="00CC09BC">
              <w:rPr>
                <w:noProof/>
              </w:rPr>
              <w:drawing>
                <wp:inline distT="0" distB="0" distL="0" distR="0" wp14:anchorId="655BD6B8" wp14:editId="3460F685">
                  <wp:extent cx="3324165" cy="2297723"/>
                  <wp:effectExtent l="0" t="0" r="0"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6">
                            <a:extLst>
                              <a:ext uri="{28A0092B-C50C-407E-A947-70E740481C1C}">
                                <a14:useLocalDpi xmlns:a14="http://schemas.microsoft.com/office/drawing/2010/main" val="0"/>
                              </a:ext>
                            </a:extLst>
                          </a:blip>
                          <a:stretch>
                            <a:fillRect/>
                          </a:stretch>
                        </pic:blipFill>
                        <pic:spPr>
                          <a:xfrm>
                            <a:off x="0" y="0"/>
                            <a:ext cx="3325777" cy="2298837"/>
                          </a:xfrm>
                          <a:prstGeom prst="rect">
                            <a:avLst/>
                          </a:prstGeom>
                        </pic:spPr>
                      </pic:pic>
                    </a:graphicData>
                  </a:graphic>
                </wp:inline>
              </w:drawing>
            </w:r>
          </w:p>
          <w:p w14:paraId="3ED524CC" w14:textId="6093809A" w:rsidR="00312285" w:rsidRPr="00CC09BC" w:rsidRDefault="00312285" w:rsidP="00D2295A">
            <w:pPr>
              <w:pStyle w:val="Descripcin"/>
            </w:pPr>
            <w:r w:rsidRPr="00CC09BC">
              <w:t xml:space="preserve">Figura </w:t>
            </w:r>
            <w:fldSimple w:instr=" SEQ Figura \* ARABIC ">
              <w:r w:rsidR="00804647">
                <w:rPr>
                  <w:noProof/>
                </w:rPr>
                <w:t>83</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CC09BC" w14:paraId="62A2A04F" w14:textId="77777777" w:rsidTr="00474311">
        <w:tblPrEx>
          <w:jc w:val="left"/>
        </w:tblPrEx>
        <w:tc>
          <w:tcPr>
            <w:tcW w:w="5524" w:type="dxa"/>
          </w:tcPr>
          <w:p w14:paraId="52808EC2" w14:textId="77777777" w:rsidR="009C4AF6" w:rsidRPr="00CC09BC" w:rsidRDefault="009C4AF6" w:rsidP="009C4AF6">
            <w:pPr>
              <w:keepNext/>
              <w:spacing w:before="240" w:after="120"/>
              <w:jc w:val="center"/>
            </w:pPr>
            <w:r w:rsidRPr="00CC09BC">
              <w:rPr>
                <w:noProof/>
              </w:rPr>
              <w:drawing>
                <wp:inline distT="0" distB="0" distL="0" distR="0" wp14:anchorId="06017AF9" wp14:editId="143304DA">
                  <wp:extent cx="3288871" cy="2461846"/>
                  <wp:effectExtent l="0" t="0" r="6985"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7">
                            <a:extLst>
                              <a:ext uri="{28A0092B-C50C-407E-A947-70E740481C1C}">
                                <a14:useLocalDpi xmlns:a14="http://schemas.microsoft.com/office/drawing/2010/main" val="0"/>
                              </a:ext>
                            </a:extLst>
                          </a:blip>
                          <a:stretch>
                            <a:fillRect/>
                          </a:stretch>
                        </pic:blipFill>
                        <pic:spPr>
                          <a:xfrm>
                            <a:off x="0" y="0"/>
                            <a:ext cx="3297505" cy="2468309"/>
                          </a:xfrm>
                          <a:prstGeom prst="rect">
                            <a:avLst/>
                          </a:prstGeom>
                        </pic:spPr>
                      </pic:pic>
                    </a:graphicData>
                  </a:graphic>
                </wp:inline>
              </w:drawing>
            </w:r>
          </w:p>
          <w:p w14:paraId="138ACB8D" w14:textId="43CE9B9B" w:rsidR="009C4AF6" w:rsidRPr="00CC09BC" w:rsidRDefault="009C4AF6" w:rsidP="00D2295A">
            <w:pPr>
              <w:pStyle w:val="Descripcin"/>
            </w:pPr>
            <w:r w:rsidRPr="00CC09BC">
              <w:t xml:space="preserve">Figura </w:t>
            </w:r>
            <w:fldSimple w:instr=" SEQ Figura \* ARABIC ">
              <w:r w:rsidR="00804647">
                <w:rPr>
                  <w:noProof/>
                </w:rPr>
                <w:t>84</w:t>
              </w:r>
            </w:fldSimple>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CC09BC" w:rsidRDefault="009C4AF6" w:rsidP="00D2295A">
            <w:pPr>
              <w:pStyle w:val="Descripcin"/>
            </w:pPr>
          </w:p>
        </w:tc>
        <w:tc>
          <w:tcPr>
            <w:tcW w:w="5689" w:type="dxa"/>
          </w:tcPr>
          <w:p w14:paraId="44DE1C5E" w14:textId="77777777" w:rsidR="009C4AF6" w:rsidRPr="00CC09BC" w:rsidRDefault="009C4AF6" w:rsidP="00474311">
            <w:pPr>
              <w:keepNext/>
              <w:spacing w:before="240" w:after="120"/>
            </w:pPr>
            <w:r w:rsidRPr="00CC09BC">
              <w:rPr>
                <w:noProof/>
              </w:rPr>
              <w:drawing>
                <wp:inline distT="0" distB="0" distL="0" distR="0" wp14:anchorId="3D72DEB6" wp14:editId="77C293AC">
                  <wp:extent cx="3313791" cy="2461260"/>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8">
                            <a:extLst>
                              <a:ext uri="{28A0092B-C50C-407E-A947-70E740481C1C}">
                                <a14:useLocalDpi xmlns:a14="http://schemas.microsoft.com/office/drawing/2010/main" val="0"/>
                              </a:ext>
                            </a:extLst>
                          </a:blip>
                          <a:stretch>
                            <a:fillRect/>
                          </a:stretch>
                        </pic:blipFill>
                        <pic:spPr>
                          <a:xfrm>
                            <a:off x="0" y="0"/>
                            <a:ext cx="3339499" cy="2480354"/>
                          </a:xfrm>
                          <a:prstGeom prst="rect">
                            <a:avLst/>
                          </a:prstGeom>
                        </pic:spPr>
                      </pic:pic>
                    </a:graphicData>
                  </a:graphic>
                </wp:inline>
              </w:drawing>
            </w:r>
          </w:p>
          <w:p w14:paraId="17F30F67" w14:textId="2A1F1198" w:rsidR="009C4AF6" w:rsidRPr="00CC09BC" w:rsidRDefault="009C4AF6" w:rsidP="00D2295A">
            <w:pPr>
              <w:pStyle w:val="Descripcin"/>
            </w:pPr>
            <w:r w:rsidRPr="00CC09BC">
              <w:t xml:space="preserve">Figura </w:t>
            </w:r>
            <w:fldSimple w:instr=" SEQ Figura \* ARABIC ">
              <w:r w:rsidR="00804647">
                <w:rPr>
                  <w:noProof/>
                </w:rPr>
                <w:t>85</w:t>
              </w:r>
            </w:fldSimple>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CC09BC" w:rsidRDefault="009C4AF6" w:rsidP="007942EF">
      <w:pPr>
        <w:spacing w:before="120" w:after="100" w:afterAutospacing="1"/>
        <w:jc w:val="both"/>
      </w:pPr>
    </w:p>
    <w:p w14:paraId="3C1BC0C5" w14:textId="0FBF17FE" w:rsidR="009C4AF6" w:rsidRPr="00CC09BC"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CC09BC" w14:paraId="52FF999C" w14:textId="77777777" w:rsidTr="00474311">
        <w:trPr>
          <w:jc w:val="center"/>
        </w:trPr>
        <w:tc>
          <w:tcPr>
            <w:tcW w:w="5665" w:type="dxa"/>
          </w:tcPr>
          <w:p w14:paraId="39C970FC" w14:textId="77777777" w:rsidR="009C4AF6" w:rsidRPr="00CC09BC" w:rsidRDefault="009C4AF6" w:rsidP="00B555B4">
            <w:pPr>
              <w:keepNext/>
              <w:spacing w:before="360" w:after="120"/>
              <w:jc w:val="center"/>
            </w:pPr>
            <w:r w:rsidRPr="00CC09BC">
              <w:rPr>
                <w:noProof/>
              </w:rPr>
              <w:lastRenderedPageBreak/>
              <w:drawing>
                <wp:inline distT="0" distB="0" distL="0" distR="0" wp14:anchorId="32B4C7F2" wp14:editId="740767F6">
                  <wp:extent cx="3470030" cy="2415462"/>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9">
                            <a:extLst>
                              <a:ext uri="{28A0092B-C50C-407E-A947-70E740481C1C}">
                                <a14:useLocalDpi xmlns:a14="http://schemas.microsoft.com/office/drawing/2010/main" val="0"/>
                              </a:ext>
                            </a:extLst>
                          </a:blip>
                          <a:stretch>
                            <a:fillRect/>
                          </a:stretch>
                        </pic:blipFill>
                        <pic:spPr>
                          <a:xfrm>
                            <a:off x="0" y="0"/>
                            <a:ext cx="3478150" cy="2421114"/>
                          </a:xfrm>
                          <a:prstGeom prst="rect">
                            <a:avLst/>
                          </a:prstGeom>
                        </pic:spPr>
                      </pic:pic>
                    </a:graphicData>
                  </a:graphic>
                </wp:inline>
              </w:drawing>
            </w:r>
          </w:p>
          <w:p w14:paraId="66DDFC8A" w14:textId="7D0E406F" w:rsidR="009C4AF6" w:rsidRPr="00CC09BC" w:rsidRDefault="009C4AF6" w:rsidP="00D2295A">
            <w:pPr>
              <w:pStyle w:val="Descripcin"/>
            </w:pPr>
            <w:r w:rsidRPr="00CC09BC">
              <w:t xml:space="preserve">Figura </w:t>
            </w:r>
            <w:fldSimple w:instr=" SEQ Figura \* ARABIC ">
              <w:r w:rsidR="00804647">
                <w:rPr>
                  <w:noProof/>
                </w:rPr>
                <w:t>86</w:t>
              </w:r>
            </w:fldSimple>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rPr>
                <w:rFonts w:eastAsiaTheme="minorEastAsia"/>
              </w:rPr>
              <w:t xml:space="preserve"> </w:t>
            </w:r>
            <w:r w:rsidRPr="00CC09BC">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CC09BC" w:rsidRDefault="009C4AF6" w:rsidP="00B555B4">
            <w:pPr>
              <w:keepNext/>
              <w:spacing w:before="360" w:after="120"/>
              <w:jc w:val="center"/>
            </w:pPr>
            <w:r w:rsidRPr="00CC09BC">
              <w:rPr>
                <w:noProof/>
              </w:rPr>
              <w:drawing>
                <wp:inline distT="0" distB="0" distL="0" distR="0" wp14:anchorId="02F46AC7" wp14:editId="550D99DA">
                  <wp:extent cx="3439797" cy="2438400"/>
                  <wp:effectExtent l="0" t="0" r="825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100">
                            <a:extLst>
                              <a:ext uri="{28A0092B-C50C-407E-A947-70E740481C1C}">
                                <a14:useLocalDpi xmlns:a14="http://schemas.microsoft.com/office/drawing/2010/main" val="0"/>
                              </a:ext>
                            </a:extLst>
                          </a:blip>
                          <a:stretch>
                            <a:fillRect/>
                          </a:stretch>
                        </pic:blipFill>
                        <pic:spPr>
                          <a:xfrm>
                            <a:off x="0" y="0"/>
                            <a:ext cx="3456767" cy="2450430"/>
                          </a:xfrm>
                          <a:prstGeom prst="rect">
                            <a:avLst/>
                          </a:prstGeom>
                        </pic:spPr>
                      </pic:pic>
                    </a:graphicData>
                  </a:graphic>
                </wp:inline>
              </w:drawing>
            </w:r>
          </w:p>
          <w:p w14:paraId="1F532001" w14:textId="42412A3E" w:rsidR="009C4AF6" w:rsidRPr="00CC09BC" w:rsidRDefault="009C4AF6" w:rsidP="00D2295A">
            <w:pPr>
              <w:pStyle w:val="Descripcin"/>
            </w:pPr>
            <w:r w:rsidRPr="00CC09BC">
              <w:t xml:space="preserve">Figura </w:t>
            </w:r>
            <w:fldSimple w:instr=" SEQ Figura \* ARABIC ">
              <w:r w:rsidR="00804647">
                <w:rPr>
                  <w:noProof/>
                </w:rPr>
                <w:t>87</w:t>
              </w:r>
            </w:fldSimple>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CC09BC" w:rsidRDefault="00B555B4" w:rsidP="00B555B4">
      <w:pPr>
        <w:spacing w:before="100" w:beforeAutospacing="1" w:after="100" w:afterAutospacing="1" w:line="240" w:lineRule="auto"/>
        <w:jc w:val="both"/>
      </w:pPr>
      <w:r w:rsidRPr="00CC09BC">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CC09BC" w:rsidRDefault="00B555B4" w:rsidP="00B555B4">
      <w:pPr>
        <w:spacing w:before="100" w:beforeAutospacing="1" w:after="100" w:afterAutospacing="1" w:line="240" w:lineRule="auto"/>
        <w:jc w:val="both"/>
      </w:pPr>
      <w:r w:rsidRPr="00CC09BC">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CC09BC" w:rsidRDefault="00B555B4" w:rsidP="00B555B4">
      <w:pPr>
        <w:spacing w:before="100" w:beforeAutospacing="1" w:after="100" w:afterAutospacing="1" w:line="240" w:lineRule="auto"/>
        <w:jc w:val="both"/>
      </w:pPr>
      <w:r w:rsidRPr="00CC09BC">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CC09BC">
        <w:t>.</w:t>
      </w:r>
    </w:p>
    <w:p w14:paraId="60D198C9" w14:textId="77777777" w:rsidR="00B555B4" w:rsidRPr="00CC09BC" w:rsidRDefault="00B555B4" w:rsidP="00B555B4">
      <w:pPr>
        <w:spacing w:before="100" w:beforeAutospacing="1" w:after="100" w:afterAutospacing="1" w:line="240" w:lineRule="auto"/>
        <w:jc w:val="both"/>
      </w:pPr>
      <w:r w:rsidRPr="00CC09BC">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CC09BC" w:rsidRDefault="00B555B4" w:rsidP="00B555B4">
      <w:pPr>
        <w:spacing w:before="100" w:beforeAutospacing="1" w:after="100" w:afterAutospacing="1" w:line="240" w:lineRule="auto"/>
        <w:jc w:val="both"/>
      </w:pPr>
      <w:r w:rsidRPr="00CC09BC">
        <w:t>En consecuencia, si los sensores presentan una dinámica más lenta, el modulador debe operar con una frecuencia significativamente superior</w:t>
      </w:r>
      <w:r w:rsidR="006E375A" w:rsidRPr="00CC09BC">
        <w:t>,</w:t>
      </w:r>
      <w:r w:rsidRPr="00CC09BC">
        <w:t xml:space="preserve"> a fin de garantizar un comportamiento estable y una correcta representación de las tensiones aplicadas.</w:t>
      </w:r>
    </w:p>
    <w:p w14:paraId="38892670" w14:textId="77777777" w:rsidR="00190571" w:rsidRPr="00CC09BC" w:rsidRDefault="00190571">
      <w:r w:rsidRPr="00CC09BC">
        <w:br w:type="page"/>
      </w:r>
    </w:p>
    <w:p w14:paraId="454677BA" w14:textId="77777777" w:rsidR="00190571" w:rsidRPr="00CC09BC" w:rsidRDefault="00190571" w:rsidP="00FA3C5B">
      <w:pPr>
        <w:spacing w:before="100" w:beforeAutospacing="1" w:after="100" w:afterAutospacing="1" w:line="240" w:lineRule="auto"/>
        <w:jc w:val="both"/>
      </w:pPr>
    </w:p>
    <w:p w14:paraId="310822B9" w14:textId="1DF541ED" w:rsidR="009C4AF6" w:rsidRPr="00CC09BC" w:rsidRDefault="003C68F9" w:rsidP="00D2512C">
      <w:pPr>
        <w:pStyle w:val="Ttulo1"/>
      </w:pPr>
      <w:bookmarkStart w:id="102" w:name="_Toc225787016"/>
      <w:bookmarkStart w:id="103" w:name="_Toc227335779"/>
      <w:r w:rsidRPr="00CC09BC">
        <w:t>Diseño Final y Discretización</w:t>
      </w:r>
      <w:bookmarkEnd w:id="102"/>
      <w:bookmarkEnd w:id="103"/>
    </w:p>
    <w:p w14:paraId="25338F7E" w14:textId="77777777" w:rsidR="000F3B99" w:rsidRPr="00CC09BC" w:rsidRDefault="000F3B99" w:rsidP="000F3B99">
      <w:pPr>
        <w:keepNext/>
        <w:spacing w:before="100" w:beforeAutospacing="1" w:after="0" w:line="240" w:lineRule="auto"/>
        <w:jc w:val="center"/>
      </w:pPr>
      <w:r w:rsidRPr="00CC09BC">
        <w:rPr>
          <w:rFonts w:ascii="Cambria" w:hAnsi="Cambria"/>
          <w:b/>
          <w:bCs/>
          <w:noProof/>
          <w:sz w:val="32"/>
          <w:szCs w:val="32"/>
        </w:rPr>
        <w:drawing>
          <wp:inline distT="0" distB="0" distL="0" distR="0" wp14:anchorId="2F77CE4B" wp14:editId="5B81FB89">
            <wp:extent cx="6759434" cy="1615440"/>
            <wp:effectExtent l="0" t="0" r="3810" b="381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761759" cy="1615996"/>
                    </a:xfrm>
                    <a:prstGeom prst="rect">
                      <a:avLst/>
                    </a:prstGeom>
                  </pic:spPr>
                </pic:pic>
              </a:graphicData>
            </a:graphic>
          </wp:inline>
        </w:drawing>
      </w:r>
    </w:p>
    <w:p w14:paraId="64EEE0C9" w14:textId="4B6D5675" w:rsidR="000F3B99" w:rsidRPr="00CC09BC" w:rsidRDefault="000F3B99" w:rsidP="00D2295A">
      <w:pPr>
        <w:pStyle w:val="Descripcin"/>
      </w:pPr>
      <w:r w:rsidRPr="00CC09BC">
        <w:t xml:space="preserve">Figura </w:t>
      </w:r>
      <w:fldSimple w:instr=" SEQ Figura \* ARABIC ">
        <w:r w:rsidR="00804647">
          <w:rPr>
            <w:noProof/>
          </w:rPr>
          <w:t>88</w:t>
        </w:r>
      </w:fldSimple>
      <w:r w:rsidRPr="00CC09BC">
        <w:t>: Sistema continuo completo</w:t>
      </w:r>
    </w:p>
    <w:p w14:paraId="275D6F6E" w14:textId="77777777" w:rsidR="000F3B99" w:rsidRPr="00CC09BC" w:rsidRDefault="000F3B99" w:rsidP="000F3B99"/>
    <w:p w14:paraId="57019B7E" w14:textId="77777777" w:rsidR="00190571" w:rsidRPr="00CC09BC" w:rsidRDefault="00190571" w:rsidP="00C3615D">
      <w:pPr>
        <w:pStyle w:val="Prrafodelista"/>
        <w:spacing w:before="120" w:after="100" w:afterAutospacing="1" w:line="240" w:lineRule="auto"/>
        <w:ind w:left="660"/>
        <w:rPr>
          <w:rFonts w:ascii="Cambria" w:hAnsi="Cambria"/>
          <w:b/>
          <w:bCs/>
          <w:sz w:val="32"/>
          <w:szCs w:val="32"/>
        </w:rPr>
      </w:pPr>
    </w:p>
    <w:p w14:paraId="0A2A5036" w14:textId="1D61D2B4" w:rsidR="003C68F9" w:rsidRPr="00CC09BC" w:rsidRDefault="00942B49" w:rsidP="00D2512C">
      <w:pPr>
        <w:pStyle w:val="Ttulo2"/>
      </w:pPr>
      <w:bookmarkStart w:id="104" w:name="_Toc227335780"/>
      <w:r>
        <w:t>Controlador discreto</w:t>
      </w:r>
      <w:bookmarkEnd w:id="104"/>
    </w:p>
    <w:p w14:paraId="53CEB1C8" w14:textId="29DA616E" w:rsidR="00527D0A" w:rsidRPr="00CC09BC" w:rsidRDefault="00654B22"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CC09BC" w14:paraId="42CCB2BD" w14:textId="77777777" w:rsidTr="004E00DD">
        <w:trPr>
          <w:jc w:val="center"/>
        </w:trPr>
        <w:tc>
          <w:tcPr>
            <w:tcW w:w="2405" w:type="dxa"/>
          </w:tcPr>
          <w:p w14:paraId="64147540" w14:textId="7B68C60F" w:rsidR="00190571" w:rsidRPr="00CC09BC" w:rsidRDefault="00190571"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b/>
                <w:bCs/>
                <w:sz w:val="22"/>
                <w:szCs w:val="22"/>
                <w:lang w:val="es-AR"/>
              </w:rPr>
              <w:t>Bloque</w:t>
            </w:r>
          </w:p>
        </w:tc>
        <w:tc>
          <w:tcPr>
            <w:tcW w:w="7655" w:type="dxa"/>
          </w:tcPr>
          <w:p w14:paraId="7FE301E5" w14:textId="3892839B" w:rsidR="00190571" w:rsidRPr="00CC09BC" w:rsidRDefault="00190571" w:rsidP="003B100E">
            <w:pPr>
              <w:pStyle w:val="font-claude-response-body"/>
              <w:jc w:val="center"/>
              <w:rPr>
                <w:rFonts w:asciiTheme="minorHAnsi" w:hAnsiTheme="minorHAnsi" w:cstheme="minorHAnsi"/>
                <w:sz w:val="22"/>
                <w:szCs w:val="22"/>
                <w:lang w:val="es-AR"/>
              </w:rPr>
            </w:pPr>
            <w:r w:rsidRPr="00CC09BC">
              <w:rPr>
                <w:b/>
                <w:bCs/>
                <w:sz w:val="22"/>
                <w:szCs w:val="22"/>
                <w:lang w:val="es-AR"/>
              </w:rPr>
              <w:t>Parámetros</w:t>
            </w:r>
          </w:p>
        </w:tc>
      </w:tr>
      <w:tr w:rsidR="00190571" w:rsidRPr="00CC09BC" w14:paraId="333B213A" w14:textId="77777777" w:rsidTr="004E00DD">
        <w:trPr>
          <w:trHeight w:val="442"/>
          <w:jc w:val="center"/>
        </w:trPr>
        <w:tc>
          <w:tcPr>
            <w:tcW w:w="2405" w:type="dxa"/>
          </w:tcPr>
          <w:p w14:paraId="41F1E2F0" w14:textId="5FFBDE3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PID externo</w:t>
            </w:r>
          </w:p>
        </w:tc>
        <w:tc>
          <w:tcPr>
            <w:tcW w:w="7655" w:type="dxa"/>
          </w:tcPr>
          <w:p w14:paraId="779BE8B3" w14:textId="2ECBDA0C" w:rsidR="00190571" w:rsidRPr="00CC09BC" w:rsidRDefault="004F4E64"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CC09BC" w14:paraId="2F5B5604" w14:textId="77777777" w:rsidTr="004E00DD">
        <w:trPr>
          <w:trHeight w:val="422"/>
          <w:jc w:val="center"/>
        </w:trPr>
        <w:tc>
          <w:tcPr>
            <w:tcW w:w="2405" w:type="dxa"/>
          </w:tcPr>
          <w:p w14:paraId="7E766DD5" w14:textId="5ACE2091"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Observador aumentado</w:t>
            </w:r>
          </w:p>
        </w:tc>
        <w:tc>
          <w:tcPr>
            <w:tcW w:w="7655" w:type="dxa"/>
          </w:tcPr>
          <w:p w14:paraId="20607453" w14:textId="5079E860" w:rsidR="00190571" w:rsidRPr="00CC09BC" w:rsidRDefault="004F4E64"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CC09BC" w14:paraId="21DA90AE" w14:textId="77777777" w:rsidTr="004E00DD">
        <w:trPr>
          <w:trHeight w:val="413"/>
          <w:jc w:val="center"/>
        </w:trPr>
        <w:tc>
          <w:tcPr>
            <w:tcW w:w="2405" w:type="dxa"/>
          </w:tcPr>
          <w:p w14:paraId="5DFFA454" w14:textId="0DAB2662"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Lazo de corriente</w:t>
            </w:r>
          </w:p>
        </w:tc>
        <w:tc>
          <w:tcPr>
            <w:tcW w:w="7655" w:type="dxa"/>
          </w:tcPr>
          <w:p w14:paraId="3350124B" w14:textId="03289189" w:rsidR="00190571" w:rsidRPr="00CC09BC" w:rsidRDefault="004F4E64"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CC09BC" w14:paraId="4824F4A0" w14:textId="77777777" w:rsidTr="004E00DD">
        <w:trPr>
          <w:trHeight w:val="405"/>
          <w:jc w:val="center"/>
        </w:trPr>
        <w:tc>
          <w:tcPr>
            <w:tcW w:w="2405" w:type="dxa"/>
          </w:tcPr>
          <w:p w14:paraId="58ED16FC" w14:textId="33A085F9"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posición</w:t>
            </w:r>
          </w:p>
        </w:tc>
        <w:tc>
          <w:tcPr>
            <w:tcW w:w="7655" w:type="dxa"/>
          </w:tcPr>
          <w:p w14:paraId="1A97AF18" w14:textId="0E0FD8F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0ABC4192" w14:textId="77777777" w:rsidTr="004E00DD">
        <w:trPr>
          <w:trHeight w:val="424"/>
          <w:jc w:val="center"/>
        </w:trPr>
        <w:tc>
          <w:tcPr>
            <w:tcW w:w="2405" w:type="dxa"/>
          </w:tcPr>
          <w:p w14:paraId="4CC96DD9" w14:textId="68C9D94B"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668801DC" w14:textId="7F55017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7AEE204D" w14:textId="77777777" w:rsidTr="004E00DD">
        <w:trPr>
          <w:trHeight w:val="417"/>
          <w:jc w:val="center"/>
        </w:trPr>
        <w:tc>
          <w:tcPr>
            <w:tcW w:w="2405" w:type="dxa"/>
          </w:tcPr>
          <w:p w14:paraId="732C400C" w14:textId="22A200D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03A20D8A" w14:textId="38DE8CF1"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CC09BC" w14:paraId="7ADF2FCC" w14:textId="77777777" w:rsidTr="004E00DD">
        <w:trPr>
          <w:trHeight w:val="409"/>
          <w:jc w:val="center"/>
        </w:trPr>
        <w:tc>
          <w:tcPr>
            <w:tcW w:w="2405" w:type="dxa"/>
          </w:tcPr>
          <w:p w14:paraId="1C5A1A84" w14:textId="337CD032" w:rsidR="00190571" w:rsidRPr="00CC09BC" w:rsidRDefault="003B100E" w:rsidP="003B100E">
            <w:pPr>
              <w:pStyle w:val="font-claude-response-body"/>
              <w:spacing w:before="0" w:beforeAutospacing="0"/>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Modulador de tensión</w:t>
            </w:r>
          </w:p>
        </w:tc>
        <w:tc>
          <w:tcPr>
            <w:tcW w:w="7655" w:type="dxa"/>
          </w:tcPr>
          <w:p w14:paraId="47B80D33" w14:textId="7CBA17A1" w:rsidR="00190571" w:rsidRPr="00CC09BC"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2C0DF923" w:rsidR="0078224F" w:rsidRPr="00CC09BC" w:rsidRDefault="003B100E" w:rsidP="00D2295A">
      <w:pPr>
        <w:pStyle w:val="Descripcin"/>
      </w:pPr>
      <w:r w:rsidRPr="00CC09BC">
        <w:t xml:space="preserve">Tabla </w:t>
      </w:r>
      <w:fldSimple w:instr=" SEQ Tabla \* ARABIC ">
        <w:r w:rsidR="00227A83">
          <w:rPr>
            <w:noProof/>
          </w:rPr>
          <w:t>6</w:t>
        </w:r>
      </w:fldSimple>
      <w:r w:rsidRPr="00CC09BC">
        <w:t>: Parámetros del controlador</w:t>
      </w:r>
    </w:p>
    <w:p w14:paraId="2B9FD89E" w14:textId="2E45E0F8" w:rsidR="003B100E" w:rsidRPr="00CC09BC" w:rsidRDefault="003B100E" w:rsidP="003B100E"/>
    <w:p w14:paraId="49D44D14" w14:textId="77777777" w:rsidR="003B100E" w:rsidRPr="00CC09BC" w:rsidRDefault="003B100E" w:rsidP="003B100E">
      <w:pPr>
        <w:spacing w:after="0"/>
      </w:pPr>
    </w:p>
    <w:p w14:paraId="78CEA01C" w14:textId="48736871" w:rsidR="0033283B" w:rsidRPr="00CC09BC" w:rsidRDefault="0033283B" w:rsidP="00D2512C">
      <w:pPr>
        <w:pStyle w:val="Ttulo2"/>
      </w:pPr>
      <w:bookmarkStart w:id="105" w:name="_Toc225787018"/>
      <w:bookmarkStart w:id="106" w:name="_Toc227335781"/>
      <w:r w:rsidRPr="00CC09BC">
        <w:t>Elección de periodo de muestreo</w:t>
      </w:r>
      <w:bookmarkEnd w:id="105"/>
      <w:bookmarkEnd w:id="106"/>
    </w:p>
    <w:p w14:paraId="29E1403E" w14:textId="33840303" w:rsidR="0033283B" w:rsidRPr="00CC09BC" w:rsidRDefault="0033283B"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0AF17841" w:rsidR="000F3B99" w:rsidRPr="00CC09BC" w:rsidRDefault="000F3B99" w:rsidP="000F3B99">
      <w:pPr>
        <w:pStyle w:val="font-claude-response-body"/>
        <w:jc w:val="both"/>
        <w:rPr>
          <w:rFonts w:asciiTheme="minorHAnsi" w:hAnsiTheme="minorHAnsi" w:cstheme="minorHAnsi"/>
          <w:sz w:val="22"/>
          <w:szCs w:val="22"/>
          <w:lang w:val="es-AR"/>
        </w:rPr>
      </w:pPr>
    </w:p>
    <w:p w14:paraId="6C9F021E" w14:textId="77777777" w:rsidR="000F3B99" w:rsidRPr="00CC09BC"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CC09BC"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CC09BC" w:rsidRDefault="004F4E64" w:rsidP="005A4BB9">
      <w:pPr>
        <w:pStyle w:val="Prrafodelista"/>
        <w:spacing w:after="24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CC09BC" w:rsidRDefault="00B440E4" w:rsidP="005A4BB9">
      <w:pPr>
        <w:spacing w:before="120" w:after="120" w:line="240" w:lineRule="auto"/>
        <w:jc w:val="both"/>
      </w:pPr>
      <w:r w:rsidRPr="00CC09BC">
        <w:t>El polo más rápido del sistema completo pertenece al lazo interno de corriente:</w:t>
      </w:r>
    </w:p>
    <w:p w14:paraId="3F060F22" w14:textId="492222C9" w:rsidR="00B440E4" w:rsidRPr="00CC09BC" w:rsidRDefault="004F4E64" w:rsidP="005A4BB9">
      <w:pPr>
        <w:spacing w:before="120" w:after="24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CC09BC" w:rsidRDefault="00E42E7A" w:rsidP="00FA3C5B">
      <w:pPr>
        <w:spacing w:before="120" w:after="0" w:line="240" w:lineRule="auto"/>
        <w:jc w:val="both"/>
      </w:pPr>
      <w:r w:rsidRPr="00CC09BC">
        <w:t>Por lo tanto, el período de muestreo se determina como:</w:t>
      </w:r>
    </w:p>
    <w:p w14:paraId="0EF87F05" w14:textId="5D635406" w:rsidR="00E42E7A" w:rsidRPr="00CC09BC" w:rsidRDefault="004F4E64"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≈1.2566</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-4</m:t>
              </m:r>
            </m:sup>
          </m:sSup>
          <m:r>
            <m:rPr>
              <m:sty m:val="p"/>
            </m:rPr>
            <w:rPr>
              <w:rStyle w:val="mbin"/>
              <w:rFonts w:ascii="Cambria Math" w:eastAsiaTheme="minorEastAsia" w:hAnsi="Cambria Math"/>
            </w:rPr>
            <m:t>s</m:t>
          </m:r>
        </m:oMath>
      </m:oMathPara>
    </w:p>
    <w:p w14:paraId="6B48B77B" w14:textId="5E723882" w:rsidR="00FA3C5B" w:rsidRPr="00CC09BC" w:rsidRDefault="00E42E7A" w:rsidP="005A4BB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≈7958</m:t>
        </m:r>
        <m:r>
          <m:rPr>
            <m:sty m:val="p"/>
          </m:rPr>
          <w:rPr>
            <w:rFonts w:ascii="Cambria Math" w:hAnsi="Cambria Math" w:cstheme="minorHAnsi"/>
            <w:sz w:val="22"/>
            <w:szCs w:val="22"/>
            <w:lang w:val="es-AR"/>
          </w:rPr>
          <m:t xml:space="preserve"> Hz</m:t>
        </m:r>
      </m:oMath>
      <w:r w:rsidRPr="00CC09BC">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4CF1B81D" w:rsidR="00E42E7A" w:rsidRPr="00CC09BC" w:rsidRDefault="00E42E7A" w:rsidP="00FA3C5B">
      <w:pPr>
        <w:pStyle w:val="font-claude-response-body"/>
        <w:spacing w:before="120" w:before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CC09BC">
        <w:rPr>
          <w:rStyle w:val="katex-mathml"/>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CC09BC">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CC09BC"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CC09BC" w:rsidRDefault="0078224F" w:rsidP="00D2512C">
      <w:pPr>
        <w:pStyle w:val="Ttulo2"/>
      </w:pPr>
      <w:bookmarkStart w:id="107" w:name="_Toc225787019"/>
      <w:bookmarkStart w:id="108" w:name="_Toc227335782"/>
      <w:r w:rsidRPr="00CC09BC">
        <w:t>Método de Tustin: integrador discreto por trapecios</w:t>
      </w:r>
      <w:bookmarkEnd w:id="107"/>
      <w:bookmarkEnd w:id="108"/>
    </w:p>
    <w:p w14:paraId="65D5E768" w14:textId="70F13C78" w:rsidR="0078224F" w:rsidRPr="00CC09BC" w:rsidRDefault="0078224F" w:rsidP="00FF6310">
      <w:pPr>
        <w:spacing w:before="120" w:after="100" w:afterAutospacing="1" w:line="240" w:lineRule="auto"/>
        <w:jc w:val="both"/>
      </w:pPr>
      <w:r w:rsidRPr="00CC09BC">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CC09BC">
        <w:rPr>
          <w:rFonts w:eastAsiaTheme="minorEastAsia"/>
        </w:rPr>
        <w:t xml:space="preserve"> </w:t>
      </w:r>
      <w:r w:rsidRPr="00CC09BC">
        <w:t>por la regla trapezoidal:</w:t>
      </w:r>
    </w:p>
    <w:p w14:paraId="71A9B7C2" w14:textId="0F23AB07" w:rsidR="0078224F" w:rsidRPr="00CC09BC" w:rsidRDefault="004F4E64"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CC09BC" w:rsidRDefault="00A84010" w:rsidP="00FF6310">
      <w:pPr>
        <w:spacing w:before="120" w:after="0" w:line="240" w:lineRule="auto"/>
        <w:jc w:val="both"/>
      </w:pPr>
      <w:r w:rsidRPr="00CC09BC">
        <w:t>Despejando el valor actual:</w:t>
      </w:r>
    </w:p>
    <w:p w14:paraId="7AE09441" w14:textId="1D054F3B" w:rsidR="00A84010" w:rsidRPr="00CC09BC"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Pr="00CC09BC" w:rsidRDefault="00A84010" w:rsidP="00FF6310">
      <w:pPr>
        <w:spacing w:before="120" w:after="100" w:afterAutospacing="1" w:line="240" w:lineRule="auto"/>
        <w:jc w:val="both"/>
      </w:pPr>
      <w:r w:rsidRPr="00CC09BC">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CC09BC">
        <w:rPr>
          <w:rFonts w:eastAsiaTheme="minorEastAsia"/>
        </w:rPr>
        <w:t xml:space="preserve"> </w:t>
      </w:r>
      <w:r w:rsidRPr="00CC09BC">
        <w:t>y un retardo unitario</w:t>
      </w:r>
      <w:r w:rsidRPr="00CC09BC">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CC09BC">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CC09BC">
        <w:rPr>
          <w:rStyle w:val="vlist-s"/>
        </w:rPr>
        <w:t>​</w:t>
      </w:r>
      <w:r w:rsidRPr="00CC09BC">
        <w:t xml:space="preserve"> del controlador. A diferencia del método de Euler hacia adelante o hacia atrás, Tustin preserva la estabilidad del sistema continuo en el discreto y mantiene la frecuencia natural sin distorsión.</w:t>
      </w:r>
    </w:p>
    <w:p w14:paraId="7D130A48" w14:textId="77777777" w:rsidR="003D5D93" w:rsidRPr="00CC09BC" w:rsidRDefault="003D5D93" w:rsidP="003D5D93">
      <w:pPr>
        <w:keepNext/>
        <w:spacing w:before="120" w:after="100" w:afterAutospacing="1" w:line="240" w:lineRule="auto"/>
        <w:jc w:val="center"/>
      </w:pPr>
      <w:r w:rsidRPr="00CC09BC">
        <w:rPr>
          <w:noProof/>
        </w:rPr>
        <w:drawing>
          <wp:inline distT="0" distB="0" distL="0" distR="0" wp14:anchorId="78B9B177" wp14:editId="7DA717F9">
            <wp:extent cx="5614759" cy="1221639"/>
            <wp:effectExtent l="0" t="0" r="508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95892" cy="1239292"/>
                    </a:xfrm>
                    <a:prstGeom prst="rect">
                      <a:avLst/>
                    </a:prstGeom>
                  </pic:spPr>
                </pic:pic>
              </a:graphicData>
            </a:graphic>
          </wp:inline>
        </w:drawing>
      </w:r>
    </w:p>
    <w:p w14:paraId="781A38C2" w14:textId="0875ABEC" w:rsidR="003D5D93" w:rsidRPr="00CC09BC" w:rsidRDefault="003D5D93" w:rsidP="00D2295A">
      <w:pPr>
        <w:pStyle w:val="Descripcin"/>
      </w:pPr>
      <w:r w:rsidRPr="00CC09BC">
        <w:t xml:space="preserve">Figura </w:t>
      </w:r>
      <w:fldSimple w:instr=" SEQ Figura \* ARABIC ">
        <w:r w:rsidR="00804647">
          <w:rPr>
            <w:noProof/>
          </w:rPr>
          <w:t>89</w:t>
        </w:r>
      </w:fldSimple>
      <w:r w:rsidRPr="00CC09BC">
        <w:t>: Integrador por trapecios</w:t>
      </w:r>
    </w:p>
    <w:p w14:paraId="65396D62" w14:textId="5EEEBEE6" w:rsidR="00FF6310" w:rsidRPr="00CC09BC" w:rsidRDefault="00FF6310" w:rsidP="00FF6310">
      <w:pPr>
        <w:spacing w:before="120" w:after="100" w:afterAutospacing="1" w:line="240" w:lineRule="auto"/>
        <w:jc w:val="both"/>
      </w:pPr>
    </w:p>
    <w:p w14:paraId="081E5812" w14:textId="0F256E34" w:rsidR="005A4BB9" w:rsidRPr="00CC09BC" w:rsidRDefault="005A4BB9" w:rsidP="00FF6310">
      <w:pPr>
        <w:spacing w:before="120" w:after="100" w:afterAutospacing="1" w:line="240" w:lineRule="auto"/>
        <w:jc w:val="both"/>
      </w:pPr>
    </w:p>
    <w:p w14:paraId="2A017531" w14:textId="14F9AA67" w:rsidR="005A4BB9" w:rsidRPr="00CC09BC" w:rsidRDefault="005A4BB9" w:rsidP="00FF6310">
      <w:pPr>
        <w:spacing w:before="120" w:after="100" w:afterAutospacing="1" w:line="240" w:lineRule="auto"/>
        <w:jc w:val="both"/>
      </w:pPr>
    </w:p>
    <w:p w14:paraId="490ADD7A" w14:textId="77777777" w:rsidR="005A4BB9" w:rsidRPr="00CC09BC" w:rsidRDefault="005A4BB9" w:rsidP="00FF6310">
      <w:pPr>
        <w:spacing w:before="120" w:after="100" w:afterAutospacing="1" w:line="240" w:lineRule="auto"/>
        <w:jc w:val="both"/>
      </w:pPr>
    </w:p>
    <w:p w14:paraId="43EFD457" w14:textId="5F14CBD1" w:rsidR="00527D0A" w:rsidRPr="00CC09BC" w:rsidRDefault="00527D0A" w:rsidP="00D2512C">
      <w:pPr>
        <w:pStyle w:val="Ttulo2"/>
      </w:pPr>
      <w:bookmarkStart w:id="109" w:name="_Toc225787020"/>
      <w:bookmarkStart w:id="110" w:name="_Toc227335783"/>
      <w:r w:rsidRPr="00CC09BC">
        <w:t>Ecuaciones en diferencias</w:t>
      </w:r>
      <w:bookmarkEnd w:id="109"/>
      <w:bookmarkEnd w:id="110"/>
    </w:p>
    <w:p w14:paraId="0F2161FA" w14:textId="59A21C8E" w:rsidR="003D5D93" w:rsidRDefault="00527D0A" w:rsidP="00D30B34">
      <w:pPr>
        <w:spacing w:before="100" w:beforeAutospacing="1" w:after="0" w:line="240" w:lineRule="auto"/>
        <w:jc w:val="both"/>
        <w:rPr>
          <w:rFonts w:eastAsia="Times New Roman" w:cstheme="minorHAnsi"/>
          <w:lang w:eastAsia="es-AR"/>
        </w:rPr>
      </w:pPr>
      <w:r w:rsidRPr="00CC09BC">
        <w:rPr>
          <w:rFonts w:eastAsia="Times New Roman" w:cstheme="minorHAnsi"/>
          <w:lang w:eastAsia="es-AR"/>
        </w:rPr>
        <w:t>Partiendo de las ecuaciones continuas de cada bloque ya desarrolladas, la aplicación directa de Tustin produce:</w:t>
      </w:r>
    </w:p>
    <w:p w14:paraId="51C35A58" w14:textId="57BCBD88" w:rsidR="00D30B34" w:rsidRPr="00D30B34" w:rsidRDefault="00D30B34" w:rsidP="00D30B34">
      <w:pPr>
        <w:spacing w:after="0" w:line="240" w:lineRule="auto"/>
        <w:jc w:val="both"/>
        <w:rPr>
          <w:rFonts w:eastAsia="Times New Roman" w:cstheme="minorHAnsi"/>
          <w:lang w:eastAsia="es-AR"/>
        </w:rPr>
      </w:pPr>
      <m:oMathPara>
        <m:oMath>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T</m:t>
                  </m:r>
                </m:e>
                <m:sub>
                  <m:r>
                    <w:rPr>
                      <w:rFonts w:ascii="Cambria Math" w:eastAsia="Times New Roman" w:hAnsi="Cambria Math" w:cstheme="minorHAnsi"/>
                      <w:lang w:eastAsia="es-AR"/>
                    </w:rPr>
                    <m:t>s</m:t>
                  </m:r>
                </m:sub>
              </m:sSub>
              <m:ctrlPr>
                <w:rPr>
                  <w:rFonts w:ascii="Cambria Math" w:eastAsia="Times New Roman" w:hAnsi="Cambria Math" w:cstheme="minorHAnsi"/>
                  <w:i/>
                  <w:lang w:eastAsia="es-AR"/>
                </w:rPr>
              </m:ctrlPr>
            </m:num>
            <m:den>
              <m:r>
                <w:rPr>
                  <w:rFonts w:ascii="Cambria Math" w:eastAsia="Times New Roman" w:hAnsi="Cambria Math" w:cstheme="minorHAnsi"/>
                  <w:lang w:eastAsia="es-AR"/>
                </w:rPr>
                <m:t>2</m:t>
              </m:r>
              <m:ctrlPr>
                <w:rPr>
                  <w:rFonts w:ascii="Cambria Math" w:eastAsia="Times New Roman" w:hAnsi="Cambria Math" w:cstheme="minorHAnsi"/>
                  <w:i/>
                  <w:lang w:eastAsia="es-AR"/>
                </w:rPr>
              </m:ctrlPr>
            </m:den>
          </m:f>
          <m:d>
            <m:dPr>
              <m:begChr m:val="["/>
              <m:endChr m:val="]"/>
              <m:ctrlPr>
                <w:rPr>
                  <w:rFonts w:ascii="Cambria Math" w:eastAsia="Times New Roman" w:hAnsi="Cambria Math" w:cstheme="minorHAnsi"/>
                  <w:lang w:eastAsia="es-AR"/>
                </w:rPr>
              </m:ctrlPr>
            </m:dPr>
            <m:e>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ctrlPr>
                <w:rPr>
                  <w:rFonts w:ascii="Cambria Math" w:eastAsia="Times New Roman" w:hAnsi="Cambria Math" w:cstheme="minorHAnsi"/>
                  <w:i/>
                  <w:lang w:eastAsia="es-AR"/>
                </w:rPr>
              </m:ctrlPr>
            </m:e>
          </m:d>
        </m:oMath>
      </m:oMathPara>
    </w:p>
    <w:p w14:paraId="028DD149" w14:textId="139F5E6B" w:rsidR="00D30B34" w:rsidRPr="00CC09BC" w:rsidRDefault="00D30B34" w:rsidP="00D30B34">
      <w:pPr>
        <w:spacing w:before="120" w:after="0" w:line="240" w:lineRule="auto"/>
        <w:jc w:val="both"/>
        <w:rPr>
          <w:rFonts w:eastAsia="Times New Roman" w:cstheme="minorHAnsi"/>
          <w:lang w:eastAsia="es-AR"/>
        </w:rPr>
      </w:pPr>
      <w:r>
        <w:t>A partir de esta expresión, se obtienen las ecuaciones en diferencias de cada uno de los bloques del controlador.</w:t>
      </w:r>
    </w:p>
    <w:p w14:paraId="4CB83DAC" w14:textId="6445EECE" w:rsidR="00527D0A" w:rsidRPr="00CC09BC" w:rsidRDefault="00D30B34" w:rsidP="005A4BB9">
      <w:pPr>
        <w:spacing w:before="100" w:beforeAutospacing="1" w:after="240" w:line="240" w:lineRule="auto"/>
        <w:jc w:val="both"/>
        <w:rPr>
          <w:rFonts w:eastAsia="Times New Roman" w:cstheme="minorHAnsi"/>
          <w:lang w:eastAsia="es-AR"/>
        </w:rPr>
      </w:pPr>
      <w:r>
        <w:rPr>
          <w:rFonts w:eastAsia="Times New Roman" w:cstheme="minorHAnsi"/>
          <w:lang w:eastAsia="es-AR"/>
        </w:rPr>
        <w:t xml:space="preserve">En el bloque </w:t>
      </w:r>
      <w:r w:rsidR="00527D0A" w:rsidRPr="00CC09BC">
        <w:rPr>
          <w:rFonts w:eastAsia="Times New Roman" w:cstheme="minorHAnsi"/>
          <w:lang w:eastAsia="es-AR"/>
        </w:rPr>
        <w:t>Set-point</w:t>
      </w:r>
      <w:r w:rsidR="00FF6310" w:rsidRPr="00CC09BC">
        <w:rPr>
          <w:rFonts w:eastAsia="Times New Roman" w:cstheme="minorHAnsi"/>
          <w:lang w:eastAsia="es-AR"/>
        </w:rPr>
        <w:t>,</w:t>
      </w:r>
      <w:r w:rsidR="00527D0A" w:rsidRPr="00CC09BC">
        <w:rPr>
          <w:rFonts w:eastAsia="Times New Roman" w:cstheme="minorHAnsi"/>
          <w:lang w:eastAsia="es-AR"/>
        </w:rPr>
        <w:t xml:space="preserve"> la consigna de velocidad se obtiene por diferencias finitas sobre la referencia (no requiere filtrado):</w:t>
      </w:r>
    </w:p>
    <w:p w14:paraId="293B9641" w14:textId="0EB86042" w:rsidR="007F7079" w:rsidRPr="00CC09BC" w:rsidRDefault="004F4E64"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Pr="00CC09BC" w:rsidRDefault="003D5D93" w:rsidP="003D5D93">
      <w:pPr>
        <w:keepNext/>
        <w:spacing w:before="120" w:after="0" w:line="240" w:lineRule="auto"/>
        <w:jc w:val="center"/>
      </w:pPr>
      <w:r w:rsidRPr="00CC09BC">
        <w:rPr>
          <w:rFonts w:ascii="Cambria" w:eastAsiaTheme="minorEastAsia" w:hAnsi="Cambria"/>
          <w:noProof/>
        </w:rPr>
        <w:drawing>
          <wp:inline distT="0" distB="0" distL="0" distR="0" wp14:anchorId="1124F25E" wp14:editId="4D221B74">
            <wp:extent cx="5130866" cy="2234316"/>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92"/>
                    <pic:cNvPicPr/>
                  </pic:nvPicPr>
                  <pic:blipFill>
                    <a:blip r:embed="rId103">
                      <a:extLst>
                        <a:ext uri="{28A0092B-C50C-407E-A947-70E740481C1C}">
                          <a14:useLocalDpi xmlns:a14="http://schemas.microsoft.com/office/drawing/2010/main" val="0"/>
                        </a:ext>
                      </a:extLst>
                    </a:blip>
                    <a:stretch>
                      <a:fillRect/>
                    </a:stretch>
                  </pic:blipFill>
                  <pic:spPr>
                    <a:xfrm>
                      <a:off x="0" y="0"/>
                      <a:ext cx="5145634" cy="2240747"/>
                    </a:xfrm>
                    <a:prstGeom prst="rect">
                      <a:avLst/>
                    </a:prstGeom>
                  </pic:spPr>
                </pic:pic>
              </a:graphicData>
            </a:graphic>
          </wp:inline>
        </w:drawing>
      </w:r>
    </w:p>
    <w:p w14:paraId="52516C70" w14:textId="6A831F16" w:rsidR="003D5D93" w:rsidRPr="00CC09BC" w:rsidRDefault="003D5D93" w:rsidP="00D2295A">
      <w:pPr>
        <w:pStyle w:val="Descripcin"/>
      </w:pPr>
      <w:r w:rsidRPr="00CC09BC">
        <w:t xml:space="preserve">Figura </w:t>
      </w:r>
      <w:fldSimple w:instr=" SEQ Figura \* ARABIC ">
        <w:r w:rsidR="00804647">
          <w:rPr>
            <w:noProof/>
          </w:rPr>
          <w:t>90</w:t>
        </w:r>
      </w:fldSimple>
      <w:r w:rsidRPr="00CC09BC">
        <w:t>: Set-point Discretizado</w:t>
      </w:r>
    </w:p>
    <w:p w14:paraId="6D0B8050" w14:textId="77777777" w:rsidR="003D5D93" w:rsidRPr="00CC09BC" w:rsidRDefault="003D5D93" w:rsidP="003D5D93"/>
    <w:p w14:paraId="33FD332D" w14:textId="03F17F9B" w:rsidR="000F3B99" w:rsidRPr="00CC09BC" w:rsidRDefault="00825F0F" w:rsidP="00FF6310">
      <w:pPr>
        <w:spacing w:before="120" w:after="0" w:line="240" w:lineRule="auto"/>
        <w:jc w:val="both"/>
      </w:pPr>
      <w:r>
        <w:rPr>
          <w:rStyle w:val="Textoennegrita"/>
          <w:b w:val="0"/>
          <w:bCs w:val="0"/>
        </w:rPr>
        <w:t xml:space="preserve">El bloque </w:t>
      </w:r>
      <w:r w:rsidR="00527D0A" w:rsidRPr="00CC09BC">
        <w:rPr>
          <w:rStyle w:val="Textoennegrita"/>
          <w:b w:val="0"/>
          <w:bCs w:val="0"/>
        </w:rPr>
        <w:t xml:space="preserve">PID </w:t>
      </w:r>
      <w:r w:rsidR="00FF6310" w:rsidRPr="00CC09BC">
        <w:rPr>
          <w:rStyle w:val="Textoennegrita"/>
          <w:b w:val="0"/>
          <w:bCs w:val="0"/>
        </w:rPr>
        <w:t>externo</w:t>
      </w:r>
      <w:r w:rsidR="00FF6310" w:rsidRPr="00CC09BC">
        <w:t>,</w:t>
      </w:r>
      <w:r w:rsidR="00527D0A" w:rsidRPr="00CC09BC">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00527D0A" w:rsidRPr="00CC09BC">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00527D0A" w:rsidRPr="00CC09BC">
        <w:t xml:space="preserve"> como su segunda integración (ver Ec. (60), sección 4.2):</w:t>
      </w:r>
    </w:p>
    <w:p w14:paraId="302B66AE" w14:textId="6322678B" w:rsidR="00527D0A" w:rsidRPr="00CC09BC"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CC09BC"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CC09BC" w:rsidRDefault="004F4E64"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1A46932E" w14:textId="77777777" w:rsidR="003D5D93" w:rsidRPr="00CC09BC" w:rsidRDefault="003D5D93" w:rsidP="00260A4C">
      <w:pPr>
        <w:keepNext/>
        <w:spacing w:before="120" w:after="0" w:line="240" w:lineRule="auto"/>
        <w:jc w:val="center"/>
      </w:pPr>
      <w:r w:rsidRPr="00CC09BC">
        <w:rPr>
          <w:noProof/>
        </w:rPr>
        <w:drawing>
          <wp:inline distT="0" distB="0" distL="0" distR="0" wp14:anchorId="713EE74C" wp14:editId="193EB0A2">
            <wp:extent cx="5707380" cy="1835720"/>
            <wp:effectExtent l="0" t="0" r="762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93"/>
                    <pic:cNvPicPr/>
                  </pic:nvPicPr>
                  <pic:blipFill rotWithShape="1">
                    <a:blip r:embed="rId104">
                      <a:extLst>
                        <a:ext uri="{28A0092B-C50C-407E-A947-70E740481C1C}">
                          <a14:useLocalDpi xmlns:a14="http://schemas.microsoft.com/office/drawing/2010/main" val="0"/>
                        </a:ext>
                      </a:extLst>
                    </a:blip>
                    <a:srcRect b="10462"/>
                    <a:stretch/>
                  </pic:blipFill>
                  <pic:spPr bwMode="auto">
                    <a:xfrm>
                      <a:off x="0" y="0"/>
                      <a:ext cx="5734882" cy="1844566"/>
                    </a:xfrm>
                    <a:prstGeom prst="rect">
                      <a:avLst/>
                    </a:prstGeom>
                    <a:ln>
                      <a:noFill/>
                    </a:ln>
                    <a:extLst>
                      <a:ext uri="{53640926-AAD7-44D8-BBD7-CCE9431645EC}">
                        <a14:shadowObscured xmlns:a14="http://schemas.microsoft.com/office/drawing/2010/main"/>
                      </a:ext>
                    </a:extLst>
                  </pic:spPr>
                </pic:pic>
              </a:graphicData>
            </a:graphic>
          </wp:inline>
        </w:drawing>
      </w:r>
    </w:p>
    <w:p w14:paraId="513D5EA7" w14:textId="3D35E6EA" w:rsidR="003D5D93" w:rsidRPr="00CC09BC" w:rsidRDefault="003D5D93" w:rsidP="00D2295A">
      <w:pPr>
        <w:pStyle w:val="Descripcin"/>
      </w:pPr>
      <w:r w:rsidRPr="00CC09BC">
        <w:t xml:space="preserve">Figura </w:t>
      </w:r>
      <w:fldSimple w:instr=" SEQ Figura \* ARABIC ">
        <w:r w:rsidR="00804647">
          <w:rPr>
            <w:noProof/>
          </w:rPr>
          <w:t>91</w:t>
        </w:r>
      </w:fldSimple>
      <w:r w:rsidRPr="00CC09BC">
        <w:t>: PID externo discretizado</w:t>
      </w:r>
    </w:p>
    <w:p w14:paraId="659BBC45" w14:textId="77777777" w:rsidR="00C3615D" w:rsidRPr="00CC09BC" w:rsidRDefault="00C3615D" w:rsidP="003D5D93"/>
    <w:p w14:paraId="676A713C" w14:textId="77777777" w:rsidR="00825F0F" w:rsidRDefault="00825F0F" w:rsidP="00FF6310">
      <w:pPr>
        <w:spacing w:before="120" w:after="120" w:line="240" w:lineRule="auto"/>
        <w:jc w:val="both"/>
        <w:rPr>
          <w:rStyle w:val="Textoennegrita"/>
          <w:b w:val="0"/>
          <w:bCs w:val="0"/>
        </w:rPr>
      </w:pPr>
    </w:p>
    <w:p w14:paraId="0C34A230" w14:textId="616C1F97" w:rsidR="005A4BB9" w:rsidRPr="00CC09BC" w:rsidRDefault="00825F0F" w:rsidP="00FF6310">
      <w:pPr>
        <w:spacing w:before="120" w:after="120" w:line="240" w:lineRule="auto"/>
        <w:jc w:val="both"/>
      </w:pPr>
      <w:r>
        <w:rPr>
          <w:rStyle w:val="Textoennegrita"/>
          <w:b w:val="0"/>
          <w:bCs w:val="0"/>
        </w:rPr>
        <w:t xml:space="preserve">El bloque del </w:t>
      </w:r>
      <w:r w:rsidR="00527D0A" w:rsidRPr="00CC09BC">
        <w:rPr>
          <w:rStyle w:val="Textoennegrita"/>
          <w:b w:val="0"/>
          <w:bCs w:val="0"/>
        </w:rPr>
        <w:t>Observador aumentado</w:t>
      </w:r>
      <w:r w:rsidR="00FF6310" w:rsidRPr="00CC09BC">
        <w:t>,</w:t>
      </w:r>
      <w:r w:rsidR="00527D0A" w:rsidRPr="00CC09BC">
        <w:t xml:space="preserve"> aplicando Tustin a la forma expandida de la sección 4.5.2, con</w:t>
      </w:r>
      <w:r w:rsidR="00FF6310" w:rsidRPr="00CC09BC">
        <w:t>:</w:t>
      </w:r>
    </w:p>
    <w:p w14:paraId="0B4CC673" w14:textId="73406D6E" w:rsidR="00654B22" w:rsidRPr="00CC09BC"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CC09BC" w:rsidRDefault="004F4E64"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CC09BC" w:rsidRDefault="004F4E64"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CC09BC" w:rsidRDefault="004F4E64" w:rsidP="00C3615D">
      <w:pPr>
        <w:spacing w:before="120" w:after="0"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5B4447CD" w:rsidR="003D5D93" w:rsidRPr="00CC09BC" w:rsidRDefault="00C3615D" w:rsidP="00D2514E">
      <w:pPr>
        <w:keepNext/>
        <w:spacing w:before="120" w:after="100" w:afterAutospacing="1" w:line="240" w:lineRule="auto"/>
        <w:jc w:val="center"/>
      </w:pPr>
      <w:r>
        <w:rPr>
          <w:noProof/>
        </w:rPr>
        <w:drawing>
          <wp:inline distT="0" distB="0" distL="0" distR="0" wp14:anchorId="65836BB2" wp14:editId="28010BD0">
            <wp:extent cx="6865441" cy="2240280"/>
            <wp:effectExtent l="0" t="0" r="0"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05">
                      <a:extLst>
                        <a:ext uri="{28A0092B-C50C-407E-A947-70E740481C1C}">
                          <a14:useLocalDpi xmlns:a14="http://schemas.microsoft.com/office/drawing/2010/main" val="0"/>
                        </a:ext>
                      </a:extLst>
                    </a:blip>
                    <a:stretch>
                      <a:fillRect/>
                    </a:stretch>
                  </pic:blipFill>
                  <pic:spPr>
                    <a:xfrm>
                      <a:off x="0" y="0"/>
                      <a:ext cx="6891971" cy="2248937"/>
                    </a:xfrm>
                    <a:prstGeom prst="rect">
                      <a:avLst/>
                    </a:prstGeom>
                  </pic:spPr>
                </pic:pic>
              </a:graphicData>
            </a:graphic>
          </wp:inline>
        </w:drawing>
      </w:r>
    </w:p>
    <w:p w14:paraId="0116563D" w14:textId="3BB63CF7" w:rsidR="003D5D93" w:rsidRPr="00CC09BC" w:rsidRDefault="003D5D93" w:rsidP="00D2295A">
      <w:pPr>
        <w:pStyle w:val="Descripcin"/>
        <w:rPr>
          <w:rFonts w:eastAsiaTheme="minorEastAsia"/>
        </w:rPr>
      </w:pPr>
      <w:r w:rsidRPr="00CC09BC">
        <w:t xml:space="preserve">Figura </w:t>
      </w:r>
      <w:fldSimple w:instr=" SEQ Figura \* ARABIC ">
        <w:r w:rsidR="00804647">
          <w:rPr>
            <w:noProof/>
          </w:rPr>
          <w:t>92</w:t>
        </w:r>
      </w:fldSimple>
      <w:r w:rsidRPr="00CC09BC">
        <w:t>: Observador aumentado discretizado</w:t>
      </w:r>
    </w:p>
    <w:p w14:paraId="29F9047C" w14:textId="288A1C27" w:rsidR="003D5D93" w:rsidRPr="00CC09BC" w:rsidRDefault="003D5D93" w:rsidP="00C3615D">
      <w:pPr>
        <w:spacing w:before="360" w:after="100" w:afterAutospacing="1" w:line="240" w:lineRule="auto"/>
        <w:jc w:val="both"/>
        <w:rPr>
          <w:rFonts w:eastAsiaTheme="minorEastAsia"/>
        </w:rPr>
      </w:pPr>
      <w:r w:rsidRPr="00CC09BC">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p>
    <w:tbl>
      <w:tblPr>
        <w:tblStyle w:val="Tablaconcuadrcula"/>
        <w:tblW w:w="0" w:type="auto"/>
        <w:tblLook w:val="04A0" w:firstRow="1" w:lastRow="0" w:firstColumn="1" w:lastColumn="0" w:noHBand="0" w:noVBand="1"/>
      </w:tblPr>
      <w:tblGrid>
        <w:gridCol w:w="4814"/>
        <w:gridCol w:w="4814"/>
      </w:tblGrid>
      <w:tr w:rsidR="00FF6310" w:rsidRPr="00CC09BC" w14:paraId="02C68789" w14:textId="77777777" w:rsidTr="00FF6310">
        <w:tc>
          <w:tcPr>
            <w:tcW w:w="4814" w:type="dxa"/>
          </w:tcPr>
          <w:p w14:paraId="599E579B" w14:textId="08BEEE23" w:rsidR="00FF6310" w:rsidRPr="00CC09BC" w:rsidRDefault="00FF6310" w:rsidP="004E00DD">
            <w:pPr>
              <w:spacing w:after="100" w:afterAutospacing="1"/>
              <w:jc w:val="center"/>
              <w:rPr>
                <w:rFonts w:eastAsiaTheme="minorEastAsia"/>
              </w:rPr>
            </w:pPr>
            <w:r w:rsidRPr="00CC09BC">
              <w:rPr>
                <w:rFonts w:cstheme="minorHAnsi"/>
                <w:b/>
                <w:bCs/>
              </w:rPr>
              <w:t>Componente</w:t>
            </w:r>
          </w:p>
        </w:tc>
        <w:tc>
          <w:tcPr>
            <w:tcW w:w="4814" w:type="dxa"/>
          </w:tcPr>
          <w:p w14:paraId="2A93CA59" w14:textId="5EAB7B93" w:rsidR="00FF6310" w:rsidRPr="00CC09BC" w:rsidRDefault="00FF6310" w:rsidP="004E00DD">
            <w:pPr>
              <w:spacing w:after="100" w:afterAutospacing="1"/>
              <w:jc w:val="center"/>
              <w:rPr>
                <w:rFonts w:eastAsiaTheme="minorEastAsia"/>
              </w:rPr>
            </w:pPr>
            <w:r w:rsidRPr="00CC09BC">
              <w:rPr>
                <w:b/>
                <w:bCs/>
              </w:rPr>
              <w:t>Especificación</w:t>
            </w:r>
          </w:p>
        </w:tc>
      </w:tr>
      <w:tr w:rsidR="00FF6310" w:rsidRPr="00CC09BC" w14:paraId="3C3010AC" w14:textId="77777777" w:rsidTr="004E00DD">
        <w:trPr>
          <w:trHeight w:val="443"/>
        </w:trPr>
        <w:tc>
          <w:tcPr>
            <w:tcW w:w="4814" w:type="dxa"/>
          </w:tcPr>
          <w:p w14:paraId="154A4606" w14:textId="1F0C04B9" w:rsidR="00FF6310" w:rsidRPr="00CC09BC" w:rsidRDefault="00FF6310" w:rsidP="004E00DD">
            <w:pPr>
              <w:spacing w:after="100" w:afterAutospacing="1"/>
              <w:jc w:val="center"/>
              <w:rPr>
                <w:rFonts w:eastAsiaTheme="minorEastAsia"/>
              </w:rPr>
            </w:pPr>
            <w:r w:rsidRPr="00CC09BC">
              <w:t>Sensor de posición</w:t>
            </w:r>
          </w:p>
        </w:tc>
        <w:tc>
          <w:tcPr>
            <w:tcW w:w="4814" w:type="dxa"/>
          </w:tcPr>
          <w:p w14:paraId="5D6D10F3" w14:textId="2F3FDDE5" w:rsidR="00FF6310" w:rsidRPr="00CC09BC" w:rsidRDefault="004F4E64"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77D8A6DB" w14:textId="77777777" w:rsidTr="004E00DD">
        <w:trPr>
          <w:trHeight w:val="407"/>
        </w:trPr>
        <w:tc>
          <w:tcPr>
            <w:tcW w:w="4814" w:type="dxa"/>
          </w:tcPr>
          <w:p w14:paraId="1AFC5A86" w14:textId="502C9A15" w:rsidR="00FF6310" w:rsidRPr="00CC09BC" w:rsidRDefault="00FF6310" w:rsidP="004E00DD">
            <w:pPr>
              <w:spacing w:after="100" w:afterAutospacing="1"/>
              <w:jc w:val="center"/>
              <w:rPr>
                <w:rFonts w:eastAsiaTheme="minorEastAsia"/>
              </w:rPr>
            </w:pPr>
            <w:r w:rsidRPr="00CC09BC">
              <w:t>Sensor de corriente</w:t>
            </w:r>
          </w:p>
        </w:tc>
        <w:tc>
          <w:tcPr>
            <w:tcW w:w="4814" w:type="dxa"/>
          </w:tcPr>
          <w:p w14:paraId="5E297775" w14:textId="06015973" w:rsidR="00FF6310" w:rsidRPr="00CC09BC" w:rsidRDefault="004F4E64"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5ABBB7F1" w14:textId="77777777" w:rsidTr="004E00DD">
        <w:trPr>
          <w:trHeight w:val="413"/>
        </w:trPr>
        <w:tc>
          <w:tcPr>
            <w:tcW w:w="4814" w:type="dxa"/>
          </w:tcPr>
          <w:p w14:paraId="4D861A37" w14:textId="619F4309" w:rsidR="00FF6310" w:rsidRPr="00CC09BC" w:rsidRDefault="00FF6310" w:rsidP="004E00DD">
            <w:pPr>
              <w:spacing w:after="100" w:afterAutospacing="1"/>
              <w:jc w:val="center"/>
              <w:rPr>
                <w:rFonts w:eastAsiaTheme="minorEastAsia"/>
              </w:rPr>
            </w:pPr>
            <w:r w:rsidRPr="00CC09BC">
              <w:t>Sensor de temperatura</w:t>
            </w:r>
          </w:p>
        </w:tc>
        <w:tc>
          <w:tcPr>
            <w:tcW w:w="4814" w:type="dxa"/>
          </w:tcPr>
          <w:p w14:paraId="2CA89729" w14:textId="674E465A" w:rsidR="00FF6310" w:rsidRPr="00CC09BC"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rsidRPr="00CC09BC" w14:paraId="547610F9" w14:textId="77777777" w:rsidTr="004E00DD">
        <w:trPr>
          <w:trHeight w:val="432"/>
        </w:trPr>
        <w:tc>
          <w:tcPr>
            <w:tcW w:w="4814" w:type="dxa"/>
          </w:tcPr>
          <w:p w14:paraId="6E8C6D4B" w14:textId="78236680" w:rsidR="00FF6310" w:rsidRPr="00CC09BC" w:rsidRDefault="00FF6310" w:rsidP="004E00DD">
            <w:pPr>
              <w:spacing w:after="100" w:afterAutospacing="1"/>
              <w:jc w:val="center"/>
              <w:rPr>
                <w:rFonts w:eastAsiaTheme="minorEastAsia"/>
              </w:rPr>
            </w:pPr>
            <w:r w:rsidRPr="00CC09BC">
              <w:t>Modulador de tensión</w:t>
            </w:r>
          </w:p>
        </w:tc>
        <w:tc>
          <w:tcPr>
            <w:tcW w:w="4814" w:type="dxa"/>
          </w:tcPr>
          <w:p w14:paraId="1C49C0CC" w14:textId="060B8292" w:rsidR="00FF6310" w:rsidRPr="00CC09BC" w:rsidRDefault="004F4E64"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48CA265A" w14:textId="77777777" w:rsidTr="004E00DD">
        <w:trPr>
          <w:trHeight w:val="410"/>
        </w:trPr>
        <w:tc>
          <w:tcPr>
            <w:tcW w:w="4814" w:type="dxa"/>
          </w:tcPr>
          <w:p w14:paraId="50760981" w14:textId="6335C939" w:rsidR="00FF6310" w:rsidRPr="00CC09BC" w:rsidRDefault="00FF6310" w:rsidP="004E00DD">
            <w:pPr>
              <w:spacing w:after="100" w:afterAutospacing="1"/>
              <w:jc w:val="center"/>
              <w:rPr>
                <w:rFonts w:eastAsiaTheme="minorEastAsia"/>
              </w:rPr>
            </w:pPr>
            <w:r w:rsidRPr="00CC09BC">
              <w:t>Período de muestreo</w:t>
            </w:r>
          </w:p>
        </w:tc>
        <w:tc>
          <w:tcPr>
            <w:tcW w:w="4814" w:type="dxa"/>
          </w:tcPr>
          <w:p w14:paraId="5B578D07" w14:textId="173C776B" w:rsidR="00FF6310" w:rsidRPr="00CC09BC" w:rsidRDefault="004F4E64"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652B4361" w:rsidR="009215B2" w:rsidRDefault="004E00DD" w:rsidP="00D2295A">
      <w:pPr>
        <w:pStyle w:val="Descripcin"/>
      </w:pPr>
      <w:r w:rsidRPr="00CC09BC">
        <w:t xml:space="preserve">Tabla </w:t>
      </w:r>
      <w:fldSimple w:instr=" SEQ Tabla \* ARABIC ">
        <w:r w:rsidR="00227A83">
          <w:rPr>
            <w:noProof/>
          </w:rPr>
          <w:t>7</w:t>
        </w:r>
      </w:fldSimple>
      <w:r w:rsidRPr="00CC09BC">
        <w:t>: Especificaciones de los componentes del controlador</w:t>
      </w:r>
    </w:p>
    <w:p w14:paraId="4603B82E" w14:textId="1289F2A2" w:rsidR="00A27767" w:rsidRDefault="00A27767" w:rsidP="00A27767">
      <w:pPr>
        <w:spacing w:after="120"/>
      </w:pPr>
    </w:p>
    <w:p w14:paraId="512DF88F" w14:textId="7B55ECC5" w:rsidR="00825F0F" w:rsidRDefault="00825F0F" w:rsidP="00A27767">
      <w:pPr>
        <w:spacing w:after="120"/>
      </w:pPr>
    </w:p>
    <w:p w14:paraId="2A694777" w14:textId="6CCB46B3" w:rsidR="00825F0F" w:rsidRDefault="00825F0F" w:rsidP="00A27767">
      <w:pPr>
        <w:spacing w:after="120"/>
      </w:pPr>
    </w:p>
    <w:p w14:paraId="4D643CBC" w14:textId="65957177" w:rsidR="00825F0F" w:rsidRDefault="00825F0F" w:rsidP="00A27767">
      <w:pPr>
        <w:spacing w:after="120"/>
      </w:pPr>
    </w:p>
    <w:p w14:paraId="312EDD90" w14:textId="3FEC90B6" w:rsidR="00825F0F" w:rsidRDefault="00825F0F" w:rsidP="00A27767">
      <w:pPr>
        <w:spacing w:after="120"/>
      </w:pPr>
    </w:p>
    <w:p w14:paraId="717873DA" w14:textId="4B7259DF" w:rsidR="00825F0F" w:rsidRDefault="00825F0F" w:rsidP="00A27767">
      <w:pPr>
        <w:spacing w:after="120"/>
      </w:pPr>
    </w:p>
    <w:p w14:paraId="7CEEA53D" w14:textId="1E1023C3" w:rsidR="00825F0F" w:rsidRDefault="00825F0F" w:rsidP="00A27767">
      <w:pPr>
        <w:spacing w:after="120"/>
      </w:pPr>
    </w:p>
    <w:p w14:paraId="6C38AFE7" w14:textId="311F51E6" w:rsidR="00825F0F" w:rsidRDefault="00825F0F" w:rsidP="00A27767">
      <w:pPr>
        <w:spacing w:after="120"/>
      </w:pPr>
    </w:p>
    <w:p w14:paraId="1995AF7C" w14:textId="77777777" w:rsidR="00825F0F" w:rsidRDefault="00825F0F" w:rsidP="00A27767">
      <w:pPr>
        <w:spacing w:after="120"/>
      </w:pPr>
    </w:p>
    <w:p w14:paraId="7F7D1BDE" w14:textId="0EC66883" w:rsidR="008F6D19" w:rsidRDefault="008F6D19" w:rsidP="00A27767">
      <w:pPr>
        <w:pStyle w:val="Ttulo2"/>
        <w:spacing w:before="0"/>
      </w:pPr>
      <w:bookmarkStart w:id="111" w:name="_Toc227335784"/>
      <w:r>
        <w:t>Sistema completo discreto</w:t>
      </w:r>
      <w:bookmarkEnd w:id="111"/>
    </w:p>
    <w:p w14:paraId="740F6602" w14:textId="77777777" w:rsidR="008F6D19" w:rsidRPr="008F6D19" w:rsidRDefault="008F6D19" w:rsidP="008F6D19"/>
    <w:p w14:paraId="03068BE9" w14:textId="77777777" w:rsidR="008F6D19" w:rsidRDefault="008F6D19" w:rsidP="008F6D19">
      <w:pPr>
        <w:keepNext/>
      </w:pPr>
      <w:r>
        <w:rPr>
          <w:noProof/>
        </w:rPr>
        <w:drawing>
          <wp:inline distT="0" distB="0" distL="0" distR="0" wp14:anchorId="3BD7DAF2" wp14:editId="6C4D6230">
            <wp:extent cx="6552024" cy="1518699"/>
            <wp:effectExtent l="0" t="0" r="127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6580501" cy="1525300"/>
                    </a:xfrm>
                    <a:prstGeom prst="rect">
                      <a:avLst/>
                    </a:prstGeom>
                  </pic:spPr>
                </pic:pic>
              </a:graphicData>
            </a:graphic>
          </wp:inline>
        </w:drawing>
      </w:r>
    </w:p>
    <w:p w14:paraId="7DDEDB15" w14:textId="0C44DF70" w:rsidR="008F6D19" w:rsidRDefault="008F6D19" w:rsidP="00D2295A">
      <w:pPr>
        <w:pStyle w:val="Descripcin"/>
      </w:pPr>
      <w:r>
        <w:t xml:space="preserve">Figura </w:t>
      </w:r>
      <w:fldSimple w:instr=" SEQ Figura \* ARABIC ">
        <w:r w:rsidR="00804647">
          <w:rPr>
            <w:noProof/>
          </w:rPr>
          <w:t>93</w:t>
        </w:r>
      </w:fldSimple>
      <w:r>
        <w:t>: Sistema completo discreto</w:t>
      </w:r>
    </w:p>
    <w:p w14:paraId="56C582E4" w14:textId="723B44CF" w:rsidR="008F6D19" w:rsidRDefault="008F6D19" w:rsidP="008F6D19"/>
    <w:p w14:paraId="66CBAD30" w14:textId="76B55B56" w:rsidR="008F6D19" w:rsidRDefault="008F6D19" w:rsidP="008F6D19">
      <w:r>
        <w:t>Y los resultados obtenidos son los siguientes:</w:t>
      </w: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8F6D19" w:rsidRPr="00CC09BC" w14:paraId="12D86B5F" w14:textId="77777777" w:rsidTr="007F50CE">
        <w:trPr>
          <w:jc w:val="center"/>
        </w:trPr>
        <w:tc>
          <w:tcPr>
            <w:tcW w:w="5528" w:type="dxa"/>
          </w:tcPr>
          <w:p w14:paraId="08DA5956" w14:textId="77777777" w:rsidR="007D23FC" w:rsidRDefault="008F6D19" w:rsidP="007F50CE">
            <w:pPr>
              <w:keepNext/>
              <w:spacing w:before="120" w:after="120"/>
              <w:jc w:val="center"/>
            </w:pPr>
            <w:r w:rsidRPr="00CC09BC">
              <w:rPr>
                <w:noProof/>
              </w:rPr>
              <w:drawing>
                <wp:inline distT="0" distB="0" distL="0" distR="0" wp14:anchorId="139BCB78" wp14:editId="2F212807">
                  <wp:extent cx="3461593" cy="2343070"/>
                  <wp:effectExtent l="0" t="0" r="5715" b="63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07">
                            <a:extLst>
                              <a:ext uri="{28A0092B-C50C-407E-A947-70E740481C1C}">
                                <a14:useLocalDpi xmlns:a14="http://schemas.microsoft.com/office/drawing/2010/main" val="0"/>
                              </a:ext>
                            </a:extLst>
                          </a:blip>
                          <a:stretch>
                            <a:fillRect/>
                          </a:stretch>
                        </pic:blipFill>
                        <pic:spPr>
                          <a:xfrm>
                            <a:off x="0" y="0"/>
                            <a:ext cx="3461593" cy="2343070"/>
                          </a:xfrm>
                          <a:prstGeom prst="rect">
                            <a:avLst/>
                          </a:prstGeom>
                        </pic:spPr>
                      </pic:pic>
                    </a:graphicData>
                  </a:graphic>
                </wp:inline>
              </w:drawing>
            </w:r>
          </w:p>
          <w:p w14:paraId="704E9ABE" w14:textId="05833326" w:rsidR="008F6D19" w:rsidRPr="00CC09BC" w:rsidRDefault="007D23FC" w:rsidP="00D2295A">
            <w:pPr>
              <w:pStyle w:val="Descripcin"/>
            </w:pPr>
            <w:r>
              <w:t xml:space="preserve">Figura </w:t>
            </w:r>
            <w:fldSimple w:instr=" SEQ Figura \* ARABIC ">
              <w:r w:rsidR="00804647">
                <w:rPr>
                  <w:noProof/>
                </w:rPr>
                <w:t>94</w:t>
              </w:r>
            </w:fldSimple>
            <w:r>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t xml:space="preserve">  con controlador discreto</w:t>
            </w:r>
          </w:p>
          <w:p w14:paraId="12936CA7" w14:textId="62AABDF3" w:rsidR="008F6D19" w:rsidRPr="00CC09BC" w:rsidRDefault="008F6D19" w:rsidP="00D2295A">
            <w:pPr>
              <w:pStyle w:val="Descripcin"/>
            </w:pPr>
          </w:p>
        </w:tc>
        <w:tc>
          <w:tcPr>
            <w:tcW w:w="5387" w:type="dxa"/>
          </w:tcPr>
          <w:p w14:paraId="3CBBFF6F" w14:textId="77777777" w:rsidR="008F6D19" w:rsidRPr="00CC09BC" w:rsidRDefault="008F6D19" w:rsidP="007F50CE">
            <w:pPr>
              <w:keepNext/>
              <w:spacing w:before="120" w:after="120"/>
              <w:jc w:val="center"/>
            </w:pPr>
            <w:r w:rsidRPr="00CC09BC">
              <w:rPr>
                <w:noProof/>
              </w:rPr>
              <w:drawing>
                <wp:inline distT="0" distB="0" distL="0" distR="0" wp14:anchorId="63D069A8" wp14:editId="713BEA4F">
                  <wp:extent cx="3358719" cy="2302109"/>
                  <wp:effectExtent l="0" t="0" r="0" b="317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08">
                            <a:extLst>
                              <a:ext uri="{28A0092B-C50C-407E-A947-70E740481C1C}">
                                <a14:useLocalDpi xmlns:a14="http://schemas.microsoft.com/office/drawing/2010/main" val="0"/>
                              </a:ext>
                            </a:extLst>
                          </a:blip>
                          <a:stretch>
                            <a:fillRect/>
                          </a:stretch>
                        </pic:blipFill>
                        <pic:spPr>
                          <a:xfrm>
                            <a:off x="0" y="0"/>
                            <a:ext cx="3358719" cy="2302109"/>
                          </a:xfrm>
                          <a:prstGeom prst="rect">
                            <a:avLst/>
                          </a:prstGeom>
                        </pic:spPr>
                      </pic:pic>
                    </a:graphicData>
                  </a:graphic>
                </wp:inline>
              </w:drawing>
            </w:r>
          </w:p>
          <w:p w14:paraId="3DF5F027" w14:textId="0405058B" w:rsidR="007D23FC" w:rsidRPr="00CC09BC" w:rsidRDefault="008F6D19" w:rsidP="00D2295A">
            <w:pPr>
              <w:pStyle w:val="Descripcin"/>
            </w:pPr>
            <w:r w:rsidRPr="00CC09BC">
              <w:t xml:space="preserve">Figura </w:t>
            </w:r>
            <w:fldSimple w:instr=" SEQ Figura \* ARABIC ">
              <w:r w:rsidR="00804647">
                <w:rPr>
                  <w:noProof/>
                </w:rPr>
                <w:t>95</w:t>
              </w:r>
            </w:fldSimple>
            <w:r w:rsidRPr="00CC09BC">
              <w:t xml:space="preserve">: </w:t>
            </w:r>
            <w:r w:rsidR="007D23FC">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rsidR="007D23FC">
              <w:t xml:space="preserve"> c</w:t>
            </w:r>
            <w:proofErr w:type="spellStart"/>
            <w:r w:rsidR="007D23FC">
              <w:t>on</w:t>
            </w:r>
            <w:proofErr w:type="spellEnd"/>
            <w:r w:rsidR="007D23FC">
              <w:t xml:space="preserve"> controlador discreto</w:t>
            </w:r>
          </w:p>
          <w:p w14:paraId="13432B14" w14:textId="1F0AD45F" w:rsidR="008F6D19" w:rsidRPr="00CC09BC" w:rsidRDefault="008F6D19" w:rsidP="00D2295A">
            <w:pPr>
              <w:pStyle w:val="Descripcin"/>
            </w:pPr>
          </w:p>
        </w:tc>
      </w:tr>
      <w:tr w:rsidR="007D23FC" w:rsidRPr="00CC09BC" w14:paraId="75B191F6" w14:textId="77777777" w:rsidTr="007F50CE">
        <w:tblPrEx>
          <w:jc w:val="left"/>
        </w:tblPrEx>
        <w:tc>
          <w:tcPr>
            <w:tcW w:w="5528" w:type="dxa"/>
          </w:tcPr>
          <w:p w14:paraId="39EB0AB6" w14:textId="77777777" w:rsidR="007D23FC" w:rsidRDefault="007D23FC" w:rsidP="007D23FC">
            <w:pPr>
              <w:keepNext/>
              <w:spacing w:before="360" w:after="120"/>
              <w:jc w:val="center"/>
            </w:pPr>
            <w:r w:rsidRPr="00CC09BC">
              <w:rPr>
                <w:noProof/>
              </w:rPr>
              <w:drawing>
                <wp:inline distT="0" distB="0" distL="0" distR="0" wp14:anchorId="38396F4C" wp14:editId="104892B1">
                  <wp:extent cx="3454099" cy="2429736"/>
                  <wp:effectExtent l="0" t="0" r="0" b="889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109">
                            <a:extLst>
                              <a:ext uri="{28A0092B-C50C-407E-A947-70E740481C1C}">
                                <a14:useLocalDpi xmlns:a14="http://schemas.microsoft.com/office/drawing/2010/main" val="0"/>
                              </a:ext>
                            </a:extLst>
                          </a:blip>
                          <a:stretch>
                            <a:fillRect/>
                          </a:stretch>
                        </pic:blipFill>
                        <pic:spPr>
                          <a:xfrm>
                            <a:off x="0" y="0"/>
                            <a:ext cx="3454099" cy="2429736"/>
                          </a:xfrm>
                          <a:prstGeom prst="rect">
                            <a:avLst/>
                          </a:prstGeom>
                        </pic:spPr>
                      </pic:pic>
                    </a:graphicData>
                  </a:graphic>
                </wp:inline>
              </w:drawing>
            </w:r>
          </w:p>
          <w:p w14:paraId="4CE82D7A" w14:textId="2B5DEEB2" w:rsidR="007D23FC" w:rsidRDefault="007D23FC" w:rsidP="00D2295A">
            <w:pPr>
              <w:pStyle w:val="Descripcin"/>
            </w:pPr>
            <w:r>
              <w:t xml:space="preserve">Figura </w:t>
            </w:r>
            <w:fldSimple w:instr=" SEQ Figura \* ARABIC ">
              <w:r w:rsidR="00804647">
                <w:rPr>
                  <w:noProof/>
                </w:rPr>
                <w:t>96</w:t>
              </w:r>
            </w:fldSimple>
            <w:r>
              <w:t xml:space="preserve">: </w:t>
            </w:r>
            <w:r w:rsidRPr="00F31899">
              <w:t xml:space="preserve">Curvas de corrientes </w:t>
            </w:r>
            <m:oMath>
              <m:sSub>
                <m:sSubPr>
                  <m:ctrlPr>
                    <w:rPr>
                      <w:rStyle w:val="katex-mathml"/>
                      <w:rFonts w:ascii="Cambria Math" w:hAnsi="Cambria Math"/>
                    </w:rPr>
                  </m:ctrlPr>
                </m:sSubPr>
                <m:e>
                  <m:r>
                    <w:rPr>
                      <w:rStyle w:val="katex-mathml"/>
                      <w:rFonts w:ascii="Cambria Math" w:hAnsi="Cambria Math"/>
                    </w:rPr>
                    <m:t>i</m:t>
                  </m:r>
                </m:e>
                <m:sub>
                  <m:r>
                    <w:rPr>
                      <w:rStyle w:val="katex-mathml"/>
                      <w:rFonts w:ascii="Cambria Math" w:hAnsi="Cambria Math"/>
                    </w:rPr>
                    <m:t>abc</m:t>
                  </m:r>
                </m:sub>
              </m:sSub>
            </m:oMath>
            <w:r w:rsidRPr="00F31899">
              <w:t xml:space="preserve"> con controlador discreto</w:t>
            </w:r>
          </w:p>
          <w:p w14:paraId="756B091D" w14:textId="77777777" w:rsidR="007D23FC" w:rsidRPr="00CC09BC" w:rsidRDefault="007D23FC" w:rsidP="00D2295A">
            <w:pPr>
              <w:pStyle w:val="Descripcin"/>
            </w:pPr>
          </w:p>
        </w:tc>
        <w:tc>
          <w:tcPr>
            <w:tcW w:w="5387" w:type="dxa"/>
          </w:tcPr>
          <w:p w14:paraId="26498504" w14:textId="77777777" w:rsidR="007D23FC" w:rsidRPr="00CC09BC" w:rsidRDefault="007D23FC" w:rsidP="007F50CE">
            <w:pPr>
              <w:keepNext/>
              <w:spacing w:before="360" w:after="120"/>
              <w:jc w:val="center"/>
            </w:pPr>
            <w:r w:rsidRPr="00CC09BC">
              <w:rPr>
                <w:noProof/>
              </w:rPr>
              <w:drawing>
                <wp:inline distT="0" distB="0" distL="0" distR="0" wp14:anchorId="6722732D" wp14:editId="3BE4CD58">
                  <wp:extent cx="3345594" cy="2444626"/>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110">
                            <a:extLst>
                              <a:ext uri="{28A0092B-C50C-407E-A947-70E740481C1C}">
                                <a14:useLocalDpi xmlns:a14="http://schemas.microsoft.com/office/drawing/2010/main" val="0"/>
                              </a:ext>
                            </a:extLst>
                          </a:blip>
                          <a:stretch>
                            <a:fillRect/>
                          </a:stretch>
                        </pic:blipFill>
                        <pic:spPr>
                          <a:xfrm>
                            <a:off x="0" y="0"/>
                            <a:ext cx="3345594" cy="2444626"/>
                          </a:xfrm>
                          <a:prstGeom prst="rect">
                            <a:avLst/>
                          </a:prstGeom>
                        </pic:spPr>
                      </pic:pic>
                    </a:graphicData>
                  </a:graphic>
                </wp:inline>
              </w:drawing>
            </w:r>
          </w:p>
          <w:p w14:paraId="01189A53" w14:textId="247C534D" w:rsidR="007D23FC" w:rsidRDefault="007D23FC" w:rsidP="00D2295A">
            <w:pPr>
              <w:pStyle w:val="Descripcin"/>
            </w:pPr>
            <w:r w:rsidRPr="00CC09BC">
              <w:t xml:space="preserve">Figura </w:t>
            </w:r>
            <w:fldSimple w:instr=" SEQ Figura \* ARABIC ">
              <w:r w:rsidR="00804647">
                <w:rPr>
                  <w:noProof/>
                </w:rPr>
                <w:t>97</w:t>
              </w:r>
            </w:fldSimple>
            <w:r w:rsidRPr="00CC09BC">
              <w:t xml:space="preserve">: </w:t>
            </w:r>
            <w:r>
              <w:t xml:space="preserve">Curvas de tensiones </w:t>
            </w:r>
            <m:oMath>
              <m:sSub>
                <m:sSubPr>
                  <m:ctrlPr>
                    <w:rPr>
                      <w:rStyle w:val="katex-mathml"/>
                      <w:rFonts w:ascii="Cambria Math" w:hAnsi="Cambria Math"/>
                    </w:rPr>
                  </m:ctrlPr>
                </m:sSubPr>
                <m:e>
                  <m:r>
                    <w:rPr>
                      <w:rStyle w:val="katex-mathml"/>
                      <w:rFonts w:ascii="Cambria Math" w:hAnsi="Cambria Math"/>
                    </w:rPr>
                    <m:t>v</m:t>
                  </m:r>
                </m:e>
                <m:sub>
                  <m:r>
                    <w:rPr>
                      <w:rStyle w:val="katex-mathml"/>
                      <w:rFonts w:ascii="Cambria Math" w:hAnsi="Cambria Math"/>
                    </w:rPr>
                    <m:t>abc</m:t>
                  </m:r>
                </m:sub>
              </m:sSub>
            </m:oMath>
            <w:r>
              <w:t xml:space="preserve">  con controlador discreto</w:t>
            </w:r>
            <w:r w:rsidRPr="00CC09BC">
              <w:t xml:space="preserve"> </w:t>
            </w:r>
          </w:p>
          <w:p w14:paraId="7CC6E7A5" w14:textId="69E0B9EF" w:rsidR="007D23FC" w:rsidRPr="007D23FC" w:rsidRDefault="007D23FC" w:rsidP="007D23FC"/>
        </w:tc>
      </w:tr>
    </w:tbl>
    <w:p w14:paraId="34565D86" w14:textId="6D49FD8F" w:rsidR="008F6D19" w:rsidRDefault="008F6D19" w:rsidP="008F6D19"/>
    <w:p w14:paraId="40F77135" w14:textId="77777777" w:rsidR="007F50CE" w:rsidRDefault="007F50CE" w:rsidP="00A27767">
      <w:pPr>
        <w:spacing w:after="120"/>
      </w:pPr>
    </w:p>
    <w:p w14:paraId="657E1988" w14:textId="77777777" w:rsidR="007D23FC" w:rsidRDefault="007D23FC" w:rsidP="00BC25ED">
      <w:pPr>
        <w:keepNext/>
        <w:spacing w:after="120"/>
        <w:jc w:val="center"/>
      </w:pPr>
      <w:r>
        <w:rPr>
          <w:noProof/>
        </w:rPr>
        <w:drawing>
          <wp:inline distT="0" distB="0" distL="0" distR="0" wp14:anchorId="71D46F3D" wp14:editId="2567C673">
            <wp:extent cx="4012531" cy="2864017"/>
            <wp:effectExtent l="0" t="0" r="762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86"/>
                    <pic:cNvPicPr/>
                  </pic:nvPicPr>
                  <pic:blipFill>
                    <a:blip r:embed="rId111">
                      <a:extLst>
                        <a:ext uri="{28A0092B-C50C-407E-A947-70E740481C1C}">
                          <a14:useLocalDpi xmlns:a14="http://schemas.microsoft.com/office/drawing/2010/main" val="0"/>
                        </a:ext>
                      </a:extLst>
                    </a:blip>
                    <a:stretch>
                      <a:fillRect/>
                    </a:stretch>
                  </pic:blipFill>
                  <pic:spPr>
                    <a:xfrm>
                      <a:off x="0" y="0"/>
                      <a:ext cx="4012531" cy="2864017"/>
                    </a:xfrm>
                    <a:prstGeom prst="rect">
                      <a:avLst/>
                    </a:prstGeom>
                  </pic:spPr>
                </pic:pic>
              </a:graphicData>
            </a:graphic>
          </wp:inline>
        </w:drawing>
      </w:r>
    </w:p>
    <w:p w14:paraId="6167BC15" w14:textId="63C406C0" w:rsidR="007D23FC" w:rsidRDefault="007D23FC" w:rsidP="00D2295A">
      <w:pPr>
        <w:pStyle w:val="Descripcin"/>
      </w:pPr>
      <w:r>
        <w:t xml:space="preserve">Figura </w:t>
      </w:r>
      <w:fldSimple w:instr=" SEQ Figura \* ARABIC ">
        <w:r w:rsidR="00804647">
          <w:rPr>
            <w:noProof/>
          </w:rPr>
          <w:t>98</w:t>
        </w:r>
      </w:fldSimple>
      <w:r>
        <w:t xml:space="preserve">: 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con controlador discreto</w:t>
      </w:r>
    </w:p>
    <w:p w14:paraId="6B1B792F" w14:textId="77777777" w:rsidR="007F50CE" w:rsidRDefault="007F50CE" w:rsidP="007F50CE"/>
    <w:p w14:paraId="0D5FAAD0" w14:textId="15D95C08" w:rsidR="007D23FC" w:rsidRDefault="007F50CE" w:rsidP="007D23FC">
      <w:pPr>
        <w:pStyle w:val="Ttulo1"/>
      </w:pPr>
      <w:bookmarkStart w:id="112" w:name="_Toc227335785"/>
      <w:r>
        <w:t>Codificación de software de control</w:t>
      </w:r>
      <w:bookmarkEnd w:id="112"/>
    </w:p>
    <w:p w14:paraId="1D7B1850" w14:textId="77777777" w:rsidR="000F4BB1" w:rsidRPr="000F4BB1" w:rsidRDefault="000F4BB1" w:rsidP="000F4BB1">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Con el objetivo de representar una implementación más cercana a un sistema real, el controlador discreto previamente desarrollado en Simulink mediante diagramas en bloques fue reescrito utilizando un bloque de tipo MATLAB</w:t>
      </w:r>
      <w:r w:rsidRPr="000F4BB1">
        <w:rPr>
          <w:rFonts w:asciiTheme="minorHAnsi" w:eastAsiaTheme="minorHAnsi" w:hAnsiTheme="minorHAnsi" w:cstheme="minorBidi"/>
          <w:i/>
          <w:iCs/>
          <w:sz w:val="22"/>
          <w:szCs w:val="22"/>
          <w:lang w:eastAsia="en-US"/>
        </w:rPr>
        <w:t xml:space="preserve"> Function</w:t>
      </w:r>
      <w:r w:rsidRPr="000F4BB1">
        <w:rPr>
          <w:rFonts w:asciiTheme="minorHAnsi" w:eastAsiaTheme="minorHAnsi" w:hAnsiTheme="minorHAnsi" w:cstheme="minorBidi"/>
          <w:sz w:val="22"/>
          <w:szCs w:val="22"/>
          <w:lang w:eastAsia="en-US"/>
        </w:rPr>
        <w:t>, equivalente a una implementación en código embebido.</w:t>
      </w:r>
    </w:p>
    <w:p w14:paraId="166087F0" w14:textId="00F7EF35" w:rsidR="000F4BB1" w:rsidRDefault="000F4BB1" w:rsidP="00607EAA">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 xml:space="preserve">Esta implementación reemplaza la estructura gráfica del controlador por un algoritmo secuencial ejecutado en cada período de muestreo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s</m:t>
            </m:r>
          </m:sub>
        </m:sSub>
      </m:oMath>
      <w:r w:rsidRPr="000F4BB1">
        <w:rPr>
          <w:rFonts w:asciiTheme="minorHAnsi" w:eastAsiaTheme="minorHAnsi" w:hAnsiTheme="minorHAnsi" w:cstheme="minorBidi"/>
          <w:sz w:val="22"/>
          <w:szCs w:val="22"/>
          <w:lang w:eastAsia="en-US"/>
        </w:rPr>
        <w:t>, utilizando variables persistentes para almacenar los estados internos del sistema. De esta forma, se emula el comportamiento de un controlador digital implementado en un microcontrolador o DSP.</w:t>
      </w:r>
    </w:p>
    <w:p w14:paraId="42A0866A" w14:textId="77777777" w:rsidR="000F4BB1" w:rsidRPr="000F4BB1" w:rsidRDefault="000F4BB1" w:rsidP="00BC25ED">
      <w:pPr>
        <w:pStyle w:val="NormalWeb"/>
        <w:jc w:val="both"/>
        <w:rPr>
          <w:rFonts w:asciiTheme="minorHAnsi" w:eastAsiaTheme="minorHAnsi" w:hAnsiTheme="minorHAnsi" w:cstheme="minorBidi"/>
          <w:sz w:val="22"/>
          <w:szCs w:val="22"/>
          <w:lang w:eastAsia="en-US"/>
        </w:rPr>
      </w:pPr>
    </w:p>
    <w:p w14:paraId="104BB19F" w14:textId="77777777" w:rsidR="000F4BB1" w:rsidRDefault="000F4BB1" w:rsidP="000F4BB1">
      <w:pPr>
        <w:pStyle w:val="Ttulo2"/>
      </w:pPr>
      <w:bookmarkStart w:id="113" w:name="_Toc227335786"/>
      <w:r>
        <w:rPr>
          <w:rStyle w:val="Textoennegrita"/>
          <w:b/>
          <w:bCs w:val="0"/>
        </w:rPr>
        <w:t>Estructura del algoritmo</w:t>
      </w:r>
      <w:bookmarkEnd w:id="113"/>
    </w:p>
    <w:p w14:paraId="42E9D36A" w14:textId="77777777" w:rsidR="000F4BB1" w:rsidRPr="000F4BB1" w:rsidRDefault="000F4BB1" w:rsidP="00BC25ED">
      <w:pPr>
        <w:pStyle w:val="NormalWeb"/>
        <w:spacing w:after="80" w:afterAutospacing="0"/>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El algoritmo implementado se organiza en las siguientes etapas principales:</w:t>
      </w:r>
    </w:p>
    <w:p w14:paraId="40A25489" w14:textId="77777777" w:rsidR="00BC25ED" w:rsidRDefault="000F4BB1" w:rsidP="00BC25ED">
      <w:pPr>
        <w:numPr>
          <w:ilvl w:val="0"/>
          <w:numId w:val="45"/>
        </w:numPr>
        <w:spacing w:before="80" w:after="80" w:line="240" w:lineRule="auto"/>
      </w:pPr>
      <w:r w:rsidRPr="001E6D9B">
        <w:rPr>
          <w:b/>
          <w:bCs/>
        </w:rPr>
        <w:t>Observador</w:t>
      </w:r>
      <w:r w:rsidR="001E6D9B" w:rsidRPr="001E6D9B">
        <w:rPr>
          <w:b/>
          <w:bCs/>
        </w:rPr>
        <w:t xml:space="preserve"> </w:t>
      </w:r>
      <w:r w:rsidRPr="001E6D9B">
        <w:rPr>
          <w:b/>
          <w:bCs/>
        </w:rPr>
        <w:t>de estado aumentado:</w:t>
      </w:r>
    </w:p>
    <w:p w14:paraId="1F605B42" w14:textId="2FD46FD1" w:rsidR="000F4BB1" w:rsidRDefault="000F4BB1" w:rsidP="00796655">
      <w:pPr>
        <w:spacing w:before="80" w:after="0" w:line="240" w:lineRule="auto"/>
        <w:ind w:left="720"/>
      </w:pPr>
      <w:r>
        <w:t xml:space="preserve">A partir de la medición de posición del motor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m:t>
            </m:r>
          </m:sub>
        </m:sSub>
        <m:r>
          <w:rPr>
            <w:rStyle w:val="katex-mathml"/>
            <w:rFonts w:ascii="Cambria Math" w:hAnsi="Cambria Math"/>
          </w:rPr>
          <m:t>(t)</m:t>
        </m:r>
      </m:oMath>
      <w:r w:rsidRPr="000F4BB1">
        <w:rPr>
          <w:i/>
        </w:rPr>
        <w:t>​</w:t>
      </w:r>
      <w:r>
        <w:t xml:space="preserve">, se estiman las variables de estado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m,obs</m:t>
            </m:r>
          </m:sub>
        </m:sSub>
        <m:r>
          <w:rPr>
            <w:rStyle w:val="katex-mathml"/>
            <w:rFonts w:ascii="Cambria Math" w:hAnsi="Cambria Math"/>
          </w:rPr>
          <m:t>(t)</m:t>
        </m:r>
      </m:oMath>
      <w:r w:rsidRPr="000F4BB1">
        <w:t>​</w:t>
      </w:r>
      <w:r>
        <w:t xml:space="preserve"> y </w:t>
      </w:r>
      <m:oMath>
        <m:sSub>
          <m:sSubPr>
            <m:ctrlPr>
              <w:rPr>
                <w:rStyle w:val="katex-mathml"/>
                <w:rFonts w:ascii="Cambria Math" w:hAnsi="Cambria Math"/>
                <w:i/>
              </w:rPr>
            </m:ctrlPr>
          </m:sSubPr>
          <m:e>
            <m:r>
              <w:rPr>
                <w:rStyle w:val="katex-mathml"/>
                <w:rFonts w:ascii="Cambria Math" w:hAnsi="Cambria Math"/>
              </w:rPr>
              <m:t>⍵</m:t>
            </m:r>
          </m:e>
          <m:sub>
            <m:r>
              <w:rPr>
                <w:rStyle w:val="katex-mathml"/>
                <w:rFonts w:ascii="Cambria Math" w:hAnsi="Cambria Math"/>
              </w:rPr>
              <m:t>m,obs</m:t>
            </m:r>
          </m:sub>
        </m:sSub>
        <m:r>
          <w:rPr>
            <w:rStyle w:val="katex-mathml"/>
            <w:rFonts w:ascii="Cambria Math" w:hAnsi="Cambria Math"/>
          </w:rPr>
          <m:t>(t)</m:t>
        </m:r>
      </m:oMath>
      <w:r w:rsidRPr="000F4BB1">
        <w:t>​</w:t>
      </w:r>
      <w:r>
        <w:t xml:space="preserve">, junto con una variable interna adicional asociada a la acción integral. La actualización de estos estados se realiza mediante integración discreta utilizando el método de Tustin. </w:t>
      </w:r>
    </w:p>
    <w:p w14:paraId="63318FC6" w14:textId="77777777" w:rsidR="00BC25ED" w:rsidRDefault="000F4BB1" w:rsidP="001E6D9B">
      <w:pPr>
        <w:numPr>
          <w:ilvl w:val="0"/>
          <w:numId w:val="45"/>
        </w:numPr>
        <w:spacing w:before="80" w:after="80" w:line="240" w:lineRule="auto"/>
      </w:pPr>
      <w:r w:rsidRPr="001E6D9B">
        <w:rPr>
          <w:b/>
          <w:bCs/>
        </w:rPr>
        <w:t>Generación de referencias:</w:t>
      </w:r>
    </w:p>
    <w:p w14:paraId="4E99ACF8" w14:textId="3BFFE644" w:rsidR="000F4BB1" w:rsidRDefault="000F4BB1" w:rsidP="00BC25ED">
      <w:pPr>
        <w:spacing w:before="80" w:after="80" w:line="240" w:lineRule="auto"/>
        <w:ind w:left="720"/>
      </w:pPr>
      <w:r>
        <w:t xml:space="preserve">Se implementa un selector de modo que permite trabajar con dos tipos de consignas: </w:t>
      </w:r>
    </w:p>
    <w:p w14:paraId="71FF83BB" w14:textId="77777777" w:rsidR="001E6D9B" w:rsidRDefault="000F4BB1" w:rsidP="001E6D9B">
      <w:pPr>
        <w:numPr>
          <w:ilvl w:val="1"/>
          <w:numId w:val="45"/>
        </w:numPr>
        <w:spacing w:before="80" w:after="120" w:line="240" w:lineRule="auto"/>
        <w:jc w:val="both"/>
      </w:pPr>
      <w:r w:rsidRPr="001E6D9B">
        <w:t>Modo velocidad</w:t>
      </w:r>
      <w:r>
        <w:t xml:space="preserve">: la referencia principal es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oMath>
      <w:r w:rsidRPr="000F4BB1">
        <w:t>​</w:t>
      </w:r>
      <w:r>
        <w:t>, a partir de la cual se obtiene:</w:t>
      </w:r>
    </w:p>
    <w:p w14:paraId="66ACD61A" w14:textId="3A693ABF" w:rsidR="007D23FC" w:rsidRPr="001E6D9B" w:rsidRDefault="004F4E64" w:rsidP="001E6D9B">
      <w:pPr>
        <w:spacing w:before="80" w:after="120" w:line="240" w:lineRule="auto"/>
        <w:jc w:val="both"/>
      </w:pPr>
      <m:oMathPara>
        <m:oMath>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t</m:t>
              </m:r>
            </m:e>
          </m:d>
          <m:r>
            <w:rPr>
              <w:rFonts w:ascii="Cambria Math" w:hAnsi="Cambria Math"/>
            </w:rPr>
            <m:t>=r⋅</m:t>
          </m:r>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d>
            <m:dPr>
              <m:ctrlPr>
                <w:rPr>
                  <w:rFonts w:ascii="Cambria Math" w:hAnsi="Cambria Math"/>
                  <w:i/>
                </w:rPr>
              </m:ctrlPr>
            </m:dPr>
            <m:e>
              <m:r>
                <w:rPr>
                  <w:rFonts w:ascii="Cambria Math" w:hAnsi="Cambria Math"/>
                </w:rPr>
                <m:t>t</m:t>
              </m:r>
            </m:e>
          </m:d>
        </m:oMath>
      </m:oMathPara>
    </w:p>
    <w:p w14:paraId="63F4AF45" w14:textId="77777777" w:rsidR="001E6D9B" w:rsidRDefault="001E6D9B" w:rsidP="001E6D9B">
      <w:pPr>
        <w:spacing w:before="80" w:after="120" w:line="240" w:lineRule="auto"/>
        <w:ind w:left="1440"/>
        <w:jc w:val="both"/>
      </w:pPr>
      <w:r>
        <w:t>y la posición de referencia se calcula mediante integración discreta:</w:t>
      </w:r>
    </w:p>
    <w:p w14:paraId="704DB3E3" w14:textId="7007527E" w:rsidR="001E6D9B" w:rsidRPr="001E6D9B" w:rsidRDefault="004F4E64" w:rsidP="001E6D9B">
      <w:pPr>
        <w:spacing w:before="80" w:after="80" w:line="240" w:lineRule="auto"/>
        <w:jc w:val="both"/>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e>
          </m:nary>
          <m:r>
            <w:rPr>
              <w:rFonts w:ascii="Cambria Math" w:eastAsiaTheme="minorEastAsia" w:hAnsi="Cambria Math"/>
            </w:rPr>
            <m:t> dt</m:t>
          </m:r>
        </m:oMath>
      </m:oMathPara>
    </w:p>
    <w:p w14:paraId="53972D5F" w14:textId="27BD361F" w:rsidR="007D23FC" w:rsidRDefault="007D23FC" w:rsidP="001E6D9B">
      <w:pPr>
        <w:spacing w:after="120"/>
        <w:jc w:val="both"/>
      </w:pPr>
    </w:p>
    <w:p w14:paraId="20D20700" w14:textId="77777777" w:rsidR="00BC25ED" w:rsidRDefault="00BC25ED" w:rsidP="00BC25ED">
      <w:pPr>
        <w:spacing w:after="0"/>
        <w:jc w:val="both"/>
      </w:pPr>
    </w:p>
    <w:p w14:paraId="3EB8FD96" w14:textId="60A29079" w:rsidR="001E6D9B" w:rsidRPr="001E6D9B" w:rsidRDefault="001E6D9B" w:rsidP="001E6D9B">
      <w:pPr>
        <w:pStyle w:val="Prrafodelista"/>
        <w:numPr>
          <w:ilvl w:val="1"/>
          <w:numId w:val="9"/>
        </w:numPr>
        <w:spacing w:after="0"/>
        <w:jc w:val="both"/>
      </w:pPr>
      <w:r w:rsidRPr="001E6D9B">
        <w:t>Modo posición</w:t>
      </w:r>
      <w:r>
        <w:t xml:space="preserve">: la referencia principal es </w:t>
      </w:r>
      <m:oMath>
        <m:sSub>
          <m:sSubPr>
            <m:ctrlPr>
              <w:rPr>
                <w:rFonts w:ascii="Cambria Math" w:hAnsi="Cambria Math"/>
                <w:i/>
              </w:rPr>
            </m:ctrlPr>
          </m:sSubPr>
          <m:e>
            <m:r>
              <w:rPr>
                <w:rFonts w:ascii="Cambria Math" w:hAnsi="Cambria Math"/>
              </w:rPr>
              <m:t>q</m:t>
            </m:r>
          </m:e>
          <m:sub>
            <m:r>
              <w:rPr>
                <w:rFonts w:ascii="Cambria Math" w:hAnsi="Cambria Math"/>
              </w:rPr>
              <m:t>ref</m:t>
            </m:r>
          </m:sub>
        </m:sSub>
      </m:oMath>
      <w:r w:rsidRPr="001E6D9B">
        <w:t>​</w:t>
      </w:r>
      <w:r>
        <w:t>, obteniéndose:</w:t>
      </w:r>
    </w:p>
    <w:p w14:paraId="33081B28" w14:textId="4426CD4A" w:rsidR="001E6D9B" w:rsidRPr="001E6D9B" w:rsidRDefault="004F4E64" w:rsidP="001E6D9B">
      <w:pPr>
        <w:spacing w:before="120" w:after="120"/>
        <w:jc w:val="both"/>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=r⋅</m:t>
          </m:r>
          <m:sSub>
            <m:sSubPr>
              <m:ctrlPr>
                <w:rPr>
                  <w:rFonts w:ascii="Cambria Math" w:hAnsi="Cambria Math"/>
                  <w:i/>
                </w:rPr>
              </m:ctrlPr>
            </m:sSubPr>
            <m:e>
              <m:r>
                <w:rPr>
                  <w:rFonts w:ascii="Cambria Math" w:hAnsi="Cambria Math"/>
                </w:rPr>
                <m:t>q</m:t>
              </m:r>
            </m:e>
            <m:sub>
              <m:r>
                <w:rPr>
                  <w:rFonts w:ascii="Cambria Math" w:hAnsi="Cambria Math"/>
                </w:rPr>
                <m:t>ref</m:t>
              </m:r>
            </m:sub>
          </m:sSub>
          <m:d>
            <m:dPr>
              <m:ctrlPr>
                <w:rPr>
                  <w:rFonts w:ascii="Cambria Math" w:eastAsiaTheme="minorEastAsia" w:hAnsi="Cambria Math"/>
                  <w:i/>
                </w:rPr>
              </m:ctrlPr>
            </m:dPr>
            <m:e>
              <m:r>
                <w:rPr>
                  <w:rFonts w:ascii="Cambria Math" w:eastAsiaTheme="minorEastAsia" w:hAnsi="Cambria Math"/>
                </w:rPr>
                <m:t>t</m:t>
              </m:r>
            </m:e>
          </m:d>
        </m:oMath>
      </m:oMathPara>
    </w:p>
    <w:p w14:paraId="17428FC8" w14:textId="77777777" w:rsidR="001E6D9B" w:rsidRDefault="001E6D9B" w:rsidP="001E6D9B">
      <w:pPr>
        <w:pStyle w:val="Prrafodelista"/>
        <w:spacing w:after="120"/>
        <w:ind w:left="1440"/>
        <w:jc w:val="both"/>
      </w:pPr>
      <w:r>
        <w:t>y la velocidad de referencia mediante derivación discreta:</w:t>
      </w:r>
    </w:p>
    <w:p w14:paraId="185F5182" w14:textId="7AE528D4" w:rsidR="001E6D9B" w:rsidRPr="001E6D9B" w:rsidRDefault="004F4E64" w:rsidP="001E6D9B">
      <w:pPr>
        <w:spacing w:after="120"/>
        <w:jc w:val="both"/>
      </w:pPr>
      <m:oMathPara>
        <m:oMath>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m,ref</m:t>
              </m:r>
              <m:d>
                <m:dPr>
                  <m:ctrlPr>
                    <w:rPr>
                      <w:rFonts w:ascii="Cambria Math" w:eastAsiaTheme="minorEastAsia" w:hAnsi="Cambria Math"/>
                      <w:i/>
                    </w:rPr>
                  </m:ctrlPr>
                </m:dPr>
                <m:e>
                  <m:r>
                    <w:rPr>
                      <w:rFonts w:ascii="Cambria Math" w:eastAsiaTheme="minorEastAsia" w:hAnsi="Cambria Math"/>
                    </w:rPr>
                    <m:t>t</m:t>
                  </m:r>
                </m:e>
              </m:d>
            </m:sub>
          </m:sSub>
          <m:r>
            <w:rPr>
              <w:rFonts w:ascii="Cambria Math" w:hAnsi="Cambria Math"/>
            </w:rPr>
            <m:t>=</m:t>
          </m:r>
          <m:f>
            <m:fPr>
              <m:ctrlPr>
                <w:rPr>
                  <w:rFonts w:ascii="Cambria Math" w:hAnsi="Cambria Math"/>
                </w:rPr>
              </m:ctrlPr>
            </m:fPr>
            <m:num>
              <m:r>
                <w:rPr>
                  <w:rFonts w:ascii="Cambria Math" w:hAnsi="Cambria Math"/>
                </w:rPr>
                <m:t>d </m:t>
              </m:r>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ctrlPr>
                <w:rPr>
                  <w:rFonts w:ascii="Cambria Math" w:hAnsi="Cambria Math"/>
                  <w:i/>
                </w:rPr>
              </m:ctrlPr>
            </m:num>
            <m:den>
              <m:r>
                <w:rPr>
                  <w:rFonts w:ascii="Cambria Math" w:hAnsi="Cambria Math"/>
                </w:rPr>
                <m:t>dt</m:t>
              </m:r>
              <m:ctrlPr>
                <w:rPr>
                  <w:rFonts w:ascii="Cambria Math" w:hAnsi="Cambria Math"/>
                  <w:i/>
                </w:rPr>
              </m:ctrlPr>
            </m:den>
          </m:f>
        </m:oMath>
      </m:oMathPara>
    </w:p>
    <w:p w14:paraId="3624DA8F" w14:textId="6DD9FF0E" w:rsidR="007F50CE" w:rsidRDefault="001E6D9B" w:rsidP="00796655">
      <w:pPr>
        <w:spacing w:after="240"/>
        <w:jc w:val="both"/>
      </w:pPr>
      <w:r>
        <w:t>Esta estructura permite analizar el comportamiento del sistema tanto ante consignas de posición como de velocidad, manteniendo coherencia entre ambas variables.</w:t>
      </w:r>
    </w:p>
    <w:p w14:paraId="1CD76418" w14:textId="77777777" w:rsidR="00BC25ED" w:rsidRPr="00BC25ED" w:rsidRDefault="00073E07" w:rsidP="00BC25ED">
      <w:pPr>
        <w:pStyle w:val="Prrafodelista"/>
        <w:numPr>
          <w:ilvl w:val="0"/>
          <w:numId w:val="9"/>
        </w:numPr>
        <w:spacing w:after="0"/>
      </w:pPr>
      <w:r>
        <w:rPr>
          <w:b/>
          <w:bCs/>
        </w:rPr>
        <w:t>Controlador externo</w:t>
      </w:r>
      <w:r w:rsidRPr="00073E07">
        <w:rPr>
          <w:b/>
          <w:bCs/>
        </w:rPr>
        <w:t>:</w:t>
      </w:r>
    </w:p>
    <w:p w14:paraId="2303CCA3" w14:textId="591F323E" w:rsidR="00073E07" w:rsidRDefault="00073E07" w:rsidP="00BC25ED">
      <w:pPr>
        <w:spacing w:after="120"/>
        <w:ind w:left="360" w:firstLine="349"/>
      </w:pPr>
      <w:r>
        <w:t>El error de velocidad se define como:</w:t>
      </w:r>
    </w:p>
    <w:p w14:paraId="7D6325A5" w14:textId="77777777" w:rsidR="00073E07" w:rsidRPr="00073E07" w:rsidRDefault="004F4E64" w:rsidP="00073E07">
      <w:pPr>
        <w:spacing w:after="120"/>
        <w:jc w:val="both"/>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47D28699" w14:textId="77777777" w:rsidR="00073E07" w:rsidRDefault="00073E07" w:rsidP="00073E07">
      <w:pPr>
        <w:pStyle w:val="Prrafodelista"/>
        <w:spacing w:after="0"/>
        <w:jc w:val="both"/>
      </w:pPr>
      <w:r>
        <w:t>A partir de este error, se implementa un controlador tipo PID en forma discreta mediante integraciones sucesivas:</w:t>
      </w:r>
    </w:p>
    <w:p w14:paraId="4F9BD3A0" w14:textId="77777777" w:rsidR="00073E07" w:rsidRPr="00073E07" w:rsidRDefault="00073E07" w:rsidP="00073E07">
      <w:pPr>
        <w:spacing w:after="120"/>
        <w:jc w:val="both"/>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3D678B56" w14:textId="485949B8" w:rsidR="00073E07" w:rsidRPr="00073E07" w:rsidRDefault="00073E07" w:rsidP="00073E07">
      <w:pPr>
        <w:spacing w:after="120"/>
        <w:jc w:val="both"/>
        <w:rPr>
          <w:rFonts w:eastAsiaTheme="minorEastAsia"/>
        </w:rPr>
      </w:pPr>
      <m:oMathPara>
        <m:oMath>
          <m:r>
            <w:rPr>
              <w:rFonts w:ascii="Cambria Math" w:hAnsi="Cambria Math"/>
            </w:rPr>
            <m:t>I</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w:rPr>
                  <w:rFonts w:ascii="Cambria Math" w:hAnsi="Cambria Math"/>
                </w:rPr>
                <m:t>p</m:t>
              </m:r>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246DEBC4" w14:textId="3E70ABDA" w:rsidR="00073E07" w:rsidRPr="00073E07" w:rsidRDefault="00073E07" w:rsidP="00073E07">
      <w:pPr>
        <w:pStyle w:val="Prrafodelista"/>
        <w:jc w:val="both"/>
        <w:rPr>
          <w:rFonts w:eastAsiaTheme="minorEastAsia"/>
        </w:rPr>
      </w:pPr>
      <w:r>
        <w:t xml:space="preserve">La señal de control resultante </w:t>
      </w:r>
      <m:oMath>
        <m:sSub>
          <m:sSubPr>
            <m:ctrlPr>
              <w:rPr>
                <w:rFonts w:ascii="Cambria Math" w:hAnsi="Cambria Math"/>
                <w:i/>
              </w:rPr>
            </m:ctrlPr>
          </m:sSubPr>
          <m:e>
            <m:r>
              <w:rPr>
                <w:rFonts w:ascii="Cambria Math" w:hAnsi="Cambria Math"/>
              </w:rPr>
              <m:t>T</m:t>
            </m:r>
          </m:e>
          <m:sub>
            <m:r>
              <w:rPr>
                <w:rFonts w:ascii="Cambria Math" w:hAnsi="Cambria Math"/>
              </w:rPr>
              <m:t>m,ref</m:t>
            </m:r>
          </m:sub>
        </m:sSub>
      </m:oMath>
      <w:r>
        <w:t xml:space="preserve"> es:</w:t>
      </w:r>
    </w:p>
    <w:p w14:paraId="4D1660ED" w14:textId="26079CC0" w:rsidR="00073E07" w:rsidRPr="00073E07" w:rsidRDefault="004F4E64" w:rsidP="00796655">
      <w:pPr>
        <w:spacing w:after="240"/>
        <w:jc w:val="both"/>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ctrlPr>
                <w:rPr>
                  <w:rFonts w:ascii="Cambria Math" w:hAnsi="Cambria Math"/>
                  <w:i/>
                </w:rPr>
              </m:ctrlPr>
            </m:dPr>
            <m:e>
              <m:r>
                <w:rPr>
                  <w:rFonts w:ascii="Cambria Math" w:hAnsi="Cambria Math"/>
                </w:rPr>
                <m:t>k</m:t>
              </m:r>
            </m:e>
          </m:d>
        </m:oMath>
      </m:oMathPara>
    </w:p>
    <w:p w14:paraId="6E7C0C48" w14:textId="77777777" w:rsidR="00BC25ED" w:rsidRPr="00BC25ED" w:rsidRDefault="00073E07" w:rsidP="00BC25ED">
      <w:pPr>
        <w:pStyle w:val="Prrafodelista"/>
        <w:numPr>
          <w:ilvl w:val="0"/>
          <w:numId w:val="9"/>
        </w:numPr>
        <w:spacing w:after="0"/>
        <w:rPr>
          <w:rFonts w:eastAsiaTheme="minorEastAsia"/>
          <w:b/>
          <w:bCs/>
        </w:rPr>
      </w:pPr>
      <w:r w:rsidRPr="00073E07">
        <w:rPr>
          <w:b/>
          <w:bCs/>
        </w:rPr>
        <w:t>Actualización del observador</w:t>
      </w:r>
      <w:r>
        <w:rPr>
          <w:b/>
          <w:bCs/>
        </w:rPr>
        <w:t>:</w:t>
      </w:r>
    </w:p>
    <w:p w14:paraId="4C3AC0EE" w14:textId="27F017F9" w:rsidR="00073E07" w:rsidRPr="00BC25ED" w:rsidRDefault="00073E07" w:rsidP="00BC25ED">
      <w:pPr>
        <w:spacing w:before="80" w:after="0"/>
        <w:ind w:firstLine="709"/>
        <w:rPr>
          <w:rFonts w:eastAsiaTheme="minorEastAsia"/>
          <w:b/>
          <w:bCs/>
        </w:rPr>
      </w:pPr>
      <w:r>
        <w:t xml:space="preserve">Se calcula el error de observación: </w:t>
      </w:r>
    </w:p>
    <w:p w14:paraId="166A4F3D" w14:textId="0508578F" w:rsidR="00073E07" w:rsidRPr="00073E07" w:rsidRDefault="00073E07" w:rsidP="00073E07">
      <w:pPr>
        <w:spacing w:after="120"/>
        <w:jc w:val="both"/>
        <w:rPr>
          <w:rFonts w:eastAsiaTheme="minorEastAsia"/>
        </w:rPr>
      </w:pPr>
      <m:oMathPara>
        <m:oMath>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60D2CD89" w14:textId="77777777" w:rsidR="00073E07" w:rsidRDefault="00073E07" w:rsidP="00073E07">
      <w:pPr>
        <w:pStyle w:val="Prrafodelista"/>
        <w:spacing w:after="120"/>
        <w:jc w:val="both"/>
      </w:pPr>
      <w:r>
        <w:t xml:space="preserve">y se define la dinámica interna del observador: </w:t>
      </w:r>
    </w:p>
    <w:p w14:paraId="2C13CE69" w14:textId="1223FD74" w:rsidR="00073E07" w:rsidRPr="00073E07" w:rsidRDefault="00073E07" w:rsidP="00073E07">
      <w:pPr>
        <w:spacing w:after="120"/>
        <w:jc w:val="both"/>
        <w:rPr>
          <w:rFonts w:eastAsiaTheme="minorEastAsia"/>
        </w:rPr>
      </w:pPr>
      <m:oMathPara>
        <m:oMath>
          <m:r>
            <w:rPr>
              <w:rFonts w:ascii="Cambria Math" w:hAnsi="Cambria Math"/>
            </w:rPr>
            <m:t>α</m:t>
          </m:r>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ref</m:t>
                  </m:r>
                </m:sup>
              </m:sSubSup>
              <m:d>
                <m:dPr>
                  <m:ctrlPr>
                    <w:rPr>
                      <w:rFonts w:ascii="Cambria Math" w:hAnsi="Cambria Math"/>
                      <w:i/>
                    </w:rPr>
                  </m:ctrlPr>
                </m:dPr>
                <m:e>
                  <m:r>
                    <w:rPr>
                      <w:rFonts w:ascii="Cambria Math" w:hAnsi="Cambria Math"/>
                    </w:rPr>
                    <m:t>k</m:t>
                  </m:r>
                </m:e>
              </m:d>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ω2</m:t>
              </m:r>
            </m:sub>
          </m:sSub>
          <m:r>
            <m:rPr>
              <m:sty m:val="p"/>
            </m:rPr>
            <w:rPr>
              <w:rFonts w:ascii="Cambria Math" w:hAnsi="Cambria Math"/>
            </w:rPr>
            <m:t>⋅</m:t>
          </m:r>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d>
            <m:dPr>
              <m:ctrlPr>
                <w:rPr>
                  <w:rFonts w:ascii="Cambria Math" w:hAnsi="Cambria Math"/>
                  <w:i/>
                </w:rPr>
              </m:ctrlPr>
            </m:dPr>
            <m:e>
              <m:r>
                <w:rPr>
                  <w:rFonts w:ascii="Cambria Math" w:hAnsi="Cambria Math"/>
                </w:rPr>
                <m:t>k</m:t>
              </m:r>
            </m:e>
          </m:d>
        </m:oMath>
      </m:oMathPara>
    </w:p>
    <w:p w14:paraId="09BF0836" w14:textId="6934EC4E" w:rsidR="00073E07" w:rsidRPr="00360895" w:rsidRDefault="004F4E64" w:rsidP="00796655">
      <w:pPr>
        <w:spacing w:after="240"/>
        <w:jc w:val="both"/>
        <w:rPr>
          <w:rFonts w:eastAsiaTheme="minorEastAsia"/>
          <w:i/>
        </w:rPr>
      </w:pPr>
      <m:oMathPara>
        <m:oMath>
          <m:acc>
            <m:accPr>
              <m:chr m:val="̇"/>
              <m:ctrlPr>
                <w:rPr>
                  <w:rFonts w:ascii="Cambria Math" w:eastAsiaTheme="minorEastAsia" w:hAnsi="Cambria Math"/>
                  <w:i/>
                </w:rPr>
              </m:ctrlPr>
            </m:accPr>
            <m:e>
              <m:r>
                <w:rPr>
                  <w:rFonts w:ascii="Cambria Math" w:eastAsiaTheme="minorEastAsia" w:hAnsi="Cambria Math"/>
                </w:rPr>
                <m:t>θ</m:t>
              </m:r>
            </m:e>
          </m:acc>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m,obs</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θ2</m:t>
              </m:r>
            </m:sub>
          </m:sSub>
          <m:r>
            <w:rPr>
              <w:rFonts w:ascii="Cambria Math" w:eastAsiaTheme="minorEastAsia" w:hAnsi="Cambria Math"/>
            </w:rPr>
            <m:t>⋅ε</m:t>
          </m:r>
          <m:d>
            <m:dPr>
              <m:ctrlPr>
                <w:rPr>
                  <w:rFonts w:ascii="Cambria Math" w:eastAsiaTheme="minorEastAsia" w:hAnsi="Cambria Math"/>
                  <w:i/>
                </w:rPr>
              </m:ctrlPr>
            </m:dPr>
            <m:e>
              <m:r>
                <w:rPr>
                  <w:rFonts w:ascii="Cambria Math" w:eastAsiaTheme="minorEastAsia" w:hAnsi="Cambria Math"/>
                </w:rPr>
                <m:t>k</m:t>
              </m:r>
            </m:e>
          </m:d>
        </m:oMath>
      </m:oMathPara>
    </w:p>
    <w:p w14:paraId="2E5A4E45" w14:textId="0FE7C0CC" w:rsidR="00360895" w:rsidRDefault="00360895" w:rsidP="00360895">
      <w:pPr>
        <w:pStyle w:val="Prrafodelista"/>
        <w:numPr>
          <w:ilvl w:val="0"/>
          <w:numId w:val="48"/>
        </w:numPr>
        <w:spacing w:before="80" w:after="80"/>
        <w:jc w:val="both"/>
        <w:rPr>
          <w:rFonts w:eastAsiaTheme="minorEastAsia"/>
          <w:b/>
          <w:bCs/>
          <w:iCs/>
        </w:rPr>
      </w:pPr>
      <w:r w:rsidRPr="00360895">
        <w:rPr>
          <w:rFonts w:eastAsiaTheme="minorEastAsia"/>
          <w:b/>
          <w:bCs/>
          <w:iCs/>
        </w:rPr>
        <w:t>Modulador de torque</w:t>
      </w:r>
      <w:r>
        <w:rPr>
          <w:rFonts w:eastAsiaTheme="minorEastAsia"/>
          <w:b/>
          <w:bCs/>
          <w:iCs/>
        </w:rPr>
        <w:t>:</w:t>
      </w:r>
    </w:p>
    <w:p w14:paraId="48DC1911" w14:textId="46E7BC1B" w:rsidR="00360895" w:rsidRDefault="00360895" w:rsidP="00360895">
      <w:pPr>
        <w:spacing w:before="80" w:after="80"/>
        <w:ind w:left="360" w:firstLine="349"/>
        <w:jc w:val="both"/>
      </w:pPr>
      <w:r>
        <w:t xml:space="preserve">Se calcula la corriente de referencia en eje </w:t>
      </w:r>
      <w:r>
        <w:rPr>
          <w:rStyle w:val="katex-mathml"/>
        </w:rPr>
        <w:t>q</w:t>
      </w:r>
      <w:r>
        <w:t xml:space="preserve"> a partir del modelo mecánico y electromagnético:</w:t>
      </w:r>
    </w:p>
    <w:p w14:paraId="43283625" w14:textId="2A77938C" w:rsidR="00360895" w:rsidRPr="001064A7" w:rsidRDefault="004F4E64"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Cs/>
                </w:rPr>
              </m:ctrlPr>
            </m:fPr>
            <m:num>
              <m:f>
                <m:fPr>
                  <m:ctrlPr>
                    <w:rPr>
                      <w:rFonts w:ascii="Cambria Math" w:eastAsiaTheme="minorEastAsia" w:hAnsi="Cambria Math"/>
                      <w:iCs/>
                    </w:rPr>
                  </m:ctrlPr>
                </m:fPr>
                <m:num>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l</m:t>
                      </m:r>
                    </m:sub>
                  </m:sSub>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r>
                <m:rPr>
                  <m:sty m:val="p"/>
                </m:rPr>
                <w:rPr>
                  <w:rFonts w:ascii="Cambria Math" w:eastAsiaTheme="minorEastAsia" w:hAnsi="Cambria Math"/>
                </w:rPr>
                <m:t>⋅</m:t>
              </m:r>
              <m:r>
                <w:rPr>
                  <w:rFonts w:ascii="Cambria Math" w:eastAsiaTheme="minorEastAsia" w:hAnsi="Cambria Math"/>
                </w:rPr>
                <m:t>g</m:t>
              </m:r>
              <m:r>
                <m:rPr>
                  <m:sty m:val="p"/>
                </m:rPr>
                <w:rPr>
                  <w:rFonts w:ascii="Cambria Math" w:eastAsiaTheme="minorEastAsia" w:hAnsi="Cambria Math"/>
                </w:rPr>
                <m:t>⋅si</m:t>
              </m:r>
              <m:func>
                <m:funcPr>
                  <m:ctrlPr>
                    <w:rPr>
                      <w:rFonts w:ascii="Cambria Math" w:eastAsiaTheme="minorEastAsia" w:hAnsi="Cambria Math"/>
                      <w:iCs/>
                    </w:rPr>
                  </m:ctrlPr>
                </m:funcPr>
                <m:fName>
                  <m:r>
                    <m:rPr>
                      <m:sty m:val="p"/>
                    </m:rPr>
                    <w:rPr>
                      <w:rFonts w:ascii="Cambria Math" w:eastAsiaTheme="minorEastAsia" w:hAnsi="Cambria Math"/>
                    </w:rPr>
                    <m:t>n</m:t>
                  </m:r>
                </m:fName>
                <m:e>
                  <m:d>
                    <m:dPr>
                      <m:ctrlPr>
                        <w:rPr>
                          <w:rFonts w:ascii="Cambria Math" w:eastAsiaTheme="minorEastAsia" w:hAnsi="Cambria Math"/>
                          <w:iCs/>
                        </w:rPr>
                      </m:ctrlPr>
                    </m:dPr>
                    <m:e>
                      <m:f>
                        <m:fPr>
                          <m:ctrlPr>
                            <w:rPr>
                              <w:rFonts w:ascii="Cambria Math" w:eastAsiaTheme="minorEastAsia" w:hAnsi="Cambria Math"/>
                              <w:iCs/>
                            </w:rPr>
                          </m:ctrlPr>
                        </m:fPr>
                        <m:num>
                          <m:sSub>
                            <m:sSubPr>
                              <m:ctrlPr>
                                <w:rPr>
                                  <w:rFonts w:ascii="Cambria Math" w:eastAsiaTheme="minorEastAsia" w:hAnsi="Cambria Math"/>
                                  <w:i/>
                                  <w:iCs/>
                                </w:rPr>
                              </m:ctrlPr>
                            </m:sSubPr>
                            <m:e>
                              <m:r>
                                <m:rPr>
                                  <m:sty m:val="p"/>
                                </m:rPr>
                                <w:rPr>
                                  <w:rFonts w:ascii="Cambria Math" w:eastAsiaTheme="minorEastAsia" w:hAnsi="Cambria Math"/>
                                </w:rPr>
                                <m:t>θ</m:t>
                              </m: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ctrlPr>
                        <w:rPr>
                          <w:rFonts w:ascii="Cambria Math" w:eastAsiaTheme="minorEastAsia" w:hAnsi="Cambria Math"/>
                          <w:i/>
                          <w:iCs/>
                        </w:rPr>
                      </m:ctrlPr>
                    </m:e>
                  </m:d>
                </m:e>
              </m:fun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m,ref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eq</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f>
                <m:fPr>
                  <m:ctrlPr>
                    <w:rPr>
                      <w:rFonts w:ascii="Cambria Math" w:eastAsiaTheme="minorEastAsia" w:hAnsi="Cambria Math"/>
                      <w:iCs/>
                    </w:rPr>
                  </m:ctrlPr>
                </m:fPr>
                <m:num>
                  <m:r>
                    <w:rPr>
                      <w:rFonts w:ascii="Cambria Math" w:eastAsiaTheme="minorEastAsia" w:hAnsi="Cambria Math"/>
                    </w:rPr>
                    <m:t>3</m:t>
                  </m:r>
                  <m:ctrlPr>
                    <w:rPr>
                      <w:rFonts w:ascii="Cambria Math" w:eastAsiaTheme="minorEastAsia" w:hAnsi="Cambria Math"/>
                      <w:i/>
                      <w:iCs/>
                    </w:rPr>
                  </m:ctrlPr>
                </m:num>
                <m:den>
                  <m:r>
                    <w:rPr>
                      <w:rFonts w:ascii="Cambria Math" w:eastAsiaTheme="minorEastAsia" w:hAnsi="Cambria Math"/>
                    </w:rPr>
                    <m:t>2</m:t>
                  </m:r>
                  <m:ctrlPr>
                    <w:rPr>
                      <w:rFonts w:ascii="Cambria Math" w:eastAsiaTheme="minorEastAsia" w:hAnsi="Cambria Math"/>
                      <w:i/>
                      <w:iCs/>
                    </w:rPr>
                  </m:ctrlPr>
                </m:den>
              </m:f>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d>
                <m:dPr>
                  <m:begChr m:val="["/>
                  <m:endChr m:val="]"/>
                  <m:ctrlPr>
                    <w:rPr>
                      <w:rFonts w:ascii="Cambria Math" w:eastAsiaTheme="minorEastAsia" w:hAnsi="Cambria Math"/>
                      <w:iCs/>
                    </w:rPr>
                  </m:ctrlPr>
                </m:dPr>
                <m:e>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q</m:t>
                          </m:r>
                        </m:sub>
                      </m:sSub>
                    </m:e>
                  </m:d>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ctrlPr>
                <w:rPr>
                  <w:rFonts w:ascii="Cambria Math" w:eastAsiaTheme="minorEastAsia" w:hAnsi="Cambria Math"/>
                  <w:i/>
                  <w:iCs/>
                </w:rPr>
              </m:ctrlPr>
            </m:den>
          </m:f>
        </m:oMath>
      </m:oMathPara>
    </w:p>
    <w:p w14:paraId="486429F1" w14:textId="281FF151" w:rsidR="001064A7" w:rsidRDefault="001064A7" w:rsidP="00360895">
      <w:pPr>
        <w:pStyle w:val="Prrafodelista"/>
        <w:spacing w:after="240"/>
        <w:jc w:val="both"/>
        <w:rPr>
          <w:rFonts w:eastAsiaTheme="minorEastAsia"/>
          <w:iCs/>
        </w:rPr>
      </w:pPr>
      <w:r>
        <w:rPr>
          <w:rFonts w:eastAsiaTheme="minorEastAsia"/>
          <w:iCs/>
        </w:rPr>
        <w:t>Con:</w:t>
      </w:r>
    </w:p>
    <w:p w14:paraId="6C7977AE" w14:textId="7B172898" w:rsidR="001064A7" w:rsidRPr="001064A7" w:rsidRDefault="004F4E64"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427D4BD3" w14:textId="2BB13506" w:rsidR="001064A7" w:rsidRPr="001064A7" w:rsidRDefault="004F4E64"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0FBD6278" w14:textId="77777777" w:rsidR="001064A7" w:rsidRDefault="001064A7" w:rsidP="001064A7">
      <w:pPr>
        <w:pStyle w:val="Prrafodelista"/>
        <w:numPr>
          <w:ilvl w:val="0"/>
          <w:numId w:val="48"/>
        </w:numPr>
        <w:spacing w:before="80" w:after="80"/>
        <w:jc w:val="both"/>
        <w:rPr>
          <w:rFonts w:eastAsiaTheme="minorEastAsia"/>
          <w:b/>
          <w:bCs/>
          <w:iCs/>
        </w:rPr>
      </w:pPr>
      <w:r w:rsidRPr="00360895">
        <w:rPr>
          <w:rFonts w:eastAsiaTheme="minorEastAsia"/>
          <w:b/>
          <w:bCs/>
          <w:iCs/>
        </w:rPr>
        <w:t xml:space="preserve">Modulador de </w:t>
      </w:r>
      <w:r>
        <w:rPr>
          <w:rFonts w:eastAsiaTheme="minorEastAsia"/>
          <w:b/>
          <w:bCs/>
          <w:iCs/>
        </w:rPr>
        <w:t>corriente:</w:t>
      </w:r>
    </w:p>
    <w:p w14:paraId="411406A4" w14:textId="65CD4AD9" w:rsidR="001064A7" w:rsidRPr="001064A7" w:rsidRDefault="001064A7" w:rsidP="001064A7">
      <w:pPr>
        <w:spacing w:before="80" w:after="80"/>
        <w:ind w:left="360" w:firstLine="349"/>
        <w:jc w:val="both"/>
      </w:pPr>
      <w:r w:rsidRPr="001064A7">
        <w:t>Se implementan reguladores proporcionales para cada eje:</w:t>
      </w:r>
    </w:p>
    <w:p w14:paraId="2188FA66" w14:textId="436C896F" w:rsidR="001064A7" w:rsidRPr="001064A7" w:rsidRDefault="004F4E64"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iq</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ED7CD7D" w14:textId="77777777" w:rsidR="001064A7" w:rsidRPr="001064A7" w:rsidRDefault="004F4E64"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ds,PI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id</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9D2681B" w14:textId="453B08E1" w:rsidR="007F50CE" w:rsidRPr="001064A7" w:rsidRDefault="004F4E64"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i0</m:t>
              </m:r>
            </m:sub>
          </m:sSub>
          <m:r>
            <m:rPr>
              <m:sty m:val="p"/>
            </m:rP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0s,ref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0s</m:t>
                  </m:r>
                </m:sub>
              </m:sSub>
              <m:d>
                <m:dPr>
                  <m:ctrlPr>
                    <w:rPr>
                      <w:rFonts w:ascii="Cambria Math" w:hAnsi="Cambria Math"/>
                      <w:i/>
                    </w:rPr>
                  </m:ctrlPr>
                </m:dPr>
                <m:e>
                  <m:r>
                    <w:rPr>
                      <w:rFonts w:ascii="Cambria Math" w:hAnsi="Cambria Math"/>
                    </w:rPr>
                    <m:t>k</m:t>
                  </m:r>
                </m:e>
              </m:d>
              <m:ctrlPr>
                <w:rPr>
                  <w:rFonts w:ascii="Cambria Math" w:hAnsi="Cambria Math"/>
                  <w:i/>
                </w:rPr>
              </m:ctrlPr>
            </m:e>
          </m:d>
        </m:oMath>
      </m:oMathPara>
    </w:p>
    <w:p w14:paraId="04D08113" w14:textId="033BCFF4" w:rsidR="001064A7" w:rsidRDefault="001064A7" w:rsidP="001064A7">
      <w:pPr>
        <w:pStyle w:val="Prrafodelista"/>
        <w:spacing w:after="0"/>
        <w:jc w:val="both"/>
        <w:rPr>
          <w:rFonts w:eastAsiaTheme="minorEastAsia"/>
        </w:rPr>
      </w:pPr>
    </w:p>
    <w:p w14:paraId="0CE87015" w14:textId="008BA94B" w:rsidR="001064A7" w:rsidRPr="001064A7" w:rsidRDefault="001064A7" w:rsidP="001064A7">
      <w:pPr>
        <w:pStyle w:val="Prrafodelista"/>
        <w:numPr>
          <w:ilvl w:val="0"/>
          <w:numId w:val="48"/>
        </w:numPr>
        <w:spacing w:before="80" w:after="80"/>
        <w:jc w:val="both"/>
        <w:rPr>
          <w:rFonts w:eastAsiaTheme="minorEastAsia"/>
          <w:b/>
          <w:bCs/>
          <w:iCs/>
        </w:rPr>
      </w:pPr>
      <w:r>
        <w:rPr>
          <w:rFonts w:eastAsiaTheme="minorEastAsia"/>
          <w:b/>
          <w:bCs/>
          <w:iCs/>
        </w:rPr>
        <w:t>Desacople electromagnético:</w:t>
      </w:r>
    </w:p>
    <w:p w14:paraId="3A133A6D" w14:textId="77777777" w:rsidR="001064A7" w:rsidRPr="001064A7" w:rsidRDefault="001064A7" w:rsidP="001064A7">
      <w:pPr>
        <w:spacing w:after="0"/>
        <w:ind w:left="360" w:firstLine="349"/>
        <w:jc w:val="both"/>
        <w:rPr>
          <w:rFonts w:eastAsiaTheme="minorEastAsia"/>
        </w:rPr>
      </w:pPr>
      <w:r>
        <w:t>Se calcula la velocidad eléctrica:</w:t>
      </w:r>
    </w:p>
    <w:p w14:paraId="1F77E839" w14:textId="25A53FC2" w:rsidR="001064A7" w:rsidRPr="001064A7" w:rsidRDefault="004F4E64"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oMath>
      </m:oMathPara>
    </w:p>
    <w:p w14:paraId="0A8FAC93" w14:textId="4E839345" w:rsidR="001064A7" w:rsidRPr="001064A7" w:rsidRDefault="001064A7" w:rsidP="001064A7">
      <w:pPr>
        <w:pStyle w:val="Prrafodelista"/>
        <w:spacing w:after="240"/>
        <w:jc w:val="both"/>
        <w:rPr>
          <w:rFonts w:eastAsiaTheme="minorEastAsia"/>
          <w:iCs/>
        </w:rPr>
      </w:pPr>
      <w:r>
        <w:rPr>
          <w:rFonts w:eastAsiaTheme="minorEastAsia"/>
          <w:iCs/>
        </w:rPr>
        <w:t>Y las tensiones de referencia:</w:t>
      </w:r>
    </w:p>
    <w:p w14:paraId="56149A6A" w14:textId="70D26005" w:rsidR="001064A7" w:rsidRPr="001064A7" w:rsidRDefault="004F4E64"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L</m:t>
                  </m:r>
                  <m:ctrlPr>
                    <w:rPr>
                      <w:rFonts w:ascii="Cambria Math" w:eastAsiaTheme="minorEastAsia" w:hAnsi="Cambria Math"/>
                      <w:iCs/>
                    </w:rPr>
                  </m:ctrlPr>
                </m:e>
                <m:sub>
                  <m:r>
                    <w:rPr>
                      <w:rFonts w:ascii="Cambria Math" w:eastAsiaTheme="minorEastAsia" w:hAnsi="Cambria Math"/>
                    </w:rPr>
                    <m:t>d</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oMath>
      </m:oMathPara>
    </w:p>
    <w:p w14:paraId="6F74A7D3" w14:textId="111B1985" w:rsidR="001064A7" w:rsidRPr="00ED492D" w:rsidRDefault="004F4E64"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ds,ref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m:rPr>
                  <m:sty m:val="p"/>
                </m:rPr>
                <w:rPr>
                  <w:rFonts w:ascii="Cambria Math" w:hAnsi="Cambria Math"/>
                </w:rPr>
                <m:t>ω</m:t>
              </m:r>
            </m:e>
            <m:sub>
              <m:r>
                <w:rPr>
                  <w:rFonts w:ascii="Cambria Math" w:hAnsi="Cambria Math"/>
                </w:rPr>
                <m:t>e</m:t>
              </m:r>
            </m:sub>
          </m:sSub>
          <m:d>
            <m:dPr>
              <m:ctrlPr>
                <w:rPr>
                  <w:rFonts w:ascii="Cambria Math" w:hAnsi="Cambria Math"/>
                  <w:i/>
                </w:rPr>
              </m:ctrlPr>
            </m:dPr>
            <m:e>
              <m:r>
                <w:rPr>
                  <w:rFonts w:ascii="Cambria Math" w:hAnsi="Cambria Math"/>
                </w:rPr>
                <m:t>k</m:t>
              </m:r>
            </m:e>
          </m:d>
          <m:r>
            <m:rPr>
              <m:sty m:val="p"/>
            </m:rPr>
            <w:rPr>
              <w:rFonts w:ascii="Cambria Math" w:hAnsi="Cambria Math"/>
            </w:rPr>
            <m:t>⋅</m:t>
          </m:r>
          <m:sSub>
            <m:sSubPr>
              <m:ctrlPr>
                <w:rPr>
                  <w:rFonts w:ascii="Cambria Math" w:hAnsi="Cambria Math"/>
                  <w:i/>
                </w:rPr>
              </m:ctrlPr>
            </m:sSubPr>
            <m:e>
              <m:r>
                <w:rPr>
                  <w:rFonts w:ascii="Cambria Math" w:hAnsi="Cambria Math"/>
                </w:rPr>
                <m:t>L</m:t>
              </m:r>
              <m:ctrlPr>
                <w:rPr>
                  <w:rFonts w:ascii="Cambria Math" w:hAnsi="Cambria Math"/>
                </w:rPr>
              </m:ctrlPr>
            </m:e>
            <m:sub>
              <m:r>
                <w:rPr>
                  <w:rFonts w:ascii="Cambria Math" w:hAnsi="Cambria Math"/>
                </w:rPr>
                <m:t>q</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qs</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ds</m:t>
              </m:r>
            </m:sub>
          </m:sSub>
          <m:d>
            <m:dPr>
              <m:ctrlPr>
                <w:rPr>
                  <w:rFonts w:ascii="Cambria Math" w:hAnsi="Cambria Math"/>
                  <w:i/>
                </w:rPr>
              </m:ctrlPr>
            </m:dPr>
            <m:e>
              <m:r>
                <w:rPr>
                  <w:rFonts w:ascii="Cambria Math" w:hAnsi="Cambria Math"/>
                </w:rPr>
                <m:t>k</m:t>
              </m:r>
            </m:e>
          </m:d>
        </m:oMath>
      </m:oMathPara>
    </w:p>
    <w:p w14:paraId="57AEBB96" w14:textId="6327EF50" w:rsidR="00ED492D" w:rsidRPr="001064A7" w:rsidRDefault="004F4E64" w:rsidP="001064A7">
      <w:pPr>
        <w:pStyle w:val="Prrafodelista"/>
        <w:spacing w:after="0"/>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0s,ref</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0s,PI</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ctrlPr>
                <w:rPr>
                  <w:rFonts w:ascii="Cambria Math" w:eastAsiaTheme="minorEastAsia" w:hAnsi="Cambria Math"/>
                </w:rPr>
              </m:ctrlP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k</m:t>
              </m:r>
            </m:e>
          </m:d>
        </m:oMath>
      </m:oMathPara>
    </w:p>
    <w:p w14:paraId="5BCFC437" w14:textId="77777777" w:rsidR="001064A7" w:rsidRPr="00ED492D" w:rsidRDefault="001064A7" w:rsidP="00ED492D">
      <w:pPr>
        <w:spacing w:after="0"/>
        <w:jc w:val="both"/>
        <w:rPr>
          <w:rFonts w:eastAsiaTheme="minorEastAsia"/>
          <w:iCs/>
        </w:rPr>
      </w:pPr>
    </w:p>
    <w:p w14:paraId="137C6B0C" w14:textId="608F00B7" w:rsidR="001064A7" w:rsidRPr="001064A7" w:rsidRDefault="00073E07" w:rsidP="001064A7">
      <w:pPr>
        <w:pStyle w:val="Ttulo2"/>
        <w:spacing w:before="100" w:beforeAutospacing="1" w:after="100" w:afterAutospacing="1"/>
      </w:pPr>
      <w:bookmarkStart w:id="114" w:name="_Toc227335787"/>
      <w:r>
        <w:rPr>
          <w:rStyle w:val="Textoennegrita"/>
          <w:b/>
          <w:bCs w:val="0"/>
        </w:rPr>
        <w:t>Aspectos de implementación</w:t>
      </w:r>
      <w:bookmarkEnd w:id="114"/>
    </w:p>
    <w:p w14:paraId="21660AC5" w14:textId="77777777" w:rsidR="00073E07" w:rsidRDefault="00073E07" w:rsidP="00073E07">
      <w:pPr>
        <w:spacing w:after="0"/>
        <w:jc w:val="both"/>
      </w:pPr>
      <w:r>
        <w:t>Para la discretización de las integraciones se utilizó el método de Tustin (aproximación trapezoidal), cuya ecuación de recurrencia es:</w:t>
      </w:r>
    </w:p>
    <w:p w14:paraId="21249B15" w14:textId="2B9C2C8E" w:rsidR="00073E07" w:rsidRPr="00073E07" w:rsidRDefault="00073E07" w:rsidP="00073E07">
      <w:pPr>
        <w:jc w:val="both"/>
      </w:pPr>
      <m:oMathPara>
        <m:oMath>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begChr m:val="["/>
              <m:endChr m:val="]"/>
              <m:ctrlPr>
                <w:rPr>
                  <w:rFonts w:ascii="Cambria Math" w:hAnsi="Cambria Math"/>
                </w:rPr>
              </m:ctrlPr>
            </m:dPr>
            <m:e>
              <m:r>
                <w:rPr>
                  <w:rFonts w:ascii="Cambria Math" w:hAnsi="Cambria Math"/>
                </w:rPr>
                <m:t>u</m:t>
              </m:r>
              <m:d>
                <m:dPr>
                  <m:ctrlPr>
                    <w:rPr>
                      <w:rFonts w:ascii="Cambria Math" w:hAnsi="Cambria Math"/>
                      <w:i/>
                    </w:rPr>
                  </m:ctrlPr>
                </m:dPr>
                <m:e>
                  <m:r>
                    <w:rPr>
                      <w:rFonts w:ascii="Cambria Math" w:hAnsi="Cambria Math"/>
                    </w:rPr>
                    <m:t>k</m:t>
                  </m:r>
                </m:e>
              </m:d>
              <m:r>
                <w:rPr>
                  <w:rFonts w:ascii="Cambria Math" w:hAnsi="Cambria Math"/>
                </w:rPr>
                <m:t>+u</m:t>
              </m:r>
              <m:d>
                <m:dPr>
                  <m:ctrlPr>
                    <w:rPr>
                      <w:rFonts w:ascii="Cambria Math" w:hAnsi="Cambria Math"/>
                      <w:i/>
                    </w:rPr>
                  </m:ctrlPr>
                </m:dPr>
                <m:e>
                  <m:r>
                    <w:rPr>
                      <w:rFonts w:ascii="Cambria Math" w:hAnsi="Cambria Math"/>
                    </w:rPr>
                    <m:t>k-1</m:t>
                  </m:r>
                </m:e>
              </m:d>
              <m:ctrlPr>
                <w:rPr>
                  <w:rFonts w:ascii="Cambria Math" w:hAnsi="Cambria Math"/>
                  <w:i/>
                </w:rPr>
              </m:ctrlPr>
            </m:e>
          </m:d>
        </m:oMath>
      </m:oMathPara>
    </w:p>
    <w:p w14:paraId="5A395AB8" w14:textId="77777777" w:rsidR="00073E07" w:rsidRPr="00073E07" w:rsidRDefault="00073E07" w:rsidP="00796655">
      <w:pPr>
        <w:spacing w:before="100" w:beforeAutospacing="1" w:after="100" w:afterAutospacing="1" w:line="240" w:lineRule="auto"/>
        <w:jc w:val="both"/>
      </w:pPr>
      <w:r w:rsidRPr="00073E07">
        <w:t>Este método permite una mejor aproximación de la dinámica continua en comparación con una integración de tipo Euler.</w:t>
      </w:r>
    </w:p>
    <w:p w14:paraId="655A3742" w14:textId="77777777" w:rsidR="00073E07" w:rsidRPr="00073E07" w:rsidRDefault="00073E07" w:rsidP="00073E07">
      <w:pPr>
        <w:spacing w:before="100" w:beforeAutospacing="1" w:after="100" w:afterAutospacing="1" w:line="240" w:lineRule="auto"/>
        <w:jc w:val="both"/>
      </w:pPr>
      <w:r w:rsidRPr="00073E07">
        <w:t>Asimismo, el uso de variables persistentes dentro del bloque permite almacenar los estados entre iteraciones, reproduciendo el comportamiento de registros de memoria en una implementación digital real.</w:t>
      </w:r>
    </w:p>
    <w:p w14:paraId="790095A3" w14:textId="267976BE" w:rsidR="00073E07" w:rsidRDefault="00073E07" w:rsidP="00BC25ED">
      <w:pPr>
        <w:spacing w:after="0"/>
      </w:pPr>
    </w:p>
    <w:p w14:paraId="50150581" w14:textId="53F5393F" w:rsidR="00073E07" w:rsidRDefault="00073E07" w:rsidP="00BC25ED">
      <w:pPr>
        <w:pStyle w:val="Ttulo2"/>
        <w:spacing w:before="120" w:after="100" w:afterAutospacing="1"/>
        <w:rPr>
          <w:rStyle w:val="Textoennegrita"/>
          <w:b/>
          <w:bCs w:val="0"/>
        </w:rPr>
      </w:pPr>
      <w:bookmarkStart w:id="115" w:name="_Toc227335788"/>
      <w:r>
        <w:rPr>
          <w:rStyle w:val="Textoennegrita"/>
          <w:b/>
          <w:bCs w:val="0"/>
        </w:rPr>
        <w:t>Validación del modelo</w:t>
      </w:r>
      <w:bookmarkEnd w:id="115"/>
    </w:p>
    <w:p w14:paraId="01A20C05" w14:textId="46223952" w:rsidR="00607EAA" w:rsidRDefault="00607EAA" w:rsidP="00607EAA">
      <w:pPr>
        <w:jc w:val="both"/>
        <w:rPr>
          <w:i/>
          <w:iCs/>
        </w:rPr>
      </w:pPr>
      <w:r>
        <w:t xml:space="preserve">A continuación, podemos observar el bloque del tipo </w:t>
      </w:r>
      <w:r w:rsidRPr="000F4BB1">
        <w:t>MATLAB</w:t>
      </w:r>
      <w:r w:rsidRPr="000F4BB1">
        <w:rPr>
          <w:i/>
          <w:iCs/>
        </w:rPr>
        <w:t xml:space="preserve"> Function</w:t>
      </w:r>
      <w:r>
        <w:rPr>
          <w:i/>
          <w:iCs/>
        </w:rPr>
        <w:t xml:space="preserve"> implementado:</w:t>
      </w:r>
    </w:p>
    <w:p w14:paraId="579F1C15" w14:textId="77777777" w:rsidR="00607EAA" w:rsidRDefault="00607EAA" w:rsidP="00607EAA">
      <w:pPr>
        <w:keepNext/>
        <w:spacing w:after="120"/>
        <w:jc w:val="center"/>
      </w:pPr>
      <w:r w:rsidRPr="00607EAA">
        <w:rPr>
          <w:noProof/>
        </w:rPr>
        <w:drawing>
          <wp:inline distT="0" distB="0" distL="0" distR="0" wp14:anchorId="51BD5AB7" wp14:editId="08853091">
            <wp:extent cx="3642536" cy="3132814"/>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 95"/>
                    <pic:cNvPicPr/>
                  </pic:nvPicPr>
                  <pic:blipFill rotWithShape="1">
                    <a:blip r:embed="rId112">
                      <a:extLst>
                        <a:ext uri="{28A0092B-C50C-407E-A947-70E740481C1C}">
                          <a14:useLocalDpi xmlns:a14="http://schemas.microsoft.com/office/drawing/2010/main" val="0"/>
                        </a:ext>
                      </a:extLst>
                    </a:blip>
                    <a:srcRect t="-539" b="1868"/>
                    <a:stretch/>
                  </pic:blipFill>
                  <pic:spPr bwMode="auto">
                    <a:xfrm>
                      <a:off x="0" y="0"/>
                      <a:ext cx="3660789" cy="3148513"/>
                    </a:xfrm>
                    <a:prstGeom prst="rect">
                      <a:avLst/>
                    </a:prstGeom>
                    <a:ln>
                      <a:noFill/>
                    </a:ln>
                    <a:extLst>
                      <a:ext uri="{53640926-AAD7-44D8-BBD7-CCE9431645EC}">
                        <a14:shadowObscured xmlns:a14="http://schemas.microsoft.com/office/drawing/2010/main"/>
                      </a:ext>
                    </a:extLst>
                  </pic:spPr>
                </pic:pic>
              </a:graphicData>
            </a:graphic>
          </wp:inline>
        </w:drawing>
      </w:r>
    </w:p>
    <w:p w14:paraId="29FDC5E6" w14:textId="629E4402" w:rsidR="00607EAA" w:rsidRPr="00607EAA" w:rsidRDefault="00607EAA" w:rsidP="00D2295A">
      <w:pPr>
        <w:pStyle w:val="Descripcin"/>
      </w:pPr>
      <w:r>
        <w:t xml:space="preserve">Figura </w:t>
      </w:r>
      <w:fldSimple w:instr=" SEQ Figura \* ARABIC ">
        <w:r w:rsidR="00804647">
          <w:rPr>
            <w:noProof/>
          </w:rPr>
          <w:t>99</w:t>
        </w:r>
      </w:fldSimple>
      <w:r>
        <w:t>: Controlador discreto codificado</w:t>
      </w:r>
    </w:p>
    <w:p w14:paraId="1CCD197D" w14:textId="42920018" w:rsidR="00073E07" w:rsidRDefault="00073E07" w:rsidP="00607EAA">
      <w:pPr>
        <w:spacing w:before="100" w:beforeAutospacing="1"/>
        <w:jc w:val="both"/>
      </w:pPr>
      <w:r>
        <w:t>El comportamiento del controlador implementado en texto estructurado fue validado comparando sus resultados con los obtenidos previamente mediante el modelo en bloques de Simulink.</w:t>
      </w:r>
    </w:p>
    <w:p w14:paraId="761A7268" w14:textId="77777777" w:rsidR="00ED492D" w:rsidRDefault="00ED492D" w:rsidP="00607EAA">
      <w:pPr>
        <w:spacing w:before="100" w:beforeAutospacing="1"/>
        <w:jc w:val="both"/>
      </w:pP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073E07" w:rsidRPr="00CC09BC" w14:paraId="38FA21C0" w14:textId="77777777" w:rsidTr="00A60ACC">
        <w:trPr>
          <w:jc w:val="center"/>
        </w:trPr>
        <w:tc>
          <w:tcPr>
            <w:tcW w:w="5528" w:type="dxa"/>
          </w:tcPr>
          <w:p w14:paraId="6E51B870" w14:textId="77777777" w:rsidR="00BC25ED" w:rsidRDefault="00073E07" w:rsidP="001002D0">
            <w:pPr>
              <w:keepNext/>
              <w:spacing w:after="120"/>
              <w:jc w:val="center"/>
            </w:pPr>
            <w:r w:rsidRPr="00CC09BC">
              <w:rPr>
                <w:noProof/>
              </w:rPr>
              <w:drawing>
                <wp:inline distT="0" distB="0" distL="0" distR="0" wp14:anchorId="25CE70EA" wp14:editId="0926686F">
                  <wp:extent cx="3085106" cy="2053596"/>
                  <wp:effectExtent l="0" t="0" r="1270" b="381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113">
                            <a:extLst>
                              <a:ext uri="{28A0092B-C50C-407E-A947-70E740481C1C}">
                                <a14:useLocalDpi xmlns:a14="http://schemas.microsoft.com/office/drawing/2010/main" val="0"/>
                              </a:ext>
                            </a:extLst>
                          </a:blip>
                          <a:stretch>
                            <a:fillRect/>
                          </a:stretch>
                        </pic:blipFill>
                        <pic:spPr>
                          <a:xfrm>
                            <a:off x="0" y="0"/>
                            <a:ext cx="3088639" cy="2055948"/>
                          </a:xfrm>
                          <a:prstGeom prst="rect">
                            <a:avLst/>
                          </a:prstGeom>
                        </pic:spPr>
                      </pic:pic>
                    </a:graphicData>
                  </a:graphic>
                </wp:inline>
              </w:drawing>
            </w:r>
          </w:p>
          <w:p w14:paraId="5423A13A" w14:textId="407A24DB" w:rsidR="00073E07" w:rsidRPr="00CC09BC" w:rsidRDefault="00BC25ED" w:rsidP="00D2295A">
            <w:pPr>
              <w:pStyle w:val="Descripcin"/>
            </w:pPr>
            <w:r>
              <w:t xml:space="preserve">Figura </w:t>
            </w:r>
            <w:fldSimple w:instr=" SEQ Figura \* ARABIC ">
              <w:r w:rsidR="00804647">
                <w:rPr>
                  <w:noProof/>
                </w:rPr>
                <w:t>100</w:t>
              </w:r>
            </w:fldSimple>
            <w:r>
              <w:t xml:space="preserve">: </w:t>
            </w:r>
            <w:r w:rsidRPr="00AB6D49">
              <w:t xml:space="preserve">Figura 96: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rsidRPr="00AB6D49">
              <w:t xml:space="preserve"> controlador discreto</w:t>
            </w:r>
            <w:r>
              <w:t xml:space="preserve"> codificado</w:t>
            </w:r>
          </w:p>
        </w:tc>
        <w:tc>
          <w:tcPr>
            <w:tcW w:w="5387" w:type="dxa"/>
          </w:tcPr>
          <w:p w14:paraId="75ED1638" w14:textId="77777777" w:rsidR="00073E07" w:rsidRPr="00CC09BC" w:rsidRDefault="00073E07" w:rsidP="001002D0">
            <w:pPr>
              <w:keepNext/>
              <w:spacing w:after="120"/>
              <w:jc w:val="center"/>
            </w:pPr>
            <w:r w:rsidRPr="00CC09BC">
              <w:rPr>
                <w:noProof/>
              </w:rPr>
              <w:drawing>
                <wp:inline distT="0" distB="0" distL="0" distR="0" wp14:anchorId="3E8A9A5A" wp14:editId="03796598">
                  <wp:extent cx="3031505" cy="2099144"/>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114">
                            <a:extLst>
                              <a:ext uri="{28A0092B-C50C-407E-A947-70E740481C1C}">
                                <a14:useLocalDpi xmlns:a14="http://schemas.microsoft.com/office/drawing/2010/main" val="0"/>
                              </a:ext>
                            </a:extLst>
                          </a:blip>
                          <a:stretch>
                            <a:fillRect/>
                          </a:stretch>
                        </pic:blipFill>
                        <pic:spPr>
                          <a:xfrm>
                            <a:off x="0" y="0"/>
                            <a:ext cx="3038129" cy="2103731"/>
                          </a:xfrm>
                          <a:prstGeom prst="rect">
                            <a:avLst/>
                          </a:prstGeom>
                        </pic:spPr>
                      </pic:pic>
                    </a:graphicData>
                  </a:graphic>
                </wp:inline>
              </w:drawing>
            </w:r>
          </w:p>
          <w:p w14:paraId="2626C902" w14:textId="35932576" w:rsidR="00073E07" w:rsidRPr="00CC09BC" w:rsidRDefault="00073E07" w:rsidP="00D2295A">
            <w:pPr>
              <w:pStyle w:val="Descripcin"/>
            </w:pPr>
            <w:r w:rsidRPr="00CC09BC">
              <w:t xml:space="preserve">Figura </w:t>
            </w:r>
            <w:fldSimple w:instr=" SEQ Figura \* ARABIC ">
              <w:r w:rsidR="00804647">
                <w:rPr>
                  <w:noProof/>
                </w:rPr>
                <w:t>101</w:t>
              </w:r>
            </w:fldSimple>
            <w:r w:rsidRPr="00CC09BC">
              <w:t xml:space="preserve">: </w:t>
            </w:r>
            <w:r>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t xml:space="preserve"> con controlador discreto</w:t>
            </w:r>
            <w:r w:rsidR="00BC25ED">
              <w:t xml:space="preserve"> codificado</w:t>
            </w:r>
          </w:p>
        </w:tc>
      </w:tr>
    </w:tbl>
    <w:p w14:paraId="62DCD81D" w14:textId="77777777" w:rsidR="00ED492D" w:rsidRDefault="00ED492D" w:rsidP="001002D0">
      <w:pPr>
        <w:keepNext/>
        <w:spacing w:before="120"/>
        <w:jc w:val="center"/>
      </w:pPr>
      <w:r>
        <w:rPr>
          <w:noProof/>
        </w:rPr>
        <w:drawing>
          <wp:inline distT="0" distB="0" distL="0" distR="0" wp14:anchorId="603C22A0" wp14:editId="778A64DF">
            <wp:extent cx="2934031" cy="1973880"/>
            <wp:effectExtent l="0" t="0" r="0" b="762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115">
                      <a:extLst>
                        <a:ext uri="{28A0092B-C50C-407E-A947-70E740481C1C}">
                          <a14:useLocalDpi xmlns:a14="http://schemas.microsoft.com/office/drawing/2010/main" val="0"/>
                        </a:ext>
                      </a:extLst>
                    </a:blip>
                    <a:stretch>
                      <a:fillRect/>
                    </a:stretch>
                  </pic:blipFill>
                  <pic:spPr>
                    <a:xfrm>
                      <a:off x="0" y="0"/>
                      <a:ext cx="2961622" cy="1992442"/>
                    </a:xfrm>
                    <a:prstGeom prst="rect">
                      <a:avLst/>
                    </a:prstGeom>
                  </pic:spPr>
                </pic:pic>
              </a:graphicData>
            </a:graphic>
          </wp:inline>
        </w:drawing>
      </w:r>
    </w:p>
    <w:p w14:paraId="16224924" w14:textId="7E171D38" w:rsidR="00ED492D" w:rsidRDefault="00ED492D" w:rsidP="00D2295A">
      <w:pPr>
        <w:pStyle w:val="Descripcin"/>
      </w:pPr>
      <w:r>
        <w:t xml:space="preserve">Figura </w:t>
      </w:r>
      <w:fldSimple w:instr=" SEQ Figura \* ARABIC ">
        <w:r w:rsidR="00804647">
          <w:rPr>
            <w:noProof/>
          </w:rPr>
          <w:t>102</w:t>
        </w:r>
      </w:fldSimple>
      <w:r>
        <w:t xml:space="preserve">: </w:t>
      </w:r>
      <w:r w:rsidRPr="001B3AEC">
        <w:t xml:space="preserve">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 xml:space="preserve"> con controlador discreto codificado</w:t>
      </w:r>
    </w:p>
    <w:p w14:paraId="085130FE" w14:textId="77777777" w:rsidR="00B77221" w:rsidRDefault="00BC25ED" w:rsidP="00B77221">
      <w:pPr>
        <w:spacing w:before="120"/>
        <w:jc w:val="both"/>
      </w:pPr>
      <w:r>
        <w:t>Se observa una concordancia prácticamente exacta entre ambas implementaciones, verificando que la reescritura en código preserva la dinámica del sistema.</w:t>
      </w:r>
    </w:p>
    <w:p w14:paraId="2873A26B" w14:textId="77777777" w:rsidR="00B77221" w:rsidRDefault="00B77221" w:rsidP="001979FF">
      <w:pPr>
        <w:jc w:val="both"/>
      </w:pPr>
    </w:p>
    <w:p w14:paraId="530E091D" w14:textId="21A6C4F8" w:rsidR="00B77221" w:rsidRDefault="00B77221" w:rsidP="00F16A88">
      <w:pPr>
        <w:pStyle w:val="Ttulo2"/>
        <w:spacing w:after="100" w:afterAutospacing="1"/>
        <w:rPr>
          <w:rStyle w:val="Textoennegrita"/>
          <w:b/>
          <w:bCs w:val="0"/>
        </w:rPr>
      </w:pPr>
      <w:bookmarkStart w:id="116" w:name="_Toc227335789"/>
      <w:r>
        <w:rPr>
          <w:rStyle w:val="Textoennegrita"/>
          <w:b/>
          <w:bCs w:val="0"/>
        </w:rPr>
        <w:t>Modelo final codificado</w:t>
      </w:r>
      <w:bookmarkEnd w:id="116"/>
    </w:p>
    <w:p w14:paraId="61779408" w14:textId="241A46E8" w:rsidR="00B77221" w:rsidRDefault="00B77221" w:rsidP="00B77221">
      <w:r>
        <w:t>A continuación, se muestra el diagrama de bloques final con la implementación codificada del controlador externo:</w:t>
      </w:r>
    </w:p>
    <w:p w14:paraId="5EF85E7C" w14:textId="77777777" w:rsidR="001002D0" w:rsidRDefault="00B77221" w:rsidP="001002D0">
      <w:pPr>
        <w:keepNext/>
        <w:spacing w:before="120" w:after="0"/>
        <w:jc w:val="center"/>
      </w:pPr>
      <w:r w:rsidRPr="00B77221">
        <w:rPr>
          <w:noProof/>
        </w:rPr>
        <w:drawing>
          <wp:inline distT="0" distB="0" distL="0" distR="0" wp14:anchorId="2B50B375" wp14:editId="20A55348">
            <wp:extent cx="6464410" cy="2077224"/>
            <wp:effectExtent l="0" t="0" r="0" b="0"/>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6503481" cy="2089779"/>
                    </a:xfrm>
                    <a:prstGeom prst="rect">
                      <a:avLst/>
                    </a:prstGeom>
                  </pic:spPr>
                </pic:pic>
              </a:graphicData>
            </a:graphic>
          </wp:inline>
        </w:drawing>
      </w:r>
    </w:p>
    <w:p w14:paraId="794D9868" w14:textId="478503B9" w:rsidR="001002D0" w:rsidRDefault="001002D0" w:rsidP="00D2295A">
      <w:pPr>
        <w:pStyle w:val="Descripcin"/>
      </w:pPr>
      <w:r>
        <w:t xml:space="preserve">Figura </w:t>
      </w:r>
      <w:fldSimple w:instr=" SEQ Figura \* ARABIC ">
        <w:r w:rsidR="00804647">
          <w:rPr>
            <w:noProof/>
          </w:rPr>
          <w:t>103</w:t>
        </w:r>
      </w:fldSimple>
      <w:r>
        <w:t>: Diagrama de bloques con controlador discreto codificado</w:t>
      </w:r>
    </w:p>
    <w:p w14:paraId="4418BF37" w14:textId="2C0F3B6F" w:rsidR="00B77221" w:rsidRDefault="00BC25ED" w:rsidP="001002D0">
      <w:pPr>
        <w:spacing w:before="120" w:after="0"/>
        <w:jc w:val="center"/>
      </w:pPr>
      <w:r>
        <w:br w:type="page"/>
      </w:r>
    </w:p>
    <w:p w14:paraId="0A0E7201" w14:textId="77777777" w:rsidR="007F50CE" w:rsidRDefault="007F50CE" w:rsidP="007D23FC"/>
    <w:p w14:paraId="381EE654" w14:textId="20AF14A3" w:rsidR="001979FF" w:rsidRDefault="007F50CE" w:rsidP="001979FF">
      <w:pPr>
        <w:pStyle w:val="Ttulo1"/>
        <w:spacing w:before="120" w:after="100" w:afterAutospacing="1"/>
      </w:pPr>
      <w:bookmarkStart w:id="117" w:name="_Toc227335790"/>
      <w:r>
        <w:t>Conclusi</w:t>
      </w:r>
      <w:r w:rsidR="001979FF">
        <w:t>ones</w:t>
      </w:r>
      <w:bookmarkEnd w:id="117"/>
    </w:p>
    <w:p w14:paraId="0B23C5CB" w14:textId="77777777" w:rsidR="00607EAA" w:rsidRPr="00607EAA" w:rsidRDefault="00607EAA" w:rsidP="00607EAA">
      <w:pPr>
        <w:spacing w:before="100" w:beforeAutospacing="1" w:after="100" w:afterAutospacing="1" w:line="240" w:lineRule="auto"/>
        <w:jc w:val="both"/>
      </w:pPr>
      <w:r w:rsidRPr="00607EAA">
        <w:t>En el presente trabajo se desarrolló el modelado, análisis y simulación del accionamiento de un brazo manipulador robótico de un grado de libertad, accionado mediante un motor síncrono de imanes permanentes. A partir del modelo no lineal del sistema, se diseñó una estrategia de control que permite un seguimiento adecuado de las variables principales.</w:t>
      </w:r>
    </w:p>
    <w:p w14:paraId="7667C5F3" w14:textId="77777777" w:rsidR="00607EAA" w:rsidRPr="00607EAA" w:rsidRDefault="00607EAA" w:rsidP="00607EAA">
      <w:pPr>
        <w:spacing w:before="100" w:beforeAutospacing="1" w:after="100" w:afterAutospacing="1" w:line="240" w:lineRule="auto"/>
        <w:jc w:val="both"/>
      </w:pPr>
      <w:r w:rsidRPr="00607EAA">
        <w:t>Se observó que el desempeño del sistema depende fuertemente de la consideración de efectos no ideales, tales como la dinámica de los sensores y el ancho de banda limitado del modulador. En particular, fue necesario incrementar sus frecuencias características para evitar inestabilidades y lograr una respuesta consistente.</w:t>
      </w:r>
    </w:p>
    <w:p w14:paraId="0621E6E1" w14:textId="77777777" w:rsidR="00607EAA" w:rsidRPr="00607EAA" w:rsidRDefault="00607EAA" w:rsidP="00607EAA">
      <w:pPr>
        <w:spacing w:before="100" w:beforeAutospacing="1" w:after="100" w:afterAutospacing="1" w:line="240" w:lineRule="auto"/>
        <w:jc w:val="both"/>
      </w:pPr>
      <w:r w:rsidRPr="00607EAA">
        <w:t>Asimismo, el análisis de las consignas de referencia evidenció que las trayectorias de posición no siempre son seguidas con precisión, especialmente cuando presentan variaciones bruscas. Estas consignas exigen elevadas corrientes y tensiones, forzando al sistema a operar cerca de sus límites y generando mayores errores de seguimiento.</w:t>
      </w:r>
    </w:p>
    <w:p w14:paraId="5DA2F2EB" w14:textId="77777777" w:rsidR="00607EAA" w:rsidRPr="00607EAA" w:rsidRDefault="00607EAA" w:rsidP="00607EAA">
      <w:pPr>
        <w:spacing w:before="100" w:beforeAutospacing="1" w:after="100" w:afterAutospacing="1" w:line="240" w:lineRule="auto"/>
        <w:jc w:val="both"/>
      </w:pPr>
      <w:r w:rsidRPr="00607EAA">
        <w:t>Finalmente, la implementación discreta del controlador mediante un bloque MATLAB Function permitió reproducir el comportamiento del esquema por bloques, validando la viabilidad de una implementación secuencial del control.</w:t>
      </w:r>
    </w:p>
    <w:p w14:paraId="4F4E0F84" w14:textId="77777777" w:rsidR="00607EAA" w:rsidRPr="00607EAA" w:rsidRDefault="00607EAA" w:rsidP="00607EAA">
      <w:pPr>
        <w:spacing w:before="100" w:beforeAutospacing="1" w:after="100" w:afterAutospacing="1" w:line="240" w:lineRule="auto"/>
        <w:jc w:val="both"/>
      </w:pPr>
      <w:r w:rsidRPr="00607EAA">
        <w:t>En conjunto, el trabajo resalta la importancia de considerar simultáneamente el diseño del controlador, las limitaciones físicas del sistema y la forma de las consignas para lograr un comportamiento estable y realista.</w:t>
      </w:r>
    </w:p>
    <w:p w14:paraId="6412232D" w14:textId="77777777" w:rsidR="007F50CE" w:rsidRDefault="007F50CE" w:rsidP="007D23FC"/>
    <w:p w14:paraId="4DCF76F3" w14:textId="091FCF75" w:rsidR="007D23FC" w:rsidRDefault="007D23FC" w:rsidP="00607EAA">
      <w:pPr>
        <w:pStyle w:val="Ttulo1"/>
        <w:spacing w:after="100" w:afterAutospacing="1"/>
      </w:pPr>
      <w:bookmarkStart w:id="118" w:name="_Toc227335791"/>
      <w:r w:rsidRPr="007F50CE">
        <w:t>Referencias</w:t>
      </w:r>
      <w:bookmarkEnd w:id="118"/>
    </w:p>
    <w:p w14:paraId="0A63A930" w14:textId="77777777" w:rsidR="00607EAA" w:rsidRPr="00607EAA" w:rsidRDefault="00607EAA" w:rsidP="00607EAA">
      <w:pPr>
        <w:spacing w:before="100" w:beforeAutospacing="1" w:after="100" w:afterAutospacing="1" w:line="240" w:lineRule="auto"/>
        <w:rPr>
          <w:i/>
          <w:iCs/>
        </w:rPr>
      </w:pPr>
      <w:r w:rsidRPr="00607EAA">
        <w:t xml:space="preserve">[1] G. Julián, </w:t>
      </w:r>
      <w:r w:rsidRPr="00607EAA">
        <w:rPr>
          <w:i/>
          <w:iCs/>
        </w:rPr>
        <w:t>Proyecto global integrador: Control de accionamiento de CA con motor síncrono de imanes permanentes.</w:t>
      </w:r>
    </w:p>
    <w:p w14:paraId="2C5E4FE9" w14:textId="77777777" w:rsidR="00607EAA" w:rsidRPr="00607EAA" w:rsidRDefault="00607EAA" w:rsidP="00607EAA">
      <w:pPr>
        <w:spacing w:before="100" w:beforeAutospacing="1" w:after="100" w:afterAutospacing="1" w:line="240" w:lineRule="auto"/>
        <w:rPr>
          <w:i/>
          <w:iCs/>
        </w:rPr>
      </w:pPr>
      <w:r w:rsidRPr="00607EAA">
        <w:t xml:space="preserve">[2] G. Julián, </w:t>
      </w:r>
      <w:r w:rsidRPr="00607EAA">
        <w:rPr>
          <w:i/>
          <w:iCs/>
        </w:rPr>
        <w:t>Guía de trabajo – Proyecto Global Integrador.</w:t>
      </w:r>
    </w:p>
    <w:p w14:paraId="392C5D56" w14:textId="77777777" w:rsidR="00607EAA" w:rsidRPr="00607EAA" w:rsidRDefault="00607EAA" w:rsidP="00607EAA">
      <w:pPr>
        <w:spacing w:before="100" w:beforeAutospacing="1" w:after="100" w:afterAutospacing="1" w:line="240" w:lineRule="auto"/>
        <w:rPr>
          <w:i/>
          <w:iCs/>
        </w:rPr>
      </w:pPr>
      <w:r w:rsidRPr="00607EAA">
        <w:t xml:space="preserve">[3] G. Julián, </w:t>
      </w:r>
      <w:r w:rsidRPr="00607EAA">
        <w:rPr>
          <w:i/>
          <w:iCs/>
        </w:rPr>
        <w:t>Guía para preparar un informe técnico.</w:t>
      </w:r>
    </w:p>
    <w:p w14:paraId="76056EDA"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[4] P. Krause, O. </w:t>
      </w:r>
      <w:proofErr w:type="spellStart"/>
      <w:r w:rsidRPr="00607EAA">
        <w:rPr>
          <w:lang w:val="en-US"/>
        </w:rPr>
        <w:t>Wasynczuk</w:t>
      </w:r>
      <w:proofErr w:type="spellEnd"/>
      <w:r w:rsidRPr="00607EAA">
        <w:rPr>
          <w:lang w:val="en-US"/>
        </w:rPr>
        <w:t xml:space="preserve">, S. D. </w:t>
      </w:r>
      <w:proofErr w:type="spellStart"/>
      <w:r w:rsidRPr="00607EAA">
        <w:rPr>
          <w:lang w:val="en-US"/>
        </w:rPr>
        <w:t>Sudhoff</w:t>
      </w:r>
      <w:proofErr w:type="spellEnd"/>
      <w:r w:rsidRPr="00607EAA">
        <w:rPr>
          <w:lang w:val="en-US"/>
        </w:rPr>
        <w:t xml:space="preserve"> y S. </w:t>
      </w:r>
      <w:proofErr w:type="spellStart"/>
      <w:r w:rsidRPr="00607EAA">
        <w:rPr>
          <w:lang w:val="en-US"/>
        </w:rPr>
        <w:t>Pekarek</w:t>
      </w:r>
      <w:proofErr w:type="spellEnd"/>
      <w:r w:rsidRPr="00607EAA">
        <w:rPr>
          <w:lang w:val="en-US"/>
        </w:rPr>
        <w:t xml:space="preserve">, </w:t>
      </w:r>
      <w:r w:rsidRPr="00607EAA">
        <w:rPr>
          <w:i/>
          <w:iCs/>
          <w:lang w:val="en-US"/>
        </w:rPr>
        <w:t>Analysis of Electric Machinery and Drive Systems, 3rd ed., Wiley-IEEE Press, 2013.</w:t>
      </w:r>
    </w:p>
    <w:p w14:paraId="497A8D64"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[5] G. F. Franklin, J. D. Powell y A. </w:t>
      </w:r>
      <w:proofErr w:type="spellStart"/>
      <w:r w:rsidRPr="00607EAA">
        <w:rPr>
          <w:lang w:val="en-US"/>
        </w:rPr>
        <w:t>Emami-Naeni</w:t>
      </w:r>
      <w:proofErr w:type="spellEnd"/>
      <w:r w:rsidRPr="00607EAA">
        <w:rPr>
          <w:lang w:val="en-US"/>
        </w:rPr>
        <w:t xml:space="preserve">, </w:t>
      </w:r>
      <w:r w:rsidRPr="00607EAA">
        <w:rPr>
          <w:i/>
          <w:iCs/>
          <w:lang w:val="en-US"/>
        </w:rPr>
        <w:t>Feedback Control of Dynamic Systems, 7th ed., Pearson, 2015.</w:t>
      </w:r>
    </w:p>
    <w:p w14:paraId="7D8F1A41" w14:textId="77777777" w:rsidR="00607EAA" w:rsidRPr="00607EAA" w:rsidRDefault="00607EAA" w:rsidP="00607EAA">
      <w:pPr>
        <w:spacing w:before="100" w:beforeAutospacing="1" w:after="100" w:afterAutospacing="1" w:line="240" w:lineRule="auto"/>
        <w:rPr>
          <w:i/>
          <w:iCs/>
        </w:rPr>
      </w:pPr>
      <w:r w:rsidRPr="00607EAA">
        <w:t xml:space="preserve">[6] K. Ogata, </w:t>
      </w:r>
      <w:r w:rsidRPr="00607EAA">
        <w:rPr>
          <w:i/>
          <w:iCs/>
        </w:rPr>
        <w:t>Ingeniería de control moderna.</w:t>
      </w:r>
    </w:p>
    <w:p w14:paraId="75EF2326"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[7] K. M. Lynch y F. C. Park, Modern Robotics: </w:t>
      </w:r>
      <w:r w:rsidRPr="00607EAA">
        <w:rPr>
          <w:i/>
          <w:iCs/>
          <w:lang w:val="en-US"/>
        </w:rPr>
        <w:t>Mechanics, Planning, and Control, Cambridge University Press, 2017.</w:t>
      </w:r>
    </w:p>
    <w:p w14:paraId="72246C9A" w14:textId="77777777" w:rsidR="00607EAA" w:rsidRPr="00900E77" w:rsidRDefault="00607EAA" w:rsidP="00607EAA">
      <w:pPr>
        <w:spacing w:before="100" w:beforeAutospacing="1" w:after="100" w:afterAutospacing="1" w:line="240" w:lineRule="auto"/>
        <w:rPr>
          <w:i/>
          <w:iCs/>
          <w:lang w:val="en-US"/>
        </w:rPr>
      </w:pPr>
      <w:r w:rsidRPr="00900E77">
        <w:rPr>
          <w:lang w:val="en-US"/>
        </w:rPr>
        <w:t xml:space="preserve">[8] MathWorks, </w:t>
      </w:r>
      <w:r w:rsidRPr="00900E77">
        <w:rPr>
          <w:i/>
          <w:iCs/>
          <w:lang w:val="en-US"/>
        </w:rPr>
        <w:t>MATLAB Documentation.</w:t>
      </w:r>
    </w:p>
    <w:p w14:paraId="33BC878C" w14:textId="62A8C5C5" w:rsidR="00607EAA" w:rsidRPr="00900E77" w:rsidRDefault="00607EAA" w:rsidP="00607EAA">
      <w:pPr>
        <w:spacing w:before="100" w:beforeAutospacing="1" w:after="100" w:afterAutospacing="1" w:line="240" w:lineRule="auto"/>
        <w:rPr>
          <w:i/>
          <w:iCs/>
          <w:lang w:val="en-US"/>
        </w:rPr>
      </w:pPr>
      <w:r w:rsidRPr="00900E77">
        <w:rPr>
          <w:lang w:val="en-US"/>
        </w:rPr>
        <w:t xml:space="preserve">[9] MathWorks, </w:t>
      </w:r>
      <w:r w:rsidRPr="00900E77">
        <w:rPr>
          <w:i/>
          <w:iCs/>
          <w:lang w:val="en-US"/>
        </w:rPr>
        <w:t>Simulink Documentation.</w:t>
      </w:r>
    </w:p>
    <w:p w14:paraId="246670DB" w14:textId="1B4FAE9E" w:rsidR="00607EAA" w:rsidRPr="00227A83" w:rsidRDefault="00227A83" w:rsidP="00227A83">
      <w:pPr>
        <w:spacing w:before="100" w:beforeAutospacing="1" w:after="100" w:afterAutospacing="1" w:line="240" w:lineRule="auto"/>
        <w:rPr>
          <w:i/>
          <w:iCs/>
          <w:lang w:val="en-US"/>
        </w:rPr>
      </w:pPr>
      <w:r w:rsidRPr="00900E77">
        <w:rPr>
          <w:lang w:val="en-US"/>
        </w:rPr>
        <w:t>[</w:t>
      </w:r>
      <w:r>
        <w:rPr>
          <w:lang w:val="en-US"/>
        </w:rPr>
        <w:t>10</w:t>
      </w:r>
      <w:r w:rsidRPr="00900E77">
        <w:rPr>
          <w:lang w:val="en-US"/>
        </w:rPr>
        <w:t xml:space="preserve">] </w:t>
      </w:r>
      <w:proofErr w:type="spellStart"/>
      <w:r>
        <w:rPr>
          <w:lang w:val="en-US"/>
        </w:rPr>
        <w:t>Repositorio</w:t>
      </w:r>
      <w:proofErr w:type="spellEnd"/>
      <w:r w:rsidRPr="00900E77">
        <w:rPr>
          <w:lang w:val="en-US"/>
        </w:rPr>
        <w:t xml:space="preserve">, </w:t>
      </w:r>
      <w:hyperlink r:id="rId117" w:history="1">
        <w:proofErr w:type="spellStart"/>
        <w:r>
          <w:rPr>
            <w:rStyle w:val="Hipervnculo"/>
            <w:i/>
            <w:iCs/>
            <w:lang w:val="en-US"/>
          </w:rPr>
          <w:t>Repositorio</w:t>
        </w:r>
        <w:proofErr w:type="spellEnd"/>
        <w:r>
          <w:rPr>
            <w:rStyle w:val="Hipervnculo"/>
            <w:i/>
            <w:iCs/>
            <w:lang w:val="en-US"/>
          </w:rPr>
          <w:t xml:space="preserve"> GitHub</w:t>
        </w:r>
      </w:hyperlink>
      <w:r w:rsidRPr="00900E77">
        <w:rPr>
          <w:i/>
          <w:iCs/>
          <w:lang w:val="en-US"/>
        </w:rPr>
        <w:t>.</w:t>
      </w:r>
    </w:p>
    <w:sectPr w:rsidR="00607EAA" w:rsidRPr="00227A83" w:rsidSect="009566B4">
      <w:headerReference w:type="default" r:id="rId118"/>
      <w:footerReference w:type="default" r:id="rId119"/>
      <w:headerReference w:type="first" r:id="rId120"/>
      <w:footerReference w:type="first" r:id="rId121"/>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2B69CE" w14:textId="77777777" w:rsidR="004F4E64" w:rsidRDefault="004F4E64" w:rsidP="003E708E">
      <w:pPr>
        <w:spacing w:after="0" w:line="240" w:lineRule="auto"/>
      </w:pPr>
      <w:r>
        <w:separator/>
      </w:r>
    </w:p>
  </w:endnote>
  <w:endnote w:type="continuationSeparator" w:id="0">
    <w:p w14:paraId="3FB72CC4" w14:textId="77777777" w:rsidR="004F4E64" w:rsidRDefault="004F4E64"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585A32C3"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sidR="00B862C6">
              <w:rPr>
                <w:b/>
                <w:bCs/>
                <w:sz w:val="24"/>
                <w:szCs w:val="24"/>
              </w:rPr>
              <w:fldChar w:fldCharType="begin"/>
            </w:r>
            <w:r w:rsidR="00B862C6">
              <w:rPr>
                <w:b/>
                <w:bCs/>
                <w:sz w:val="24"/>
                <w:szCs w:val="24"/>
              </w:rPr>
              <w:instrText xml:space="preserve"> SECTIONPAGES</w:instrText>
            </w:r>
            <w:r w:rsidR="00B862C6">
              <w:rPr>
                <w:b/>
                <w:bCs/>
                <w:sz w:val="24"/>
                <w:szCs w:val="24"/>
              </w:rPr>
              <w:fldChar w:fldCharType="separate"/>
            </w:r>
            <w:r w:rsidR="00234C40">
              <w:rPr>
                <w:b/>
                <w:bCs/>
                <w:noProof/>
                <w:sz w:val="24"/>
                <w:szCs w:val="24"/>
              </w:rPr>
              <w:t>83</w:t>
            </w:r>
            <w:r w:rsidR="00B862C6">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5B8D05" w14:textId="77777777" w:rsidR="004F4E64" w:rsidRDefault="004F4E64" w:rsidP="003E708E">
      <w:pPr>
        <w:spacing w:after="0" w:line="240" w:lineRule="auto"/>
      </w:pPr>
      <w:r>
        <w:separator/>
      </w:r>
    </w:p>
  </w:footnote>
  <w:footnote w:type="continuationSeparator" w:id="0">
    <w:p w14:paraId="12663B25" w14:textId="77777777" w:rsidR="004F4E64" w:rsidRDefault="004F4E64"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B1A11"/>
    <w:multiLevelType w:val="multilevel"/>
    <w:tmpl w:val="C1C06C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5843CFC"/>
    <w:multiLevelType w:val="hybridMultilevel"/>
    <w:tmpl w:val="A790DB5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6E818A4"/>
    <w:multiLevelType w:val="hybridMultilevel"/>
    <w:tmpl w:val="7BF84EB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F9632DB"/>
    <w:multiLevelType w:val="hybridMultilevel"/>
    <w:tmpl w:val="6CA20960"/>
    <w:lvl w:ilvl="0" w:tplc="D2885804">
      <w:start w:val="1"/>
      <w:numFmt w:val="decimal"/>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1645A62"/>
    <w:multiLevelType w:val="multilevel"/>
    <w:tmpl w:val="1F0C7E0C"/>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8" w15:restartNumberingAfterBreak="0">
    <w:nsid w:val="1C762348"/>
    <w:multiLevelType w:val="multilevel"/>
    <w:tmpl w:val="3C9A41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E874B75"/>
    <w:multiLevelType w:val="multilevel"/>
    <w:tmpl w:val="45261EA6"/>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3312B"/>
    <w:multiLevelType w:val="multilevel"/>
    <w:tmpl w:val="E5F20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D670739"/>
    <w:multiLevelType w:val="hybridMultilevel"/>
    <w:tmpl w:val="A38A7210"/>
    <w:lvl w:ilvl="0" w:tplc="44B065F2">
      <w:start w:val="1"/>
      <w:numFmt w:val="decimal"/>
      <w:lvlText w:val="%1."/>
      <w:lvlJc w:val="left"/>
      <w:pPr>
        <w:ind w:left="720" w:hanging="360"/>
      </w:pPr>
      <w:rPr>
        <w:rFonts w:ascii="Cambria" w:hAnsi="Cambria" w:hint="default"/>
        <w:b/>
        <w:bCs/>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13E587C"/>
    <w:multiLevelType w:val="hybridMultilevel"/>
    <w:tmpl w:val="913043D0"/>
    <w:lvl w:ilvl="0" w:tplc="BD0C26CA">
      <w:start w:val="1"/>
      <w:numFmt w:val="decimal"/>
      <w:pStyle w:val="Sub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377B1CC9"/>
    <w:multiLevelType w:val="hybridMultilevel"/>
    <w:tmpl w:val="D43A3C40"/>
    <w:lvl w:ilvl="0" w:tplc="DD581BB0">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7BC6950"/>
    <w:multiLevelType w:val="multilevel"/>
    <w:tmpl w:val="2C0A0025"/>
    <w:lvl w:ilvl="0">
      <w:start w:val="1"/>
      <w:numFmt w:val="decimal"/>
      <w:lvlText w:val="%1"/>
      <w:lvlJc w:val="left"/>
      <w:pPr>
        <w:ind w:left="432" w:hanging="432"/>
      </w:pPr>
      <w:rPr>
        <w:rFonts w:hint="default"/>
        <w:sz w:val="32"/>
        <w:szCs w:val="32"/>
      </w:r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40A12855"/>
    <w:multiLevelType w:val="hybridMultilevel"/>
    <w:tmpl w:val="5B125810"/>
    <w:lvl w:ilvl="0" w:tplc="37B45C82">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C4FFB"/>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500F071C"/>
    <w:multiLevelType w:val="hybridMultilevel"/>
    <w:tmpl w:val="D6A06F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28"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B31D73"/>
    <w:multiLevelType w:val="hybridMultilevel"/>
    <w:tmpl w:val="D906573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 w15:restartNumberingAfterBreak="0">
    <w:nsid w:val="69B0407E"/>
    <w:multiLevelType w:val="multilevel"/>
    <w:tmpl w:val="BDB09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BD057F"/>
    <w:multiLevelType w:val="hybridMultilevel"/>
    <w:tmpl w:val="7A6267A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 w15:restartNumberingAfterBreak="0">
    <w:nsid w:val="6F003266"/>
    <w:multiLevelType w:val="multilevel"/>
    <w:tmpl w:val="547C73B8"/>
    <w:lvl w:ilvl="0">
      <w:start w:val="1"/>
      <w:numFmt w:val="decimal"/>
      <w:pStyle w:val="Ttulo1"/>
      <w:lvlText w:val="%1"/>
      <w:lvlJc w:val="left"/>
      <w:pPr>
        <w:ind w:left="432" w:hanging="432"/>
      </w:pPr>
      <w:rPr>
        <w:rFonts w:hint="default"/>
        <w:sz w:val="32"/>
        <w:szCs w:val="32"/>
      </w:rPr>
    </w:lvl>
    <w:lvl w:ilvl="1">
      <w:start w:val="1"/>
      <w:numFmt w:val="decimal"/>
      <w:pStyle w:val="Ttulo2"/>
      <w:suff w:val="space"/>
      <w:lvlText w:val="%1.%2"/>
      <w:lvlJc w:val="left"/>
      <w:pPr>
        <w:ind w:left="576" w:hanging="576"/>
      </w:pPr>
      <w:rPr>
        <w:rFonts w:hint="default"/>
        <w:b/>
        <w:bCs w:val="0"/>
      </w:rPr>
    </w:lvl>
    <w:lvl w:ilvl="2">
      <w:start w:val="1"/>
      <w:numFmt w:val="decimal"/>
      <w:pStyle w:val="Ttulo3"/>
      <w:suff w:val="space"/>
      <w:lvlText w:val="%1.%2.%3"/>
      <w:lvlJc w:val="left"/>
      <w:pPr>
        <w:ind w:left="720" w:hanging="720"/>
      </w:pPr>
      <w:rPr>
        <w:rFonts w:hint="default"/>
        <w:b/>
        <w:bCs/>
        <w:i w:val="0"/>
        <w:iCs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0" w15:restartNumberingAfterBreak="0">
    <w:nsid w:val="703C6B84"/>
    <w:multiLevelType w:val="multilevel"/>
    <w:tmpl w:val="16947AAE"/>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1" w15:restartNumberingAfterBreak="0">
    <w:nsid w:val="759F3378"/>
    <w:multiLevelType w:val="hybridMultilevel"/>
    <w:tmpl w:val="770ECF92"/>
    <w:lvl w:ilvl="0" w:tplc="E65E60CC">
      <w:start w:val="1"/>
      <w:numFmt w:val="decimal"/>
      <w:pStyle w:val="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2" w15:restartNumberingAfterBreak="0">
    <w:nsid w:val="768C2293"/>
    <w:multiLevelType w:val="multilevel"/>
    <w:tmpl w:val="01880228"/>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b/>
        <w:bCs w:val="0"/>
        <w:i w:val="0"/>
        <w:iCs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5"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4"/>
  </w:num>
  <w:num w:numId="2">
    <w:abstractNumId w:val="7"/>
  </w:num>
  <w:num w:numId="3">
    <w:abstractNumId w:val="31"/>
  </w:num>
  <w:num w:numId="4">
    <w:abstractNumId w:val="35"/>
  </w:num>
  <w:num w:numId="5">
    <w:abstractNumId w:val="30"/>
  </w:num>
  <w:num w:numId="6">
    <w:abstractNumId w:val="6"/>
  </w:num>
  <w:num w:numId="7">
    <w:abstractNumId w:val="12"/>
  </w:num>
  <w:num w:numId="8">
    <w:abstractNumId w:val="17"/>
  </w:num>
  <w:num w:numId="9">
    <w:abstractNumId w:val="23"/>
  </w:num>
  <w:num w:numId="10">
    <w:abstractNumId w:val="1"/>
  </w:num>
  <w:num w:numId="11">
    <w:abstractNumId w:val="36"/>
  </w:num>
  <w:num w:numId="12">
    <w:abstractNumId w:val="33"/>
  </w:num>
  <w:num w:numId="13">
    <w:abstractNumId w:val="28"/>
  </w:num>
  <w:num w:numId="14">
    <w:abstractNumId w:val="19"/>
  </w:num>
  <w:num w:numId="15">
    <w:abstractNumId w:val="45"/>
  </w:num>
  <w:num w:numId="16">
    <w:abstractNumId w:val="10"/>
  </w:num>
  <w:num w:numId="17">
    <w:abstractNumId w:val="20"/>
  </w:num>
  <w:num w:numId="18">
    <w:abstractNumId w:val="24"/>
  </w:num>
  <w:num w:numId="19">
    <w:abstractNumId w:val="29"/>
  </w:num>
  <w:num w:numId="20">
    <w:abstractNumId w:val="5"/>
  </w:num>
  <w:num w:numId="21">
    <w:abstractNumId w:val="32"/>
  </w:num>
  <w:num w:numId="22">
    <w:abstractNumId w:val="22"/>
  </w:num>
  <w:num w:numId="23">
    <w:abstractNumId w:val="25"/>
  </w:num>
  <w:num w:numId="24">
    <w:abstractNumId w:val="27"/>
  </w:num>
  <w:num w:numId="25">
    <w:abstractNumId w:val="27"/>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43"/>
  </w:num>
  <w:num w:numId="27">
    <w:abstractNumId w:val="18"/>
  </w:num>
  <w:num w:numId="28">
    <w:abstractNumId w:val="2"/>
  </w:num>
  <w:num w:numId="29">
    <w:abstractNumId w:val="13"/>
  </w:num>
  <w:num w:numId="30">
    <w:abstractNumId w:val="41"/>
  </w:num>
  <w:num w:numId="31">
    <w:abstractNumId w:val="21"/>
  </w:num>
  <w:num w:numId="32">
    <w:abstractNumId w:val="14"/>
  </w:num>
  <w:num w:numId="33">
    <w:abstractNumId w:val="15"/>
  </w:num>
  <w:num w:numId="34">
    <w:abstractNumId w:val="4"/>
  </w:num>
  <w:num w:numId="35">
    <w:abstractNumId w:val="3"/>
  </w:num>
  <w:num w:numId="36">
    <w:abstractNumId w:val="11"/>
  </w:num>
  <w:num w:numId="37">
    <w:abstractNumId w:val="40"/>
  </w:num>
  <w:num w:numId="38">
    <w:abstractNumId w:val="42"/>
  </w:num>
  <w:num w:numId="39">
    <w:abstractNumId w:val="0"/>
  </w:num>
  <w:num w:numId="40">
    <w:abstractNumId w:val="9"/>
  </w:num>
  <w:num w:numId="41">
    <w:abstractNumId w:val="16"/>
  </w:num>
  <w:num w:numId="42">
    <w:abstractNumId w:val="8"/>
  </w:num>
  <w:num w:numId="43">
    <w:abstractNumId w:val="38"/>
  </w:num>
  <w:num w:numId="44">
    <w:abstractNumId w:val="42"/>
    <w:lvlOverride w:ilvl="0">
      <w:lvl w:ilvl="0">
        <w:start w:val="1"/>
        <w:numFmt w:val="decimal"/>
        <w:lvlText w:val="%1"/>
        <w:lvlJc w:val="left"/>
        <w:pPr>
          <w:ind w:left="432" w:hanging="432"/>
        </w:pPr>
        <w:rPr>
          <w:rFonts w:hint="default"/>
          <w:b/>
          <w:bCs/>
          <w:sz w:val="32"/>
          <w:szCs w:val="32"/>
        </w:rPr>
      </w:lvl>
    </w:lvlOverride>
    <w:lvlOverride w:ilvl="1">
      <w:lvl w:ilvl="1">
        <w:start w:val="1"/>
        <w:numFmt w:val="decimal"/>
        <w:lvlText w:val="%1.%2"/>
        <w:lvlJc w:val="left"/>
        <w:pPr>
          <w:ind w:left="576" w:hanging="576"/>
        </w:pPr>
        <w:rPr>
          <w:rFonts w:hint="default"/>
          <w:b/>
          <w:bCs w:val="0"/>
        </w:rPr>
      </w:lvl>
    </w:lvlOverride>
    <w:lvlOverride w:ilvl="2">
      <w:lvl w:ilvl="2">
        <w:start w:val="1"/>
        <w:numFmt w:val="decimal"/>
        <w:suff w:val="space"/>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5">
    <w:abstractNumId w:val="37"/>
  </w:num>
  <w:num w:numId="46">
    <w:abstractNumId w:val="39"/>
  </w:num>
  <w:num w:numId="47">
    <w:abstractNumId w:val="34"/>
  </w:num>
  <w:num w:numId="48">
    <w:abstractNumId w:val="2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2321"/>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3715"/>
    <w:rsid w:val="0004552B"/>
    <w:rsid w:val="00045C00"/>
    <w:rsid w:val="00050EEB"/>
    <w:rsid w:val="0005214A"/>
    <w:rsid w:val="000529D2"/>
    <w:rsid w:val="00062206"/>
    <w:rsid w:val="0006423A"/>
    <w:rsid w:val="00064FB5"/>
    <w:rsid w:val="000664F5"/>
    <w:rsid w:val="000669B4"/>
    <w:rsid w:val="00067000"/>
    <w:rsid w:val="000706FB"/>
    <w:rsid w:val="000712CF"/>
    <w:rsid w:val="00073E07"/>
    <w:rsid w:val="00080797"/>
    <w:rsid w:val="0008311B"/>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3B99"/>
    <w:rsid w:val="000F4031"/>
    <w:rsid w:val="000F4BB1"/>
    <w:rsid w:val="000F62C7"/>
    <w:rsid w:val="000F654A"/>
    <w:rsid w:val="000F7DEE"/>
    <w:rsid w:val="001002D0"/>
    <w:rsid w:val="0010425C"/>
    <w:rsid w:val="00104B39"/>
    <w:rsid w:val="0010543D"/>
    <w:rsid w:val="00105AC0"/>
    <w:rsid w:val="00105FEA"/>
    <w:rsid w:val="001064A7"/>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0571"/>
    <w:rsid w:val="0019267A"/>
    <w:rsid w:val="00195CC8"/>
    <w:rsid w:val="001979FF"/>
    <w:rsid w:val="001A1B92"/>
    <w:rsid w:val="001B01B0"/>
    <w:rsid w:val="001B0B1D"/>
    <w:rsid w:val="001C1828"/>
    <w:rsid w:val="001C1A6F"/>
    <w:rsid w:val="001C1BC7"/>
    <w:rsid w:val="001C1F77"/>
    <w:rsid w:val="001D09E8"/>
    <w:rsid w:val="001D0A1C"/>
    <w:rsid w:val="001D1E8E"/>
    <w:rsid w:val="001D3BDB"/>
    <w:rsid w:val="001D48CF"/>
    <w:rsid w:val="001D4C1D"/>
    <w:rsid w:val="001D55E4"/>
    <w:rsid w:val="001D5704"/>
    <w:rsid w:val="001D5B3E"/>
    <w:rsid w:val="001D793B"/>
    <w:rsid w:val="001E1F44"/>
    <w:rsid w:val="001E2A9F"/>
    <w:rsid w:val="001E4000"/>
    <w:rsid w:val="001E6D9B"/>
    <w:rsid w:val="001F0713"/>
    <w:rsid w:val="001F1552"/>
    <w:rsid w:val="001F25AA"/>
    <w:rsid w:val="002019FC"/>
    <w:rsid w:val="00201B68"/>
    <w:rsid w:val="00202D38"/>
    <w:rsid w:val="00204DFE"/>
    <w:rsid w:val="00216586"/>
    <w:rsid w:val="00227A83"/>
    <w:rsid w:val="00233388"/>
    <w:rsid w:val="002337D5"/>
    <w:rsid w:val="00234C40"/>
    <w:rsid w:val="00235EB9"/>
    <w:rsid w:val="002403AB"/>
    <w:rsid w:val="0024321B"/>
    <w:rsid w:val="002447E8"/>
    <w:rsid w:val="002471E0"/>
    <w:rsid w:val="002513C2"/>
    <w:rsid w:val="00252ADD"/>
    <w:rsid w:val="0025357B"/>
    <w:rsid w:val="00254CCE"/>
    <w:rsid w:val="00255860"/>
    <w:rsid w:val="00260A4C"/>
    <w:rsid w:val="00262E0C"/>
    <w:rsid w:val="00263B0E"/>
    <w:rsid w:val="00263EF6"/>
    <w:rsid w:val="00264BAF"/>
    <w:rsid w:val="002668D7"/>
    <w:rsid w:val="0027024E"/>
    <w:rsid w:val="00270B45"/>
    <w:rsid w:val="0027177E"/>
    <w:rsid w:val="00273BF5"/>
    <w:rsid w:val="00273CF0"/>
    <w:rsid w:val="00273D8D"/>
    <w:rsid w:val="002759A4"/>
    <w:rsid w:val="00276FD3"/>
    <w:rsid w:val="0028006A"/>
    <w:rsid w:val="002804FA"/>
    <w:rsid w:val="00280A94"/>
    <w:rsid w:val="002852D2"/>
    <w:rsid w:val="002859D6"/>
    <w:rsid w:val="00285DA0"/>
    <w:rsid w:val="0029144C"/>
    <w:rsid w:val="002A17EA"/>
    <w:rsid w:val="002A19EF"/>
    <w:rsid w:val="002A1A90"/>
    <w:rsid w:val="002A4C6E"/>
    <w:rsid w:val="002B2242"/>
    <w:rsid w:val="002B6E26"/>
    <w:rsid w:val="002C0187"/>
    <w:rsid w:val="002C2959"/>
    <w:rsid w:val="002C4C01"/>
    <w:rsid w:val="002C655C"/>
    <w:rsid w:val="002C70AA"/>
    <w:rsid w:val="002C75BA"/>
    <w:rsid w:val="002D11C4"/>
    <w:rsid w:val="002D1BEE"/>
    <w:rsid w:val="002D1CAB"/>
    <w:rsid w:val="002D6A6C"/>
    <w:rsid w:val="002E3936"/>
    <w:rsid w:val="002E4AAD"/>
    <w:rsid w:val="002F3934"/>
    <w:rsid w:val="002F4CDB"/>
    <w:rsid w:val="002F4F30"/>
    <w:rsid w:val="002F5315"/>
    <w:rsid w:val="002F7CF3"/>
    <w:rsid w:val="00300C2F"/>
    <w:rsid w:val="00303579"/>
    <w:rsid w:val="00304C42"/>
    <w:rsid w:val="003062C3"/>
    <w:rsid w:val="00312285"/>
    <w:rsid w:val="00315314"/>
    <w:rsid w:val="00315340"/>
    <w:rsid w:val="0031718C"/>
    <w:rsid w:val="00317F22"/>
    <w:rsid w:val="00322242"/>
    <w:rsid w:val="00325767"/>
    <w:rsid w:val="00331064"/>
    <w:rsid w:val="00331DA1"/>
    <w:rsid w:val="00331FC9"/>
    <w:rsid w:val="00332645"/>
    <w:rsid w:val="0033283B"/>
    <w:rsid w:val="00332978"/>
    <w:rsid w:val="00334F52"/>
    <w:rsid w:val="00336DAC"/>
    <w:rsid w:val="00341D59"/>
    <w:rsid w:val="00341F3A"/>
    <w:rsid w:val="00345E2A"/>
    <w:rsid w:val="00350B1B"/>
    <w:rsid w:val="003558EE"/>
    <w:rsid w:val="00357D87"/>
    <w:rsid w:val="00360533"/>
    <w:rsid w:val="00360895"/>
    <w:rsid w:val="00374AF4"/>
    <w:rsid w:val="00375F9C"/>
    <w:rsid w:val="003762FD"/>
    <w:rsid w:val="00377AFC"/>
    <w:rsid w:val="00384281"/>
    <w:rsid w:val="00392459"/>
    <w:rsid w:val="003948F2"/>
    <w:rsid w:val="003A116B"/>
    <w:rsid w:val="003A170A"/>
    <w:rsid w:val="003A32E9"/>
    <w:rsid w:val="003B0AD7"/>
    <w:rsid w:val="003B100E"/>
    <w:rsid w:val="003B61E7"/>
    <w:rsid w:val="003B6C50"/>
    <w:rsid w:val="003C02DC"/>
    <w:rsid w:val="003C14E3"/>
    <w:rsid w:val="003C33E5"/>
    <w:rsid w:val="003C68F9"/>
    <w:rsid w:val="003C7D4D"/>
    <w:rsid w:val="003D07EE"/>
    <w:rsid w:val="003D28D9"/>
    <w:rsid w:val="003D3BE1"/>
    <w:rsid w:val="003D4FAF"/>
    <w:rsid w:val="003D5B40"/>
    <w:rsid w:val="003D5D93"/>
    <w:rsid w:val="003D7AC0"/>
    <w:rsid w:val="003E5315"/>
    <w:rsid w:val="003E708E"/>
    <w:rsid w:val="003E78F3"/>
    <w:rsid w:val="003F5590"/>
    <w:rsid w:val="00403746"/>
    <w:rsid w:val="00403C90"/>
    <w:rsid w:val="004067CE"/>
    <w:rsid w:val="00414B9E"/>
    <w:rsid w:val="00414C52"/>
    <w:rsid w:val="0042227F"/>
    <w:rsid w:val="004257E1"/>
    <w:rsid w:val="004259E5"/>
    <w:rsid w:val="004307FD"/>
    <w:rsid w:val="0043303C"/>
    <w:rsid w:val="004331C0"/>
    <w:rsid w:val="00437074"/>
    <w:rsid w:val="004377D8"/>
    <w:rsid w:val="0044090F"/>
    <w:rsid w:val="00445AD6"/>
    <w:rsid w:val="00455F4D"/>
    <w:rsid w:val="00457829"/>
    <w:rsid w:val="004619C5"/>
    <w:rsid w:val="00461CF5"/>
    <w:rsid w:val="00461D6F"/>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A6A43"/>
    <w:rsid w:val="004A7D19"/>
    <w:rsid w:val="004B45E7"/>
    <w:rsid w:val="004C008F"/>
    <w:rsid w:val="004C0C5B"/>
    <w:rsid w:val="004C0F2E"/>
    <w:rsid w:val="004C11CA"/>
    <w:rsid w:val="004C19C4"/>
    <w:rsid w:val="004C2889"/>
    <w:rsid w:val="004C2A70"/>
    <w:rsid w:val="004C2C70"/>
    <w:rsid w:val="004C4503"/>
    <w:rsid w:val="004C5083"/>
    <w:rsid w:val="004C58BE"/>
    <w:rsid w:val="004C6003"/>
    <w:rsid w:val="004D018B"/>
    <w:rsid w:val="004D5EB0"/>
    <w:rsid w:val="004D7688"/>
    <w:rsid w:val="004D7A8E"/>
    <w:rsid w:val="004E00DD"/>
    <w:rsid w:val="004E5AC3"/>
    <w:rsid w:val="004E5B8A"/>
    <w:rsid w:val="004F4E64"/>
    <w:rsid w:val="00504D68"/>
    <w:rsid w:val="005109E6"/>
    <w:rsid w:val="00511280"/>
    <w:rsid w:val="00515FB0"/>
    <w:rsid w:val="00525B1A"/>
    <w:rsid w:val="00526683"/>
    <w:rsid w:val="00527180"/>
    <w:rsid w:val="00527D0A"/>
    <w:rsid w:val="00530B8A"/>
    <w:rsid w:val="00535CC9"/>
    <w:rsid w:val="005374D2"/>
    <w:rsid w:val="005402C8"/>
    <w:rsid w:val="00545DF2"/>
    <w:rsid w:val="00550466"/>
    <w:rsid w:val="00551947"/>
    <w:rsid w:val="00551BD1"/>
    <w:rsid w:val="0055444B"/>
    <w:rsid w:val="00554B03"/>
    <w:rsid w:val="00556372"/>
    <w:rsid w:val="00556CB4"/>
    <w:rsid w:val="00556F33"/>
    <w:rsid w:val="00561A80"/>
    <w:rsid w:val="00561BE5"/>
    <w:rsid w:val="00562F4D"/>
    <w:rsid w:val="005638C6"/>
    <w:rsid w:val="005644CE"/>
    <w:rsid w:val="00565811"/>
    <w:rsid w:val="00565A11"/>
    <w:rsid w:val="005674F1"/>
    <w:rsid w:val="00570AF8"/>
    <w:rsid w:val="00570CDF"/>
    <w:rsid w:val="00571E9D"/>
    <w:rsid w:val="00574275"/>
    <w:rsid w:val="00574E75"/>
    <w:rsid w:val="00575596"/>
    <w:rsid w:val="00576341"/>
    <w:rsid w:val="005824EF"/>
    <w:rsid w:val="0058753F"/>
    <w:rsid w:val="00590A74"/>
    <w:rsid w:val="00593896"/>
    <w:rsid w:val="005978B3"/>
    <w:rsid w:val="005A0B7D"/>
    <w:rsid w:val="005A1D6D"/>
    <w:rsid w:val="005A21CB"/>
    <w:rsid w:val="005A3230"/>
    <w:rsid w:val="005A4BB9"/>
    <w:rsid w:val="005A512F"/>
    <w:rsid w:val="005A53FE"/>
    <w:rsid w:val="005A7C74"/>
    <w:rsid w:val="005B12FA"/>
    <w:rsid w:val="005B186C"/>
    <w:rsid w:val="005B62A8"/>
    <w:rsid w:val="005B73D8"/>
    <w:rsid w:val="005B7651"/>
    <w:rsid w:val="005C038A"/>
    <w:rsid w:val="005C1A82"/>
    <w:rsid w:val="005C301A"/>
    <w:rsid w:val="005D0F75"/>
    <w:rsid w:val="005D135F"/>
    <w:rsid w:val="005D1B83"/>
    <w:rsid w:val="005D37C2"/>
    <w:rsid w:val="005D57D2"/>
    <w:rsid w:val="005E1F1D"/>
    <w:rsid w:val="005E2472"/>
    <w:rsid w:val="005E2699"/>
    <w:rsid w:val="005E4649"/>
    <w:rsid w:val="005E7256"/>
    <w:rsid w:val="005F08CC"/>
    <w:rsid w:val="005F0935"/>
    <w:rsid w:val="005F1EF0"/>
    <w:rsid w:val="00601AB8"/>
    <w:rsid w:val="00604672"/>
    <w:rsid w:val="00607182"/>
    <w:rsid w:val="00607681"/>
    <w:rsid w:val="00607EAA"/>
    <w:rsid w:val="0061032E"/>
    <w:rsid w:val="006104BD"/>
    <w:rsid w:val="006112F5"/>
    <w:rsid w:val="00613075"/>
    <w:rsid w:val="006159CE"/>
    <w:rsid w:val="006167FB"/>
    <w:rsid w:val="006234FD"/>
    <w:rsid w:val="00623EDF"/>
    <w:rsid w:val="006318E5"/>
    <w:rsid w:val="00632A99"/>
    <w:rsid w:val="0063486F"/>
    <w:rsid w:val="00634933"/>
    <w:rsid w:val="0064246B"/>
    <w:rsid w:val="006435FB"/>
    <w:rsid w:val="00643A62"/>
    <w:rsid w:val="006445DE"/>
    <w:rsid w:val="00654B22"/>
    <w:rsid w:val="00655253"/>
    <w:rsid w:val="00656017"/>
    <w:rsid w:val="00660FA5"/>
    <w:rsid w:val="00661C8F"/>
    <w:rsid w:val="00661F16"/>
    <w:rsid w:val="00663C16"/>
    <w:rsid w:val="00665060"/>
    <w:rsid w:val="0066507E"/>
    <w:rsid w:val="00665614"/>
    <w:rsid w:val="0067178E"/>
    <w:rsid w:val="00673167"/>
    <w:rsid w:val="00673D99"/>
    <w:rsid w:val="00674ED8"/>
    <w:rsid w:val="0067789E"/>
    <w:rsid w:val="006819F0"/>
    <w:rsid w:val="00682446"/>
    <w:rsid w:val="00682C96"/>
    <w:rsid w:val="0068417C"/>
    <w:rsid w:val="006875EE"/>
    <w:rsid w:val="006915C3"/>
    <w:rsid w:val="006948D6"/>
    <w:rsid w:val="006A5F8A"/>
    <w:rsid w:val="006A6DDE"/>
    <w:rsid w:val="006B2985"/>
    <w:rsid w:val="006B46DF"/>
    <w:rsid w:val="006B5907"/>
    <w:rsid w:val="006B7639"/>
    <w:rsid w:val="006C0825"/>
    <w:rsid w:val="006C2441"/>
    <w:rsid w:val="006C32C4"/>
    <w:rsid w:val="006C3E04"/>
    <w:rsid w:val="006C5276"/>
    <w:rsid w:val="006C7A0E"/>
    <w:rsid w:val="006D02E3"/>
    <w:rsid w:val="006D07D0"/>
    <w:rsid w:val="006D0824"/>
    <w:rsid w:val="006D0FD2"/>
    <w:rsid w:val="006D5D83"/>
    <w:rsid w:val="006E0861"/>
    <w:rsid w:val="006E375A"/>
    <w:rsid w:val="006E6B26"/>
    <w:rsid w:val="006E7045"/>
    <w:rsid w:val="006E7EEC"/>
    <w:rsid w:val="006F0275"/>
    <w:rsid w:val="006F0828"/>
    <w:rsid w:val="006F138F"/>
    <w:rsid w:val="006F24C0"/>
    <w:rsid w:val="006F461D"/>
    <w:rsid w:val="006F5044"/>
    <w:rsid w:val="007006C7"/>
    <w:rsid w:val="00702DB0"/>
    <w:rsid w:val="00713518"/>
    <w:rsid w:val="007167CA"/>
    <w:rsid w:val="00716A31"/>
    <w:rsid w:val="00717966"/>
    <w:rsid w:val="00721693"/>
    <w:rsid w:val="00725C55"/>
    <w:rsid w:val="00731D82"/>
    <w:rsid w:val="00733961"/>
    <w:rsid w:val="0073681C"/>
    <w:rsid w:val="00740B52"/>
    <w:rsid w:val="00742047"/>
    <w:rsid w:val="00742CC4"/>
    <w:rsid w:val="0074451A"/>
    <w:rsid w:val="0074533C"/>
    <w:rsid w:val="00750FDA"/>
    <w:rsid w:val="00751189"/>
    <w:rsid w:val="00751586"/>
    <w:rsid w:val="0075282E"/>
    <w:rsid w:val="00754D8F"/>
    <w:rsid w:val="007562A9"/>
    <w:rsid w:val="00760FA9"/>
    <w:rsid w:val="007611D1"/>
    <w:rsid w:val="00761355"/>
    <w:rsid w:val="00773840"/>
    <w:rsid w:val="00774035"/>
    <w:rsid w:val="00775488"/>
    <w:rsid w:val="00776473"/>
    <w:rsid w:val="00781E8B"/>
    <w:rsid w:val="00781F13"/>
    <w:rsid w:val="0078224F"/>
    <w:rsid w:val="00782BD6"/>
    <w:rsid w:val="007846C5"/>
    <w:rsid w:val="007864B6"/>
    <w:rsid w:val="00790785"/>
    <w:rsid w:val="00793D06"/>
    <w:rsid w:val="007942EF"/>
    <w:rsid w:val="00796655"/>
    <w:rsid w:val="00797A98"/>
    <w:rsid w:val="007A0A8D"/>
    <w:rsid w:val="007A107E"/>
    <w:rsid w:val="007A1760"/>
    <w:rsid w:val="007A1770"/>
    <w:rsid w:val="007A6866"/>
    <w:rsid w:val="007B3C88"/>
    <w:rsid w:val="007B476E"/>
    <w:rsid w:val="007C522E"/>
    <w:rsid w:val="007C61A1"/>
    <w:rsid w:val="007C6C4D"/>
    <w:rsid w:val="007C73E7"/>
    <w:rsid w:val="007C73E8"/>
    <w:rsid w:val="007C77EB"/>
    <w:rsid w:val="007D23FC"/>
    <w:rsid w:val="007D41BB"/>
    <w:rsid w:val="007E2A0A"/>
    <w:rsid w:val="007F5014"/>
    <w:rsid w:val="007F50CE"/>
    <w:rsid w:val="007F7079"/>
    <w:rsid w:val="00800AA0"/>
    <w:rsid w:val="00802653"/>
    <w:rsid w:val="00802819"/>
    <w:rsid w:val="00804647"/>
    <w:rsid w:val="00811728"/>
    <w:rsid w:val="0081197C"/>
    <w:rsid w:val="00812F56"/>
    <w:rsid w:val="0081578C"/>
    <w:rsid w:val="00816947"/>
    <w:rsid w:val="0082179A"/>
    <w:rsid w:val="00821EDA"/>
    <w:rsid w:val="0082357F"/>
    <w:rsid w:val="00825F0F"/>
    <w:rsid w:val="00826731"/>
    <w:rsid w:val="00827D63"/>
    <w:rsid w:val="00827F39"/>
    <w:rsid w:val="00833B37"/>
    <w:rsid w:val="00836776"/>
    <w:rsid w:val="00844FFB"/>
    <w:rsid w:val="008455E0"/>
    <w:rsid w:val="00845F35"/>
    <w:rsid w:val="00846F19"/>
    <w:rsid w:val="008538E0"/>
    <w:rsid w:val="0085458C"/>
    <w:rsid w:val="00855C75"/>
    <w:rsid w:val="00860B14"/>
    <w:rsid w:val="008617B3"/>
    <w:rsid w:val="00866058"/>
    <w:rsid w:val="00870681"/>
    <w:rsid w:val="00870966"/>
    <w:rsid w:val="008721B8"/>
    <w:rsid w:val="00875415"/>
    <w:rsid w:val="0087708B"/>
    <w:rsid w:val="00877BD9"/>
    <w:rsid w:val="00877DCA"/>
    <w:rsid w:val="00880497"/>
    <w:rsid w:val="00881034"/>
    <w:rsid w:val="00885826"/>
    <w:rsid w:val="00885AF6"/>
    <w:rsid w:val="00886FC3"/>
    <w:rsid w:val="00892456"/>
    <w:rsid w:val="00893078"/>
    <w:rsid w:val="00893C70"/>
    <w:rsid w:val="00894CD5"/>
    <w:rsid w:val="008960D4"/>
    <w:rsid w:val="00897E89"/>
    <w:rsid w:val="008A0BCC"/>
    <w:rsid w:val="008A75A2"/>
    <w:rsid w:val="008B0B4E"/>
    <w:rsid w:val="008B1962"/>
    <w:rsid w:val="008B2384"/>
    <w:rsid w:val="008B32A7"/>
    <w:rsid w:val="008B442D"/>
    <w:rsid w:val="008C046D"/>
    <w:rsid w:val="008C2B87"/>
    <w:rsid w:val="008C68CF"/>
    <w:rsid w:val="008C77B0"/>
    <w:rsid w:val="008D1A44"/>
    <w:rsid w:val="008D1E08"/>
    <w:rsid w:val="008D1E4D"/>
    <w:rsid w:val="008D4119"/>
    <w:rsid w:val="008D4EC6"/>
    <w:rsid w:val="008E69FF"/>
    <w:rsid w:val="008E6DFE"/>
    <w:rsid w:val="008F491C"/>
    <w:rsid w:val="008F629B"/>
    <w:rsid w:val="008F6D19"/>
    <w:rsid w:val="00900084"/>
    <w:rsid w:val="009009DD"/>
    <w:rsid w:val="00900E77"/>
    <w:rsid w:val="009027EB"/>
    <w:rsid w:val="00906E98"/>
    <w:rsid w:val="00915D90"/>
    <w:rsid w:val="0092105A"/>
    <w:rsid w:val="009215B2"/>
    <w:rsid w:val="00924909"/>
    <w:rsid w:val="00925668"/>
    <w:rsid w:val="009260B6"/>
    <w:rsid w:val="00926EF4"/>
    <w:rsid w:val="00930B89"/>
    <w:rsid w:val="00931F8E"/>
    <w:rsid w:val="00936DA3"/>
    <w:rsid w:val="009419B8"/>
    <w:rsid w:val="00942B49"/>
    <w:rsid w:val="00942CBD"/>
    <w:rsid w:val="00945906"/>
    <w:rsid w:val="00952DA3"/>
    <w:rsid w:val="00952F7E"/>
    <w:rsid w:val="00955760"/>
    <w:rsid w:val="009566B4"/>
    <w:rsid w:val="00957E15"/>
    <w:rsid w:val="00960753"/>
    <w:rsid w:val="009737C4"/>
    <w:rsid w:val="009738F0"/>
    <w:rsid w:val="00974458"/>
    <w:rsid w:val="0097483A"/>
    <w:rsid w:val="00977B58"/>
    <w:rsid w:val="00987FA9"/>
    <w:rsid w:val="009912BB"/>
    <w:rsid w:val="0099674A"/>
    <w:rsid w:val="00997827"/>
    <w:rsid w:val="009A2A3A"/>
    <w:rsid w:val="009A60AB"/>
    <w:rsid w:val="009B3EC5"/>
    <w:rsid w:val="009B7B31"/>
    <w:rsid w:val="009C1F80"/>
    <w:rsid w:val="009C4AA9"/>
    <w:rsid w:val="009C4AF6"/>
    <w:rsid w:val="009C60D4"/>
    <w:rsid w:val="009C72EC"/>
    <w:rsid w:val="009D1F68"/>
    <w:rsid w:val="009D2931"/>
    <w:rsid w:val="009D5089"/>
    <w:rsid w:val="009D65F2"/>
    <w:rsid w:val="009D7C10"/>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DC7"/>
    <w:rsid w:val="00A2171B"/>
    <w:rsid w:val="00A235AB"/>
    <w:rsid w:val="00A23C7C"/>
    <w:rsid w:val="00A25E7F"/>
    <w:rsid w:val="00A275FF"/>
    <w:rsid w:val="00A27767"/>
    <w:rsid w:val="00A27828"/>
    <w:rsid w:val="00A46385"/>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971B9"/>
    <w:rsid w:val="00AA01BA"/>
    <w:rsid w:val="00AA436A"/>
    <w:rsid w:val="00AB13CC"/>
    <w:rsid w:val="00AB2757"/>
    <w:rsid w:val="00AB7710"/>
    <w:rsid w:val="00AC0790"/>
    <w:rsid w:val="00AC2066"/>
    <w:rsid w:val="00AC2869"/>
    <w:rsid w:val="00AD1727"/>
    <w:rsid w:val="00AD2388"/>
    <w:rsid w:val="00AD4ACB"/>
    <w:rsid w:val="00AD6CB4"/>
    <w:rsid w:val="00AE4D25"/>
    <w:rsid w:val="00AE6165"/>
    <w:rsid w:val="00AF05EA"/>
    <w:rsid w:val="00AF10E5"/>
    <w:rsid w:val="00AF11D7"/>
    <w:rsid w:val="00AF6026"/>
    <w:rsid w:val="00B1194C"/>
    <w:rsid w:val="00B1477B"/>
    <w:rsid w:val="00B1505E"/>
    <w:rsid w:val="00B16353"/>
    <w:rsid w:val="00B32533"/>
    <w:rsid w:val="00B364ED"/>
    <w:rsid w:val="00B40AC3"/>
    <w:rsid w:val="00B40B12"/>
    <w:rsid w:val="00B42CE2"/>
    <w:rsid w:val="00B432B1"/>
    <w:rsid w:val="00B43630"/>
    <w:rsid w:val="00B440E4"/>
    <w:rsid w:val="00B45F98"/>
    <w:rsid w:val="00B51941"/>
    <w:rsid w:val="00B53BC2"/>
    <w:rsid w:val="00B555B4"/>
    <w:rsid w:val="00B55A45"/>
    <w:rsid w:val="00B5714C"/>
    <w:rsid w:val="00B6002A"/>
    <w:rsid w:val="00B717B8"/>
    <w:rsid w:val="00B7183F"/>
    <w:rsid w:val="00B746B6"/>
    <w:rsid w:val="00B77221"/>
    <w:rsid w:val="00B814E3"/>
    <w:rsid w:val="00B85135"/>
    <w:rsid w:val="00B862C6"/>
    <w:rsid w:val="00B9476C"/>
    <w:rsid w:val="00B9643F"/>
    <w:rsid w:val="00B96F27"/>
    <w:rsid w:val="00BA51D3"/>
    <w:rsid w:val="00BB1251"/>
    <w:rsid w:val="00BB79F8"/>
    <w:rsid w:val="00BC02C2"/>
    <w:rsid w:val="00BC042F"/>
    <w:rsid w:val="00BC25ED"/>
    <w:rsid w:val="00BC2A22"/>
    <w:rsid w:val="00BC3335"/>
    <w:rsid w:val="00BC364A"/>
    <w:rsid w:val="00BC41F0"/>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6DF7"/>
    <w:rsid w:val="00C17466"/>
    <w:rsid w:val="00C23EC6"/>
    <w:rsid w:val="00C267B4"/>
    <w:rsid w:val="00C31816"/>
    <w:rsid w:val="00C3615D"/>
    <w:rsid w:val="00C40485"/>
    <w:rsid w:val="00C45645"/>
    <w:rsid w:val="00C5366C"/>
    <w:rsid w:val="00C57356"/>
    <w:rsid w:val="00C613D0"/>
    <w:rsid w:val="00C65DC7"/>
    <w:rsid w:val="00C71FFC"/>
    <w:rsid w:val="00C72A7D"/>
    <w:rsid w:val="00C75EFB"/>
    <w:rsid w:val="00C8064C"/>
    <w:rsid w:val="00C80941"/>
    <w:rsid w:val="00C85A2A"/>
    <w:rsid w:val="00C86CFF"/>
    <w:rsid w:val="00C90D17"/>
    <w:rsid w:val="00C91157"/>
    <w:rsid w:val="00C928A5"/>
    <w:rsid w:val="00C9336B"/>
    <w:rsid w:val="00C95E44"/>
    <w:rsid w:val="00C962DA"/>
    <w:rsid w:val="00C966A6"/>
    <w:rsid w:val="00CA0209"/>
    <w:rsid w:val="00CA3748"/>
    <w:rsid w:val="00CA48A6"/>
    <w:rsid w:val="00CA79EB"/>
    <w:rsid w:val="00CB018A"/>
    <w:rsid w:val="00CB1397"/>
    <w:rsid w:val="00CB4ACA"/>
    <w:rsid w:val="00CC01DA"/>
    <w:rsid w:val="00CC0447"/>
    <w:rsid w:val="00CC09BC"/>
    <w:rsid w:val="00CC4E3D"/>
    <w:rsid w:val="00CC7437"/>
    <w:rsid w:val="00CD09C1"/>
    <w:rsid w:val="00CD41D2"/>
    <w:rsid w:val="00CD458E"/>
    <w:rsid w:val="00CD537F"/>
    <w:rsid w:val="00CD7EF2"/>
    <w:rsid w:val="00CE4724"/>
    <w:rsid w:val="00CE57AD"/>
    <w:rsid w:val="00CE6F58"/>
    <w:rsid w:val="00CF313C"/>
    <w:rsid w:val="00CF5B85"/>
    <w:rsid w:val="00CF7553"/>
    <w:rsid w:val="00D005D8"/>
    <w:rsid w:val="00D02D91"/>
    <w:rsid w:val="00D1039D"/>
    <w:rsid w:val="00D15223"/>
    <w:rsid w:val="00D15E32"/>
    <w:rsid w:val="00D20B26"/>
    <w:rsid w:val="00D2295A"/>
    <w:rsid w:val="00D2512C"/>
    <w:rsid w:val="00D2514E"/>
    <w:rsid w:val="00D26B78"/>
    <w:rsid w:val="00D30B34"/>
    <w:rsid w:val="00D313CE"/>
    <w:rsid w:val="00D32FEF"/>
    <w:rsid w:val="00D33C34"/>
    <w:rsid w:val="00D36014"/>
    <w:rsid w:val="00D37039"/>
    <w:rsid w:val="00D42C80"/>
    <w:rsid w:val="00D4351B"/>
    <w:rsid w:val="00D43C75"/>
    <w:rsid w:val="00D45C49"/>
    <w:rsid w:val="00D52465"/>
    <w:rsid w:val="00D54475"/>
    <w:rsid w:val="00D5491F"/>
    <w:rsid w:val="00D54C72"/>
    <w:rsid w:val="00D5664F"/>
    <w:rsid w:val="00D56715"/>
    <w:rsid w:val="00D61EF8"/>
    <w:rsid w:val="00D62621"/>
    <w:rsid w:val="00D6658B"/>
    <w:rsid w:val="00D6675E"/>
    <w:rsid w:val="00D70D31"/>
    <w:rsid w:val="00D71E69"/>
    <w:rsid w:val="00D72228"/>
    <w:rsid w:val="00D731B1"/>
    <w:rsid w:val="00D73F96"/>
    <w:rsid w:val="00D75ABE"/>
    <w:rsid w:val="00D825B5"/>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2A2E"/>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113E"/>
    <w:rsid w:val="00E3080D"/>
    <w:rsid w:val="00E30858"/>
    <w:rsid w:val="00E31C16"/>
    <w:rsid w:val="00E31EFA"/>
    <w:rsid w:val="00E34C21"/>
    <w:rsid w:val="00E3769E"/>
    <w:rsid w:val="00E41275"/>
    <w:rsid w:val="00E42E7A"/>
    <w:rsid w:val="00E44ABC"/>
    <w:rsid w:val="00E47BB4"/>
    <w:rsid w:val="00E509BE"/>
    <w:rsid w:val="00E5170D"/>
    <w:rsid w:val="00E52A56"/>
    <w:rsid w:val="00E553BF"/>
    <w:rsid w:val="00E55D61"/>
    <w:rsid w:val="00E56FC5"/>
    <w:rsid w:val="00E6260F"/>
    <w:rsid w:val="00E63491"/>
    <w:rsid w:val="00E67934"/>
    <w:rsid w:val="00E72C2A"/>
    <w:rsid w:val="00E736B9"/>
    <w:rsid w:val="00E760E4"/>
    <w:rsid w:val="00E8306F"/>
    <w:rsid w:val="00E868DC"/>
    <w:rsid w:val="00E877DE"/>
    <w:rsid w:val="00E9437C"/>
    <w:rsid w:val="00EA2C1E"/>
    <w:rsid w:val="00EA3EC7"/>
    <w:rsid w:val="00EA64ED"/>
    <w:rsid w:val="00EB2197"/>
    <w:rsid w:val="00EB2A3F"/>
    <w:rsid w:val="00EB35FE"/>
    <w:rsid w:val="00EB5F15"/>
    <w:rsid w:val="00EB6FB2"/>
    <w:rsid w:val="00EC02DD"/>
    <w:rsid w:val="00EC05AF"/>
    <w:rsid w:val="00EC0808"/>
    <w:rsid w:val="00EC11F2"/>
    <w:rsid w:val="00EC1C0B"/>
    <w:rsid w:val="00EC4595"/>
    <w:rsid w:val="00EC5430"/>
    <w:rsid w:val="00EC6303"/>
    <w:rsid w:val="00EC6497"/>
    <w:rsid w:val="00EC689C"/>
    <w:rsid w:val="00ED10F9"/>
    <w:rsid w:val="00ED371A"/>
    <w:rsid w:val="00ED492D"/>
    <w:rsid w:val="00ED5ADB"/>
    <w:rsid w:val="00ED70A7"/>
    <w:rsid w:val="00EE2825"/>
    <w:rsid w:val="00EE449F"/>
    <w:rsid w:val="00EE513F"/>
    <w:rsid w:val="00EF1176"/>
    <w:rsid w:val="00EF1178"/>
    <w:rsid w:val="00EF3EEB"/>
    <w:rsid w:val="00EF5547"/>
    <w:rsid w:val="00F00712"/>
    <w:rsid w:val="00F044A0"/>
    <w:rsid w:val="00F06CCF"/>
    <w:rsid w:val="00F07924"/>
    <w:rsid w:val="00F12580"/>
    <w:rsid w:val="00F12A2B"/>
    <w:rsid w:val="00F14A40"/>
    <w:rsid w:val="00F15544"/>
    <w:rsid w:val="00F16A88"/>
    <w:rsid w:val="00F170E6"/>
    <w:rsid w:val="00F20893"/>
    <w:rsid w:val="00F22D06"/>
    <w:rsid w:val="00F25741"/>
    <w:rsid w:val="00F272CA"/>
    <w:rsid w:val="00F30036"/>
    <w:rsid w:val="00F33CCE"/>
    <w:rsid w:val="00F34556"/>
    <w:rsid w:val="00F41854"/>
    <w:rsid w:val="00F440D9"/>
    <w:rsid w:val="00F44FA6"/>
    <w:rsid w:val="00F463E2"/>
    <w:rsid w:val="00F4718F"/>
    <w:rsid w:val="00F514C9"/>
    <w:rsid w:val="00F53411"/>
    <w:rsid w:val="00F5571D"/>
    <w:rsid w:val="00F57112"/>
    <w:rsid w:val="00F61904"/>
    <w:rsid w:val="00F61D56"/>
    <w:rsid w:val="00F6218D"/>
    <w:rsid w:val="00F66F28"/>
    <w:rsid w:val="00F77AA4"/>
    <w:rsid w:val="00F81AAE"/>
    <w:rsid w:val="00F86034"/>
    <w:rsid w:val="00F90BAD"/>
    <w:rsid w:val="00F93597"/>
    <w:rsid w:val="00F93E8B"/>
    <w:rsid w:val="00F94043"/>
    <w:rsid w:val="00F9754D"/>
    <w:rsid w:val="00FA171A"/>
    <w:rsid w:val="00FA3417"/>
    <w:rsid w:val="00FA3C5B"/>
    <w:rsid w:val="00FA5D47"/>
    <w:rsid w:val="00FB01CA"/>
    <w:rsid w:val="00FB3518"/>
    <w:rsid w:val="00FC0166"/>
    <w:rsid w:val="00FC09C3"/>
    <w:rsid w:val="00FC7A15"/>
    <w:rsid w:val="00FD12F0"/>
    <w:rsid w:val="00FD1AA4"/>
    <w:rsid w:val="00FD309D"/>
    <w:rsid w:val="00FE1D2D"/>
    <w:rsid w:val="00FE5078"/>
    <w:rsid w:val="00FF12E6"/>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64A7"/>
  </w:style>
  <w:style w:type="paragraph" w:styleId="Ttulo1">
    <w:name w:val="heading 1"/>
    <w:aliases w:val="Titulos"/>
    <w:basedOn w:val="Normal"/>
    <w:next w:val="Normal"/>
    <w:link w:val="Ttulo1Car"/>
    <w:uiPriority w:val="9"/>
    <w:qFormat/>
    <w:rsid w:val="00CC09BC"/>
    <w:pPr>
      <w:keepNext/>
      <w:keepLines/>
      <w:numPr>
        <w:numId w:val="46"/>
      </w:numPr>
      <w:spacing w:before="240" w:after="0"/>
      <w:outlineLvl w:val="0"/>
    </w:pPr>
    <w:rPr>
      <w:rFonts w:ascii="Cambria" w:eastAsiaTheme="majorEastAsia" w:hAnsi="Cambria" w:cstheme="majorBidi"/>
      <w:b/>
      <w:sz w:val="32"/>
      <w:szCs w:val="32"/>
    </w:rPr>
  </w:style>
  <w:style w:type="paragraph" w:styleId="Ttulo2">
    <w:name w:val="heading 2"/>
    <w:basedOn w:val="Normal"/>
    <w:next w:val="Normal"/>
    <w:link w:val="Ttulo2Car"/>
    <w:uiPriority w:val="9"/>
    <w:unhideWhenUsed/>
    <w:qFormat/>
    <w:rsid w:val="008D4EC6"/>
    <w:pPr>
      <w:keepNext/>
      <w:keepLines/>
      <w:numPr>
        <w:ilvl w:val="1"/>
        <w:numId w:val="46"/>
      </w:numPr>
      <w:spacing w:before="40" w:after="0"/>
      <w:outlineLvl w:val="1"/>
    </w:pPr>
    <w:rPr>
      <w:rFonts w:ascii="Cambria" w:eastAsiaTheme="majorEastAsia" w:hAnsi="Cambria" w:cstheme="majorBidi"/>
      <w:b/>
      <w:sz w:val="32"/>
      <w:szCs w:val="26"/>
    </w:rPr>
  </w:style>
  <w:style w:type="paragraph" w:styleId="Ttulo3">
    <w:name w:val="heading 3"/>
    <w:basedOn w:val="Normal"/>
    <w:next w:val="Normal"/>
    <w:link w:val="Ttulo3Car"/>
    <w:autoRedefine/>
    <w:uiPriority w:val="9"/>
    <w:unhideWhenUsed/>
    <w:qFormat/>
    <w:rsid w:val="00B862C6"/>
    <w:pPr>
      <w:keepNext/>
      <w:keepLines/>
      <w:numPr>
        <w:ilvl w:val="2"/>
        <w:numId w:val="46"/>
      </w:numPr>
      <w:spacing w:after="0"/>
      <w:outlineLvl w:val="2"/>
    </w:pPr>
    <w:rPr>
      <w:rFonts w:ascii="Cambria" w:eastAsiaTheme="majorEastAsia" w:hAnsi="Cambria" w:cstheme="majorBidi"/>
      <w:b/>
      <w:bCs/>
      <w:sz w:val="32"/>
      <w:szCs w:val="32"/>
    </w:rPr>
  </w:style>
  <w:style w:type="paragraph" w:styleId="Ttulo4">
    <w:name w:val="heading 4"/>
    <w:basedOn w:val="Normal"/>
    <w:next w:val="Normal"/>
    <w:link w:val="Ttulo4Car"/>
    <w:uiPriority w:val="9"/>
    <w:unhideWhenUsed/>
    <w:qFormat/>
    <w:rsid w:val="006C7A0E"/>
    <w:pPr>
      <w:keepNext/>
      <w:keepLines/>
      <w:numPr>
        <w:ilvl w:val="3"/>
        <w:numId w:val="4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8D4EC6"/>
    <w:pPr>
      <w:keepNext/>
      <w:keepLines/>
      <w:numPr>
        <w:ilvl w:val="4"/>
        <w:numId w:val="4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D4EC6"/>
    <w:pPr>
      <w:keepNext/>
      <w:keepLines/>
      <w:numPr>
        <w:ilvl w:val="5"/>
        <w:numId w:val="4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D4EC6"/>
    <w:pPr>
      <w:keepNext/>
      <w:keepLines/>
      <w:numPr>
        <w:ilvl w:val="6"/>
        <w:numId w:val="4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D4EC6"/>
    <w:pPr>
      <w:keepNext/>
      <w:keepLines/>
      <w:numPr>
        <w:ilvl w:val="7"/>
        <w:numId w:val="4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D4EC6"/>
    <w:pPr>
      <w:keepNext/>
      <w:keepLines/>
      <w:numPr>
        <w:ilvl w:val="8"/>
        <w:numId w:val="4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CC09BC"/>
    <w:pPr>
      <w:framePr w:w="9360" w:hSpace="187" w:vSpace="187" w:wrap="notBeside" w:vAnchor="text" w:hAnchor="page" w:xAlign="center" w:y="1" w:anchorLock="1"/>
      <w:numPr>
        <w:numId w:val="30"/>
      </w:numPr>
      <w:autoSpaceDE w:val="0"/>
      <w:autoSpaceDN w:val="0"/>
      <w:spacing w:before="360" w:after="0" w:line="240" w:lineRule="auto"/>
    </w:pPr>
    <w:rPr>
      <w:rFonts w:ascii="Cambria" w:eastAsia="Times New Roman" w:hAnsi="Cambria" w:cs="Times New Roman"/>
      <w:b/>
      <w:kern w:val="28"/>
      <w:sz w:val="32"/>
      <w:szCs w:val="48"/>
      <w:lang w:val="en-US"/>
    </w:rPr>
  </w:style>
  <w:style w:type="character" w:customStyle="1" w:styleId="TtuloCar">
    <w:name w:val="Título Car"/>
    <w:basedOn w:val="Fuentedeprrafopredeter"/>
    <w:link w:val="Ttulo"/>
    <w:rsid w:val="00CC09BC"/>
    <w:rPr>
      <w:rFonts w:ascii="Cambria" w:eastAsia="Times New Roman" w:hAnsi="Cambria"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D2295A"/>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8D4EC6"/>
    <w:rPr>
      <w:rFonts w:ascii="Cambria" w:eastAsiaTheme="majorEastAsia" w:hAnsi="Cambria" w:cstheme="majorBidi"/>
      <w:b/>
      <w:sz w:val="32"/>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B862C6"/>
    <w:rPr>
      <w:rFonts w:ascii="Cambria" w:eastAsiaTheme="majorEastAsia" w:hAnsi="Cambria" w:cstheme="majorBidi"/>
      <w:b/>
      <w:bCs/>
      <w:sz w:val="32"/>
      <w:szCs w:val="32"/>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 w:type="character" w:customStyle="1" w:styleId="Ttulo1Car">
    <w:name w:val="Título 1 Car"/>
    <w:aliases w:val="Titulos Car"/>
    <w:basedOn w:val="Fuentedeprrafopredeter"/>
    <w:link w:val="Ttulo1"/>
    <w:uiPriority w:val="9"/>
    <w:rsid w:val="00CC09BC"/>
    <w:rPr>
      <w:rFonts w:ascii="Cambria" w:eastAsiaTheme="majorEastAsia" w:hAnsi="Cambria" w:cstheme="majorBidi"/>
      <w:b/>
      <w:sz w:val="32"/>
      <w:szCs w:val="32"/>
    </w:rPr>
  </w:style>
  <w:style w:type="character" w:styleId="Hipervnculo">
    <w:name w:val="Hyperlink"/>
    <w:basedOn w:val="Fuentedeprrafopredeter"/>
    <w:uiPriority w:val="99"/>
    <w:unhideWhenUsed/>
    <w:rsid w:val="00CC09BC"/>
    <w:rPr>
      <w:color w:val="0563C1" w:themeColor="hyperlink"/>
      <w:u w:val="single"/>
    </w:rPr>
  </w:style>
  <w:style w:type="character" w:styleId="Mencinsinresolver">
    <w:name w:val="Unresolved Mention"/>
    <w:basedOn w:val="Fuentedeprrafopredeter"/>
    <w:uiPriority w:val="99"/>
    <w:semiHidden/>
    <w:unhideWhenUsed/>
    <w:rsid w:val="00CC09BC"/>
    <w:rPr>
      <w:color w:val="605E5C"/>
      <w:shd w:val="clear" w:color="auto" w:fill="E1DFDD"/>
    </w:rPr>
  </w:style>
  <w:style w:type="paragraph" w:styleId="Subttulo">
    <w:name w:val="Subtitle"/>
    <w:basedOn w:val="Normal"/>
    <w:next w:val="Normal"/>
    <w:link w:val="SubttuloCar"/>
    <w:uiPriority w:val="11"/>
    <w:qFormat/>
    <w:rsid w:val="008D4EC6"/>
    <w:pPr>
      <w:numPr>
        <w:numId w:val="32"/>
      </w:numPr>
    </w:pPr>
    <w:rPr>
      <w:rFonts w:ascii="Cambria" w:eastAsiaTheme="minorEastAsia" w:hAnsi="Cambria"/>
      <w:b/>
      <w:spacing w:val="15"/>
      <w:sz w:val="32"/>
    </w:rPr>
  </w:style>
  <w:style w:type="character" w:customStyle="1" w:styleId="SubttuloCar">
    <w:name w:val="Subtítulo Car"/>
    <w:basedOn w:val="Fuentedeprrafopredeter"/>
    <w:link w:val="Subttulo"/>
    <w:uiPriority w:val="11"/>
    <w:rsid w:val="008D4EC6"/>
    <w:rPr>
      <w:rFonts w:ascii="Cambria" w:eastAsiaTheme="minorEastAsia" w:hAnsi="Cambria"/>
      <w:b/>
      <w:spacing w:val="15"/>
      <w:sz w:val="32"/>
    </w:rPr>
  </w:style>
  <w:style w:type="character" w:customStyle="1" w:styleId="Ttulo5Car">
    <w:name w:val="Título 5 Car"/>
    <w:basedOn w:val="Fuentedeprrafopredeter"/>
    <w:link w:val="Ttulo5"/>
    <w:uiPriority w:val="9"/>
    <w:semiHidden/>
    <w:rsid w:val="008D4EC6"/>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8D4EC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8D4EC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8D4EC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8D4EC6"/>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D2512C"/>
    <w:pPr>
      <w:numPr>
        <w:numId w:val="0"/>
      </w:numPr>
      <w:outlineLvl w:val="9"/>
    </w:pPr>
    <w:rPr>
      <w:rFonts w:asciiTheme="majorHAnsi" w:hAnsiTheme="majorHAnsi"/>
      <w:b w:val="0"/>
      <w:color w:val="2F5496" w:themeColor="accent1" w:themeShade="BF"/>
      <w:lang w:eastAsia="es-AR"/>
    </w:rPr>
  </w:style>
  <w:style w:type="paragraph" w:styleId="TDC1">
    <w:name w:val="toc 1"/>
    <w:basedOn w:val="Normal"/>
    <w:next w:val="Normal"/>
    <w:autoRedefine/>
    <w:uiPriority w:val="39"/>
    <w:unhideWhenUsed/>
    <w:rsid w:val="00B862C6"/>
    <w:pPr>
      <w:tabs>
        <w:tab w:val="left" w:pos="440"/>
        <w:tab w:val="right" w:leader="dot" w:pos="9628"/>
      </w:tabs>
      <w:spacing w:before="120" w:after="120"/>
    </w:pPr>
    <w:rPr>
      <w:rFonts w:cstheme="minorHAnsi"/>
      <w:b/>
      <w:bCs/>
      <w:caps/>
      <w:sz w:val="20"/>
      <w:szCs w:val="20"/>
    </w:rPr>
  </w:style>
  <w:style w:type="paragraph" w:styleId="TDC2">
    <w:name w:val="toc 2"/>
    <w:basedOn w:val="Normal"/>
    <w:next w:val="Normal"/>
    <w:autoRedefine/>
    <w:uiPriority w:val="39"/>
    <w:unhideWhenUsed/>
    <w:rsid w:val="00E63491"/>
    <w:pPr>
      <w:spacing w:after="0"/>
      <w:ind w:left="220"/>
    </w:pPr>
    <w:rPr>
      <w:rFonts w:cstheme="minorHAnsi"/>
      <w:smallCaps/>
      <w:sz w:val="20"/>
      <w:szCs w:val="20"/>
    </w:rPr>
  </w:style>
  <w:style w:type="paragraph" w:styleId="TDC3">
    <w:name w:val="toc 3"/>
    <w:basedOn w:val="Normal"/>
    <w:next w:val="Normal"/>
    <w:autoRedefine/>
    <w:uiPriority w:val="39"/>
    <w:unhideWhenUsed/>
    <w:rsid w:val="00AB13CC"/>
    <w:pPr>
      <w:spacing w:after="0"/>
      <w:ind w:left="440"/>
    </w:pPr>
    <w:rPr>
      <w:rFonts w:cstheme="minorHAnsi"/>
      <w:i/>
      <w:iCs/>
      <w:sz w:val="20"/>
      <w:szCs w:val="20"/>
    </w:rPr>
  </w:style>
  <w:style w:type="paragraph" w:styleId="TDC4">
    <w:name w:val="toc 4"/>
    <w:basedOn w:val="Normal"/>
    <w:next w:val="Normal"/>
    <w:autoRedefine/>
    <w:uiPriority w:val="39"/>
    <w:unhideWhenUsed/>
    <w:rsid w:val="00AB13CC"/>
    <w:pPr>
      <w:spacing w:after="0"/>
      <w:ind w:left="660"/>
    </w:pPr>
    <w:rPr>
      <w:rFonts w:cstheme="minorHAnsi"/>
      <w:sz w:val="18"/>
      <w:szCs w:val="18"/>
    </w:rPr>
  </w:style>
  <w:style w:type="paragraph" w:styleId="TDC5">
    <w:name w:val="toc 5"/>
    <w:basedOn w:val="Normal"/>
    <w:next w:val="Normal"/>
    <w:autoRedefine/>
    <w:uiPriority w:val="39"/>
    <w:unhideWhenUsed/>
    <w:rsid w:val="00AB13CC"/>
    <w:pPr>
      <w:spacing w:after="0"/>
      <w:ind w:left="880"/>
    </w:pPr>
    <w:rPr>
      <w:rFonts w:cstheme="minorHAnsi"/>
      <w:sz w:val="18"/>
      <w:szCs w:val="18"/>
    </w:rPr>
  </w:style>
  <w:style w:type="paragraph" w:styleId="TDC6">
    <w:name w:val="toc 6"/>
    <w:basedOn w:val="Normal"/>
    <w:next w:val="Normal"/>
    <w:autoRedefine/>
    <w:uiPriority w:val="39"/>
    <w:unhideWhenUsed/>
    <w:rsid w:val="00AB13CC"/>
    <w:pPr>
      <w:spacing w:after="0"/>
      <w:ind w:left="1100"/>
    </w:pPr>
    <w:rPr>
      <w:rFonts w:cstheme="minorHAnsi"/>
      <w:sz w:val="18"/>
      <w:szCs w:val="18"/>
    </w:rPr>
  </w:style>
  <w:style w:type="paragraph" w:styleId="TDC7">
    <w:name w:val="toc 7"/>
    <w:basedOn w:val="Normal"/>
    <w:next w:val="Normal"/>
    <w:autoRedefine/>
    <w:uiPriority w:val="39"/>
    <w:unhideWhenUsed/>
    <w:rsid w:val="00AB13CC"/>
    <w:pPr>
      <w:spacing w:after="0"/>
      <w:ind w:left="1320"/>
    </w:pPr>
    <w:rPr>
      <w:rFonts w:cstheme="minorHAnsi"/>
      <w:sz w:val="18"/>
      <w:szCs w:val="18"/>
    </w:rPr>
  </w:style>
  <w:style w:type="paragraph" w:styleId="TDC8">
    <w:name w:val="toc 8"/>
    <w:basedOn w:val="Normal"/>
    <w:next w:val="Normal"/>
    <w:autoRedefine/>
    <w:uiPriority w:val="39"/>
    <w:unhideWhenUsed/>
    <w:rsid w:val="00AB13CC"/>
    <w:pPr>
      <w:spacing w:after="0"/>
      <w:ind w:left="1540"/>
    </w:pPr>
    <w:rPr>
      <w:rFonts w:cstheme="minorHAnsi"/>
      <w:sz w:val="18"/>
      <w:szCs w:val="18"/>
    </w:rPr>
  </w:style>
  <w:style w:type="paragraph" w:styleId="TDC9">
    <w:name w:val="toc 9"/>
    <w:basedOn w:val="Normal"/>
    <w:next w:val="Normal"/>
    <w:autoRedefine/>
    <w:uiPriority w:val="39"/>
    <w:unhideWhenUsed/>
    <w:rsid w:val="00AB13CC"/>
    <w:pPr>
      <w:spacing w:after="0"/>
      <w:ind w:left="1760"/>
    </w:pPr>
    <w:rPr>
      <w:rFonts w:cstheme="minorHAnsi"/>
      <w:sz w:val="18"/>
      <w:szCs w:val="18"/>
    </w:rPr>
  </w:style>
  <w:style w:type="character" w:styleId="Hipervnculovisitado">
    <w:name w:val="FollowedHyperlink"/>
    <w:basedOn w:val="Fuentedeprrafopredeter"/>
    <w:uiPriority w:val="99"/>
    <w:semiHidden/>
    <w:unhideWhenUsed/>
    <w:rsid w:val="00227A8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96800232">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394084585">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73970737">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1435077">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081976">
      <w:bodyDiv w:val="1"/>
      <w:marLeft w:val="0"/>
      <w:marRight w:val="0"/>
      <w:marTop w:val="0"/>
      <w:marBottom w:val="0"/>
      <w:divBdr>
        <w:top w:val="none" w:sz="0" w:space="0" w:color="auto"/>
        <w:left w:val="none" w:sz="0" w:space="0" w:color="auto"/>
        <w:bottom w:val="none" w:sz="0" w:space="0" w:color="auto"/>
        <w:right w:val="none" w:sz="0" w:space="0" w:color="auto"/>
      </w:divBdr>
    </w:div>
    <w:div w:id="1817990629">
      <w:bodyDiv w:val="1"/>
      <w:marLeft w:val="0"/>
      <w:marRight w:val="0"/>
      <w:marTop w:val="0"/>
      <w:marBottom w:val="0"/>
      <w:divBdr>
        <w:top w:val="none" w:sz="0" w:space="0" w:color="auto"/>
        <w:left w:val="none" w:sz="0" w:space="0" w:color="auto"/>
        <w:bottom w:val="none" w:sz="0" w:space="0" w:color="auto"/>
        <w:right w:val="none" w:sz="0" w:space="0" w:color="auto"/>
      </w:divBdr>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0578620">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 w:id="20689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hyperlink" Target="https://github.com/Juan-Stella/Automatica-y-maquinas-electricas---entrega" TargetMode="Externa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header" Target="header2.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footer" Target="footer3.xm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footer" Target="footer4.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7725</TotalTime>
  <Pages>84</Pages>
  <Words>23567</Words>
  <Characters>129622</Characters>
  <Application>Microsoft Office Word</Application>
  <DocSecurity>0</DocSecurity>
  <Lines>1080</Lines>
  <Paragraphs>305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292</cp:revision>
  <cp:lastPrinted>2026-04-16T13:15:00Z</cp:lastPrinted>
  <dcterms:created xsi:type="dcterms:W3CDTF">2026-02-26T19:47:00Z</dcterms:created>
  <dcterms:modified xsi:type="dcterms:W3CDTF">2026-04-20T20:42:00Z</dcterms:modified>
</cp:coreProperties>
</file>