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Default="003E708E" w:rsidP="00926EF4">
      <w:pPr>
        <w:jc w:val="center"/>
        <w:rPr>
          <w:noProof/>
        </w:rPr>
      </w:pPr>
      <w:bookmarkStart w:id="0" w:name="_Hlk223298925"/>
      <w:bookmarkEnd w:id="0"/>
    </w:p>
    <w:p w14:paraId="35A9B915" w14:textId="77777777" w:rsidR="003E708E" w:rsidRDefault="003E708E" w:rsidP="00926EF4">
      <w:pPr>
        <w:jc w:val="center"/>
        <w:rPr>
          <w:noProof/>
        </w:rPr>
      </w:pPr>
    </w:p>
    <w:p w14:paraId="4B2E1F43" w14:textId="77777777" w:rsidR="003E708E" w:rsidRDefault="003E708E" w:rsidP="00926EF4">
      <w:pPr>
        <w:jc w:val="center"/>
        <w:rPr>
          <w:noProof/>
        </w:rPr>
      </w:pPr>
    </w:p>
    <w:p w14:paraId="437235DD" w14:textId="77777777" w:rsidR="00906E98" w:rsidRDefault="00926EF4" w:rsidP="00926EF4">
      <w:pPr>
        <w:jc w:val="center"/>
      </w:pPr>
      <w:r>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Default="003E708E" w:rsidP="00926EF4">
      <w:pPr>
        <w:jc w:val="center"/>
      </w:pPr>
    </w:p>
    <w:p w14:paraId="209D5890"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4F5B573D" w14:textId="777777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E2EB192" w14:textId="77777777" w:rsidR="00926EF4" w:rsidRDefault="00926EF4" w:rsidP="00926EF4">
      <w:pPr>
        <w:jc w:val="center"/>
      </w:pPr>
    </w:p>
    <w:p w14:paraId="605F3C40" w14:textId="77777777"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40975A29" w14:textId="77777777"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096ABADA" w14:textId="77777777" w:rsidR="006318E5" w:rsidRPr="006318E5" w:rsidRDefault="006318E5" w:rsidP="006318E5">
      <w:pPr>
        <w:spacing w:after="100" w:afterAutospacing="1"/>
        <w:jc w:val="both"/>
        <w:rPr>
          <w:rFonts w:cstheme="minorHAnsi"/>
          <w:b/>
          <w:bCs/>
        </w:rPr>
      </w:pPr>
    </w:p>
    <w:p w14:paraId="5E8EFC82" w14:textId="77777777"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2E79F3B9"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51DBCEFF" w14:textId="77777777"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78A0EB6B" w14:textId="77777777" w:rsidR="006318E5" w:rsidRPr="006318E5" w:rsidRDefault="006318E5" w:rsidP="00DB106D">
      <w:pPr>
        <w:pStyle w:val="NormalWeb"/>
        <w:rPr>
          <w:rFonts w:asciiTheme="minorHAnsi" w:hAnsiTheme="minorHAnsi" w:cstheme="minorHAnsi"/>
          <w:sz w:val="22"/>
          <w:szCs w:val="22"/>
        </w:rPr>
      </w:pPr>
    </w:p>
    <w:p w14:paraId="50745F75"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1B7EE173" w14:textId="77777777"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Default="00DB106D" w:rsidP="009C4AA9">
      <w:pPr>
        <w:pStyle w:val="Descripcin"/>
      </w:pPr>
      <w:r>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17CD523E" w:rsidR="00235EB9" w:rsidRDefault="00DB106D"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1</w:t>
      </w:r>
      <w:r w:rsidR="00530B8A">
        <w:rPr>
          <w:noProof/>
        </w:rPr>
        <w:fldChar w:fldCharType="end"/>
      </w:r>
      <w:r>
        <w:t>: Modelo físico del problema</w:t>
      </w:r>
    </w:p>
    <w:p w14:paraId="7593BA3A" w14:textId="77777777" w:rsidR="00DB106D" w:rsidRPr="00DB106D" w:rsidRDefault="00DB106D" w:rsidP="00DB106D"/>
    <w:p w14:paraId="3F5C3603" w14:textId="77777777" w:rsidR="0082357F" w:rsidRDefault="0082357F" w:rsidP="00DB106D">
      <w:pPr>
        <w:spacing w:before="100" w:beforeAutospacing="1"/>
        <w:jc w:val="both"/>
      </w:pPr>
    </w:p>
    <w:p w14:paraId="4F90DD24" w14:textId="77777777" w:rsidR="006F24C0" w:rsidRDefault="006F24C0">
      <w:pPr>
        <w:rPr>
          <w:i/>
          <w:iCs/>
        </w:rPr>
      </w:pPr>
      <w:r>
        <w:rPr>
          <w:i/>
          <w:iCs/>
        </w:rPr>
        <w:br w:type="page"/>
      </w:r>
    </w:p>
    <w:p w14:paraId="038095EF" w14:textId="77777777" w:rsidR="009566B4" w:rsidRPr="00DB106D" w:rsidRDefault="009566B4" w:rsidP="009C4AA9">
      <w:pPr>
        <w:pStyle w:val="Descripcin"/>
      </w:pPr>
    </w:p>
    <w:p w14:paraId="77049BDB" w14:textId="77777777"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06DC1CF2" w14:textId="77777777"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54F111B" w14:textId="77777777" w:rsidR="00E30858" w:rsidRPr="00104B39" w:rsidRDefault="00E30858" w:rsidP="00F44FA6">
      <w:pPr>
        <w:pStyle w:val="Prrafodelista"/>
        <w:numPr>
          <w:ilvl w:val="1"/>
          <w:numId w:val="2"/>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0550248F" w14:textId="7777777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3A60294E" w14:textId="77777777" w:rsidTr="00A676DD">
        <w:trPr>
          <w:trHeight w:val="639"/>
          <w:jc w:val="center"/>
        </w:trPr>
        <w:tc>
          <w:tcPr>
            <w:tcW w:w="9067" w:type="dxa"/>
          </w:tcPr>
          <w:p w14:paraId="6E973D11" w14:textId="77777777" w:rsidR="007C77EB" w:rsidRDefault="00530B8A"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20691F60" w14:textId="77777777" w:rsidTr="00A676DD">
        <w:trPr>
          <w:trHeight w:val="639"/>
          <w:jc w:val="center"/>
        </w:trPr>
        <w:tc>
          <w:tcPr>
            <w:tcW w:w="9067" w:type="dxa"/>
          </w:tcPr>
          <w:p w14:paraId="161D636A" w14:textId="77777777" w:rsidR="007C77EB" w:rsidRDefault="00530B8A"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7BE55FA4" w14:textId="77777777"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Default="00F14A40" w:rsidP="009737C4">
      <w:pPr>
        <w:spacing w:before="80" w:after="80" w:line="240" w:lineRule="auto"/>
        <w:jc w:val="both"/>
      </w:pPr>
      <w:r>
        <w:t>Parámetros equivalentes variables (valor nominal ± variación máx.):</w:t>
      </w:r>
    </w:p>
    <w:p w14:paraId="0CD9218B" w14:textId="77777777" w:rsidR="00F20893" w:rsidRPr="00F20893" w:rsidRDefault="00F14A40" w:rsidP="00F44FA6">
      <w:pPr>
        <w:pStyle w:val="Prrafodelista"/>
        <w:numPr>
          <w:ilvl w:val="0"/>
          <w:numId w:val="3"/>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561A80" w:rsidRDefault="00F6218D" w:rsidP="00F44FA6">
      <w:pPr>
        <w:pStyle w:val="Prrafodelista"/>
        <w:numPr>
          <w:ilvl w:val="0"/>
          <w:numId w:val="3"/>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F20893" w:rsidRDefault="00561A80" w:rsidP="00F44FA6">
      <w:pPr>
        <w:pStyle w:val="Prrafodelista"/>
        <w:numPr>
          <w:ilvl w:val="0"/>
          <w:numId w:val="3"/>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F20893" w:rsidRDefault="00F6218D" w:rsidP="00F44FA6">
      <w:pPr>
        <w:pStyle w:val="Prrafodelista"/>
        <w:numPr>
          <w:ilvl w:val="0"/>
          <w:numId w:val="3"/>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11048460" w14:textId="77777777" w:rsidR="00607681" w:rsidRPr="00A0690A" w:rsidRDefault="00A0690A" w:rsidP="00F44FA6">
      <w:pPr>
        <w:pStyle w:val="Prrafodelista"/>
        <w:numPr>
          <w:ilvl w:val="0"/>
          <w:numId w:val="3"/>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Default="00A0690A" w:rsidP="00F44FA6">
      <w:pPr>
        <w:pStyle w:val="Prrafodelista"/>
        <w:numPr>
          <w:ilvl w:val="0"/>
          <w:numId w:val="3"/>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6C3E04" w:rsidRDefault="00F20893" w:rsidP="00F44FA6">
      <w:pPr>
        <w:pStyle w:val="Prrafodelista"/>
        <w:numPr>
          <w:ilvl w:val="0"/>
          <w:numId w:val="3"/>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7FC95D48" w14:textId="77777777" w:rsidR="009738F0" w:rsidRPr="00023EF0" w:rsidRDefault="00530B8A"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Default="009738F0" w:rsidP="00F44FA6">
      <w:pPr>
        <w:pStyle w:val="Prrafodelista"/>
        <w:numPr>
          <w:ilvl w:val="0"/>
          <w:numId w:val="3"/>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5BF6E82C" w14:textId="77777777"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2A35BB53" w14:textId="77777777" w:rsidR="00661F16" w:rsidRDefault="004A7D19" w:rsidP="00F44FA6">
      <w:pPr>
        <w:pStyle w:val="Prrafodelista"/>
        <w:numPr>
          <w:ilvl w:val="0"/>
          <w:numId w:val="3"/>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A6022BC" w14:textId="77777777" w:rsidR="00322242" w:rsidRPr="00322242" w:rsidRDefault="00322242" w:rsidP="009737C4">
      <w:pPr>
        <w:spacing w:after="100" w:afterAutospacing="1" w:line="240" w:lineRule="auto"/>
        <w:jc w:val="both"/>
        <w:rPr>
          <w:rFonts w:eastAsiaTheme="minorEastAsia" w:cstheme="minorHAnsi"/>
          <w:iCs/>
        </w:rPr>
      </w:pPr>
    </w:p>
    <w:p w14:paraId="0521805C" w14:textId="77777777" w:rsidR="004A7D19" w:rsidRDefault="004C008F" w:rsidP="00F44FA6">
      <w:pPr>
        <w:pStyle w:val="Prrafodelista"/>
        <w:numPr>
          <w:ilvl w:val="1"/>
          <w:numId w:val="2"/>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7145F8C6" w14:textId="77777777"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64B07537" w14:textId="77777777" w:rsidTr="00144F1B">
        <w:trPr>
          <w:trHeight w:val="340"/>
          <w:jc w:val="center"/>
        </w:trPr>
        <w:tc>
          <w:tcPr>
            <w:tcW w:w="9067" w:type="dxa"/>
          </w:tcPr>
          <w:p w14:paraId="6DF72B8C" w14:textId="77777777"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559A2D1" w14:textId="77777777" w:rsidTr="00144F1B">
        <w:trPr>
          <w:trHeight w:val="340"/>
          <w:jc w:val="center"/>
        </w:trPr>
        <w:tc>
          <w:tcPr>
            <w:tcW w:w="9067" w:type="dxa"/>
          </w:tcPr>
          <w:p w14:paraId="608DAE06" w14:textId="77777777" w:rsidR="00A676DD" w:rsidRPr="00D94440" w:rsidRDefault="00530B8A"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4AC7F116" w14:textId="77777777" w:rsidR="00144F1B" w:rsidRDefault="00144F1B" w:rsidP="00B32533">
      <w:pPr>
        <w:spacing w:after="80" w:line="240" w:lineRule="auto"/>
        <w:jc w:val="both"/>
      </w:pPr>
    </w:p>
    <w:p w14:paraId="7378A591" w14:textId="77777777" w:rsidR="00144F1B" w:rsidRDefault="00144F1B" w:rsidP="00B32533">
      <w:pPr>
        <w:spacing w:after="80" w:line="240" w:lineRule="auto"/>
        <w:jc w:val="both"/>
      </w:pPr>
    </w:p>
    <w:p w14:paraId="76749DF0" w14:textId="77777777" w:rsidR="00A676DD" w:rsidRDefault="000529D2" w:rsidP="00B32533">
      <w:pPr>
        <w:spacing w:after="80" w:line="240" w:lineRule="auto"/>
        <w:jc w:val="both"/>
      </w:pPr>
      <w:r>
        <w:t>Parámetro constante:</w:t>
      </w:r>
    </w:p>
    <w:p w14:paraId="72DC0089" w14:textId="77777777" w:rsidR="000529D2" w:rsidRPr="000529D2" w:rsidRDefault="000529D2" w:rsidP="00F44FA6">
      <w:pPr>
        <w:pStyle w:val="Prrafodelista"/>
        <w:numPr>
          <w:ilvl w:val="0"/>
          <w:numId w:val="3"/>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D0D8DD0" w14:textId="77777777"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0C06631F" w14:textId="77777777" w:rsidR="000529D2" w:rsidRDefault="000529D2" w:rsidP="00F44FA6">
      <w:pPr>
        <w:pStyle w:val="Prrafodelista"/>
        <w:numPr>
          <w:ilvl w:val="0"/>
          <w:numId w:val="3"/>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Default="000529D2" w:rsidP="00F44FA6">
      <w:pPr>
        <w:pStyle w:val="Prrafodelista"/>
        <w:numPr>
          <w:ilvl w:val="0"/>
          <w:numId w:val="3"/>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0770250B" w14:textId="77777777" w:rsidR="000529D2" w:rsidRDefault="000529D2" w:rsidP="00F44FA6">
      <w:pPr>
        <w:pStyle w:val="Prrafodelista"/>
        <w:numPr>
          <w:ilvl w:val="0"/>
          <w:numId w:val="3"/>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449D8DB" w14:textId="77777777" w:rsidR="00FD1AA4" w:rsidRPr="00FD1AA4" w:rsidRDefault="00FD1AA4" w:rsidP="00EB2197">
      <w:pPr>
        <w:spacing w:after="100" w:afterAutospacing="1" w:line="240" w:lineRule="auto"/>
        <w:ind w:left="360"/>
        <w:jc w:val="both"/>
        <w:rPr>
          <w:rFonts w:eastAsiaTheme="minorEastAsia"/>
        </w:rPr>
      </w:pPr>
    </w:p>
    <w:p w14:paraId="50113CCC" w14:textId="77777777" w:rsidR="00FD1AA4" w:rsidRPr="00315340" w:rsidRDefault="00FD1AA4" w:rsidP="00F44FA6">
      <w:pPr>
        <w:pStyle w:val="Prrafodelista"/>
        <w:numPr>
          <w:ilvl w:val="1"/>
          <w:numId w:val="2"/>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40564609" w14:textId="77777777"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48C99EA3" w14:textId="77777777"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7538EA74" w14:textId="77777777" w:rsidTr="00ED5ADB">
        <w:trPr>
          <w:trHeight w:val="639"/>
          <w:jc w:val="center"/>
        </w:trPr>
        <w:tc>
          <w:tcPr>
            <w:tcW w:w="9067" w:type="dxa"/>
          </w:tcPr>
          <w:p w14:paraId="79D7A51C" w14:textId="77777777" w:rsidR="00315340" w:rsidRPr="00F61904" w:rsidRDefault="00530B8A"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404F7EA0" w14:textId="77777777" w:rsidTr="00ED5ADB">
        <w:trPr>
          <w:trHeight w:val="639"/>
          <w:jc w:val="center"/>
        </w:trPr>
        <w:tc>
          <w:tcPr>
            <w:tcW w:w="9067" w:type="dxa"/>
          </w:tcPr>
          <w:p w14:paraId="23875762" w14:textId="77777777" w:rsidR="00315340" w:rsidRPr="00F61904" w:rsidRDefault="00530B8A"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44B99206" w14:textId="77777777" w:rsidR="007846C5" w:rsidRDefault="007846C5" w:rsidP="00377AFC">
      <w:pPr>
        <w:spacing w:before="240" w:after="80" w:line="240" w:lineRule="auto"/>
        <w:jc w:val="both"/>
      </w:pPr>
      <w:r>
        <w:t>Donde:</w:t>
      </w:r>
    </w:p>
    <w:p w14:paraId="1E23B81D" w14:textId="77777777" w:rsidR="00A676DD" w:rsidRPr="00273BF5" w:rsidRDefault="00530B8A"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5AF265" w14:textId="77777777" w:rsidR="00273BF5" w:rsidRDefault="00273BF5" w:rsidP="00A9230A">
      <w:pPr>
        <w:spacing w:before="80" w:after="80" w:line="240" w:lineRule="auto"/>
        <w:jc w:val="both"/>
      </w:pPr>
      <w:r>
        <w:t>Parámetros (valores nominales medidos):</w:t>
      </w:r>
    </w:p>
    <w:p w14:paraId="4B11FFEE" w14:textId="77777777" w:rsidR="00273BF5" w:rsidRPr="00A75068" w:rsidRDefault="00A75068" w:rsidP="00F44FA6">
      <w:pPr>
        <w:pStyle w:val="Prrafodelista"/>
        <w:numPr>
          <w:ilvl w:val="0"/>
          <w:numId w:val="4"/>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A75068" w:rsidRDefault="00A75068" w:rsidP="00F44FA6">
      <w:pPr>
        <w:pStyle w:val="Prrafodelista"/>
        <w:numPr>
          <w:ilvl w:val="0"/>
          <w:numId w:val="4"/>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Default="00A75068" w:rsidP="00A9230A">
      <w:pPr>
        <w:spacing w:before="80" w:after="80" w:line="240" w:lineRule="auto"/>
        <w:jc w:val="both"/>
      </w:pPr>
      <w:r>
        <w:t>Especificaciones de operación (valores límites):</w:t>
      </w:r>
    </w:p>
    <w:p w14:paraId="09C730FF" w14:textId="77777777" w:rsidR="00A75068" w:rsidRPr="00D94440" w:rsidRDefault="00A75068" w:rsidP="00F44FA6">
      <w:pPr>
        <w:pStyle w:val="Prrafodelista"/>
        <w:numPr>
          <w:ilvl w:val="0"/>
          <w:numId w:val="5"/>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39AF6DD2" w14:textId="77777777"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1A14DA32" w14:textId="7777777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2D037FE4" w14:textId="77777777"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08A46A66" w14:textId="77777777" w:rsidTr="006E0861">
        <w:trPr>
          <w:trHeight w:val="639"/>
          <w:jc w:val="center"/>
        </w:trPr>
        <w:tc>
          <w:tcPr>
            <w:tcW w:w="9067" w:type="dxa"/>
          </w:tcPr>
          <w:p w14:paraId="7A4E0B7E" w14:textId="77777777" w:rsidR="00ED5ADB" w:rsidRPr="00F61904" w:rsidRDefault="00530B8A"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E789DE7" w14:textId="77777777" w:rsidTr="006E0861">
        <w:trPr>
          <w:trHeight w:val="639"/>
          <w:jc w:val="center"/>
        </w:trPr>
        <w:tc>
          <w:tcPr>
            <w:tcW w:w="9067" w:type="dxa"/>
          </w:tcPr>
          <w:p w14:paraId="26928D71" w14:textId="77777777" w:rsidR="00ED5ADB" w:rsidRPr="00A00B9B" w:rsidRDefault="00530B8A"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7C77EB" w:rsidRDefault="00ED5ADB" w:rsidP="00A00B9B">
            <w:pPr>
              <w:spacing w:before="120" w:after="100" w:afterAutospacing="1"/>
              <w:jc w:val="right"/>
              <w:rPr>
                <w:rFonts w:eastAsiaTheme="minorEastAsia" w:cstheme="minorHAnsi"/>
              </w:rPr>
            </w:pPr>
          </w:p>
        </w:tc>
      </w:tr>
      <w:tr w:rsidR="00A00B9B" w:rsidRPr="007C77EB" w14:paraId="77D4FB4A" w14:textId="77777777" w:rsidTr="006E0861">
        <w:trPr>
          <w:trHeight w:val="639"/>
          <w:jc w:val="center"/>
        </w:trPr>
        <w:tc>
          <w:tcPr>
            <w:tcW w:w="9067" w:type="dxa"/>
          </w:tcPr>
          <w:p w14:paraId="444E4C9B" w14:textId="77777777" w:rsidR="00A00B9B" w:rsidRPr="00F61904" w:rsidRDefault="00530B8A"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B94244"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7C7ACFAF" w14:textId="77777777" w:rsidTr="00D37039">
        <w:trPr>
          <w:trHeight w:val="639"/>
          <w:jc w:val="center"/>
        </w:trPr>
        <w:tc>
          <w:tcPr>
            <w:tcW w:w="9067" w:type="dxa"/>
          </w:tcPr>
          <w:p w14:paraId="1E2FF243" w14:textId="77777777" w:rsidR="00D37039" w:rsidRPr="00CB018A" w:rsidRDefault="00530B8A"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7C77EB" w:rsidRDefault="00D37039" w:rsidP="006A4AE7">
            <w:pPr>
              <w:spacing w:before="120" w:after="100" w:afterAutospacing="1"/>
              <w:jc w:val="right"/>
              <w:rPr>
                <w:rFonts w:eastAsiaTheme="minorEastAsia" w:cstheme="minorHAnsi"/>
              </w:rPr>
            </w:pPr>
          </w:p>
        </w:tc>
      </w:tr>
      <w:tr w:rsidR="00D37039" w14:paraId="73287884" w14:textId="77777777" w:rsidTr="00D37039">
        <w:trPr>
          <w:trHeight w:val="639"/>
          <w:jc w:val="center"/>
        </w:trPr>
        <w:tc>
          <w:tcPr>
            <w:tcW w:w="9067" w:type="dxa"/>
          </w:tcPr>
          <w:p w14:paraId="0E7E78D8" w14:textId="77777777" w:rsidR="00D37039" w:rsidRPr="00CB018A" w:rsidRDefault="00530B8A"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72A44421" w14:textId="77777777"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E57AD" w:rsidRDefault="009419B8" w:rsidP="00590A74">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1EDDC11F" w14:textId="77777777"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76CEFD71" w14:textId="77777777" w:rsidR="00FA3417" w:rsidRPr="00816947" w:rsidRDefault="00530B8A"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3F7F4CCF" w14:textId="77777777" w:rsidR="00816947" w:rsidRDefault="003B6C50" w:rsidP="00EE2825">
      <w:pPr>
        <w:keepNext/>
        <w:spacing w:after="100" w:afterAutospacing="1" w:line="240" w:lineRule="auto"/>
        <w:jc w:val="center"/>
      </w:pPr>
      <w:r w:rsidRPr="003B6C50">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69CFAE33" w:rsidR="00816947" w:rsidRPr="00816947" w:rsidRDefault="00816947"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2</w:t>
      </w:r>
      <w:r w:rsidR="00530B8A">
        <w:rPr>
          <w:noProof/>
        </w:rPr>
        <w:fldChar w:fldCharType="end"/>
      </w:r>
      <w:r>
        <w:t>: Subsistema mecánico</w:t>
      </w:r>
    </w:p>
    <w:p w14:paraId="097165ED" w14:textId="77777777"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5E5FEB6B" w14:textId="77777777"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20D75C29"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315340" w:rsidRDefault="00816947" w:rsidP="00F44FA6">
      <w:pPr>
        <w:pStyle w:val="Prrafodelista"/>
        <w:numPr>
          <w:ilvl w:val="1"/>
          <w:numId w:val="2"/>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2E3C862E" w14:textId="77777777"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2F44BBB" w14:textId="77777777" w:rsidR="00E13EEA" w:rsidRDefault="00E13EEA" w:rsidP="00F44FA6">
      <w:pPr>
        <w:pStyle w:val="Prrafodelista"/>
        <w:numPr>
          <w:ilvl w:val="2"/>
          <w:numId w:val="2"/>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510A330A" w14:textId="77777777"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7D9C0F5E" w14:textId="77777777" w:rsidTr="000F62C7">
        <w:trPr>
          <w:trHeight w:val="639"/>
          <w:jc w:val="center"/>
        </w:trPr>
        <w:tc>
          <w:tcPr>
            <w:tcW w:w="9067" w:type="dxa"/>
          </w:tcPr>
          <w:p w14:paraId="0F54F096" w14:textId="77777777" w:rsidR="00CE57AD" w:rsidRPr="00CE57AD" w:rsidRDefault="00530B8A"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7CEBB1C7" w14:textId="77777777" w:rsidTr="000F62C7">
        <w:trPr>
          <w:trHeight w:val="639"/>
          <w:jc w:val="center"/>
        </w:trPr>
        <w:tc>
          <w:tcPr>
            <w:tcW w:w="9067" w:type="dxa"/>
          </w:tcPr>
          <w:p w14:paraId="6706818E" w14:textId="77777777" w:rsidR="00CE57AD" w:rsidRPr="00CE57AD" w:rsidRDefault="00530B8A"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3A189227" w14:textId="77777777" w:rsidTr="000F62C7">
        <w:trPr>
          <w:trHeight w:val="639"/>
          <w:jc w:val="center"/>
        </w:trPr>
        <w:tc>
          <w:tcPr>
            <w:tcW w:w="9067" w:type="dxa"/>
          </w:tcPr>
          <w:p w14:paraId="79100F4F" w14:textId="77777777" w:rsidR="00CE57AD" w:rsidRPr="00377AFC" w:rsidRDefault="00530B8A"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5BABAF1E" w14:textId="77777777"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646A00A4" w14:textId="77777777"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51A77F40" w14:textId="77777777" w:rsidR="006F0828" w:rsidRDefault="00665614" w:rsidP="00EC4595">
      <w:pPr>
        <w:spacing w:before="100" w:beforeAutospacing="1" w:after="0" w:line="240" w:lineRule="auto"/>
        <w:ind w:left="708" w:hanging="708"/>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01186F4" w14:textId="77777777" w:rsidTr="00665614">
        <w:trPr>
          <w:trHeight w:val="639"/>
          <w:jc w:val="center"/>
        </w:trPr>
        <w:tc>
          <w:tcPr>
            <w:tcW w:w="9067" w:type="dxa"/>
          </w:tcPr>
          <w:p w14:paraId="21C994C4" w14:textId="77777777"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3B72E9E0" w14:textId="77777777"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5A8E1858" w14:textId="77777777" w:rsidTr="00665614">
        <w:trPr>
          <w:trHeight w:val="639"/>
          <w:jc w:val="center"/>
        </w:trPr>
        <w:tc>
          <w:tcPr>
            <w:tcW w:w="9067" w:type="dxa"/>
          </w:tcPr>
          <w:p w14:paraId="428308CC" w14:textId="77777777"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1848C8B4" w14:textId="77777777"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B4867F9" w14:textId="77777777"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63C99957" w14:textId="77777777" w:rsidR="00FD309D" w:rsidRDefault="00FD309D" w:rsidP="00FD309D">
      <w:pPr>
        <w:keepNext/>
        <w:spacing w:after="0" w:line="240" w:lineRule="auto"/>
        <w:jc w:val="center"/>
      </w:pPr>
    </w:p>
    <w:p w14:paraId="480C8F4C" w14:textId="77777777" w:rsidR="005D57D2" w:rsidRDefault="005D57D2" w:rsidP="00FD309D">
      <w:pPr>
        <w:keepNext/>
        <w:spacing w:before="120" w:after="100" w:afterAutospacing="1" w:line="240" w:lineRule="auto"/>
        <w:jc w:val="center"/>
      </w:pPr>
      <w:r>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5022CC2F" w:rsidR="005D57D2" w:rsidRDefault="005D57D2" w:rsidP="009C4AA9">
      <w:pPr>
        <w:pStyle w:val="Descripcin"/>
        <w:rPr>
          <w:rFonts w:eastAsiaTheme="minorEastAsia"/>
        </w:rPr>
      </w:pPr>
      <w:r>
        <w:t xml:space="preserve">Figura </w:t>
      </w:r>
      <w:r w:rsidR="00530B8A">
        <w:fldChar w:fldCharType="begin"/>
      </w:r>
      <w:r w:rsidR="00530B8A">
        <w:instrText xml:space="preserve"> SEQ Figura \* ARABIC </w:instrText>
      </w:r>
      <w:r w:rsidR="00530B8A">
        <w:fldChar w:fldCharType="separate"/>
      </w:r>
      <w:r w:rsidR="00790785">
        <w:rPr>
          <w:noProof/>
        </w:rPr>
        <w:t>3</w:t>
      </w:r>
      <w:r w:rsidR="00530B8A">
        <w:rPr>
          <w:noProof/>
        </w:rPr>
        <w:fldChar w:fldCharType="end"/>
      </w:r>
      <w:r>
        <w:t>: Bloques de transformaciones de Park</w:t>
      </w:r>
    </w:p>
    <w:p w14:paraId="157D7109" w14:textId="77777777"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4AACE502" w14:textId="77777777" w:rsidTr="00097277">
        <w:trPr>
          <w:trHeight w:val="639"/>
          <w:jc w:val="center"/>
        </w:trPr>
        <w:tc>
          <w:tcPr>
            <w:tcW w:w="9055" w:type="dxa"/>
          </w:tcPr>
          <w:p w14:paraId="086633AD" w14:textId="77777777" w:rsidR="00097277" w:rsidRPr="002C655C" w:rsidRDefault="00530B8A"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5DA5A7C" w14:textId="77777777"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60FD7157" w14:textId="77777777" w:rsidTr="00097277">
        <w:trPr>
          <w:trHeight w:val="639"/>
          <w:jc w:val="center"/>
        </w:trPr>
        <w:tc>
          <w:tcPr>
            <w:tcW w:w="9055" w:type="dxa"/>
          </w:tcPr>
          <w:p w14:paraId="04CE424F" w14:textId="77777777" w:rsidR="00097277" w:rsidRPr="00097277" w:rsidRDefault="00530B8A"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75F1F28A" w14:textId="77777777" w:rsidR="00097277" w:rsidRDefault="00660FA5" w:rsidP="00142C83">
      <w:pPr>
        <w:spacing w:after="80" w:line="240" w:lineRule="auto"/>
        <w:jc w:val="both"/>
      </w:pPr>
      <w:r>
        <w:t xml:space="preserve">Los parámetros </w:t>
      </w:r>
      <w:r w:rsidR="000D5808">
        <w:t xml:space="preserve">constantes con valores nominales medidos son los siguientes: </w:t>
      </w:r>
    </w:p>
    <w:p w14:paraId="5DF29377" w14:textId="77777777" w:rsidR="000D5808" w:rsidRPr="000D5808" w:rsidRDefault="000D5808" w:rsidP="00F44FA6">
      <w:pPr>
        <w:pStyle w:val="Prrafodelista"/>
        <w:numPr>
          <w:ilvl w:val="0"/>
          <w:numId w:val="5"/>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3E101578" w14:textId="77777777" w:rsidR="000D5808" w:rsidRPr="000D5808" w:rsidRDefault="000D5808" w:rsidP="00F44FA6">
      <w:pPr>
        <w:pStyle w:val="Prrafodelista"/>
        <w:numPr>
          <w:ilvl w:val="0"/>
          <w:numId w:val="5"/>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0D5808" w:rsidRDefault="000D5808" w:rsidP="00F44FA6">
      <w:pPr>
        <w:pStyle w:val="Prrafodelista"/>
        <w:numPr>
          <w:ilvl w:val="0"/>
          <w:numId w:val="5"/>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750FDA" w:rsidRDefault="00750FDA" w:rsidP="00F44FA6">
      <w:pPr>
        <w:pStyle w:val="Prrafodelista"/>
        <w:numPr>
          <w:ilvl w:val="0"/>
          <w:numId w:val="5"/>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750FDA" w:rsidRDefault="00750FDA" w:rsidP="00F44FA6">
      <w:pPr>
        <w:pStyle w:val="Prrafodelista"/>
        <w:numPr>
          <w:ilvl w:val="0"/>
          <w:numId w:val="5"/>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776473" w:rsidRDefault="00750FDA" w:rsidP="00F44FA6">
      <w:pPr>
        <w:pStyle w:val="Prrafodelista"/>
        <w:numPr>
          <w:ilvl w:val="0"/>
          <w:numId w:val="5"/>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Default="00776473" w:rsidP="00F44FA6">
      <w:pPr>
        <w:pStyle w:val="Prrafodelista"/>
        <w:numPr>
          <w:ilvl w:val="0"/>
          <w:numId w:val="5"/>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7A942392" w14:textId="77777777" w:rsidR="00A9230A" w:rsidRDefault="00A9230A" w:rsidP="00F44FA6">
      <w:pPr>
        <w:pStyle w:val="Prrafodelista"/>
        <w:numPr>
          <w:ilvl w:val="0"/>
          <w:numId w:val="6"/>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Default="00880497" w:rsidP="00F44FA6">
      <w:pPr>
        <w:pStyle w:val="Prrafodelista"/>
        <w:numPr>
          <w:ilvl w:val="0"/>
          <w:numId w:val="6"/>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Default="00880497" w:rsidP="00F44FA6">
      <w:pPr>
        <w:pStyle w:val="Prrafodelista"/>
        <w:numPr>
          <w:ilvl w:val="0"/>
          <w:numId w:val="6"/>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5890F65F" w14:textId="77777777" w:rsidR="007C73E7" w:rsidRPr="005978B3" w:rsidRDefault="00880497" w:rsidP="00F44FA6">
      <w:pPr>
        <w:pStyle w:val="Prrafodelista"/>
        <w:numPr>
          <w:ilvl w:val="0"/>
          <w:numId w:val="6"/>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4C4886C8" w14:textId="77777777"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1567928E"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3520F4F" w14:textId="77777777" w:rsidTr="002B2242">
        <w:trPr>
          <w:trHeight w:val="639"/>
          <w:jc w:val="center"/>
        </w:trPr>
        <w:tc>
          <w:tcPr>
            <w:tcW w:w="9055" w:type="dxa"/>
          </w:tcPr>
          <w:p w14:paraId="416E1AA4" w14:textId="77777777" w:rsidR="00392459" w:rsidRDefault="00392459" w:rsidP="00392459">
            <w:pPr>
              <w:spacing w:before="100" w:beforeAutospacing="1"/>
              <w:jc w:val="both"/>
              <w:rPr>
                <w:rFonts w:eastAsiaTheme="minorEastAsia"/>
              </w:rPr>
            </w:pPr>
          </w:p>
          <w:p w14:paraId="3800E33D" w14:textId="77777777" w:rsidR="002C655C" w:rsidRPr="00097277" w:rsidRDefault="00530B8A"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6E222B07" w14:textId="77777777"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FD9A9E0"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7148C80A" w:rsidR="000D59F1" w:rsidRDefault="00BC042F"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4</w:t>
      </w:r>
      <w:r w:rsidR="00530B8A">
        <w:rPr>
          <w:noProof/>
        </w:rPr>
        <w:fldChar w:fldCharType="end"/>
      </w:r>
      <w:r>
        <w:t>: Subsistema electromagnético</w:t>
      </w:r>
    </w:p>
    <w:p w14:paraId="352ED150" w14:textId="77777777" w:rsidR="00DB106D" w:rsidRPr="00DB106D" w:rsidRDefault="00DB106D" w:rsidP="00D56715">
      <w:pPr>
        <w:spacing w:before="100" w:beforeAutospacing="1" w:after="0"/>
        <w:jc w:val="both"/>
      </w:pPr>
    </w:p>
    <w:p w14:paraId="6020CD0B" w14:textId="77777777" w:rsidR="000D59F1" w:rsidRPr="000D59F1" w:rsidRDefault="000D59F1" w:rsidP="00F44FA6">
      <w:pPr>
        <w:pStyle w:val="Prrafodelista"/>
        <w:numPr>
          <w:ilvl w:val="2"/>
          <w:numId w:val="2"/>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6566F6CF" w14:textId="77777777"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A175EE8" w14:textId="77777777"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DA0BFDA" w14:textId="77777777" w:rsidR="00135A5C" w:rsidRPr="0018208F" w:rsidRDefault="00530B8A"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Default="00D56715" w:rsidP="005F08CC">
      <w:pPr>
        <w:spacing w:before="160" w:after="40" w:line="240" w:lineRule="auto"/>
        <w:jc w:val="both"/>
        <w:rPr>
          <w:rFonts w:eastAsiaTheme="minorEastAsia"/>
          <w:iCs/>
        </w:rPr>
      </w:pPr>
    </w:p>
    <w:p w14:paraId="3A4CD872" w14:textId="77777777"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3885640A" w14:textId="77777777" w:rsidTr="00716A31">
        <w:trPr>
          <w:trHeight w:val="639"/>
          <w:jc w:val="center"/>
        </w:trPr>
        <w:tc>
          <w:tcPr>
            <w:tcW w:w="9055" w:type="dxa"/>
          </w:tcPr>
          <w:p w14:paraId="31186CA6" w14:textId="77777777" w:rsidR="005F1EF0" w:rsidRPr="00BB1251" w:rsidRDefault="00530B8A"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705B9677" w14:textId="77777777"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04A85456" w14:textId="77777777"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CFCC117" w14:textId="77777777" w:rsidTr="00716A31">
        <w:trPr>
          <w:trHeight w:val="724"/>
          <w:jc w:val="center"/>
        </w:trPr>
        <w:tc>
          <w:tcPr>
            <w:tcW w:w="9055" w:type="dxa"/>
          </w:tcPr>
          <w:p w14:paraId="48B81985" w14:textId="77777777" w:rsidR="00FD12F0" w:rsidRPr="00BB1251" w:rsidRDefault="00530B8A"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07887DF4" w14:textId="77777777"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1A54B104" w14:textId="77777777"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444E57BB" w14:textId="77777777" w:rsidTr="00716A31">
        <w:trPr>
          <w:trHeight w:val="724"/>
          <w:jc w:val="center"/>
        </w:trPr>
        <w:tc>
          <w:tcPr>
            <w:tcW w:w="9055" w:type="dxa"/>
          </w:tcPr>
          <w:p w14:paraId="3E17A2D9" w14:textId="77777777" w:rsidR="00B96F27" w:rsidRPr="00BB1251" w:rsidRDefault="00530B8A"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0C887562" w14:textId="77777777"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6A0BD8E9" w14:textId="77777777" w:rsidR="005978B3" w:rsidRDefault="005978B3" w:rsidP="00F44FA6">
      <w:pPr>
        <w:pStyle w:val="Prrafodelista"/>
        <w:numPr>
          <w:ilvl w:val="0"/>
          <w:numId w:val="5"/>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Default="005978B3" w:rsidP="00F44FA6">
      <w:pPr>
        <w:pStyle w:val="Prrafodelista"/>
        <w:numPr>
          <w:ilvl w:val="0"/>
          <w:numId w:val="5"/>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4C2A70" w:rsidRDefault="005978B3" w:rsidP="00F44FA6">
      <w:pPr>
        <w:pStyle w:val="Prrafodelista"/>
        <w:numPr>
          <w:ilvl w:val="0"/>
          <w:numId w:val="5"/>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Default="005978B3" w:rsidP="005978B3">
      <w:pPr>
        <w:spacing w:before="80" w:after="80"/>
        <w:jc w:val="both"/>
        <w:rPr>
          <w:iCs/>
        </w:rPr>
      </w:pPr>
      <w:r>
        <w:rPr>
          <w:iCs/>
        </w:rPr>
        <w:t xml:space="preserve">Y las especificaciones de operación: </w:t>
      </w:r>
    </w:p>
    <w:p w14:paraId="0DB0350D" w14:textId="77777777" w:rsidR="005978B3" w:rsidRDefault="005978B3" w:rsidP="00F44FA6">
      <w:pPr>
        <w:pStyle w:val="Prrafodelista"/>
        <w:numPr>
          <w:ilvl w:val="0"/>
          <w:numId w:val="6"/>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Default="005978B3" w:rsidP="00F44FA6">
      <w:pPr>
        <w:pStyle w:val="Prrafodelista"/>
        <w:numPr>
          <w:ilvl w:val="0"/>
          <w:numId w:val="6"/>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5978B3" w:rsidRDefault="005978B3" w:rsidP="005978B3">
      <w:pPr>
        <w:spacing w:before="80" w:after="80" w:line="240" w:lineRule="auto"/>
        <w:jc w:val="both"/>
        <w:rPr>
          <w:rFonts w:eastAsiaTheme="minorEastAsia"/>
        </w:rPr>
      </w:pPr>
    </w:p>
    <w:p w14:paraId="462C6981" w14:textId="77777777" w:rsidR="005978B3" w:rsidRDefault="003B6C50" w:rsidP="00031B42">
      <w:pPr>
        <w:keepNext/>
        <w:jc w:val="center"/>
      </w:pPr>
      <w:r w:rsidRPr="003B6C50">
        <w:rPr>
          <w:noProof/>
        </w:rPr>
        <w:drawing>
          <wp:inline distT="0" distB="0" distL="0" distR="0" wp14:anchorId="2E6DDE73" wp14:editId="47FBB300">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30D85534" w14:textId="6EEF14E6" w:rsidR="005978B3" w:rsidRDefault="005978B3"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5</w:t>
      </w:r>
      <w:r w:rsidR="00530B8A">
        <w:rPr>
          <w:noProof/>
        </w:rPr>
        <w:fldChar w:fldCharType="end"/>
      </w:r>
      <w:r>
        <w:t>: Subsistema térmico</w:t>
      </w:r>
    </w:p>
    <w:p w14:paraId="76496F79" w14:textId="77777777" w:rsidR="005978B3" w:rsidRDefault="005978B3" w:rsidP="00F170E6">
      <w:pPr>
        <w:spacing w:before="100" w:beforeAutospacing="1" w:after="120"/>
        <w:jc w:val="both"/>
        <w:rPr>
          <w:iCs/>
        </w:rPr>
      </w:pPr>
    </w:p>
    <w:p w14:paraId="7A466F03" w14:textId="77777777" w:rsidR="00570AF8" w:rsidRDefault="00570AF8" w:rsidP="00F170E6">
      <w:pPr>
        <w:spacing w:before="100" w:beforeAutospacing="1" w:after="120"/>
        <w:jc w:val="both"/>
        <w:rPr>
          <w:iCs/>
        </w:rPr>
      </w:pPr>
    </w:p>
    <w:p w14:paraId="7B1DC23E" w14:textId="77777777" w:rsidR="005978B3" w:rsidRPr="00315340" w:rsidRDefault="005978B3" w:rsidP="00F44FA6">
      <w:pPr>
        <w:pStyle w:val="Prrafodelista"/>
        <w:numPr>
          <w:ilvl w:val="1"/>
          <w:numId w:val="2"/>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3FB1C3FA"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1D0A1C" w:rsidRDefault="00530B8A"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20F0AB19" w14:textId="77777777" w:rsidR="00325767" w:rsidRPr="001D0A1C" w:rsidRDefault="00530B8A"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4BE0A710" w14:textId="77777777" w:rsidR="001D0A1C" w:rsidRPr="004701B9" w:rsidRDefault="00530B8A"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0475E782" w14:textId="77777777" w:rsidR="004701B9" w:rsidRPr="004701B9" w:rsidRDefault="00530B8A"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3A3F1FC6" w14:textId="77777777"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22B2B597" w14:textId="77777777"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3CED2059" w14:textId="77777777" w:rsidR="00C04A3F" w:rsidRDefault="00C04A3F" w:rsidP="00F44FA6">
      <w:pPr>
        <w:pStyle w:val="Prrafodelista"/>
        <w:numPr>
          <w:ilvl w:val="0"/>
          <w:numId w:val="7"/>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Default="00C04A3F" w:rsidP="00F44FA6">
      <w:pPr>
        <w:pStyle w:val="Prrafodelista"/>
        <w:numPr>
          <w:ilvl w:val="0"/>
          <w:numId w:val="7"/>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1A93DB8B" w14:textId="77777777" w:rsidR="00C04A3F" w:rsidRDefault="00C04A3F" w:rsidP="0018208F">
      <w:pPr>
        <w:spacing w:after="0"/>
        <w:jc w:val="both"/>
        <w:rPr>
          <w:rFonts w:eastAsiaTheme="minorEastAsia"/>
        </w:rPr>
      </w:pPr>
    </w:p>
    <w:p w14:paraId="355A1C11" w14:textId="77777777" w:rsidR="00C04A3F" w:rsidRPr="00A006E7" w:rsidRDefault="00C04A3F" w:rsidP="00F44FA6">
      <w:pPr>
        <w:pStyle w:val="Prrafodelista"/>
        <w:numPr>
          <w:ilvl w:val="1"/>
          <w:numId w:val="2"/>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5CF39755" w14:textId="77777777"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08018BF2"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3E628441" w14:textId="77777777" w:rsidR="00A006E7" w:rsidRPr="00A006E7" w:rsidRDefault="00A006E7" w:rsidP="00F44FA6">
      <w:pPr>
        <w:numPr>
          <w:ilvl w:val="0"/>
          <w:numId w:val="8"/>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64787413" w14:textId="77777777" w:rsidR="00A006E7" w:rsidRDefault="00A006E7" w:rsidP="00F44FA6">
      <w:pPr>
        <w:numPr>
          <w:ilvl w:val="0"/>
          <w:numId w:val="8"/>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7C09DB29" w14:textId="77777777" w:rsidR="00554B03" w:rsidRDefault="00554B03" w:rsidP="00554B03">
      <w:pPr>
        <w:spacing w:before="80" w:after="80" w:line="240" w:lineRule="auto"/>
        <w:jc w:val="both"/>
        <w:rPr>
          <w:rFonts w:cstheme="minorHAnsi"/>
        </w:rPr>
      </w:pPr>
    </w:p>
    <w:p w14:paraId="2129A111" w14:textId="77777777" w:rsidR="00554B03" w:rsidRPr="00554B03" w:rsidRDefault="00554B03" w:rsidP="00554B03">
      <w:pPr>
        <w:spacing w:before="80" w:after="80" w:line="240" w:lineRule="auto"/>
        <w:jc w:val="both"/>
        <w:rPr>
          <w:rFonts w:cstheme="minorHAnsi"/>
        </w:rPr>
      </w:pPr>
    </w:p>
    <w:p w14:paraId="5514D5AD" w14:textId="77777777" w:rsidR="00A006E7" w:rsidRPr="00A006E7" w:rsidRDefault="00A006E7" w:rsidP="00A006E7">
      <w:pPr>
        <w:spacing w:before="80" w:after="80" w:line="240" w:lineRule="auto"/>
        <w:jc w:val="both"/>
        <w:rPr>
          <w:rFonts w:cstheme="minorHAnsi"/>
        </w:rPr>
      </w:pPr>
    </w:p>
    <w:p w14:paraId="1B563926" w14:textId="77777777" w:rsidR="00A006E7" w:rsidRDefault="00A006E7" w:rsidP="00F44FA6">
      <w:pPr>
        <w:numPr>
          <w:ilvl w:val="0"/>
          <w:numId w:val="8"/>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DB1E7A" w14:textId="77777777"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522D0696" w14:textId="77777777"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72068A5C" w14:textId="77777777" w:rsidR="006948D6" w:rsidRPr="0005214A" w:rsidRDefault="006948D6" w:rsidP="00F170E6">
      <w:pPr>
        <w:spacing w:before="120" w:after="100" w:afterAutospacing="1" w:line="240" w:lineRule="auto"/>
        <w:jc w:val="both"/>
      </w:pPr>
    </w:p>
    <w:p w14:paraId="7FF6D824" w14:textId="77777777" w:rsidR="006948D6" w:rsidRPr="006948D6" w:rsidRDefault="006948D6" w:rsidP="00F44FA6">
      <w:pPr>
        <w:pStyle w:val="Prrafodelista"/>
        <w:numPr>
          <w:ilvl w:val="2"/>
          <w:numId w:val="2"/>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3BCECC7F" w14:textId="77777777"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72CECC06" w14:textId="77777777" w:rsidTr="004F3F61">
        <w:trPr>
          <w:gridAfter w:val="1"/>
          <w:wAfter w:w="10" w:type="dxa"/>
          <w:trHeight w:val="639"/>
          <w:jc w:val="center"/>
        </w:trPr>
        <w:tc>
          <w:tcPr>
            <w:tcW w:w="9055" w:type="dxa"/>
          </w:tcPr>
          <w:p w14:paraId="078801E0" w14:textId="77777777" w:rsidR="00EB5F15" w:rsidRPr="00EB5F15" w:rsidRDefault="00530B8A"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6BF00A7A" w14:textId="77777777"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1191DD91" w14:textId="77777777" w:rsidTr="003E5315">
        <w:trPr>
          <w:trHeight w:val="639"/>
          <w:jc w:val="center"/>
        </w:trPr>
        <w:tc>
          <w:tcPr>
            <w:tcW w:w="9065" w:type="dxa"/>
            <w:gridSpan w:val="2"/>
          </w:tcPr>
          <w:p w14:paraId="0275FCFE" w14:textId="77777777" w:rsidR="000D5B59" w:rsidRPr="00CE57AD" w:rsidRDefault="00530B8A"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7C77EB" w:rsidRDefault="000D5B59" w:rsidP="004F3F61">
            <w:pPr>
              <w:spacing w:before="120" w:after="100" w:afterAutospacing="1"/>
              <w:jc w:val="right"/>
              <w:rPr>
                <w:rFonts w:eastAsiaTheme="minorEastAsia" w:cstheme="minorHAnsi"/>
              </w:rPr>
            </w:pPr>
          </w:p>
        </w:tc>
      </w:tr>
      <w:tr w:rsidR="000D5B59" w14:paraId="297EB305" w14:textId="77777777" w:rsidTr="003E5315">
        <w:trPr>
          <w:trHeight w:val="639"/>
          <w:jc w:val="center"/>
        </w:trPr>
        <w:tc>
          <w:tcPr>
            <w:tcW w:w="9065" w:type="dxa"/>
            <w:gridSpan w:val="2"/>
          </w:tcPr>
          <w:p w14:paraId="23EDC9CD" w14:textId="77777777" w:rsidR="000D5B59" w:rsidRPr="000D5B59" w:rsidRDefault="00530B8A"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7CA68D2C" w14:textId="77777777" w:rsidR="003E78F3" w:rsidRDefault="0074451A" w:rsidP="003E5315">
      <w:pPr>
        <w:keepNext/>
        <w:spacing w:before="100" w:beforeAutospacing="1" w:after="100" w:afterAutospacing="1" w:line="240" w:lineRule="auto"/>
        <w:jc w:val="center"/>
      </w:pPr>
      <w:r w:rsidRPr="0074451A">
        <w:rPr>
          <w:noProof/>
        </w:rPr>
        <w:drawing>
          <wp:inline distT="0" distB="0" distL="0" distR="0" wp14:anchorId="1E0EDCF2" wp14:editId="3B3EF081">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1C82C055" w14:textId="5C078F3F" w:rsidR="0005214A" w:rsidRDefault="003E78F3"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6</w:t>
      </w:r>
      <w:r w:rsidR="00530B8A">
        <w:rPr>
          <w:noProof/>
        </w:rPr>
        <w:fldChar w:fldCharType="end"/>
      </w:r>
      <w:r>
        <w:t>: Subsistema mecánico completo</w:t>
      </w:r>
    </w:p>
    <w:p w14:paraId="5F192D5B" w14:textId="77777777" w:rsidR="001F25AA" w:rsidRDefault="001F25AA" w:rsidP="001F25AA"/>
    <w:p w14:paraId="63EDE9E7" w14:textId="77777777" w:rsidR="001F25AA" w:rsidRDefault="001F25AA" w:rsidP="007611D1">
      <w:pPr>
        <w:jc w:val="both"/>
      </w:pPr>
    </w:p>
    <w:p w14:paraId="393327B2" w14:textId="77777777" w:rsidR="003E5315" w:rsidRDefault="003E5315" w:rsidP="00EC05AF">
      <w:pPr>
        <w:spacing w:after="0"/>
        <w:jc w:val="both"/>
      </w:pPr>
    </w:p>
    <w:p w14:paraId="7A86BD43" w14:textId="77777777"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549E8AD3" w14:textId="77777777" w:rsidTr="003D5B40">
        <w:trPr>
          <w:trHeight w:val="639"/>
        </w:trPr>
        <w:tc>
          <w:tcPr>
            <w:tcW w:w="9625" w:type="dxa"/>
          </w:tcPr>
          <w:p w14:paraId="1E17BF3C" w14:textId="77777777" w:rsidR="001B0B1D" w:rsidRPr="002C655C" w:rsidRDefault="00530B8A"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1409ED6" w14:textId="77777777"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Default="003D5B40" w:rsidP="00F44FA6">
      <w:pPr>
        <w:pStyle w:val="Prrafodelista"/>
        <w:numPr>
          <w:ilvl w:val="0"/>
          <w:numId w:val="9"/>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1992DD77" w14:textId="77777777" w:rsidR="00C75EFB" w:rsidRPr="00760FA9"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Default="006104BD" w:rsidP="00F44FA6">
      <w:pPr>
        <w:pStyle w:val="Prrafodelista"/>
        <w:numPr>
          <w:ilvl w:val="0"/>
          <w:numId w:val="9"/>
        </w:numPr>
        <w:spacing w:before="100" w:beforeAutospacing="1" w:after="100" w:afterAutospacing="1" w:line="240" w:lineRule="auto"/>
        <w:jc w:val="both"/>
      </w:pPr>
      <w:r>
        <w:t xml:space="preserve">Variables de entrada: </w:t>
      </w:r>
    </w:p>
    <w:p w14:paraId="36D20782" w14:textId="77777777" w:rsidR="00C75EFB" w:rsidRPr="00C75EFB" w:rsidRDefault="00C75EFB" w:rsidP="00EB2A3F">
      <w:pPr>
        <w:pStyle w:val="Prrafodelista"/>
        <w:spacing w:before="100" w:beforeAutospacing="1" w:after="100" w:afterAutospacing="1" w:line="240" w:lineRule="auto"/>
        <w:jc w:val="both"/>
        <w:rPr>
          <w:sz w:val="8"/>
          <w:szCs w:val="8"/>
        </w:rPr>
      </w:pPr>
    </w:p>
    <w:p w14:paraId="3276E948" w14:textId="77777777" w:rsidR="00C75EFB" w:rsidRDefault="006104BD" w:rsidP="00F44FA6">
      <w:pPr>
        <w:pStyle w:val="Prrafodelista"/>
        <w:numPr>
          <w:ilvl w:val="1"/>
          <w:numId w:val="9"/>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16E04DF2"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665060" w:rsidRDefault="006104BD" w:rsidP="00F44FA6">
      <w:pPr>
        <w:pStyle w:val="Prrafodelista"/>
        <w:numPr>
          <w:ilvl w:val="1"/>
          <w:numId w:val="9"/>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47A6063C"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DF1F0D" w:rsidRDefault="00665060" w:rsidP="00F44FA6">
      <w:pPr>
        <w:pStyle w:val="Prrafodelista"/>
        <w:numPr>
          <w:ilvl w:val="0"/>
          <w:numId w:val="9"/>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163CE7A2" w14:textId="77777777" w:rsidTr="003E5315">
        <w:trPr>
          <w:trHeight w:val="340"/>
          <w:jc w:val="center"/>
        </w:trPr>
        <w:tc>
          <w:tcPr>
            <w:tcW w:w="9067" w:type="dxa"/>
          </w:tcPr>
          <w:p w14:paraId="1B9663BB" w14:textId="77777777"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98EE494" w14:textId="7777777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Default="000669B4" w:rsidP="00DF1F0D">
      <w:pPr>
        <w:spacing w:after="100" w:afterAutospacing="1"/>
        <w:jc w:val="both"/>
      </w:pPr>
    </w:p>
    <w:p w14:paraId="75417CEB" w14:textId="77777777" w:rsidR="000669B4" w:rsidRDefault="000669B4" w:rsidP="00DF1F0D">
      <w:pPr>
        <w:spacing w:after="100" w:afterAutospacing="1"/>
        <w:jc w:val="both"/>
      </w:pPr>
    </w:p>
    <w:p w14:paraId="6C623436" w14:textId="77777777" w:rsidR="000669B4" w:rsidRDefault="000669B4" w:rsidP="00DF1F0D">
      <w:pPr>
        <w:spacing w:after="100" w:afterAutospacing="1"/>
        <w:jc w:val="both"/>
      </w:pPr>
    </w:p>
    <w:p w14:paraId="0E79EABD" w14:textId="77777777" w:rsidR="000669B4" w:rsidRDefault="000669B4" w:rsidP="00DF1F0D">
      <w:pPr>
        <w:spacing w:after="100" w:afterAutospacing="1"/>
        <w:jc w:val="both"/>
      </w:pPr>
    </w:p>
    <w:p w14:paraId="762F1685" w14:textId="77777777" w:rsidR="000669B4" w:rsidRDefault="000669B4" w:rsidP="00DF1F0D">
      <w:pPr>
        <w:spacing w:after="100" w:afterAutospacing="1"/>
        <w:jc w:val="both"/>
      </w:pPr>
    </w:p>
    <w:p w14:paraId="077FDF8F" w14:textId="77777777" w:rsidR="000669B4" w:rsidRDefault="000669B4" w:rsidP="001D5704">
      <w:pPr>
        <w:spacing w:before="100" w:beforeAutospacing="1" w:after="120"/>
        <w:jc w:val="both"/>
      </w:pPr>
    </w:p>
    <w:p w14:paraId="4FB03283" w14:textId="77777777" w:rsidR="001D5704" w:rsidRPr="003B6C50" w:rsidRDefault="003B6C50" w:rsidP="00F41854">
      <w:pPr>
        <w:keepNext/>
        <w:spacing w:after="100" w:afterAutospacing="1"/>
        <w:jc w:val="center"/>
        <w:rPr>
          <w:u w:val="single"/>
        </w:rPr>
      </w:pPr>
      <w:r w:rsidRPr="003B6C50">
        <w:rPr>
          <w:noProof/>
        </w:rPr>
        <w:drawing>
          <wp:inline distT="0" distB="0" distL="0" distR="0" wp14:anchorId="789D4E5D" wp14:editId="45D44D41">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358EA2F5" w14:textId="78F574EE" w:rsidR="00040850" w:rsidRDefault="001D5704"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7</w:t>
      </w:r>
      <w:r w:rsidR="00530B8A">
        <w:rPr>
          <w:noProof/>
        </w:rPr>
        <w:fldChar w:fldCharType="end"/>
      </w:r>
      <w:r>
        <w:t xml:space="preserve">: </w:t>
      </w:r>
      <w:r w:rsidRPr="00B861A3">
        <w:t>Sistema físico completo</w:t>
      </w:r>
    </w:p>
    <w:p w14:paraId="3C0E62E7" w14:textId="77777777" w:rsidR="00040850" w:rsidRDefault="00040850" w:rsidP="00E34C21">
      <w:pPr>
        <w:spacing w:before="120" w:after="100" w:afterAutospacing="1"/>
        <w:jc w:val="both"/>
      </w:pPr>
    </w:p>
    <w:p w14:paraId="0EF4FFDA" w14:textId="77777777" w:rsidR="00040850" w:rsidRPr="00040850" w:rsidRDefault="00040850" w:rsidP="00F44FA6">
      <w:pPr>
        <w:pStyle w:val="Prrafodelista"/>
        <w:numPr>
          <w:ilvl w:val="2"/>
          <w:numId w:val="2"/>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808100E" w14:textId="7777777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185CDC54" w14:textId="77777777"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6BAB66F7" w14:textId="77777777" w:rsidTr="003E5315">
        <w:trPr>
          <w:trHeight w:val="639"/>
          <w:jc w:val="center"/>
        </w:trPr>
        <w:tc>
          <w:tcPr>
            <w:tcW w:w="9065" w:type="dxa"/>
          </w:tcPr>
          <w:p w14:paraId="3D7D43EE" w14:textId="77777777" w:rsidR="00040850" w:rsidRPr="003E5315" w:rsidRDefault="00530B8A"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2999FF47" w14:textId="77777777"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7821E90" w14:textId="77777777" w:rsidTr="003E5315">
        <w:trPr>
          <w:trHeight w:val="340"/>
          <w:jc w:val="center"/>
        </w:trPr>
        <w:tc>
          <w:tcPr>
            <w:tcW w:w="9055" w:type="dxa"/>
          </w:tcPr>
          <w:p w14:paraId="13E30FDA" w14:textId="77777777"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45DB4158" w14:textId="77777777"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0766AE4E" w14:textId="77777777" w:rsidR="00F9754D" w:rsidRDefault="00F9754D" w:rsidP="00CD7EF2">
      <w:pPr>
        <w:spacing w:before="100" w:beforeAutospacing="1" w:after="100" w:afterAutospacing="1" w:line="240" w:lineRule="auto"/>
        <w:jc w:val="both"/>
      </w:pPr>
      <w:r>
        <w:t>Luego, el sistema no lineal queda expresado de la siguiente manera:</w:t>
      </w:r>
    </w:p>
    <w:p w14:paraId="093997F1" w14:textId="77777777" w:rsidR="00CD7EF2" w:rsidRDefault="00CD7EF2" w:rsidP="00CD7EF2">
      <w:pPr>
        <w:spacing w:before="100" w:beforeAutospacing="1" w:after="100" w:afterAutospacing="1" w:line="240" w:lineRule="auto"/>
        <w:jc w:val="both"/>
      </w:pPr>
    </w:p>
    <w:p w14:paraId="0186B579" w14:textId="77777777"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518894C9" w14:textId="77777777" w:rsidTr="002125BB">
        <w:trPr>
          <w:trHeight w:val="340"/>
          <w:jc w:val="center"/>
        </w:trPr>
        <w:tc>
          <w:tcPr>
            <w:tcW w:w="9055" w:type="dxa"/>
          </w:tcPr>
          <w:p w14:paraId="27EC89EC" w14:textId="77777777" w:rsidR="00CD7EF2" w:rsidRPr="003E5315" w:rsidRDefault="00530B8A"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7FC0CE03" w14:textId="77777777"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55176A33" w14:textId="77777777" w:rsidTr="00461D6F">
        <w:trPr>
          <w:trHeight w:val="340"/>
          <w:jc w:val="center"/>
        </w:trPr>
        <w:tc>
          <w:tcPr>
            <w:tcW w:w="9055" w:type="dxa"/>
          </w:tcPr>
          <w:p w14:paraId="22AC57FB" w14:textId="7777777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7E5213B2" w14:textId="77777777"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2DCA8675" w14:textId="7777777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1C7EC1E4" w14:textId="77777777" w:rsidTr="000E3F00">
        <w:trPr>
          <w:trHeight w:val="340"/>
          <w:jc w:val="center"/>
        </w:trPr>
        <w:tc>
          <w:tcPr>
            <w:tcW w:w="9055" w:type="dxa"/>
          </w:tcPr>
          <w:p w14:paraId="667381BF" w14:textId="77777777" w:rsidR="001D55E4" w:rsidRPr="009E49D4" w:rsidRDefault="00530B8A"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9E49D4" w:rsidRDefault="001D55E4" w:rsidP="00C57356">
            <w:pPr>
              <w:spacing w:after="100" w:afterAutospacing="1"/>
              <w:jc w:val="right"/>
            </w:pPr>
            <w:r w:rsidRPr="009E49D4">
              <w:t>(30)</w:t>
            </w:r>
          </w:p>
        </w:tc>
      </w:tr>
    </w:tbl>
    <w:p w14:paraId="45E11946" w14:textId="77777777"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67937D46" w14:textId="77777777"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2039E762" w14:textId="77777777"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52ED30CB" w14:textId="77777777" w:rsidTr="002804FA">
        <w:trPr>
          <w:trHeight w:val="639"/>
        </w:trPr>
        <w:tc>
          <w:tcPr>
            <w:tcW w:w="10138" w:type="dxa"/>
          </w:tcPr>
          <w:p w14:paraId="6E2E5EF9" w14:textId="77777777" w:rsidR="00155F3F" w:rsidRPr="002C655C" w:rsidRDefault="00530B8A"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7C77EB" w:rsidRDefault="00155F3F" w:rsidP="00A26AC4">
            <w:pPr>
              <w:spacing w:before="1680" w:after="100" w:afterAutospacing="1"/>
              <w:jc w:val="right"/>
              <w:rPr>
                <w:rFonts w:eastAsiaTheme="minorEastAsia" w:cstheme="minorHAnsi"/>
              </w:rPr>
            </w:pPr>
          </w:p>
        </w:tc>
      </w:tr>
    </w:tbl>
    <w:p w14:paraId="7075CDC9" w14:textId="77777777" w:rsidR="00465306" w:rsidRPr="00465306"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5A4508F8" w14:textId="77777777" w:rsidTr="00B364ED">
        <w:trPr>
          <w:trHeight w:val="340"/>
          <w:jc w:val="center"/>
        </w:trPr>
        <w:tc>
          <w:tcPr>
            <w:tcW w:w="9055" w:type="dxa"/>
          </w:tcPr>
          <w:p w14:paraId="72648364" w14:textId="7777777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9E49D4" w:rsidRDefault="00465306" w:rsidP="00B364ED">
            <w:pPr>
              <w:spacing w:before="40" w:after="100" w:afterAutospacing="1"/>
            </w:pPr>
            <w:r w:rsidRPr="009E49D4">
              <w:t>(3</w:t>
            </w:r>
            <w:r w:rsidR="00886FC3">
              <w:t>2</w:t>
            </w:r>
            <w:r w:rsidRPr="009E49D4">
              <w:t>)</w:t>
            </w:r>
          </w:p>
        </w:tc>
      </w:tr>
    </w:tbl>
    <w:p w14:paraId="2575EE1C" w14:textId="77777777" w:rsidR="008B32A7" w:rsidRDefault="00875415" w:rsidP="00B364ED">
      <w:pPr>
        <w:spacing w:before="120" w:after="0" w:line="240" w:lineRule="auto"/>
        <w:jc w:val="both"/>
      </w:pPr>
      <w:r>
        <w:t>Donde las matrices jacobianas se definen como:</w:t>
      </w:r>
    </w:p>
    <w:p w14:paraId="383C5DBF" w14:textId="77777777" w:rsidR="00155F3F" w:rsidRDefault="00155F3F" w:rsidP="00B364ED">
      <w:pPr>
        <w:spacing w:before="100" w:beforeAutospacing="1" w:after="120" w:line="240" w:lineRule="auto"/>
        <w:jc w:val="both"/>
      </w:pPr>
    </w:p>
    <w:p w14:paraId="7EE53D5A"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0AD470F5" w14:textId="77777777" w:rsidTr="00B364ED">
        <w:trPr>
          <w:trHeight w:hRule="exact" w:val="1531"/>
          <w:jc w:val="center"/>
        </w:trPr>
        <w:tc>
          <w:tcPr>
            <w:tcW w:w="9055" w:type="dxa"/>
          </w:tcPr>
          <w:p w14:paraId="3B6FA526" w14:textId="77777777"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63D5596C" w14:textId="77777777" w:rsidR="00875415" w:rsidRPr="009E49D4" w:rsidRDefault="00875415" w:rsidP="00B364ED">
            <w:pPr>
              <w:spacing w:before="600" w:after="100" w:afterAutospacing="1"/>
            </w:pPr>
            <w:r w:rsidRPr="009E49D4">
              <w:t>(3</w:t>
            </w:r>
            <w:r w:rsidR="00886FC3">
              <w:t>3</w:t>
            </w:r>
            <w:r w:rsidRPr="009E49D4">
              <w:t>)</w:t>
            </w:r>
          </w:p>
        </w:tc>
      </w:tr>
    </w:tbl>
    <w:p w14:paraId="12FE2FFD" w14:textId="77777777"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3C83AD3D" w14:textId="77777777"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61A0DD04" w14:textId="77777777" w:rsidTr="00B777A5">
        <w:trPr>
          <w:trHeight w:val="639"/>
        </w:trPr>
        <w:tc>
          <w:tcPr>
            <w:tcW w:w="10138" w:type="dxa"/>
          </w:tcPr>
          <w:p w14:paraId="2299DD12" w14:textId="77777777" w:rsidR="006C5276" w:rsidRPr="006C5276" w:rsidRDefault="00530B8A"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6C5276"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3E51FA96" w14:textId="7777777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3019D3C2"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69DD872D"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97B10C"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4070022F"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2410A369"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2D59C0EC" w14:textId="77777777"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74AE60A" w14:textId="77777777"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3F67F256" w14:textId="77777777" w:rsidR="00EC0808" w:rsidRDefault="00530B8A"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11C8ABE1" w14:textId="77777777" w:rsidR="00A23C7C" w:rsidRPr="00EC0808" w:rsidRDefault="00EC0808" w:rsidP="00F44FA6">
      <w:pPr>
        <w:pStyle w:val="Prrafodelista"/>
        <w:numPr>
          <w:ilvl w:val="2"/>
          <w:numId w:val="2"/>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5A769A06" w14:textId="77777777"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12FFB65E" w14:textId="77777777" w:rsidR="00DD7E1D" w:rsidRDefault="00656017" w:rsidP="00F44FA6">
      <w:pPr>
        <w:pStyle w:val="Prrafodelista"/>
        <w:numPr>
          <w:ilvl w:val="0"/>
          <w:numId w:val="11"/>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703F3FC"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6DB40175" w14:textId="77777777"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2DA8C989"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3F485321" w14:textId="77777777" w:rsidR="00DD7E1D" w:rsidRDefault="00BD3BD5" w:rsidP="00F44FA6">
      <w:pPr>
        <w:pStyle w:val="Prrafodelista"/>
        <w:numPr>
          <w:ilvl w:val="0"/>
          <w:numId w:val="11"/>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54A9E1F8"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144EBDCA" w14:textId="77777777"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2BD3A7EE" w14:textId="77777777" w:rsidR="00A23C7C" w:rsidRPr="00DD7E1D" w:rsidRDefault="00530B8A"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1DE1C1E" w14:textId="77777777" w:rsidR="00DD7E1D" w:rsidRDefault="00DD7E1D" w:rsidP="00331DA1">
      <w:pPr>
        <w:spacing w:before="100" w:beforeAutospacing="1" w:after="100" w:afterAutospacing="1" w:line="240" w:lineRule="auto"/>
        <w:jc w:val="both"/>
        <w:rPr>
          <w:rFonts w:eastAsiaTheme="minorEastAsia" w:cstheme="minorHAnsi"/>
        </w:rPr>
      </w:pPr>
    </w:p>
    <w:p w14:paraId="70E98FC0" w14:textId="77777777" w:rsidR="00DD7E1D" w:rsidRDefault="00DD7E1D" w:rsidP="00DD7E1D">
      <w:pPr>
        <w:spacing w:after="120" w:line="240" w:lineRule="auto"/>
        <w:jc w:val="both"/>
        <w:rPr>
          <w:rFonts w:eastAsiaTheme="minorEastAsia" w:cstheme="minorHAnsi"/>
        </w:rPr>
      </w:pPr>
    </w:p>
    <w:p w14:paraId="4B3CA578" w14:textId="77777777" w:rsidR="00DD7E1D" w:rsidRDefault="00DD7E1D" w:rsidP="00F44FA6">
      <w:pPr>
        <w:pStyle w:val="Prrafodelista"/>
        <w:numPr>
          <w:ilvl w:val="0"/>
          <w:numId w:val="11"/>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0A4DC02"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7F993CBF" w14:textId="77777777"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34BC6DB0"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BC8CDFB" w14:textId="77777777" w:rsidR="00B51941" w:rsidRPr="00A94292" w:rsidRDefault="00530B8A"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2192F63E" w14:textId="7777777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1DFD7D1F" w14:textId="77777777"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20B5C483" w14:textId="77777777" w:rsidR="00DD7E1D" w:rsidRPr="0067178E" w:rsidRDefault="00530B8A"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78409C8B" w14:textId="77777777"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390F6565" w14:textId="77777777" w:rsidTr="001C11C6">
        <w:trPr>
          <w:trHeight w:val="340"/>
          <w:jc w:val="center"/>
        </w:trPr>
        <w:tc>
          <w:tcPr>
            <w:tcW w:w="9055" w:type="dxa"/>
          </w:tcPr>
          <w:p w14:paraId="61C28139" w14:textId="77777777" w:rsidR="0067178E" w:rsidRPr="00CD09C1" w:rsidRDefault="00530B8A"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7DE443F1" w14:textId="77777777" w:rsidR="0067178E" w:rsidRPr="009E49D4" w:rsidRDefault="0067178E" w:rsidP="0067178E">
            <w:pPr>
              <w:spacing w:before="120" w:after="100" w:afterAutospacing="1"/>
            </w:pPr>
            <w:r w:rsidRPr="009E49D4">
              <w:t>(3</w:t>
            </w:r>
            <w:r>
              <w:t>5</w:t>
            </w:r>
            <w:r w:rsidRPr="009E49D4">
              <w:t>)</w:t>
            </w:r>
          </w:p>
        </w:tc>
      </w:tr>
    </w:tbl>
    <w:p w14:paraId="1EB19C73" w14:textId="77777777"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36587107" w14:textId="77777777" w:rsidTr="00574275">
        <w:trPr>
          <w:trHeight w:val="340"/>
          <w:jc w:val="center"/>
        </w:trPr>
        <w:tc>
          <w:tcPr>
            <w:tcW w:w="9055" w:type="dxa"/>
          </w:tcPr>
          <w:p w14:paraId="1ECBA991" w14:textId="77777777" w:rsidR="00050EEB" w:rsidRPr="00CD09C1" w:rsidRDefault="00530B8A"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634E596" w14:textId="77777777" w:rsidR="00050EEB" w:rsidRPr="009E49D4" w:rsidRDefault="00050EEB" w:rsidP="002C2959">
            <w:pPr>
              <w:spacing w:before="480" w:after="100" w:afterAutospacing="1"/>
            </w:pPr>
            <w:r w:rsidRPr="009E49D4">
              <w:t>(3</w:t>
            </w:r>
            <w:r w:rsidR="002C2959">
              <w:t>6</w:t>
            </w:r>
            <w:r w:rsidRPr="009E49D4">
              <w:t>)</w:t>
            </w:r>
          </w:p>
        </w:tc>
      </w:tr>
    </w:tbl>
    <w:p w14:paraId="79F4E298" w14:textId="77777777"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65201ED5" w14:textId="77777777" w:rsidTr="001C11C6">
        <w:trPr>
          <w:trHeight w:val="340"/>
          <w:jc w:val="center"/>
        </w:trPr>
        <w:tc>
          <w:tcPr>
            <w:tcW w:w="9055" w:type="dxa"/>
          </w:tcPr>
          <w:p w14:paraId="42A5E53E" w14:textId="77777777" w:rsidR="0028006A" w:rsidRPr="00CD09C1" w:rsidRDefault="00530B8A"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71585775" w14:textId="77777777" w:rsidR="0028006A" w:rsidRPr="009E49D4" w:rsidRDefault="0028006A" w:rsidP="001C11C6">
            <w:pPr>
              <w:spacing w:before="480" w:after="100" w:afterAutospacing="1"/>
            </w:pPr>
            <w:r w:rsidRPr="009E49D4">
              <w:t>(3</w:t>
            </w:r>
            <w:r>
              <w:t>7</w:t>
            </w:r>
            <w:r w:rsidRPr="009E49D4">
              <w:t>)</w:t>
            </w:r>
          </w:p>
        </w:tc>
      </w:tr>
    </w:tbl>
    <w:p w14:paraId="1C4BD0FC" w14:textId="77777777"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239D13D6" w14:textId="77777777" w:rsidR="00331FC9" w:rsidRDefault="008B2384" w:rsidP="00331FC9">
      <w:pPr>
        <w:keepNext/>
        <w:spacing w:after="0" w:line="240" w:lineRule="auto"/>
        <w:jc w:val="center"/>
      </w:pPr>
      <w:r w:rsidRPr="008B2384">
        <w:rPr>
          <w:noProof/>
        </w:rPr>
        <w:drawing>
          <wp:inline distT="0" distB="0" distL="0" distR="0" wp14:anchorId="7CA4A009" wp14:editId="529C68E9">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5C0ECCBC" w14:textId="16E780CA" w:rsidR="00E34C21" w:rsidRDefault="00331FC9"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8</w:t>
      </w:r>
      <w:r w:rsidR="00530B8A">
        <w:rPr>
          <w:noProof/>
        </w:rPr>
        <w:fldChar w:fldCharType="end"/>
      </w:r>
      <w:r>
        <w:t>: Sistema completo LTI</w:t>
      </w:r>
    </w:p>
    <w:p w14:paraId="3ED139E3" w14:textId="77777777" w:rsidR="00CF7553" w:rsidRDefault="00CF7553" w:rsidP="00C267B4">
      <w:pPr>
        <w:spacing w:after="120" w:line="240" w:lineRule="auto"/>
        <w:ind w:left="708" w:hanging="708"/>
        <w:jc w:val="both"/>
        <w:rPr>
          <w:rFonts w:cstheme="minorHAnsi"/>
          <w:iCs/>
          <w:lang w:val="es-ES"/>
        </w:rPr>
      </w:pPr>
    </w:p>
    <w:p w14:paraId="7BA6A163" w14:textId="77777777" w:rsidR="00E34C21" w:rsidRPr="00E34C21" w:rsidRDefault="00E34C21" w:rsidP="00F44FA6">
      <w:pPr>
        <w:pStyle w:val="Prrafodelista"/>
        <w:numPr>
          <w:ilvl w:val="2"/>
          <w:numId w:val="2"/>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428A50B2" w14:textId="77777777" w:rsidR="007D41BB" w:rsidRPr="007D41BB" w:rsidRDefault="007D41BB" w:rsidP="00590A74">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4F468EB6" w14:textId="77777777"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60DDB1FC" w14:textId="77777777"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36CB96A4" w14:textId="77777777" w:rsidTr="008D1E4D">
        <w:trPr>
          <w:trHeight w:val="340"/>
          <w:jc w:val="center"/>
        </w:trPr>
        <w:tc>
          <w:tcPr>
            <w:tcW w:w="9055" w:type="dxa"/>
          </w:tcPr>
          <w:p w14:paraId="3401F088" w14:textId="77777777" w:rsidR="003948F2" w:rsidRPr="008D1E4D" w:rsidRDefault="00530B8A"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49755F08" w14:textId="77777777" w:rsidR="00BC73CA" w:rsidRPr="009E49D4" w:rsidRDefault="00BC73CA" w:rsidP="008D1E4D">
            <w:pPr>
              <w:spacing w:after="100" w:afterAutospacing="1"/>
            </w:pPr>
            <w:r w:rsidRPr="009E49D4">
              <w:t>(3</w:t>
            </w:r>
            <w:r>
              <w:t>8</w:t>
            </w:r>
            <w:r w:rsidRPr="009E49D4">
              <w:t>)</w:t>
            </w:r>
          </w:p>
        </w:tc>
      </w:tr>
    </w:tbl>
    <w:p w14:paraId="3B5ED829" w14:textId="77777777"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40977AC8" w14:textId="77777777"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4CF25839" w14:textId="77777777" w:rsidTr="001F3738">
        <w:trPr>
          <w:trHeight w:val="340"/>
          <w:jc w:val="center"/>
        </w:trPr>
        <w:tc>
          <w:tcPr>
            <w:tcW w:w="9055" w:type="dxa"/>
          </w:tcPr>
          <w:p w14:paraId="0E4E14FD" w14:textId="77777777" w:rsidR="008D1E4D" w:rsidRPr="008D1E4D" w:rsidRDefault="00530B8A"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6487E894" w14:textId="77777777" w:rsidR="008D1E4D" w:rsidRPr="009E49D4" w:rsidRDefault="008D1E4D" w:rsidP="00332978">
            <w:pPr>
              <w:spacing w:before="480" w:after="100" w:afterAutospacing="1"/>
            </w:pPr>
            <w:r w:rsidRPr="009E49D4">
              <w:t>(3</w:t>
            </w:r>
            <w:r>
              <w:t>9</w:t>
            </w:r>
            <w:r w:rsidRPr="009E49D4">
              <w:t>)</w:t>
            </w:r>
          </w:p>
        </w:tc>
      </w:tr>
    </w:tbl>
    <w:p w14:paraId="082F501D" w14:textId="77777777" w:rsidR="008D1E4D" w:rsidRDefault="00332978" w:rsidP="008D1E4D">
      <w:pPr>
        <w:spacing w:after="120"/>
        <w:jc w:val="both"/>
      </w:pPr>
      <w:r>
        <w:t>Y resolviendo producto matricial:</w:t>
      </w:r>
    </w:p>
    <w:p w14:paraId="1A210E00" w14:textId="77777777" w:rsidR="00332978" w:rsidRDefault="00530B8A"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3A041BA6" w14:textId="77777777" w:rsidTr="00F22D06">
        <w:trPr>
          <w:trHeight w:val="340"/>
          <w:jc w:val="center"/>
        </w:trPr>
        <w:tc>
          <w:tcPr>
            <w:tcW w:w="9055" w:type="dxa"/>
          </w:tcPr>
          <w:p w14:paraId="334F68AD" w14:textId="77777777" w:rsidR="00FC09C3" w:rsidRPr="008D1E4D" w:rsidRDefault="00530B8A"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9E49D4" w:rsidRDefault="00FC09C3" w:rsidP="001F3738">
            <w:pPr>
              <w:spacing w:before="480" w:after="100" w:afterAutospacing="1"/>
            </w:pPr>
            <w:r w:rsidRPr="009E49D4">
              <w:t>(</w:t>
            </w:r>
            <w:r>
              <w:t>40</w:t>
            </w:r>
            <w:r w:rsidRPr="009E49D4">
              <w:t>)</w:t>
            </w:r>
          </w:p>
        </w:tc>
      </w:tr>
    </w:tbl>
    <w:p w14:paraId="4AA5746D" w14:textId="77777777"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Default="00F07924" w:rsidP="00C267B4">
      <w:pPr>
        <w:spacing w:before="100" w:beforeAutospacing="1" w:after="0" w:line="240" w:lineRule="auto"/>
        <w:jc w:val="both"/>
      </w:pPr>
    </w:p>
    <w:p w14:paraId="4B436634" w14:textId="77777777" w:rsidR="00C267B4" w:rsidRDefault="00C267B4" w:rsidP="00C267B4">
      <w:pPr>
        <w:spacing w:before="100" w:beforeAutospacing="1" w:after="0" w:line="240" w:lineRule="auto"/>
        <w:jc w:val="both"/>
      </w:pPr>
    </w:p>
    <w:p w14:paraId="73B4B37A" w14:textId="77777777" w:rsidR="00A16480" w:rsidRPr="00A16480" w:rsidRDefault="00F22D06" w:rsidP="00C267B4">
      <w:pPr>
        <w:spacing w:before="120" w:after="120" w:line="240" w:lineRule="auto"/>
        <w:jc w:val="both"/>
      </w:pPr>
      <w:r w:rsidRPr="00F22D06">
        <w:t>Para concretar esta implementación, se incorporan al diagrama de bloques:</w:t>
      </w:r>
    </w:p>
    <w:p w14:paraId="7656404F" w14:textId="77777777" w:rsidR="00F22D06" w:rsidRPr="00F22D06" w:rsidRDefault="00F22D06" w:rsidP="00F44FA6">
      <w:pPr>
        <w:numPr>
          <w:ilvl w:val="0"/>
          <w:numId w:val="12"/>
        </w:numPr>
        <w:spacing w:after="100" w:afterAutospacing="1" w:line="240" w:lineRule="auto"/>
        <w:jc w:val="both"/>
      </w:pPr>
      <w:r>
        <w:t>I</w:t>
      </w:r>
      <w:r w:rsidRPr="00F22D06">
        <w:t>nversor trifásico equivalente (modelado como modulador de tensión)</w:t>
      </w:r>
    </w:p>
    <w:p w14:paraId="65EE139A" w14:textId="77777777" w:rsidR="00F22D06" w:rsidRPr="00F22D06" w:rsidRDefault="00F22D06" w:rsidP="00F44FA6">
      <w:pPr>
        <w:numPr>
          <w:ilvl w:val="0"/>
          <w:numId w:val="12"/>
        </w:numPr>
        <w:spacing w:before="100" w:beforeAutospacing="1" w:after="100" w:afterAutospacing="1" w:line="240" w:lineRule="auto"/>
        <w:jc w:val="both"/>
      </w:pPr>
      <w:r>
        <w:t>T</w:t>
      </w:r>
      <w:r w:rsidRPr="00F22D06">
        <w:t>ransformaciones directa e inversa de Park</w:t>
      </w:r>
    </w:p>
    <w:p w14:paraId="7972F35A" w14:textId="77777777" w:rsidR="00F170E6" w:rsidRDefault="00F22D06" w:rsidP="00F44FA6">
      <w:pPr>
        <w:numPr>
          <w:ilvl w:val="0"/>
          <w:numId w:val="12"/>
        </w:numPr>
        <w:spacing w:before="100" w:beforeAutospacing="1" w:after="0" w:line="240" w:lineRule="auto"/>
        <w:jc w:val="both"/>
      </w:pPr>
      <w:r>
        <w:t>B</w:t>
      </w:r>
      <w:r w:rsidRPr="00F22D06">
        <w:t>loque de sensores que proporciona realimentación ideal de las variables de estado necesarias para el control</w:t>
      </w:r>
    </w:p>
    <w:p w14:paraId="49EEBFED" w14:textId="77777777" w:rsidR="00080797" w:rsidRDefault="00D32FEF" w:rsidP="00F41854">
      <w:pPr>
        <w:keepNext/>
        <w:spacing w:before="100" w:beforeAutospacing="1" w:after="0" w:line="240" w:lineRule="auto"/>
        <w:jc w:val="center"/>
      </w:pPr>
      <w:r w:rsidRPr="00D32FEF">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618F3303" w:rsidR="00A16480" w:rsidRDefault="00080797"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9</w:t>
      </w:r>
      <w:r w:rsidR="00530B8A">
        <w:rPr>
          <w:noProof/>
        </w:rPr>
        <w:fldChar w:fldCharType="end"/>
      </w:r>
      <w:r>
        <w:t xml:space="preserve">: </w:t>
      </w:r>
      <w:r w:rsidRPr="00450A23">
        <w:t xml:space="preserve">Modelo global NL con ley de control </w:t>
      </w:r>
      <w:r>
        <w:t>mí</w:t>
      </w:r>
      <w:r w:rsidRPr="00450A23">
        <w:t>nima en el eje d</w:t>
      </w:r>
    </w:p>
    <w:p w14:paraId="7AF8FDFE" w14:textId="77777777" w:rsidR="0075282E" w:rsidRPr="00F22D06" w:rsidRDefault="0075282E" w:rsidP="00590A74">
      <w:pPr>
        <w:spacing w:before="100" w:beforeAutospacing="1" w:after="0" w:line="240" w:lineRule="auto"/>
        <w:jc w:val="both"/>
      </w:pPr>
    </w:p>
    <w:p w14:paraId="3D34F821" w14:textId="77777777" w:rsidR="00F170E6" w:rsidRPr="00F170E6" w:rsidRDefault="00A16480" w:rsidP="00F44FA6">
      <w:pPr>
        <w:pStyle w:val="Prrafodelista"/>
        <w:numPr>
          <w:ilvl w:val="2"/>
          <w:numId w:val="2"/>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341FD165" w14:textId="77777777"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43B0ED80" w14:textId="77777777"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75943139" w14:textId="77777777" w:rsidR="00EB6FB2" w:rsidRPr="00EB6FB2" w:rsidRDefault="00530B8A"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F170E6" w:rsidRDefault="00530B8A"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3B64BF1F" w14:textId="77777777" w:rsidTr="004D018B">
        <w:trPr>
          <w:trHeight w:val="340"/>
          <w:jc w:val="center"/>
        </w:trPr>
        <w:tc>
          <w:tcPr>
            <w:tcW w:w="9055" w:type="dxa"/>
          </w:tcPr>
          <w:p w14:paraId="260B0507" w14:textId="77777777" w:rsidR="004D018B" w:rsidRPr="008D1E4D" w:rsidRDefault="00530B8A"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0FCCB5BD" w14:textId="77777777" w:rsidR="004D018B" w:rsidRPr="009E49D4" w:rsidRDefault="004D018B" w:rsidP="0075282E">
            <w:pPr>
              <w:spacing w:before="120" w:after="100" w:afterAutospacing="1"/>
            </w:pPr>
            <w:r w:rsidRPr="009E49D4">
              <w:t>(</w:t>
            </w:r>
            <w:r w:rsidR="00045C00">
              <w:t>41</w:t>
            </w:r>
            <w:r w:rsidRPr="009E49D4">
              <w:t>)</w:t>
            </w:r>
          </w:p>
        </w:tc>
      </w:tr>
    </w:tbl>
    <w:p w14:paraId="2304C93A" w14:textId="77777777"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09A87C0F" w14:textId="7777777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1FABF197" w14:textId="77777777" w:rsidR="00F07924" w:rsidRDefault="00F07924" w:rsidP="00C267B4">
      <w:pPr>
        <w:spacing w:before="100" w:beforeAutospacing="1" w:after="0" w:line="240" w:lineRule="auto"/>
        <w:jc w:val="both"/>
      </w:pPr>
    </w:p>
    <w:p w14:paraId="225FF2CB" w14:textId="77777777"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F9B0982" w14:textId="77777777" w:rsidTr="007143A3">
        <w:trPr>
          <w:trHeight w:val="340"/>
          <w:jc w:val="center"/>
        </w:trPr>
        <w:tc>
          <w:tcPr>
            <w:tcW w:w="9055" w:type="dxa"/>
          </w:tcPr>
          <w:p w14:paraId="55F20D6B" w14:textId="77777777" w:rsidR="00045C00" w:rsidRPr="008D1E4D" w:rsidRDefault="00530B8A"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9E49D4" w:rsidRDefault="00045C00" w:rsidP="007143A3">
            <w:pPr>
              <w:spacing w:before="160" w:after="100" w:afterAutospacing="1"/>
            </w:pPr>
            <w:r w:rsidRPr="009E49D4">
              <w:t>(</w:t>
            </w:r>
            <w:r>
              <w:t>42</w:t>
            </w:r>
            <w:r w:rsidRPr="009E49D4">
              <w:t>)</w:t>
            </w:r>
          </w:p>
        </w:tc>
      </w:tr>
    </w:tbl>
    <w:p w14:paraId="19C87D12" w14:textId="7777777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3B72E1E6" w14:textId="77777777" w:rsidR="001D09E8" w:rsidRPr="001D09E8" w:rsidRDefault="00530B8A"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A80310" w:rsidRDefault="00530B8A"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080797" w:rsidRDefault="00A80310" w:rsidP="00A80310">
      <w:pPr>
        <w:spacing w:after="0" w:line="240" w:lineRule="auto"/>
        <w:jc w:val="both"/>
        <w:rPr>
          <w:rFonts w:eastAsiaTheme="minorEastAsia" w:cstheme="minorHAnsi"/>
          <w:i/>
          <w:iCs/>
        </w:rPr>
      </w:pPr>
    </w:p>
    <w:p w14:paraId="409159C7" w14:textId="77777777" w:rsidR="00080797" w:rsidRDefault="004671A9" w:rsidP="00A80310">
      <w:pPr>
        <w:keepNext/>
        <w:spacing w:after="0" w:line="240" w:lineRule="auto"/>
        <w:jc w:val="center"/>
      </w:pPr>
      <w:r w:rsidRPr="004671A9">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098B6860" w:rsidR="00080797" w:rsidRDefault="00080797"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10</w:t>
      </w:r>
      <w:r w:rsidR="00530B8A">
        <w:rPr>
          <w:noProof/>
        </w:rPr>
        <w:fldChar w:fldCharType="end"/>
      </w:r>
      <w:r>
        <w:t xml:space="preserve">: </w:t>
      </w:r>
      <w:r w:rsidRPr="00507FEE">
        <w:t>Modelo global NL con ley de control m</w:t>
      </w:r>
      <w:r>
        <w:t>í</w:t>
      </w:r>
      <w:r w:rsidRPr="00507FEE">
        <w:t>nima en el eje d y q</w:t>
      </w:r>
    </w:p>
    <w:p w14:paraId="340E6822" w14:textId="77777777"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6262D6E1" w14:textId="77777777" w:rsidTr="007143A3">
        <w:trPr>
          <w:trHeight w:val="340"/>
          <w:jc w:val="center"/>
        </w:trPr>
        <w:tc>
          <w:tcPr>
            <w:tcW w:w="9055" w:type="dxa"/>
          </w:tcPr>
          <w:p w14:paraId="27BDA690" w14:textId="77777777" w:rsidR="00F07924" w:rsidRPr="00F07924" w:rsidRDefault="00530B8A"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Default="00F07924" w:rsidP="00B85135">
            <w:pPr>
              <w:jc w:val="both"/>
              <w:rPr>
                <w:rFonts w:eastAsiaTheme="minorEastAsia" w:cstheme="minorHAnsi"/>
                <w:i/>
              </w:rPr>
            </w:pPr>
          </w:p>
          <w:p w14:paraId="1FC08AFF" w14:textId="77777777" w:rsidR="00C267B4" w:rsidRDefault="00C267B4" w:rsidP="00B85135">
            <w:pPr>
              <w:jc w:val="both"/>
              <w:rPr>
                <w:rFonts w:eastAsiaTheme="minorEastAsia" w:cstheme="minorHAnsi"/>
                <w:i/>
              </w:rPr>
            </w:pPr>
          </w:p>
          <w:p w14:paraId="38A1116F" w14:textId="77777777" w:rsidR="00F07924" w:rsidRPr="00F07924" w:rsidRDefault="00F07924" w:rsidP="00F07924">
            <w:pPr>
              <w:jc w:val="both"/>
              <w:rPr>
                <w:rFonts w:eastAsiaTheme="minorEastAsia" w:cstheme="minorHAnsi"/>
                <w:i/>
              </w:rPr>
            </w:pPr>
          </w:p>
        </w:tc>
        <w:tc>
          <w:tcPr>
            <w:tcW w:w="573" w:type="dxa"/>
          </w:tcPr>
          <w:p w14:paraId="16269D07" w14:textId="77777777" w:rsidR="00742CC4" w:rsidRPr="009E49D4" w:rsidRDefault="00742CC4" w:rsidP="00742CC4">
            <w:pPr>
              <w:spacing w:before="1320" w:after="100" w:afterAutospacing="1"/>
            </w:pPr>
            <w:r w:rsidRPr="009E49D4">
              <w:lastRenderedPageBreak/>
              <w:t>(</w:t>
            </w:r>
            <w:r>
              <w:t>4</w:t>
            </w:r>
            <w:r w:rsidR="00A13260">
              <w:t>3</w:t>
            </w:r>
            <w:r w:rsidRPr="009E49D4">
              <w:t>)</w:t>
            </w:r>
          </w:p>
        </w:tc>
      </w:tr>
    </w:tbl>
    <w:p w14:paraId="04DA5E91" w14:textId="77777777" w:rsidR="006F138F" w:rsidRDefault="008B2384" w:rsidP="00F07924">
      <w:pPr>
        <w:keepNext/>
        <w:spacing w:after="360" w:line="240" w:lineRule="auto"/>
        <w:jc w:val="center"/>
      </w:pPr>
      <w:r w:rsidRPr="008B2384">
        <w:rPr>
          <w:noProof/>
        </w:rPr>
        <w:drawing>
          <wp:inline distT="0" distB="0" distL="0" distR="0" wp14:anchorId="17A53271" wp14:editId="378CE43E">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5C9D679E" w:rsidR="001D09E8" w:rsidRDefault="006F138F" w:rsidP="009C4AA9">
      <w:pPr>
        <w:pStyle w:val="Descripcin"/>
        <w:rPr>
          <w:rFonts w:eastAsiaTheme="minorEastAsia" w:cstheme="minorHAnsi"/>
        </w:rPr>
      </w:pPr>
      <w:r>
        <w:t xml:space="preserve">Figura </w:t>
      </w:r>
      <w:r w:rsidR="00530B8A">
        <w:fldChar w:fldCharType="begin"/>
      </w:r>
      <w:r w:rsidR="00530B8A">
        <w:instrText xml:space="preserve"> SEQ Figura \* ARABIC </w:instrText>
      </w:r>
      <w:r w:rsidR="00530B8A">
        <w:fldChar w:fldCharType="separate"/>
      </w:r>
      <w:r w:rsidR="00790785">
        <w:rPr>
          <w:noProof/>
        </w:rPr>
        <w:t>11</w:t>
      </w:r>
      <w:r w:rsidR="00530B8A">
        <w:rPr>
          <w:noProof/>
        </w:rPr>
        <w:fldChar w:fldCharType="end"/>
      </w:r>
      <w:r>
        <w:t xml:space="preserve">: </w:t>
      </w:r>
      <w:r w:rsidRPr="00057BB1">
        <w:t>Sistema LTI equivalente aumentado</w:t>
      </w:r>
    </w:p>
    <w:p w14:paraId="3C6C0636" w14:textId="77777777" w:rsidR="001D09E8" w:rsidRDefault="001D09E8" w:rsidP="00A10996">
      <w:pPr>
        <w:spacing w:after="0" w:line="240" w:lineRule="auto"/>
        <w:jc w:val="both"/>
        <w:rPr>
          <w:rFonts w:eastAsiaTheme="minorEastAsia" w:cstheme="minorHAnsi"/>
        </w:rPr>
      </w:pPr>
    </w:p>
    <w:p w14:paraId="1737120C" w14:textId="77777777" w:rsidR="00172B52" w:rsidRPr="00F170E6" w:rsidRDefault="00DB41C7" w:rsidP="00F44FA6">
      <w:pPr>
        <w:pStyle w:val="Prrafodelista"/>
        <w:numPr>
          <w:ilvl w:val="2"/>
          <w:numId w:val="2"/>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36BC1453" w14:textId="77777777"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w:t>
      </w:r>
      <w:proofErr w:type="spellStart"/>
      <w:r w:rsidRPr="00172B52">
        <w:rPr>
          <w:rFonts w:asciiTheme="minorHAnsi" w:eastAsiaTheme="minorHAnsi" w:hAnsiTheme="minorHAnsi" w:cstheme="minorBidi"/>
          <w:sz w:val="22"/>
          <w:szCs w:val="22"/>
          <w:lang w:eastAsia="en-US"/>
        </w:rPr>
        <w:t>egímenes</w:t>
      </w:r>
      <w:proofErr w:type="spellEnd"/>
      <w:r w:rsidRPr="00172B52">
        <w:rPr>
          <w:rFonts w:asciiTheme="minorHAnsi" w:eastAsiaTheme="minorHAnsi" w:hAnsiTheme="minorHAnsi" w:cstheme="minorBidi"/>
          <w:sz w:val="22"/>
          <w:szCs w:val="22"/>
          <w:lang w:eastAsia="en-US"/>
        </w:rPr>
        <w:t xml:space="preserve"> de operación posibles frente al modelo LTI equivalente.</w:t>
      </w:r>
    </w:p>
    <w:p w14:paraId="6864964E" w14:textId="77777777"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FB4F3C5" w14:textId="77777777" w:rsidTr="00A47965">
        <w:trPr>
          <w:trHeight w:val="340"/>
          <w:jc w:val="center"/>
        </w:trPr>
        <w:tc>
          <w:tcPr>
            <w:tcW w:w="9055" w:type="dxa"/>
          </w:tcPr>
          <w:p w14:paraId="4D833811" w14:textId="77777777" w:rsidR="00A13260" w:rsidRPr="008D1E4D" w:rsidRDefault="00530B8A"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9E49D4" w:rsidRDefault="00A13260" w:rsidP="00A47965">
            <w:pPr>
              <w:spacing w:before="160" w:after="100" w:afterAutospacing="1"/>
            </w:pPr>
            <w:r w:rsidRPr="009E49D4">
              <w:t>(</w:t>
            </w:r>
            <w:r>
              <w:t>44</w:t>
            </w:r>
            <w:r w:rsidRPr="009E49D4">
              <w:t>)</w:t>
            </w:r>
          </w:p>
        </w:tc>
      </w:tr>
    </w:tbl>
    <w:p w14:paraId="1BF89733" w14:textId="77777777"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2ACD2FB5" w14:textId="77777777" w:rsidR="003558EE" w:rsidRPr="006B7639" w:rsidRDefault="00530B8A"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1CAC04BA" w14:textId="77777777" w:rsidR="006B7639" w:rsidRDefault="006B7639" w:rsidP="00331064">
      <w:pPr>
        <w:spacing w:before="120" w:after="120" w:line="240" w:lineRule="auto"/>
        <w:jc w:val="both"/>
        <w:rPr>
          <w:rFonts w:eastAsiaTheme="minorEastAsia" w:cstheme="minorHAnsi"/>
        </w:rPr>
      </w:pPr>
    </w:p>
    <w:p w14:paraId="0E3E2279" w14:textId="77777777" w:rsidR="006B7639" w:rsidRPr="00414B9E" w:rsidRDefault="006B7639" w:rsidP="006B7639">
      <w:pPr>
        <w:spacing w:after="0" w:line="240" w:lineRule="auto"/>
        <w:jc w:val="both"/>
        <w:rPr>
          <w:rFonts w:eastAsiaTheme="minorEastAsia" w:cstheme="minorHAnsi"/>
        </w:rPr>
      </w:pPr>
    </w:p>
    <w:p w14:paraId="00BD39B4" w14:textId="77777777"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741D816" w14:textId="77777777" w:rsidTr="00A47965">
        <w:trPr>
          <w:trHeight w:val="340"/>
          <w:jc w:val="center"/>
        </w:trPr>
        <w:tc>
          <w:tcPr>
            <w:tcW w:w="9055" w:type="dxa"/>
          </w:tcPr>
          <w:p w14:paraId="765B5547" w14:textId="77777777" w:rsidR="00A13260" w:rsidRPr="008D1E4D" w:rsidRDefault="00530B8A"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9E49D4" w:rsidRDefault="00A13260" w:rsidP="00A47965">
            <w:pPr>
              <w:spacing w:before="160" w:after="100" w:afterAutospacing="1"/>
            </w:pPr>
            <w:r w:rsidRPr="009E49D4">
              <w:t>(</w:t>
            </w:r>
            <w:r>
              <w:t>45</w:t>
            </w:r>
            <w:r w:rsidRPr="009E49D4">
              <w:t>)</w:t>
            </w:r>
          </w:p>
        </w:tc>
      </w:tr>
    </w:tbl>
    <w:p w14:paraId="740B9EF4" w14:textId="77777777"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E509B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E509B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E509B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7926C4E3" w14:textId="7777777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310DF6DF" w14:textId="77777777" w:rsidTr="00A47965">
        <w:trPr>
          <w:trHeight w:val="340"/>
          <w:jc w:val="center"/>
        </w:trPr>
        <w:tc>
          <w:tcPr>
            <w:tcW w:w="9055" w:type="dxa"/>
          </w:tcPr>
          <w:p w14:paraId="5F5C24E2" w14:textId="77777777" w:rsidR="00893078" w:rsidRPr="008D1E4D" w:rsidRDefault="00530B8A"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9E49D4" w:rsidRDefault="00893078" w:rsidP="00331064">
            <w:pPr>
              <w:spacing w:before="120" w:after="100" w:afterAutospacing="1"/>
            </w:pPr>
            <w:r w:rsidRPr="009E49D4">
              <w:t>(</w:t>
            </w:r>
            <w:r>
              <w:t>46</w:t>
            </w:r>
            <w:r w:rsidRPr="009E49D4">
              <w:t>)</w:t>
            </w:r>
          </w:p>
        </w:tc>
      </w:tr>
    </w:tbl>
    <w:p w14:paraId="7FC4A372" w14:textId="77777777"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E509BE"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E509BE"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Default="00E509BE" w:rsidP="00045C00">
      <w:pPr>
        <w:spacing w:before="120" w:after="0" w:line="240" w:lineRule="auto"/>
        <w:jc w:val="both"/>
        <w:rPr>
          <w:rFonts w:eastAsiaTheme="minorEastAsia" w:cstheme="minorHAnsi"/>
        </w:rPr>
      </w:pPr>
    </w:p>
    <w:p w14:paraId="61F5887B" w14:textId="77777777" w:rsidR="00DB41C7" w:rsidRPr="00C40485" w:rsidRDefault="00DB41C7" w:rsidP="00F44FA6">
      <w:pPr>
        <w:pStyle w:val="Prrafodelista"/>
        <w:numPr>
          <w:ilvl w:val="2"/>
          <w:numId w:val="2"/>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2381CDE6" w14:textId="77777777"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45C4A3A8" w14:textId="77777777"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23C7393A" w14:textId="31154744"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5451EBE" w14:textId="77777777"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proofErr w:type="spellStart"/>
      <w:r>
        <w:t>onstante</w:t>
      </w:r>
      <w:proofErr w:type="spellEnd"/>
      <w:r>
        <w:t>) está compuesto por las siguientes ecuaciones diferenciales:</w:t>
      </w:r>
    </w:p>
    <w:p w14:paraId="57B93C62" w14:textId="77777777" w:rsidR="00C267B4" w:rsidRDefault="00C267B4" w:rsidP="00DF0492">
      <w:pPr>
        <w:spacing w:before="120" w:after="120" w:line="240" w:lineRule="auto"/>
        <w:jc w:val="both"/>
      </w:pPr>
    </w:p>
    <w:p w14:paraId="784E61E0" w14:textId="77777777" w:rsidR="006B7639"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27970E14" w14:textId="77777777" w:rsidTr="00007255">
        <w:trPr>
          <w:trHeight w:val="340"/>
        </w:trPr>
        <w:tc>
          <w:tcPr>
            <w:tcW w:w="9055" w:type="dxa"/>
          </w:tcPr>
          <w:p w14:paraId="720DCC40" w14:textId="77777777" w:rsidR="00007255" w:rsidRPr="00C40485" w:rsidRDefault="00530B8A"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Default="00007255" w:rsidP="00334A4E">
            <w:pPr>
              <w:spacing w:after="100" w:afterAutospacing="1"/>
            </w:pPr>
          </w:p>
          <w:p w14:paraId="3E14308B" w14:textId="77777777" w:rsidR="00007255" w:rsidRPr="009E49D4" w:rsidRDefault="00007255" w:rsidP="00334A4E">
            <w:pPr>
              <w:spacing w:after="100" w:afterAutospacing="1"/>
            </w:pPr>
          </w:p>
        </w:tc>
      </w:tr>
      <w:tr w:rsidR="00263B0E" w:rsidRPr="009E49D4" w14:paraId="69060747" w14:textId="77777777" w:rsidTr="00263B0E">
        <w:trPr>
          <w:trHeight w:val="340"/>
        </w:trPr>
        <w:tc>
          <w:tcPr>
            <w:tcW w:w="9055" w:type="dxa"/>
          </w:tcPr>
          <w:p w14:paraId="6903D6FA" w14:textId="77777777" w:rsidR="00263B0E" w:rsidRPr="00263B0E" w:rsidRDefault="00263B0E" w:rsidP="00D5491F">
            <w:pPr>
              <w:spacing w:before="120" w:after="40"/>
              <w:jc w:val="both"/>
            </w:pPr>
            <w:r>
              <w:t>Aplicando la transformada de Laplace a cada ecuación:</w:t>
            </w:r>
          </w:p>
        </w:tc>
        <w:tc>
          <w:tcPr>
            <w:tcW w:w="573" w:type="dxa"/>
          </w:tcPr>
          <w:p w14:paraId="535B1A1F" w14:textId="77777777" w:rsidR="00263B0E" w:rsidRDefault="00263B0E" w:rsidP="00334A4E">
            <w:pPr>
              <w:spacing w:after="100" w:afterAutospacing="1"/>
            </w:pPr>
          </w:p>
        </w:tc>
      </w:tr>
      <w:tr w:rsidR="00007255" w:rsidRPr="009E49D4"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8D1E4D" w:rsidRDefault="00530B8A"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Default="00007255" w:rsidP="00334A4E">
            <w:pPr>
              <w:spacing w:after="100" w:afterAutospacing="1"/>
            </w:pPr>
          </w:p>
          <w:p w14:paraId="4851FD20" w14:textId="77777777" w:rsidR="00007255" w:rsidRPr="009E49D4" w:rsidRDefault="00007255" w:rsidP="00334A4E">
            <w:pPr>
              <w:spacing w:after="100" w:afterAutospacing="1"/>
            </w:pPr>
            <w:r w:rsidRPr="009E49D4">
              <w:t>(</w:t>
            </w:r>
            <w:r>
              <w:t>4</w:t>
            </w:r>
            <w:r w:rsidR="00263B0E">
              <w:t>7</w:t>
            </w:r>
            <w:r w:rsidRPr="009E49D4">
              <w:t>)</w:t>
            </w:r>
          </w:p>
        </w:tc>
      </w:tr>
      <w:tr w:rsidR="00263B0E" w:rsidRPr="009E49D4"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Default="00263B0E" w:rsidP="00334A4E">
            <w:pPr>
              <w:spacing w:before="120"/>
              <w:jc w:val="both"/>
            </w:pPr>
            <w:r>
              <w:t>Donde las variables en mayúsculas representan las transformadas de Laplace de las variables temporales correspondientes.</w:t>
            </w:r>
          </w:p>
          <w:p w14:paraId="0BCCE182" w14:textId="77777777"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4DF3EBC7" w14:textId="77777777" w:rsidR="00263B0E" w:rsidRDefault="00263B0E" w:rsidP="00334A4E">
            <w:pPr>
              <w:spacing w:after="100" w:afterAutospacing="1"/>
            </w:pPr>
          </w:p>
        </w:tc>
      </w:tr>
      <w:tr w:rsidR="00263B0E" w:rsidRPr="009E49D4"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Default="00530B8A"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Default="00263B0E" w:rsidP="00334A4E">
            <w:pPr>
              <w:spacing w:after="100" w:afterAutospacing="1"/>
            </w:pPr>
          </w:p>
        </w:tc>
      </w:tr>
    </w:tbl>
    <w:p w14:paraId="5A067D6C" w14:textId="77777777" w:rsidR="00263B0E" w:rsidRPr="006D5D83" w:rsidRDefault="00263B0E" w:rsidP="00045C00">
      <w:pPr>
        <w:spacing w:before="120" w:after="0" w:line="240" w:lineRule="auto"/>
        <w:jc w:val="both"/>
      </w:pPr>
      <w:r w:rsidRPr="006D5D83">
        <w:t>Reemplazando en la segunda ecuación y reagrupando términos:</w:t>
      </w:r>
    </w:p>
    <w:p w14:paraId="460676DE" w14:textId="77777777" w:rsidR="00263B0E" w:rsidRPr="006D5D83" w:rsidRDefault="00530B8A"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1F92F854" w14:textId="77777777" w:rsidTr="00317F22">
        <w:trPr>
          <w:trHeight w:val="340"/>
          <w:jc w:val="center"/>
        </w:trPr>
        <w:tc>
          <w:tcPr>
            <w:tcW w:w="9055" w:type="dxa"/>
          </w:tcPr>
          <w:p w14:paraId="1FE39DCC" w14:textId="77777777" w:rsidR="00263B0E" w:rsidRPr="00317F22" w:rsidRDefault="00530B8A"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4DC25701" w14:textId="77777777" w:rsidTr="00974458">
        <w:trPr>
          <w:trHeight w:val="340"/>
          <w:jc w:val="center"/>
        </w:trPr>
        <w:tc>
          <w:tcPr>
            <w:tcW w:w="9055" w:type="dxa"/>
          </w:tcPr>
          <w:p w14:paraId="644D7ADE" w14:textId="7777777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0B6F7403" w14:textId="77777777" w:rsidR="004E5AC3" w:rsidRPr="006D5D83" w:rsidRDefault="004E5AC3" w:rsidP="00334A4E">
            <w:pPr>
              <w:spacing w:after="100" w:afterAutospacing="1"/>
            </w:pPr>
          </w:p>
        </w:tc>
      </w:tr>
      <w:tr w:rsidR="006D5D83" w:rsidRPr="006D5D83"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974458" w:rsidRDefault="00530B8A"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6D5D83" w:rsidRDefault="004E5AC3" w:rsidP="00317F22">
            <w:pPr>
              <w:spacing w:before="240" w:after="100" w:afterAutospacing="1"/>
            </w:pPr>
            <w:r w:rsidRPr="006D5D83">
              <w:t>(49)</w:t>
            </w:r>
          </w:p>
        </w:tc>
      </w:tr>
      <w:tr w:rsidR="006D5D83" w:rsidRPr="006D5D83" w14:paraId="392BBA0C" w14:textId="77777777" w:rsidTr="007C61A1">
        <w:trPr>
          <w:trHeight w:val="907"/>
          <w:jc w:val="center"/>
        </w:trPr>
        <w:tc>
          <w:tcPr>
            <w:tcW w:w="9055" w:type="dxa"/>
          </w:tcPr>
          <w:p w14:paraId="46DF2D54" w14:textId="77777777" w:rsidR="004E5AC3" w:rsidRPr="00974458" w:rsidRDefault="00530B8A"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6D5D83" w:rsidRDefault="004E5AC3" w:rsidP="00317F22">
            <w:pPr>
              <w:spacing w:before="240" w:after="100" w:afterAutospacing="1"/>
            </w:pPr>
            <w:r w:rsidRPr="006D5D83">
              <w:t>(50)</w:t>
            </w:r>
          </w:p>
        </w:tc>
      </w:tr>
    </w:tbl>
    <w:p w14:paraId="5D8D2B9C" w14:textId="77777777"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09CB8A89" w14:textId="77777777" w:rsidTr="00334A4E">
        <w:trPr>
          <w:trHeight w:val="340"/>
          <w:jc w:val="center"/>
        </w:trPr>
        <w:tc>
          <w:tcPr>
            <w:tcW w:w="9055" w:type="dxa"/>
          </w:tcPr>
          <w:p w14:paraId="0BCEE3EE" w14:textId="77777777" w:rsidR="006D5D83" w:rsidRPr="006D5D83" w:rsidRDefault="00530B8A"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6D5D83" w:rsidRDefault="006D5D83" w:rsidP="004C4503">
            <w:pPr>
              <w:spacing w:before="120" w:after="100" w:afterAutospacing="1"/>
            </w:pPr>
            <w:r w:rsidRPr="006D5D83">
              <w:t>(5</w:t>
            </w:r>
            <w:r>
              <w:t>1</w:t>
            </w:r>
            <w:r w:rsidRPr="006D5D83">
              <w:t>)</w:t>
            </w:r>
          </w:p>
        </w:tc>
      </w:tr>
    </w:tbl>
    <w:p w14:paraId="608E5F57" w14:textId="77777777" w:rsidR="006D5D83" w:rsidRDefault="006D5D83" w:rsidP="004C4503">
      <w:pPr>
        <w:spacing w:before="120" w:after="120" w:line="240" w:lineRule="auto"/>
        <w:jc w:val="both"/>
        <w:rPr>
          <w:rFonts w:eastAsiaTheme="minorEastAsia" w:cstheme="minorHAnsi"/>
          <w:u w:val="single"/>
        </w:rPr>
      </w:pPr>
    </w:p>
    <w:p w14:paraId="50EC87F0" w14:textId="77777777" w:rsidR="007E2A0A" w:rsidRDefault="00D45C49" w:rsidP="00F44FA6">
      <w:pPr>
        <w:pStyle w:val="Prrafodelista"/>
        <w:numPr>
          <w:ilvl w:val="1"/>
          <w:numId w:val="2"/>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1D27DB48"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D140B83" w14:textId="77777777" w:rsidR="007E2A0A" w:rsidRPr="00C71FFC" w:rsidRDefault="00530B8A"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50A5677" w14:textId="77777777" w:rsidR="00C71FFC" w:rsidRPr="007E2A0A" w:rsidRDefault="00C71FFC" w:rsidP="00C71FFC">
      <w:pPr>
        <w:spacing w:after="0" w:line="240" w:lineRule="auto"/>
        <w:jc w:val="both"/>
        <w:rPr>
          <w:rFonts w:eastAsiaTheme="minorEastAsia"/>
        </w:rPr>
      </w:pPr>
    </w:p>
    <w:p w14:paraId="18A3DDB6" w14:textId="77777777"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617D57B9" w14:textId="77777777"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3EFEA1C0" w14:textId="77777777" w:rsidTr="00603749">
        <w:trPr>
          <w:trHeight w:val="340"/>
          <w:jc w:val="center"/>
        </w:trPr>
        <w:tc>
          <w:tcPr>
            <w:tcW w:w="9055" w:type="dxa"/>
          </w:tcPr>
          <w:p w14:paraId="209B2E6C" w14:textId="77777777" w:rsidR="008F491C" w:rsidRPr="006D5D83" w:rsidRDefault="00530B8A"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6D5D83" w:rsidRDefault="008F491C" w:rsidP="008F491C">
            <w:pPr>
              <w:spacing w:before="1200" w:after="100" w:afterAutospacing="1"/>
            </w:pPr>
            <w:r w:rsidRPr="006D5D83">
              <w:t>(5</w:t>
            </w:r>
            <w:r>
              <w:t>2</w:t>
            </w:r>
            <w:r w:rsidRPr="006D5D83">
              <w:t>)</w:t>
            </w:r>
          </w:p>
        </w:tc>
      </w:tr>
    </w:tbl>
    <w:p w14:paraId="499012FF" w14:textId="77777777"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735AF15" w14:textId="77777777"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6070B7BE" w14:textId="77777777" w:rsidTr="00603749">
        <w:trPr>
          <w:trHeight w:val="340"/>
          <w:jc w:val="center"/>
        </w:trPr>
        <w:tc>
          <w:tcPr>
            <w:tcW w:w="9055" w:type="dxa"/>
          </w:tcPr>
          <w:p w14:paraId="218A886E" w14:textId="77777777" w:rsidR="008F491C" w:rsidRPr="006D5D83" w:rsidRDefault="00530B8A"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6D5D83" w:rsidRDefault="008F491C" w:rsidP="00781F13">
            <w:pPr>
              <w:spacing w:before="240" w:after="100" w:afterAutospacing="1"/>
            </w:pPr>
            <w:r w:rsidRPr="006D5D83">
              <w:t>(5</w:t>
            </w:r>
            <w:r>
              <w:t>3</w:t>
            </w:r>
            <w:r w:rsidRPr="006D5D83">
              <w:t>)</w:t>
            </w:r>
          </w:p>
        </w:tc>
      </w:tr>
    </w:tbl>
    <w:p w14:paraId="5F45DCC6" w14:textId="77777777"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16336F39" w14:textId="77777777" w:rsidR="00EF1178" w:rsidRPr="005D135F" w:rsidRDefault="00530B8A"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B40AC3" w:rsidRDefault="00530B8A"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EF1178" w:rsidRDefault="00530B8A"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EF1178" w:rsidRDefault="00530B8A"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781F13" w:rsidRDefault="00530B8A"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688085B" w14:textId="77777777" w:rsidTr="002D6A6C">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1E4000" w:rsidRDefault="00530B8A"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03AF5642"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788CE40F"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50161B98" w14:textId="77777777"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7B2D71B4"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196FFE47" w14:textId="77777777" w:rsidR="000F7DEE" w:rsidRPr="001E4000" w:rsidRDefault="00530B8A"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2616686"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76B93692"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3A6F810A" w14:textId="77777777"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2B63C2A" w14:textId="77777777"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042F07CE" w14:textId="77777777"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2AADA360" w14:textId="77777777"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2AB7F619"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1EE6B5CE"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3D9527E" w14:textId="77777777"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133E5729" w14:textId="77777777"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59A279E3" w14:textId="77777777"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0E5D41F4" w14:textId="77777777" w:rsidR="000F7DEE" w:rsidRPr="000F7DEE" w:rsidRDefault="000F7DEE" w:rsidP="002D6A6C">
            <w:pPr>
              <w:spacing w:after="0" w:line="240" w:lineRule="auto"/>
              <w:jc w:val="center"/>
            </w:pPr>
            <w:r w:rsidRPr="000F7DEE">
              <w:t>0</w:t>
            </w:r>
            <w:r w:rsidR="002D6A6C">
              <w:t>.</w:t>
            </w:r>
            <w:r w:rsidRPr="000F7DEE">
              <w:t>5671</w:t>
            </w:r>
          </w:p>
        </w:tc>
      </w:tr>
      <w:tr w:rsidR="000F7DEE" w:rsidRPr="002D6A6C" w14:paraId="4510429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49CD44D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D5CA09" w14:textId="77777777"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3EB49961" w14:textId="77777777"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316CFD79" w14:textId="77777777"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1643E0B5" w14:textId="77777777" w:rsidR="000F7DEE" w:rsidRPr="000F7DEE" w:rsidRDefault="000F7DEE" w:rsidP="002D6A6C">
            <w:pPr>
              <w:spacing w:after="0" w:line="240" w:lineRule="auto"/>
              <w:jc w:val="center"/>
            </w:pPr>
            <w:r w:rsidRPr="000F7DEE">
              <w:t>0</w:t>
            </w:r>
            <w:r w:rsidR="002D6A6C">
              <w:t>.</w:t>
            </w:r>
            <w:r w:rsidRPr="000F7DEE">
              <w:t>5867</w:t>
            </w:r>
          </w:p>
        </w:tc>
      </w:tr>
      <w:tr w:rsidR="000F7DEE" w:rsidRPr="002D6A6C" w14:paraId="7F6188D3"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33C720C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9418D51" w14:textId="77777777"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2D75582" w14:textId="77777777"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9F84A71" w14:textId="77777777"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30210FA2" w14:textId="77777777" w:rsidR="000F7DEE" w:rsidRPr="000F7DEE" w:rsidRDefault="000F7DEE" w:rsidP="002D6A6C">
            <w:pPr>
              <w:spacing w:after="0" w:line="240" w:lineRule="auto"/>
              <w:jc w:val="center"/>
            </w:pPr>
            <w:r w:rsidRPr="000F7DEE">
              <w:t>0</w:t>
            </w:r>
            <w:r w:rsidR="002D6A6C">
              <w:t>.</w:t>
            </w:r>
            <w:r w:rsidRPr="000F7DEE">
              <w:t>6063</w:t>
            </w:r>
          </w:p>
        </w:tc>
      </w:tr>
      <w:tr w:rsidR="000F7DEE" w:rsidRPr="002D6A6C" w14:paraId="31926A24"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13A835C7"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723D887" w14:textId="77777777"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75368696" w14:textId="77777777"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7D616A3" w14:textId="77777777"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5F8FFAB9" w14:textId="77777777"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2E377B3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4107DFDC"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623E29F" w14:textId="77777777"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09B9D697" w14:textId="77777777"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396A16C1" w14:textId="77777777"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7A4B1A28" w14:textId="77777777" w:rsidR="000F7DEE" w:rsidRPr="000F7DEE" w:rsidRDefault="000F7DEE" w:rsidP="002D6A6C">
            <w:pPr>
              <w:spacing w:after="0" w:line="240" w:lineRule="auto"/>
              <w:jc w:val="center"/>
            </w:pPr>
            <w:r w:rsidRPr="000F7DEE">
              <w:t>0</w:t>
            </w:r>
            <w:r w:rsidR="002D6A6C">
              <w:t>.</w:t>
            </w:r>
            <w:r w:rsidRPr="000F7DEE">
              <w:t>6455</w:t>
            </w:r>
          </w:p>
        </w:tc>
      </w:tr>
      <w:tr w:rsidR="000F7DEE" w:rsidRPr="002D6A6C" w14:paraId="5940A34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245FA50C"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044B958E" w14:textId="77777777"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62B5140B" w14:textId="77777777"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7CED152" w14:textId="7777777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1EDC238" w14:textId="77777777" w:rsidR="000F7DEE" w:rsidRPr="000F7DEE" w:rsidRDefault="000F7DEE" w:rsidP="002D6A6C">
            <w:pPr>
              <w:spacing w:after="0" w:line="240" w:lineRule="auto"/>
              <w:jc w:val="center"/>
            </w:pPr>
            <w:r w:rsidRPr="000F7DEE">
              <w:t>0</w:t>
            </w:r>
            <w:r w:rsidR="002D6A6C">
              <w:t>.</w:t>
            </w:r>
            <w:r w:rsidRPr="000F7DEE">
              <w:t>6651</w:t>
            </w:r>
          </w:p>
        </w:tc>
      </w:tr>
      <w:tr w:rsidR="000F7DEE" w:rsidRPr="002D6A6C" w14:paraId="573ED076" w14:textId="77777777" w:rsidTr="002D6A6C">
        <w:trPr>
          <w:trHeight w:val="300"/>
          <w:jc w:val="center"/>
        </w:trPr>
        <w:tc>
          <w:tcPr>
            <w:tcW w:w="893" w:type="dxa"/>
            <w:tcBorders>
              <w:top w:val="nil"/>
              <w:right w:val="single" w:sz="4" w:space="0" w:color="auto"/>
            </w:tcBorders>
            <w:shd w:val="clear" w:color="auto" w:fill="auto"/>
            <w:noWrap/>
            <w:vAlign w:val="bottom"/>
            <w:hideMark/>
          </w:tcPr>
          <w:p w14:paraId="1FC4B8D5" w14:textId="77777777"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58F37548"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0EE723F3" w14:textId="77777777"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545ADE1E" w14:textId="77777777"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D08119F" w14:textId="77777777"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758054B6" w14:textId="77777777" w:rsidR="000F7DEE" w:rsidRPr="000F7DEE" w:rsidRDefault="000F7DEE" w:rsidP="00C928A5">
            <w:pPr>
              <w:keepNext/>
              <w:spacing w:after="0" w:line="240" w:lineRule="auto"/>
              <w:jc w:val="center"/>
            </w:pPr>
            <w:r w:rsidRPr="000F7DEE">
              <w:t>0</w:t>
            </w:r>
            <w:r w:rsidR="002D6A6C">
              <w:t>.</w:t>
            </w:r>
            <w:r w:rsidRPr="000F7DEE">
              <w:t>6847</w:t>
            </w:r>
          </w:p>
        </w:tc>
      </w:tr>
    </w:tbl>
    <w:p w14:paraId="1FD032EF" w14:textId="1AB6015E" w:rsidR="008F491C" w:rsidRDefault="00C928A5" w:rsidP="009C4AA9">
      <w:pPr>
        <w:pStyle w:val="Descripcin"/>
        <w:rPr>
          <w:noProof/>
        </w:rPr>
      </w:pPr>
      <w:r>
        <w:t xml:space="preserve">Tabla </w:t>
      </w:r>
      <w:r w:rsidR="00530B8A">
        <w:fldChar w:fldCharType="begin"/>
      </w:r>
      <w:r w:rsidR="00530B8A">
        <w:instrText xml:space="preserve"> SEQ Tabla \* ARABIC </w:instrText>
      </w:r>
      <w:r w:rsidR="00530B8A">
        <w:fldChar w:fldCharType="separate"/>
      </w:r>
      <w:r w:rsidR="00E1313E">
        <w:rPr>
          <w:noProof/>
        </w:rPr>
        <w:t>1</w:t>
      </w:r>
      <w:r w:rsidR="00530B8A">
        <w:rPr>
          <w:noProof/>
        </w:rPr>
        <w:fldChar w:fldCharType="end"/>
      </w:r>
      <w:r>
        <w:t xml:space="preserve">: </w:t>
      </w:r>
      <w:r w:rsidRPr="00003D5B">
        <w:rPr>
          <w:noProof/>
        </w:rPr>
        <w:t>Valores de Rs, Polos, ceros, frecuencia natural y coeficiente de amortiguamiento.</w:t>
      </w:r>
    </w:p>
    <w:p w14:paraId="113EBC2A" w14:textId="77777777" w:rsidR="000706FB" w:rsidRDefault="000706FB" w:rsidP="00C71FFC"/>
    <w:p w14:paraId="2EC559B8" w14:textId="77777777" w:rsidR="00C71FFC" w:rsidRDefault="00C71FFC" w:rsidP="00C71FFC"/>
    <w:p w14:paraId="640FC61A" w14:textId="77777777" w:rsidR="000706FB" w:rsidRDefault="000706FB" w:rsidP="00C71FFC"/>
    <w:p w14:paraId="4C2FC09E" w14:textId="77777777" w:rsidR="000706FB" w:rsidRDefault="000706FB" w:rsidP="00C71FFC"/>
    <w:p w14:paraId="5EFD39D3" w14:textId="77777777" w:rsidR="000706FB" w:rsidRDefault="000706FB" w:rsidP="00C71FFC"/>
    <w:p w14:paraId="33A037FB" w14:textId="77777777" w:rsidR="00C71FFC" w:rsidRPr="00C71FFC" w:rsidRDefault="00C71FFC" w:rsidP="00C71FFC">
      <w:pPr>
        <w:spacing w:after="0"/>
      </w:pPr>
    </w:p>
    <w:p w14:paraId="24907A57" w14:textId="77777777" w:rsidR="005D135F" w:rsidRDefault="00E736B9" w:rsidP="00C71FFC">
      <w:pPr>
        <w:keepNext/>
        <w:spacing w:before="120" w:after="0" w:line="240" w:lineRule="auto"/>
        <w:jc w:val="center"/>
      </w:pPr>
      <w:r>
        <w:rPr>
          <w:noProof/>
        </w:rPr>
        <w:drawing>
          <wp:inline distT="0" distB="0" distL="0" distR="0" wp14:anchorId="331CEFC9" wp14:editId="7827B84D">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55B2337F" w14:textId="367978C4" w:rsidR="005D135F" w:rsidRDefault="005D135F"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12</w:t>
      </w:r>
      <w:r w:rsidR="00530B8A">
        <w:rPr>
          <w:noProof/>
        </w:rPr>
        <w:fldChar w:fldCharType="end"/>
      </w:r>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Default="005D135F" w:rsidP="000706FB">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w:t>
      </w:r>
      <w:r w:rsidR="000706FB" w:rsidRPr="005D135F">
        <w:t>sobre amortiguado</w:t>
      </w:r>
      <w:r w:rsidRPr="005D135F">
        <w:t>, lo que implicaría una reducción en la rapidez de respuesta. Por este motivo, resulta importante contemplar la variabilidad de este parámetro durante el diseño del controlador.</w:t>
      </w:r>
    </w:p>
    <w:p w14:paraId="171CEC3A" w14:textId="77777777"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2C15C33B" w14:textId="77777777" w:rsidTr="00833B37">
        <w:trPr>
          <w:trHeight w:val="300"/>
          <w:jc w:val="center"/>
        </w:trPr>
        <w:tc>
          <w:tcPr>
            <w:tcW w:w="1101" w:type="dxa"/>
            <w:tcBorders>
              <w:bottom w:val="single" w:sz="4" w:space="0" w:color="auto"/>
            </w:tcBorders>
            <w:noWrap/>
            <w:hideMark/>
          </w:tcPr>
          <w:p w14:paraId="4B9F318E"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353CEF2D" w14:textId="77777777" w:rsidR="00833B37" w:rsidRPr="001E4000" w:rsidRDefault="00530B8A"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7DB05BF9" w14:textId="77777777" w:rsidR="00833B37" w:rsidRPr="001E4000" w:rsidRDefault="00530B8A"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71C55C5C"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3B752DD5"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196C1A53"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633AA2BD"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5B821C87" w14:textId="77777777" w:rsidR="00833B37" w:rsidRPr="001E4000" w:rsidRDefault="00530B8A"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009452A0"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59EF77B6"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21F2D000"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7B225827"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6F9CCD4C"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6D7CC3A2"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666A14C3"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0EAB60DF" w14:textId="77777777"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5FB0114B" w14:textId="77777777"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0E6BE65D"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55327893" w14:textId="77777777"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543A92D4"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661FC074"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6B27227E"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57631B61"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101E4FC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75E647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1E5A6F4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00F2A51B"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5C714304" w14:textId="77777777"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233FB992"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5EBEC9F7"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856EC3C"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19B19C08"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4DBB97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30AC229C" w14:textId="77777777"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77B49C6D" w14:textId="4CA524C7" w:rsidR="008538E0" w:rsidRDefault="001E4000" w:rsidP="009C4AA9">
      <w:pPr>
        <w:pStyle w:val="Descripcin"/>
      </w:pPr>
      <w:r>
        <w:t xml:space="preserve">Tabla </w:t>
      </w:r>
      <w:r w:rsidR="00530B8A">
        <w:fldChar w:fldCharType="begin"/>
      </w:r>
      <w:r w:rsidR="00530B8A">
        <w:instrText xml:space="preserve"> SEQ Tabla \* ARABIC </w:instrText>
      </w:r>
      <w:r w:rsidR="00530B8A">
        <w:fldChar w:fldCharType="separate"/>
      </w:r>
      <w:r w:rsidR="00E1313E">
        <w:rPr>
          <w:noProof/>
        </w:rPr>
        <w:t>2</w:t>
      </w:r>
      <w:r w:rsidR="00530B8A">
        <w:rPr>
          <w:noProof/>
        </w:rPr>
        <w:fldChar w:fldCharType="end"/>
      </w:r>
      <w:r>
        <w:t xml:space="preserve">: </w:t>
      </w:r>
      <w:r w:rsidRPr="00284430">
        <w:t>Tabla de parámetros en condiciones nominales, máximos y mínimos</w:t>
      </w:r>
    </w:p>
    <w:p w14:paraId="66E1F476" w14:textId="77777777" w:rsidR="00C71FFC" w:rsidRDefault="00C71FFC" w:rsidP="00C71FFC"/>
    <w:p w14:paraId="056C49C8" w14:textId="77777777" w:rsidR="000706FB" w:rsidRDefault="000706FB" w:rsidP="00C71FFC"/>
    <w:p w14:paraId="26573B40" w14:textId="77777777" w:rsidR="00C71FFC" w:rsidRDefault="00C71FFC" w:rsidP="00C71FFC"/>
    <w:p w14:paraId="7B88C590" w14:textId="77777777" w:rsidR="00C71FFC" w:rsidRDefault="00C71FFC" w:rsidP="00C71FFC"/>
    <w:p w14:paraId="491011CF" w14:textId="77777777" w:rsidR="00C71FFC" w:rsidRDefault="00C71FFC" w:rsidP="00C71FFC"/>
    <w:p w14:paraId="08880CA4" w14:textId="77777777" w:rsidR="00C71FFC" w:rsidRDefault="00C71FFC" w:rsidP="00C71FFC"/>
    <w:p w14:paraId="6659AC45" w14:textId="77777777" w:rsidR="00C71FFC" w:rsidRDefault="00C71FFC" w:rsidP="00C71FFC">
      <w:pPr>
        <w:spacing w:after="120"/>
      </w:pPr>
    </w:p>
    <w:p w14:paraId="1932B1DA" w14:textId="77777777" w:rsidR="008538E0" w:rsidRDefault="008538E0" w:rsidP="00C71FFC">
      <w:pPr>
        <w:keepNext/>
        <w:spacing w:before="120" w:after="100" w:afterAutospacing="1" w:line="240" w:lineRule="auto"/>
        <w:jc w:val="center"/>
      </w:pPr>
      <w:r>
        <w:rPr>
          <w:noProof/>
        </w:rPr>
        <w:drawing>
          <wp:inline distT="0" distB="0" distL="0" distR="0" wp14:anchorId="26D64A5A" wp14:editId="05EF1339">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4BC0925D" w:rsidR="00BC02C2" w:rsidRPr="005D135F" w:rsidRDefault="008538E0"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13</w:t>
      </w:r>
      <w:r w:rsidR="00530B8A">
        <w:rPr>
          <w:noProof/>
        </w:rPr>
        <w:fldChar w:fldCharType="end"/>
      </w:r>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8248984" w14:textId="77777777" w:rsidR="00262E0C" w:rsidRPr="005D135F" w:rsidRDefault="00262E0C" w:rsidP="00262E0C">
      <w:pPr>
        <w:spacing w:before="100" w:beforeAutospacing="1" w:after="0" w:line="240" w:lineRule="auto"/>
      </w:pPr>
    </w:p>
    <w:p w14:paraId="1CBC569C" w14:textId="77777777" w:rsidR="005D135F" w:rsidRDefault="00262E0C"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0053675B" w14:textId="0B5FE4F8"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1AB0C8E1" w14:textId="77777777" w:rsidR="005A0B7D" w:rsidRPr="005A0B7D" w:rsidRDefault="005A0B7D" w:rsidP="005A0B7D">
      <w:pPr>
        <w:spacing w:before="100" w:beforeAutospacing="1" w:after="120" w:line="240" w:lineRule="auto"/>
        <w:jc w:val="both"/>
      </w:pPr>
      <w:r w:rsidRPr="005A0B7D">
        <w:t>El sistema de segundo orden puede expresarse como:</w:t>
      </w:r>
    </w:p>
    <w:p w14:paraId="0B1729C6" w14:textId="77777777" w:rsidR="00BE3047" w:rsidRPr="00DF0492" w:rsidRDefault="00530B8A"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Default="005A0B7D" w:rsidP="005A0B7D">
      <w:pPr>
        <w:spacing w:after="120" w:line="240" w:lineRule="auto"/>
        <w:jc w:val="both"/>
      </w:pPr>
      <w:r>
        <w:t>Por otra parte, el polinomio característico obtenido del modelo desarrollado resulta:</w:t>
      </w:r>
    </w:p>
    <w:p w14:paraId="281DA651" w14:textId="77777777" w:rsidR="005A0B7D" w:rsidRPr="005A0B7D" w:rsidRDefault="00530B8A"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545BB525" w14:textId="77777777" w:rsidTr="00BD41CD">
        <w:trPr>
          <w:trHeight w:val="340"/>
          <w:jc w:val="center"/>
        </w:trPr>
        <w:tc>
          <w:tcPr>
            <w:tcW w:w="9055" w:type="dxa"/>
          </w:tcPr>
          <w:bookmarkStart w:id="2" w:name="_Hlk223082182"/>
          <w:p w14:paraId="659F8099" w14:textId="5DF5F6AB" w:rsidR="00D62621" w:rsidRPr="006D5D83" w:rsidRDefault="00530B8A"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6D5D83" w:rsidRDefault="00D62621" w:rsidP="00D62621">
            <w:pPr>
              <w:spacing w:before="600" w:after="100" w:afterAutospacing="1"/>
            </w:pPr>
            <w:r w:rsidRPr="006D5D83">
              <w:t>(5</w:t>
            </w:r>
            <w:r>
              <w:t>4</w:t>
            </w:r>
            <w:r w:rsidRPr="006D5D83">
              <w:t>)</w:t>
            </w:r>
          </w:p>
        </w:tc>
      </w:tr>
    </w:tbl>
    <w:p w14:paraId="5D41296D" w14:textId="77777777" w:rsidR="00AF6026" w:rsidRDefault="00AF6026" w:rsidP="00D62621">
      <w:pPr>
        <w:spacing w:before="240" w:after="100" w:afterAutospacing="1" w:line="240" w:lineRule="auto"/>
        <w:jc w:val="both"/>
      </w:pPr>
      <w:r>
        <w:lastRenderedPageBreak/>
        <w:t>Y el coeficiente de amortiguamiento resulta:</w:t>
      </w:r>
    </w:p>
    <w:p w14:paraId="27DF2466"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3C4EDCFA" w14:textId="77777777" w:rsidTr="00BD41CD">
        <w:trPr>
          <w:trHeight w:val="340"/>
          <w:jc w:val="center"/>
        </w:trPr>
        <w:tc>
          <w:tcPr>
            <w:tcW w:w="9055" w:type="dxa"/>
          </w:tcPr>
          <w:p w14:paraId="368422D0" w14:textId="075FA3E5" w:rsidR="00D62621" w:rsidRPr="006D5D83" w:rsidRDefault="008960D4" w:rsidP="00D62621">
            <w:pPr>
              <w:jc w:val="both"/>
              <w:rPr>
                <w:rFonts w:cstheme="minorHAnsi"/>
                <w:iCs/>
                <w:lang w:val="es-ES"/>
              </w:rPr>
            </w:pPr>
            <m:oMathPara>
              <m:oMath>
                <m:r>
                  <m:rPr>
                    <m:sty m:val="p"/>
                  </m:rPr>
                  <w:rPr>
                    <w:rFonts w:ascii="Cambria Math" w:hAnsi="Cambria Math"/>
                  </w:rPr>
                  <m:t>ζ</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6D5D83" w:rsidRDefault="00D62621" w:rsidP="00D62621">
            <w:pPr>
              <w:spacing w:before="120" w:after="100" w:afterAutospacing="1"/>
            </w:pPr>
            <w:r w:rsidRPr="006D5D83">
              <w:t>(5</w:t>
            </w:r>
            <w:r>
              <w:t>5</w:t>
            </w:r>
            <w:r w:rsidRPr="006D5D83">
              <w:t>)</w:t>
            </w:r>
          </w:p>
        </w:tc>
      </w:tr>
    </w:tbl>
    <w:p w14:paraId="38803FBB" w14:textId="77777777" w:rsidR="00AF6026" w:rsidRDefault="00AF6026" w:rsidP="00D62621">
      <w:pPr>
        <w:spacing w:after="0" w:line="240" w:lineRule="auto"/>
        <w:jc w:val="both"/>
      </w:pPr>
    </w:p>
    <w:p w14:paraId="2B19CBC4" w14:textId="77777777"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14DEF0A1" w14:textId="77777777" w:rsidTr="0087708B">
        <w:trPr>
          <w:trHeight w:val="300"/>
          <w:jc w:val="center"/>
        </w:trPr>
        <w:tc>
          <w:tcPr>
            <w:tcW w:w="3320" w:type="dxa"/>
            <w:noWrap/>
            <w:hideMark/>
          </w:tcPr>
          <w:p w14:paraId="17AAE816"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12964B38" w14:textId="77777777" w:rsidR="0087708B" w:rsidRPr="0087708B" w:rsidRDefault="00530B8A"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0DB7D8CA" w14:textId="77777777" w:rsidTr="0087708B">
        <w:trPr>
          <w:trHeight w:val="300"/>
          <w:jc w:val="center"/>
        </w:trPr>
        <w:tc>
          <w:tcPr>
            <w:tcW w:w="3320" w:type="dxa"/>
            <w:tcBorders>
              <w:bottom w:val="nil"/>
            </w:tcBorders>
            <w:noWrap/>
            <w:hideMark/>
          </w:tcPr>
          <w:p w14:paraId="1E81506C" w14:textId="77777777" w:rsidR="0087708B" w:rsidRPr="0087708B" w:rsidRDefault="00530B8A"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61F70AAF" w14:textId="77777777"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5D61D867" w14:textId="77777777"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5CA2CD72" w14:textId="77777777" w:rsidTr="0087708B">
        <w:trPr>
          <w:trHeight w:val="300"/>
          <w:jc w:val="center"/>
        </w:trPr>
        <w:tc>
          <w:tcPr>
            <w:tcW w:w="3320" w:type="dxa"/>
            <w:tcBorders>
              <w:top w:val="nil"/>
            </w:tcBorders>
            <w:noWrap/>
            <w:hideMark/>
          </w:tcPr>
          <w:p w14:paraId="61046A0A" w14:textId="77777777" w:rsidR="0087708B" w:rsidRPr="0087708B" w:rsidRDefault="00530B8A"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0164E55E" w14:textId="77777777"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6BFF190" w14:textId="7777777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5837B3B2" w14:textId="77777777" w:rsidTr="0087708B">
        <w:trPr>
          <w:trHeight w:val="300"/>
          <w:jc w:val="center"/>
        </w:trPr>
        <w:tc>
          <w:tcPr>
            <w:tcW w:w="3320" w:type="dxa"/>
            <w:tcBorders>
              <w:bottom w:val="nil"/>
            </w:tcBorders>
            <w:noWrap/>
            <w:hideMark/>
          </w:tcPr>
          <w:p w14:paraId="12178E1C" w14:textId="77777777" w:rsidR="0087708B" w:rsidRPr="0087708B" w:rsidRDefault="00530B8A"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2CB37D5F" w14:textId="77777777"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7CDD7E00" w14:textId="77777777"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71F1FEBF" w14:textId="77777777" w:rsidTr="0087708B">
        <w:trPr>
          <w:trHeight w:val="300"/>
          <w:jc w:val="center"/>
        </w:trPr>
        <w:tc>
          <w:tcPr>
            <w:tcW w:w="3320" w:type="dxa"/>
            <w:tcBorders>
              <w:top w:val="nil"/>
            </w:tcBorders>
            <w:noWrap/>
            <w:hideMark/>
          </w:tcPr>
          <w:p w14:paraId="6BF58A81" w14:textId="77777777" w:rsidR="0087708B" w:rsidRPr="0087708B" w:rsidRDefault="00530B8A"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45CF64B5" w14:textId="77777777"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5758AF" w14:textId="77777777"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25089311" w14:textId="77777777" w:rsidTr="0087708B">
        <w:trPr>
          <w:trHeight w:val="300"/>
          <w:jc w:val="center"/>
        </w:trPr>
        <w:tc>
          <w:tcPr>
            <w:tcW w:w="3320" w:type="dxa"/>
            <w:tcBorders>
              <w:bottom w:val="nil"/>
            </w:tcBorders>
            <w:noWrap/>
            <w:hideMark/>
          </w:tcPr>
          <w:p w14:paraId="5BD23259" w14:textId="77777777" w:rsidR="0087708B" w:rsidRPr="0087708B" w:rsidRDefault="00530B8A"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29E262A4" w14:textId="77777777"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6CEEED0A" w14:textId="7777777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FCF0866" w14:textId="77777777" w:rsidTr="0087708B">
        <w:trPr>
          <w:trHeight w:val="300"/>
          <w:jc w:val="center"/>
        </w:trPr>
        <w:tc>
          <w:tcPr>
            <w:tcW w:w="3320" w:type="dxa"/>
            <w:tcBorders>
              <w:top w:val="nil"/>
            </w:tcBorders>
            <w:noWrap/>
            <w:hideMark/>
          </w:tcPr>
          <w:p w14:paraId="54FEC585" w14:textId="77777777" w:rsidR="0087708B" w:rsidRPr="0087708B" w:rsidRDefault="00530B8A"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4CEC710F" w14:textId="77777777"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25BA1BF3" w14:textId="77777777"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74822A10" w14:textId="2DA49333" w:rsidR="008D1E08" w:rsidRDefault="0087708B" w:rsidP="009C4AA9">
      <w:pPr>
        <w:pStyle w:val="Descripcin"/>
      </w:pPr>
      <w:r>
        <w:t xml:space="preserve">Tabla </w:t>
      </w:r>
      <w:r w:rsidR="00530B8A">
        <w:fldChar w:fldCharType="begin"/>
      </w:r>
      <w:r w:rsidR="00530B8A">
        <w:instrText xml:space="preserve"> SEQ Tabla \* ARABIC </w:instrText>
      </w:r>
      <w:r w:rsidR="00530B8A">
        <w:fldChar w:fldCharType="separate"/>
      </w:r>
      <w:r w:rsidR="00E1313E">
        <w:rPr>
          <w:noProof/>
        </w:rPr>
        <w:t>3</w:t>
      </w:r>
      <w:r w:rsidR="00530B8A">
        <w:rPr>
          <w:noProof/>
        </w:rPr>
        <w:fldChar w:fldCharType="end"/>
      </w:r>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40948F24" w14:textId="77777777"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Default="008D1E08" w:rsidP="008D1E08">
      <w:pPr>
        <w:jc w:val="both"/>
      </w:pPr>
    </w:p>
    <w:p w14:paraId="3644F830" w14:textId="77777777" w:rsidR="008D1E08" w:rsidRDefault="008D1E08" w:rsidP="00F44FA6">
      <w:pPr>
        <w:pStyle w:val="Prrafodelista"/>
        <w:numPr>
          <w:ilvl w:val="1"/>
          <w:numId w:val="2"/>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0EF20A41" w14:textId="77777777"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768017A8" w14:textId="77777777" w:rsidR="007C6C4D" w:rsidRPr="007C6C4D" w:rsidRDefault="007C6C4D" w:rsidP="00273CF0">
      <w:pPr>
        <w:spacing w:before="100" w:beforeAutospacing="1" w:after="0" w:line="240" w:lineRule="auto"/>
        <w:jc w:val="both"/>
      </w:pPr>
      <w:r w:rsidRPr="007C6C4D">
        <w:t>La matriz de observabilidad se construye como:</w:t>
      </w:r>
    </w:p>
    <w:p w14:paraId="2B188324" w14:textId="77777777"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4EBE8F4A" w14:textId="77777777"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DB062E" w:rsidRDefault="00556CB4" w:rsidP="008D1E08">
      <w:pPr>
        <w:jc w:val="both"/>
        <w:rPr>
          <w:i/>
        </w:rPr>
      </w:pPr>
    </w:p>
    <w:p w14:paraId="343EC6CB" w14:textId="77777777" w:rsidR="007C6C4D" w:rsidRDefault="007C6C4D" w:rsidP="00D62621">
      <w:pPr>
        <w:spacing w:after="0"/>
        <w:jc w:val="both"/>
        <w:rPr>
          <w:rFonts w:cstheme="minorHAnsi"/>
        </w:rPr>
      </w:pPr>
    </w:p>
    <w:p w14:paraId="675D3648" w14:textId="77777777" w:rsidR="00590A74" w:rsidRDefault="00590A74" w:rsidP="006112F5">
      <w:pPr>
        <w:spacing w:before="120" w:after="0"/>
        <w:jc w:val="both"/>
      </w:pPr>
    </w:p>
    <w:p w14:paraId="7DF84E81" w14:textId="77777777"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39E8AFB6" w14:textId="77777777" w:rsidR="00D62621" w:rsidRPr="002513C2"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Default="002513C2" w:rsidP="00EC4595">
      <w:pPr>
        <w:spacing w:before="240" w:after="0"/>
        <w:jc w:val="both"/>
        <w:rPr>
          <w:rFonts w:eastAsiaTheme="minorEastAsia"/>
        </w:rPr>
      </w:pPr>
      <w:r>
        <w:rPr>
          <w:rFonts w:eastAsiaTheme="minorEastAsia"/>
        </w:rPr>
        <w:t xml:space="preserve">Entonces la matriz de observabilidad calculada es la siguiente: </w:t>
      </w:r>
    </w:p>
    <w:p w14:paraId="3F8DEF50" w14:textId="77777777" w:rsidR="002513C2" w:rsidRPr="002513C2"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Default="002513C2" w:rsidP="00EC4595">
      <w:pPr>
        <w:spacing w:before="24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24FC47A9" w14:textId="77777777"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7D55DB4F" w14:textId="77777777" w:rsidR="002513C2" w:rsidRDefault="002513C2" w:rsidP="00EC4595">
      <w:pPr>
        <w:spacing w:before="100" w:beforeAutospacing="1" w:after="24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632D0681" w14:textId="77777777" w:rsidTr="00BD41CD">
        <w:trPr>
          <w:trHeight w:val="340"/>
          <w:jc w:val="center"/>
        </w:trPr>
        <w:tc>
          <w:tcPr>
            <w:tcW w:w="9055" w:type="dxa"/>
          </w:tcPr>
          <w:p w14:paraId="61CB5963" w14:textId="77777777"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6D5D83" w:rsidRDefault="00D4351B" w:rsidP="00D4351B">
            <w:pPr>
              <w:spacing w:before="480" w:after="100" w:afterAutospacing="1"/>
            </w:pPr>
            <w:r w:rsidRPr="006D5D83">
              <w:t>(5</w:t>
            </w:r>
            <w:r w:rsidR="00556CB4">
              <w:t>6</w:t>
            </w:r>
            <w:r w:rsidRPr="006D5D83">
              <w:t>)</w:t>
            </w:r>
          </w:p>
        </w:tc>
      </w:tr>
    </w:tbl>
    <w:p w14:paraId="515F5F40" w14:textId="77777777" w:rsidR="004307FD" w:rsidRDefault="00BE6850" w:rsidP="00EC4595">
      <w:pPr>
        <w:spacing w:before="24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52D5F2AA" w14:textId="77777777" w:rsidR="00015BE8" w:rsidRPr="002513C2" w:rsidRDefault="00015BE8" w:rsidP="00015BE8">
      <w:pPr>
        <w:spacing w:before="100" w:beforeAutospacing="1" w:after="0"/>
        <w:jc w:val="both"/>
        <w:rPr>
          <w:rFonts w:eastAsiaTheme="minorEastAsia"/>
        </w:rPr>
      </w:pPr>
    </w:p>
    <w:p w14:paraId="74CB4A7B" w14:textId="77777777" w:rsidR="001D5B3E" w:rsidRDefault="001D5B3E" w:rsidP="00F44FA6">
      <w:pPr>
        <w:pStyle w:val="Prrafodelista"/>
        <w:numPr>
          <w:ilvl w:val="1"/>
          <w:numId w:val="2"/>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35F55203" w14:textId="77777777"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w:t>
      </w:r>
      <w:proofErr w:type="spellStart"/>
      <w:r>
        <w:t>nte</w:t>
      </w:r>
      <w:proofErr w:type="spellEnd"/>
      <w:r>
        <w:t xml:space="preserv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1F580459" w14:textId="77777777"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0EAB9A35" w14:textId="77777777"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77777777"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210BEBF7" w14:textId="77777777" w:rsidR="00015BE8" w:rsidRDefault="00015BE8" w:rsidP="00015BE8">
      <w:pPr>
        <w:spacing w:before="120" w:after="100" w:afterAutospacing="1"/>
        <w:jc w:val="both"/>
      </w:pPr>
    </w:p>
    <w:p w14:paraId="6168257D" w14:textId="77777777" w:rsidR="00015BE8" w:rsidRDefault="00015BE8" w:rsidP="00015BE8">
      <w:pPr>
        <w:spacing w:before="120" w:after="100" w:afterAutospacing="1"/>
        <w:jc w:val="both"/>
      </w:pPr>
    </w:p>
    <w:p w14:paraId="7373268A"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y despreciando la influencia de la tem</w:t>
      </w:r>
      <w:proofErr w:type="spellStart"/>
      <w:r w:rsidR="006F0275">
        <w:t>peratura</w:t>
      </w:r>
      <w:proofErr w:type="spellEnd"/>
      <w:r w:rsidR="006F0275">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790DFC12" w14:textId="7777777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802653" w:rsidRDefault="00802653" w:rsidP="00015BE8">
      <w:pPr>
        <w:spacing w:before="120" w:after="100" w:afterAutospacing="1"/>
        <w:jc w:val="both"/>
        <w:rPr>
          <w:rFonts w:eastAsiaTheme="minorEastAsia"/>
          <w:iCs/>
        </w:rPr>
      </w:pPr>
      <w:r>
        <w:t>De esta forma la matriz de controlabilidad es:</w:t>
      </w:r>
    </w:p>
    <w:p w14:paraId="27D12AE1" w14:textId="77777777"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64F2FE6F" w14:textId="77777777"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5917D56B" w14:textId="77777777" w:rsidR="003F5590" w:rsidRPr="003F5590"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026355B2" w14:textId="77777777" w:rsidR="003F5590"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37DB4FC0" w14:textId="77777777"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738F5A88" w14:textId="77777777" w:rsidR="00742047" w:rsidRDefault="00742047" w:rsidP="00F44FA6">
      <w:pPr>
        <w:pStyle w:val="Prrafodelista"/>
        <w:numPr>
          <w:ilvl w:val="1"/>
          <w:numId w:val="2"/>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5D9105D2" w14:textId="77777777" w:rsidR="00742047" w:rsidRPr="00742047" w:rsidRDefault="00742047" w:rsidP="00590A74">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1F993138" w14:textId="77777777"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lastRenderedPageBreak/>
        <w:t>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5301E259" w14:textId="77777777" w:rsidR="00527180"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3FC131D9" wp14:editId="71A217E3">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77777777" w:rsidR="009A2A3A" w:rsidRPr="009A2A3A" w:rsidRDefault="009A2A3A" w:rsidP="009C4AA9">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39F950C0" w:rsidR="0003591A" w:rsidRDefault="0003591A"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14</w:t>
      </w:r>
      <w:r w:rsidR="00530B8A">
        <w:rPr>
          <w:noProof/>
        </w:rPr>
        <w:fldChar w:fldCharType="end"/>
      </w:r>
      <w:r>
        <w:t>: Entrada de tensión y torque de</w:t>
      </w:r>
      <w:r>
        <w:rPr>
          <w:noProof/>
        </w:rPr>
        <w:t xml:space="preserve"> perurbación</w:t>
      </w:r>
    </w:p>
    <w:p w14:paraId="0074D8F8"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Default="00D97BC2"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2C5FFB66" w14:textId="77777777" w:rsidR="00D97BC2" w:rsidRDefault="00D97BC2" w:rsidP="00892456">
      <w:pPr>
        <w:spacing w:after="120" w:line="240" w:lineRule="auto"/>
        <w:jc w:val="both"/>
      </w:pPr>
      <w:r>
        <w:t>La respuesta a estas entradas es la siguiente:</w:t>
      </w:r>
    </w:p>
    <w:p w14:paraId="793C5573" w14:textId="77777777" w:rsidR="0003591A" w:rsidRDefault="00AD2388" w:rsidP="0003591A">
      <w:pPr>
        <w:keepNext/>
        <w:spacing w:after="0" w:line="240" w:lineRule="auto"/>
        <w:jc w:val="center"/>
      </w:pPr>
      <w:r w:rsidRPr="00AD2388">
        <w:rPr>
          <w:noProof/>
        </w:rPr>
        <w:drawing>
          <wp:inline distT="0" distB="0" distL="0" distR="0" wp14:anchorId="727B594C" wp14:editId="011D9FF1">
            <wp:extent cx="3865251" cy="3530379"/>
            <wp:effectExtent l="0" t="0" r="190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55517" cy="3612825"/>
                    </a:xfrm>
                    <a:prstGeom prst="rect">
                      <a:avLst/>
                    </a:prstGeom>
                  </pic:spPr>
                </pic:pic>
              </a:graphicData>
            </a:graphic>
          </wp:inline>
        </w:drawing>
      </w:r>
    </w:p>
    <w:p w14:paraId="1AA719B9" w14:textId="5620FA85" w:rsidR="00A06B26" w:rsidRDefault="0003591A"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15</w:t>
      </w:r>
      <w:r w:rsidR="00530B8A">
        <w:rPr>
          <w:noProof/>
        </w:rPr>
        <w:fldChar w:fldCharType="end"/>
      </w:r>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17929085" w14:textId="77777777" w:rsidR="000E12C2" w:rsidRDefault="000E12C2" w:rsidP="000E12C2"/>
    <w:p w14:paraId="6CBF0EA3" w14:textId="77777777" w:rsid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w:t>
      </w:r>
      <w:proofErr w:type="spellStart"/>
      <w:r w:rsidRPr="00A06B26">
        <w:rPr>
          <w:rFonts w:asciiTheme="minorHAnsi" w:eastAsiaTheme="minorHAnsi" w:hAnsiTheme="minorHAnsi" w:cstheme="minorBidi"/>
          <w:sz w:val="22"/>
          <w:szCs w:val="22"/>
          <w:lang w:eastAsia="en-US"/>
        </w:rPr>
        <w:t>amente</w:t>
      </w:r>
      <w:proofErr w:type="spellEnd"/>
      <w:r w:rsidRPr="00A06B26">
        <w:rPr>
          <w:rFonts w:asciiTheme="minorHAnsi" w:eastAsiaTheme="minorHAnsi" w:hAnsiTheme="minorHAnsi" w:cstheme="minorBidi"/>
          <w:sz w:val="22"/>
          <w:szCs w:val="22"/>
          <w:lang w:eastAsia="en-US"/>
        </w:rPr>
        <w:t xml:space="preserve"> lineal, coherente con una velocidad positiva sostenida.</w:t>
      </w:r>
    </w:p>
    <w:p w14:paraId="78A178A0" w14:textId="77777777" w:rsidR="000D35AA" w:rsidRDefault="000D35AA" w:rsidP="000D35AA">
      <w:pPr>
        <w:pStyle w:val="NormalWeb"/>
        <w:spacing w:before="120" w:beforeAutospacing="0" w:after="0" w:afterAutospacing="0"/>
        <w:jc w:val="both"/>
        <w:rPr>
          <w:rFonts w:asciiTheme="minorHAnsi" w:eastAsiaTheme="minorHAnsi" w:hAnsiTheme="minorHAnsi" w:cstheme="minorBidi"/>
          <w:sz w:val="22"/>
          <w:szCs w:val="22"/>
          <w:lang w:eastAsia="en-US"/>
        </w:rPr>
      </w:pPr>
    </w:p>
    <w:p w14:paraId="659D843D" w14:textId="77777777" w:rsidR="00A06B26" w:rsidRP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66E70A93" w14:textId="77777777"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Default="00117163" w:rsidP="000D35AA">
      <w:pPr>
        <w:pStyle w:val="NormalWeb"/>
        <w:spacing w:after="12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29EC003A" w14:textId="77777777" w:rsidTr="006167FB">
        <w:tc>
          <w:tcPr>
            <w:tcW w:w="4814" w:type="dxa"/>
          </w:tcPr>
          <w:p w14:paraId="7586B81B" w14:textId="77777777" w:rsidR="006167FB" w:rsidRDefault="006167FB" w:rsidP="006167FB">
            <w:pPr>
              <w:pStyle w:val="NormalWeb"/>
              <w:keepNext/>
              <w:spacing w:before="0" w:beforeAutospacing="0" w:after="0" w:afterAutospacing="0"/>
              <w:jc w:val="center"/>
            </w:pPr>
            <w:r>
              <w:rPr>
                <w:noProof/>
              </w:rPr>
              <w:drawing>
                <wp:inline distT="0" distB="0" distL="0" distR="0" wp14:anchorId="688D803E" wp14:editId="177DC45C">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C51D1BA" w14:textId="246784F2" w:rsidR="006167FB" w:rsidRPr="006167FB" w:rsidRDefault="006167FB" w:rsidP="009C4AA9">
            <w:pPr>
              <w:pStyle w:val="Descripcin"/>
              <w:rPr>
                <w:rFonts w:eastAsiaTheme="minorEastAsia"/>
                <w:sz w:val="22"/>
              </w:rPr>
            </w:pPr>
            <w:r>
              <w:t xml:space="preserve">Figura </w:t>
            </w:r>
            <w:r w:rsidR="00530B8A">
              <w:fldChar w:fldCharType="begin"/>
            </w:r>
            <w:r w:rsidR="00530B8A">
              <w:instrText xml:space="preserve"> SEQ Figura \* ARABIC </w:instrText>
            </w:r>
            <w:r w:rsidR="00530B8A">
              <w:fldChar w:fldCharType="separate"/>
            </w:r>
            <w:r w:rsidR="00790785">
              <w:rPr>
                <w:noProof/>
              </w:rPr>
              <w:t>16</w:t>
            </w:r>
            <w:r w:rsidR="00530B8A">
              <w:rPr>
                <w:noProof/>
              </w:rPr>
              <w:fldChar w:fldCharType="end"/>
            </w:r>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79E7B864" w14:textId="77777777" w:rsidR="006167FB" w:rsidRDefault="006167FB" w:rsidP="006167FB">
            <w:pPr>
              <w:keepNext/>
              <w:jc w:val="center"/>
            </w:pPr>
            <w:r>
              <w:rPr>
                <w:noProof/>
              </w:rPr>
              <w:drawing>
                <wp:inline distT="0" distB="0" distL="0" distR="0" wp14:anchorId="4EE2C9B3" wp14:editId="6D60AE6B">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4999BCC7" w14:textId="1E613BEE" w:rsidR="006167FB" w:rsidRPr="000D35AA" w:rsidRDefault="006167FB"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17</w:t>
            </w:r>
            <w:r w:rsidR="00530B8A">
              <w:rPr>
                <w:noProof/>
              </w:rPr>
              <w:fldChar w:fldCharType="end"/>
            </w:r>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77777777" w:rsidR="00952F7E" w:rsidRDefault="00855C75" w:rsidP="000D35AA">
      <w:pPr>
        <w:pStyle w:val="NormalWeb"/>
        <w:spacing w:before="12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4C42707B" w14:textId="77777777" w:rsidTr="006167FB">
        <w:trPr>
          <w:jc w:val="center"/>
        </w:trPr>
        <w:tc>
          <w:tcPr>
            <w:tcW w:w="4814" w:type="dxa"/>
          </w:tcPr>
          <w:p w14:paraId="475E25C3"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1102945" wp14:editId="540C1335">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01DB7A2B" w14:textId="3D541D8B" w:rsidR="006167FB" w:rsidRDefault="006167FB" w:rsidP="009C4AA9">
            <w:pPr>
              <w:pStyle w:val="Descripcin"/>
              <w:rPr>
                <w:sz w:val="22"/>
              </w:rPr>
            </w:pPr>
            <w:r>
              <w:t xml:space="preserve">Figura </w:t>
            </w:r>
            <w:r w:rsidR="00530B8A">
              <w:fldChar w:fldCharType="begin"/>
            </w:r>
            <w:r w:rsidR="00530B8A">
              <w:instrText xml:space="preserve"> SEQ Figura \* ARABIC </w:instrText>
            </w:r>
            <w:r w:rsidR="00530B8A">
              <w:fldChar w:fldCharType="separate"/>
            </w:r>
            <w:r w:rsidR="00790785">
              <w:rPr>
                <w:noProof/>
              </w:rPr>
              <w:t>18</w:t>
            </w:r>
            <w:r w:rsidR="00530B8A">
              <w:rPr>
                <w:noProof/>
              </w:rPr>
              <w:fldChar w:fldCharType="end"/>
            </w:r>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4B49DE6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E49BB9B" wp14:editId="1DAF23F8">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6BE50B3F" w14:textId="27DDD47C" w:rsidR="006167FB" w:rsidRPr="002759A4" w:rsidRDefault="006167FB" w:rsidP="009C4AA9">
            <w:pPr>
              <w:pStyle w:val="Descripcin"/>
              <w:rPr>
                <w:sz w:val="22"/>
              </w:rPr>
            </w:pPr>
            <w:r>
              <w:t xml:space="preserve">Figura </w:t>
            </w:r>
            <w:r w:rsidR="00530B8A">
              <w:fldChar w:fldCharType="begin"/>
            </w:r>
            <w:r w:rsidR="00530B8A">
              <w:instrText xml:space="preserve"> SEQ Figura \* ARABIC </w:instrText>
            </w:r>
            <w:r w:rsidR="00530B8A">
              <w:fldChar w:fldCharType="separate"/>
            </w:r>
            <w:r w:rsidR="00790785">
              <w:rPr>
                <w:noProof/>
              </w:rPr>
              <w:t>19</w:t>
            </w:r>
            <w:r w:rsidR="00530B8A">
              <w:rPr>
                <w:noProof/>
              </w:rPr>
              <w:fldChar w:fldCharType="end"/>
            </w:r>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4CED7230"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2BE1FEBE" w14:textId="77777777" w:rsidR="005402C8" w:rsidRDefault="002759A4" w:rsidP="000D35AA">
      <w:pPr>
        <w:spacing w:after="120" w:line="240" w:lineRule="auto"/>
        <w:jc w:val="both"/>
      </w:pPr>
      <w:r>
        <w:t xml:space="preserve">Temperatura del estator: </w:t>
      </w:r>
    </w:p>
    <w:p w14:paraId="17F6939F" w14:textId="77777777" w:rsidR="002759A4" w:rsidRDefault="002759A4" w:rsidP="005402C8">
      <w:pPr>
        <w:keepNext/>
        <w:spacing w:after="0" w:line="240" w:lineRule="auto"/>
        <w:jc w:val="center"/>
      </w:pPr>
      <w:r w:rsidRPr="002759A4">
        <w:rPr>
          <w:noProof/>
        </w:rPr>
        <w:lastRenderedPageBreak/>
        <w:drawing>
          <wp:inline distT="0" distB="0" distL="0" distR="0" wp14:anchorId="6303A1E8" wp14:editId="1D671FB1">
            <wp:extent cx="3738066" cy="1916264"/>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57182" cy="2079854"/>
                    </a:xfrm>
                    <a:prstGeom prst="rect">
                      <a:avLst/>
                    </a:prstGeom>
                  </pic:spPr>
                </pic:pic>
              </a:graphicData>
            </a:graphic>
          </wp:inline>
        </w:drawing>
      </w:r>
    </w:p>
    <w:p w14:paraId="6989F102" w14:textId="33A45A12" w:rsidR="002759A4" w:rsidRDefault="002759A4" w:rsidP="009C4AA9">
      <w:pPr>
        <w:pStyle w:val="Descripcin"/>
        <w:rPr>
          <w:rFonts w:eastAsiaTheme="minorEastAsia"/>
          <w:noProof/>
          <w:sz w:val="22"/>
        </w:rPr>
      </w:pPr>
      <w:r>
        <w:t xml:space="preserve">Figura </w:t>
      </w:r>
      <w:r w:rsidR="00530B8A">
        <w:fldChar w:fldCharType="begin"/>
      </w:r>
      <w:r w:rsidR="00530B8A">
        <w:instrText xml:space="preserve"> SEQ Figura \* ARABIC </w:instrText>
      </w:r>
      <w:r w:rsidR="00530B8A">
        <w:fldChar w:fldCharType="separate"/>
      </w:r>
      <w:r w:rsidR="00790785">
        <w:rPr>
          <w:noProof/>
        </w:rPr>
        <w:t>20</w:t>
      </w:r>
      <w:r w:rsidR="00530B8A">
        <w:rPr>
          <w:noProof/>
        </w:rPr>
        <w:fldChar w:fldCharType="end"/>
      </w:r>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2759A4" w:rsidRDefault="002759A4" w:rsidP="002759A4">
      <w:pPr>
        <w:spacing w:after="0"/>
      </w:pPr>
    </w:p>
    <w:p w14:paraId="68B3F1B9" w14:textId="77777777"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855C75" w:rsidRDefault="002759A4" w:rsidP="00F44FA6">
      <w:pPr>
        <w:pStyle w:val="NormalWeb"/>
        <w:numPr>
          <w:ilvl w:val="0"/>
          <w:numId w:val="16"/>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5C2F39E4" w14:textId="77777777" w:rsidR="002759A4" w:rsidRPr="00855C75" w:rsidRDefault="002759A4" w:rsidP="00F44FA6">
      <w:pPr>
        <w:pStyle w:val="NormalWeb"/>
        <w:numPr>
          <w:ilvl w:val="0"/>
          <w:numId w:val="16"/>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Default="002759A4" w:rsidP="00F44FA6">
      <w:pPr>
        <w:pStyle w:val="NormalWeb"/>
        <w:numPr>
          <w:ilvl w:val="0"/>
          <w:numId w:val="16"/>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3E264253" w14:textId="77777777" w:rsidR="002759A4" w:rsidRPr="00855C75" w:rsidRDefault="002759A4" w:rsidP="00F44FA6">
      <w:pPr>
        <w:pStyle w:val="NormalWeb"/>
        <w:numPr>
          <w:ilvl w:val="0"/>
          <w:numId w:val="16"/>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Default="002759A4" w:rsidP="005402C8">
      <w:pPr>
        <w:spacing w:before="120" w:after="100" w:afterAutospacing="1" w:line="240" w:lineRule="auto"/>
        <w:jc w:val="both"/>
      </w:pPr>
    </w:p>
    <w:p w14:paraId="7B3BCD1E" w14:textId="77777777" w:rsidR="00437074" w:rsidRDefault="00437074"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4038EE5C" w14:textId="77777777" w:rsidR="00437074" w:rsidRDefault="00437074" w:rsidP="005402C8">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14:paraId="0E9D7B81" w14:textId="77777777" w:rsidTr="00556372">
        <w:trPr>
          <w:trHeight w:val="134"/>
        </w:trPr>
        <w:tc>
          <w:tcPr>
            <w:tcW w:w="4814" w:type="dxa"/>
          </w:tcPr>
          <w:p w14:paraId="631D2001" w14:textId="77777777" w:rsidR="000043C0" w:rsidRDefault="000043C0" w:rsidP="005402C8">
            <w:pPr>
              <w:jc w:val="center"/>
              <w:rPr>
                <w:rFonts w:cstheme="minorHAnsi"/>
              </w:rPr>
            </w:pPr>
            <w:r>
              <w:rPr>
                <w:noProof/>
              </w:rPr>
              <w:drawing>
                <wp:inline distT="0" distB="0" distL="0" distR="0" wp14:anchorId="18379E0C" wp14:editId="28B6F68C">
                  <wp:extent cx="2736455" cy="2130950"/>
                  <wp:effectExtent l="0" t="0" r="6985"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76629" cy="2240107"/>
                          </a:xfrm>
                          <a:prstGeom prst="rect">
                            <a:avLst/>
                          </a:prstGeom>
                          <a:noFill/>
                          <a:ln>
                            <a:noFill/>
                          </a:ln>
                        </pic:spPr>
                      </pic:pic>
                    </a:graphicData>
                  </a:graphic>
                </wp:inline>
              </w:drawing>
            </w:r>
          </w:p>
          <w:p w14:paraId="6F61A55F" w14:textId="17B83841" w:rsidR="000043C0" w:rsidRPr="000043C0" w:rsidRDefault="000043C0"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21</w:t>
            </w:r>
            <w:r w:rsidR="00530B8A">
              <w:rPr>
                <w:noProof/>
              </w:rPr>
              <w:fldChar w:fldCharType="end"/>
            </w:r>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101213A4" w14:textId="77777777" w:rsidR="000043C0" w:rsidRDefault="000043C0" w:rsidP="005402C8">
            <w:pPr>
              <w:jc w:val="center"/>
              <w:rPr>
                <w:rFonts w:cstheme="minorHAnsi"/>
              </w:rPr>
            </w:pPr>
            <w:r w:rsidRPr="000B7A58">
              <w:rPr>
                <w:rFonts w:cstheme="minorHAnsi"/>
                <w:noProof/>
              </w:rPr>
              <w:drawing>
                <wp:inline distT="0" distB="0" distL="0" distR="0" wp14:anchorId="0E1D1794" wp14:editId="0D1E3D85">
                  <wp:extent cx="2778125" cy="2091169"/>
                  <wp:effectExtent l="0" t="0" r="3175"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906584" cy="2187863"/>
                          </a:xfrm>
                          <a:prstGeom prst="rect">
                            <a:avLst/>
                          </a:prstGeom>
                        </pic:spPr>
                      </pic:pic>
                    </a:graphicData>
                  </a:graphic>
                </wp:inline>
              </w:drawing>
            </w:r>
          </w:p>
          <w:p w14:paraId="2088443C" w14:textId="575A6B98" w:rsidR="000043C0" w:rsidRPr="00437074" w:rsidRDefault="000043C0" w:rsidP="009C4AA9">
            <w:pPr>
              <w:pStyle w:val="Descripcin"/>
              <w:rPr>
                <w:rFonts w:cstheme="minorHAnsi"/>
              </w:rPr>
            </w:pPr>
            <w:r>
              <w:t xml:space="preserve">Figura </w:t>
            </w:r>
            <w:r w:rsidR="00530B8A">
              <w:fldChar w:fldCharType="begin"/>
            </w:r>
            <w:r w:rsidR="00530B8A">
              <w:instrText xml:space="preserve"> SEQ Figura \* ARABIC </w:instrText>
            </w:r>
            <w:r w:rsidR="00530B8A">
              <w:fldChar w:fldCharType="separate"/>
            </w:r>
            <w:r w:rsidR="00790785">
              <w:rPr>
                <w:noProof/>
              </w:rPr>
              <w:t>22</w:t>
            </w:r>
            <w:r w:rsidR="00530B8A">
              <w:rPr>
                <w:noProof/>
              </w:rPr>
              <w:fldChar w:fldCharType="end"/>
            </w:r>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26AE7A7B" w14:textId="77777777" w:rsidR="000043C0" w:rsidRDefault="000043C0" w:rsidP="00437074">
            <w:pPr>
              <w:spacing w:after="100" w:afterAutospacing="1"/>
              <w:jc w:val="both"/>
              <w:rPr>
                <w:rFonts w:cstheme="minorHAnsi"/>
              </w:rPr>
            </w:pPr>
          </w:p>
        </w:tc>
      </w:tr>
      <w:tr w:rsidR="00556372" w14:paraId="2AD33F63" w14:textId="77777777" w:rsidTr="00556372">
        <w:trPr>
          <w:trHeight w:val="3402"/>
        </w:trPr>
        <w:tc>
          <w:tcPr>
            <w:tcW w:w="4814" w:type="dxa"/>
          </w:tcPr>
          <w:p w14:paraId="4A97CDE4" w14:textId="77777777" w:rsidR="000043C0" w:rsidRDefault="000043C0" w:rsidP="005402C8">
            <w:pPr>
              <w:keepNext/>
              <w:jc w:val="center"/>
            </w:pPr>
            <w:r>
              <w:rPr>
                <w:noProof/>
              </w:rPr>
              <w:lastRenderedPageBreak/>
              <w:drawing>
                <wp:inline distT="0" distB="0" distL="0" distR="0" wp14:anchorId="5C2AC5FF" wp14:editId="6FFAA7B1">
                  <wp:extent cx="2691818" cy="2051437"/>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24565" cy="2228813"/>
                          </a:xfrm>
                          <a:prstGeom prst="rect">
                            <a:avLst/>
                          </a:prstGeom>
                          <a:noFill/>
                          <a:ln>
                            <a:noFill/>
                          </a:ln>
                        </pic:spPr>
                      </pic:pic>
                    </a:graphicData>
                  </a:graphic>
                </wp:inline>
              </w:drawing>
            </w:r>
          </w:p>
          <w:p w14:paraId="3CC28F5A" w14:textId="4B77E55E" w:rsidR="000043C0" w:rsidRDefault="000043C0" w:rsidP="009C4AA9">
            <w:pPr>
              <w:pStyle w:val="Descripcin"/>
              <w:rPr>
                <w:noProof/>
              </w:rPr>
            </w:pPr>
            <w:r>
              <w:t xml:space="preserve">Figura </w:t>
            </w:r>
            <w:r w:rsidR="00530B8A">
              <w:fldChar w:fldCharType="begin"/>
            </w:r>
            <w:r w:rsidR="00530B8A">
              <w:instrText xml:space="preserve"> SEQ Figura \* ARABIC </w:instrText>
            </w:r>
            <w:r w:rsidR="00530B8A">
              <w:fldChar w:fldCharType="separate"/>
            </w:r>
            <w:r w:rsidR="00790785">
              <w:rPr>
                <w:noProof/>
              </w:rPr>
              <w:t>23</w:t>
            </w:r>
            <w:r w:rsidR="00530B8A">
              <w:rPr>
                <w:noProof/>
              </w:rPr>
              <w:fldChar w:fldCharType="end"/>
            </w:r>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0F023C46" w14:textId="77777777" w:rsidR="000043C0" w:rsidRDefault="000043C0" w:rsidP="005402C8">
            <w:pPr>
              <w:keepNext/>
              <w:jc w:val="center"/>
            </w:pPr>
            <w:r>
              <w:rPr>
                <w:noProof/>
              </w:rPr>
              <w:drawing>
                <wp:inline distT="0" distB="0" distL="0" distR="0" wp14:anchorId="7E002C41" wp14:editId="67AEBCA9">
                  <wp:extent cx="2661959" cy="2003729"/>
                  <wp:effectExtent l="0" t="0" r="508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844818" cy="2141372"/>
                          </a:xfrm>
                          <a:prstGeom prst="rect">
                            <a:avLst/>
                          </a:prstGeom>
                        </pic:spPr>
                      </pic:pic>
                    </a:graphicData>
                  </a:graphic>
                </wp:inline>
              </w:drawing>
            </w:r>
          </w:p>
          <w:p w14:paraId="63CF1555" w14:textId="5BB9D4BE" w:rsidR="000043C0" w:rsidRDefault="000043C0"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24</w:t>
            </w:r>
            <w:r w:rsidR="00530B8A">
              <w:rPr>
                <w:noProof/>
              </w:rPr>
              <w:fldChar w:fldCharType="end"/>
            </w:r>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1A7237CC" w14:textId="77777777" w:rsidR="000043C0" w:rsidRDefault="000043C0" w:rsidP="000B7A58">
            <w:pPr>
              <w:spacing w:after="120"/>
            </w:pPr>
          </w:p>
        </w:tc>
      </w:tr>
    </w:tbl>
    <w:p w14:paraId="05338E3D" w14:textId="77777777" w:rsidR="00315314" w:rsidRDefault="00315314" w:rsidP="00315314">
      <w:pPr>
        <w:spacing w:after="0" w:line="240" w:lineRule="auto"/>
        <w:jc w:val="both"/>
        <w:rPr>
          <w:rFonts w:cstheme="minorHAnsi"/>
        </w:rPr>
      </w:pPr>
    </w:p>
    <w:p w14:paraId="25E46266" w14:textId="77777777" w:rsidR="00315314" w:rsidRDefault="00315314" w:rsidP="00315314">
      <w:pPr>
        <w:spacing w:after="0" w:line="240" w:lineRule="auto"/>
        <w:jc w:val="both"/>
        <w:rPr>
          <w:rFonts w:cstheme="minorHAnsi"/>
        </w:rPr>
      </w:pPr>
    </w:p>
    <w:p w14:paraId="459FAB49" w14:textId="77777777" w:rsidR="0074533C" w:rsidRPr="0074533C" w:rsidRDefault="0074533C" w:rsidP="00315314">
      <w:pPr>
        <w:spacing w:after="0"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197AED42" w14:textId="77777777"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6390346C" w14:textId="77777777" w:rsidR="0074533C" w:rsidRDefault="0074533C" w:rsidP="009F0A0A">
      <w:pPr>
        <w:spacing w:before="120" w:after="0"/>
      </w:pPr>
    </w:p>
    <w:p w14:paraId="2E37F4F1" w14:textId="77777777" w:rsidR="004C2C70" w:rsidRDefault="004C2C70" w:rsidP="00F44FA6">
      <w:pPr>
        <w:pStyle w:val="Prrafodelista"/>
        <w:numPr>
          <w:ilvl w:val="2"/>
          <w:numId w:val="2"/>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33BC95FF" w14:textId="77777777" w:rsidR="00601AB8" w:rsidRDefault="004C2C70" w:rsidP="00315314">
      <w:pPr>
        <w:spacing w:after="24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64D3264F" w14:textId="77777777" w:rsidR="001D1E8E" w:rsidRDefault="00601AB8" w:rsidP="00556372">
      <w:pPr>
        <w:keepNext/>
        <w:spacing w:after="120" w:line="240" w:lineRule="auto"/>
        <w:jc w:val="center"/>
      </w:pPr>
      <w:r>
        <w:rPr>
          <w:rFonts w:ascii="Cambria" w:hAnsi="Cambria"/>
          <w:b/>
          <w:bCs/>
          <w:noProof/>
          <w:sz w:val="32"/>
          <w:szCs w:val="32"/>
        </w:rPr>
        <w:lastRenderedPageBreak/>
        <w:drawing>
          <wp:inline distT="0" distB="0" distL="0" distR="0" wp14:anchorId="358893C2" wp14:editId="539956B0">
            <wp:extent cx="5316193" cy="3570136"/>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5320866" cy="3573274"/>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0EAD4D66" w:rsidR="00601AB8" w:rsidRPr="001D1E8E" w:rsidRDefault="001D1E8E" w:rsidP="009C4AA9">
      <w:pPr>
        <w:pStyle w:val="Descripcin"/>
        <w:rPr>
          <w:b/>
          <w:bCs/>
          <w:sz w:val="32"/>
          <w:szCs w:val="32"/>
        </w:rPr>
      </w:pPr>
      <w:r w:rsidRPr="001D1E8E">
        <w:t xml:space="preserve">Figura </w:t>
      </w:r>
      <w:r w:rsidR="00530B8A">
        <w:fldChar w:fldCharType="begin"/>
      </w:r>
      <w:r w:rsidR="00530B8A">
        <w:instrText xml:space="preserve"> SEQ Figura \* ARABIC </w:instrText>
      </w:r>
      <w:r w:rsidR="00530B8A">
        <w:fldChar w:fldCharType="separate"/>
      </w:r>
      <w:r w:rsidR="00790785">
        <w:rPr>
          <w:noProof/>
        </w:rPr>
        <w:t>25</w:t>
      </w:r>
      <w:r w:rsidR="00530B8A">
        <w:rPr>
          <w:noProof/>
        </w:rPr>
        <w:fldChar w:fldCharType="end"/>
      </w:r>
      <w:r w:rsidR="00556372">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1D1E8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77777777" w:rsidR="00800AA0" w:rsidRPr="001D1E8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1D1E8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1D1E8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1D1E8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1D1E8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1D1E8E">
        <w:rPr>
          <w:rFonts w:asciiTheme="minorHAnsi" w:eastAsiaTheme="minorHAnsi" w:hAnsiTheme="minorHAnsi" w:cstheme="minorHAnsi"/>
          <w:sz w:val="22"/>
          <w:szCs w:val="22"/>
          <w:lang w:eastAsia="en-US"/>
        </w:rPr>
        <w:t>​:</w:t>
      </w:r>
    </w:p>
    <w:p w14:paraId="6A4A6F51" w14:textId="2E7BEC67" w:rsidR="00233388"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 </m:t>
        </m:r>
        <m:r>
          <m:rPr>
            <m:sty m:val="p"/>
          </m:rPr>
          <w:rPr>
            <w:rFonts w:ascii="Cambria Math" w:eastAsiaTheme="minorHAnsi" w:hAnsi="Cambria Math" w:cstheme="minorHAnsi"/>
            <w:sz w:val="22"/>
            <w:szCs w:val="22"/>
            <w:lang w:eastAsia="en-US"/>
          </w:rPr>
          <m:t>s</m:t>
        </m:r>
        <m:r>
          <m:rPr>
            <m:sty m:val="p"/>
          </m:rPr>
          <w:rPr>
            <w:rFonts w:ascii="Cambria Math" w:eastAsiaTheme="minorHAnsi" w:hAnsi="Cambria Math" w:cstheme="minorHAnsi"/>
            <w:sz w:val="22"/>
            <w:szCs w:val="22"/>
            <w:lang w:eastAsia="en-US"/>
          </w:rPr>
          <m:t> </m:t>
        </m:r>
      </m:oMath>
      <w:r w:rsidR="00233388" w:rsidRPr="001D1E8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1D1E8E">
        <w:rPr>
          <w:rFonts w:asciiTheme="minorHAnsi" w:eastAsiaTheme="minorHAnsi" w:hAnsiTheme="minorHAnsi" w:cstheme="minorHAnsi"/>
          <w:iCs/>
          <w:sz w:val="22"/>
          <w:szCs w:val="22"/>
          <w:lang w:eastAsia="en-US"/>
        </w:rPr>
        <w:t>.</w:t>
      </w:r>
    </w:p>
    <w:p w14:paraId="449D69E4" w14:textId="7125A02F" w:rsidR="00486A73"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=0.1 </m:t>
        </m:r>
        <m:r>
          <m:rPr>
            <m:sty m:val="p"/>
          </m:rPr>
          <w:rPr>
            <w:rFonts w:ascii="Cambria Math" w:eastAsiaTheme="minorHAnsi" w:hAnsi="Cambria Math" w:cstheme="minorHAnsi"/>
            <w:sz w:val="22"/>
            <w:szCs w:val="22"/>
            <w:lang w:eastAsia="en-US"/>
          </w:rPr>
          <m:t>s</m:t>
        </m:r>
      </m:oMath>
      <w:r w:rsidR="00486A73" w:rsidRPr="001D1E8E">
        <w:rPr>
          <w:rFonts w:asciiTheme="minorHAnsi" w:eastAsiaTheme="minorHAnsi" w:hAnsiTheme="minorHAnsi" w:cstheme="minorHAnsi"/>
          <w:iCs/>
          <w:sz w:val="22"/>
          <w:szCs w:val="22"/>
          <w:lang w:eastAsia="en-US"/>
        </w:rPr>
        <w:t xml:space="preserve">: </w:t>
      </w:r>
      <w:r w:rsidR="00486A73" w:rsidRPr="001D1E8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1D1E8E">
        <w:rPr>
          <w:rFonts w:asciiTheme="minorHAnsi" w:hAnsiTheme="minorHAnsi" w:cstheme="minorHAnsi"/>
          <w:iCs/>
          <w:sz w:val="22"/>
          <w:szCs w:val="22"/>
          <w:lang w:eastAsia="en-US"/>
        </w:rPr>
        <w:t xml:space="preserve"> </w:t>
      </w:r>
      <w:r w:rsidR="00486A73"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1D1E8E">
        <w:rPr>
          <w:rFonts w:asciiTheme="minorHAnsi" w:eastAsiaTheme="minorEastAsia" w:hAnsiTheme="minorHAnsi" w:cstheme="minorHAnsi"/>
          <w:iCs/>
          <w:sz w:val="22"/>
          <w:szCs w:val="22"/>
        </w:rPr>
        <w:t xml:space="preserve">. </w:t>
      </w:r>
      <w:r w:rsidR="00486A73" w:rsidRPr="001D1E8E">
        <w:rPr>
          <w:rFonts w:asciiTheme="minorHAnsi" w:eastAsiaTheme="minorHAnsi" w:hAnsiTheme="minorHAnsi" w:cstheme="minorHAnsi"/>
          <w:iCs/>
          <w:sz w:val="22"/>
          <w:szCs w:val="22"/>
          <w:lang w:eastAsia="en-US"/>
        </w:rPr>
        <w:t>El sistema opera en motorización directa.</w:t>
      </w:r>
    </w:p>
    <w:p w14:paraId="65F42625" w14:textId="77777777"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62683CDF" w14:textId="77777777"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F41246" w14:textId="30D4060B" w:rsidR="00315314" w:rsidRPr="00315314"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=0.3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486A73" w:rsidRPr="001D1E8E">
        <w:rPr>
          <w:rFonts w:asciiTheme="minorHAnsi" w:eastAsiaTheme="minorHAnsi" w:hAnsiTheme="minorHAnsi" w:cstheme="minorHAnsi"/>
          <w:iCs/>
          <w:sz w:val="22"/>
          <w:szCs w:val="22"/>
          <w:lang w:eastAsia="en-US"/>
        </w:rPr>
        <w:t>se aplica torque de carga positivo</w:t>
      </w:r>
      <w:r w:rsidR="00233388" w:rsidRPr="001D1E8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En este instante el motor trabaja en motorización directa (1° cuadrante).</w:t>
      </w:r>
    </w:p>
    <w:p w14:paraId="556DEA69" w14:textId="1F2BF965" w:rsidR="00233388"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=0.5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HAnsi" w:hAnsiTheme="minorHAnsi" w:cstheme="minorHAnsi"/>
          <w:iCs/>
          <w:sz w:val="22"/>
          <w:szCs w:val="22"/>
          <w:lang w:eastAsia="en-US"/>
        </w:rPr>
        <w:t xml:space="preserve"> cambia de signo</w:t>
      </w:r>
      <w:r w:rsidR="00233388" w:rsidRPr="001D1E8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1D1E8E">
        <w:rPr>
          <w:rFonts w:asciiTheme="minorHAnsi" w:eastAsiaTheme="minorHAnsi"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y</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El sistema continúa operando en motorización directa.</w:t>
      </w:r>
    </w:p>
    <w:p w14:paraId="74C695F5" w14:textId="1F18931B" w:rsidR="00233388"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=0.7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1D1E8E">
        <w:rPr>
          <w:rStyle w:val="Textodelmarcadordeposicin"/>
          <w:rFonts w:asciiTheme="minorHAnsi" w:eastAsiaTheme="minorEastAsia" w:hAnsiTheme="minorHAnsi" w:cstheme="minorHAnsi"/>
          <w:iCs/>
          <w:color w:val="auto"/>
          <w:sz w:val="22"/>
          <w:szCs w:val="22"/>
        </w:rPr>
        <w:t>, cambiando el signo del torque, se tiene</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w:t>
      </w:r>
      <w:r w:rsidR="004331C0" w:rsidRPr="001D1E8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5124173F" w:rsidR="00881034"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=0.9 </m:t>
        </m:r>
        <m:r>
          <m:rPr>
            <m:sty m:val="p"/>
          </m:rPr>
          <w:rPr>
            <w:rFonts w:ascii="Cambria Math" w:eastAsiaTheme="minorHAnsi" w:hAnsi="Cambria Math" w:cstheme="minorHAnsi"/>
            <w:sz w:val="22"/>
            <w:szCs w:val="22"/>
            <w:lang w:eastAsia="en-US"/>
          </w:rPr>
          <m:t>s</m:t>
        </m:r>
      </m:oMath>
      <w:r w:rsidR="00881034" w:rsidRPr="001D1E8E">
        <w:rPr>
          <w:rFonts w:asciiTheme="minorHAnsi" w:eastAsiaTheme="minorEastAsia"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la</w:t>
      </w:r>
      <w:r w:rsidR="000E1CCE"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1D1E8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81034" w:rsidRPr="001D1E8E">
        <w:rPr>
          <w:rFonts w:asciiTheme="minorHAnsi" w:eastAsiaTheme="minorEastAsia" w:hAnsiTheme="minorHAnsi" w:cstheme="minorHAnsi"/>
          <w:iCs/>
          <w:sz w:val="22"/>
          <w:szCs w:val="22"/>
        </w:rPr>
        <w:t>. El sistema continúa en el 4° cuadrante, cercano al reposo.</w:t>
      </w:r>
    </w:p>
    <w:p w14:paraId="538DC2C2" w14:textId="6D071DD6" w:rsidR="00233388"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=1.1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se aplica tensión negativa, invirtiendo el sentido de giro</w:t>
      </w:r>
      <w:r w:rsidR="00233388"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1D1E8E">
        <w:rPr>
          <w:rFonts w:asciiTheme="minorHAnsi" w:eastAsiaTheme="minorEastAsia"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 xml:space="preserve">=0.0183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Esta condición corresponde a frenado regenerativo en inverso (2° cuadrante).</w:t>
      </w:r>
    </w:p>
    <w:p w14:paraId="00757DEC" w14:textId="77777777" w:rsidR="000E1CCE" w:rsidRPr="001D1E8E" w:rsidRDefault="000E1CCE"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1D1E8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Style w:val="vlist-s"/>
          <w:rFonts w:asciiTheme="minorHAnsi" w:hAnsiTheme="minorHAnsi" w:cstheme="minorHAnsi"/>
          <w:sz w:val="22"/>
          <w:szCs w:val="22"/>
        </w:rPr>
        <w:t>​</w:t>
      </w:r>
      <w:r w:rsidRPr="001D1E8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1D1E8E">
        <w:rPr>
          <w:rFonts w:asciiTheme="minorHAnsi" w:hAnsiTheme="minorHAnsi" w:cstheme="minorHAnsi"/>
          <w:sz w:val="22"/>
          <w:szCs w:val="22"/>
        </w:rPr>
        <w:t xml:space="preserve">. </w:t>
      </w:r>
      <w:r w:rsidRPr="001D1E8E">
        <w:rPr>
          <w:rFonts w:asciiTheme="minorHAnsi" w:eastAsiaTheme="minorHAnsi" w:hAnsiTheme="minorHAnsi" w:cstheme="minorHAnsi"/>
          <w:iCs/>
          <w:sz w:val="22"/>
          <w:szCs w:val="22"/>
          <w:lang w:eastAsia="en-US"/>
        </w:rPr>
        <w:t>Esta condición corresponde a frenado regenerativo en inverso (2° cuadrante).</w:t>
      </w:r>
    </w:p>
    <w:p w14:paraId="366C85D3" w14:textId="20048F69" w:rsidR="00812F56"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=1.5 </m:t>
        </m:r>
        <m:r>
          <m:rPr>
            <m:sty m:val="p"/>
          </m:rPr>
          <w:rPr>
            <w:rFonts w:ascii="Cambria Math" w:eastAsiaTheme="minorHAnsi" w:hAnsi="Cambria Math" w:cstheme="minorHAnsi"/>
            <w:sz w:val="22"/>
            <w:szCs w:val="22"/>
            <w:lang w:eastAsia="en-US"/>
          </w:rPr>
          <m:t>s</m:t>
        </m:r>
      </m:oMath>
      <w:r w:rsidR="00812F56" w:rsidRPr="001D1E8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cambia de signo</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12F56" w:rsidRPr="001D1E8E">
        <w:rPr>
          <w:rFonts w:asciiTheme="minorHAnsi" w:eastAsiaTheme="minorHAnsi" w:hAnsiTheme="minorHAnsi" w:cstheme="minorHAnsi"/>
          <w:iCs/>
          <w:sz w:val="22"/>
          <w:szCs w:val="22"/>
          <w:lang w:eastAsia="en-US"/>
        </w:rPr>
        <w:t>. Se mantiene en frenado regenerativo en inverso (2° cuadrante).</w:t>
      </w:r>
    </w:p>
    <w:p w14:paraId="7C56C73E" w14:textId="13936D05" w:rsidR="00881034"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w:lastRenderedPageBreak/>
          <m:t>t</m:t>
        </m:r>
        <m:r>
          <m:rPr>
            <m:sty m:val="p"/>
          </m:rPr>
          <w:rPr>
            <w:rFonts w:ascii="Cambria Math" w:eastAsiaTheme="minorHAnsi" w:hAnsi="Cambria Math" w:cstheme="minorHAnsi"/>
            <w:sz w:val="22"/>
            <w:szCs w:val="22"/>
            <w:lang w:eastAsia="en-US"/>
          </w:rPr>
          <m:t xml:space="preserve">=1.7 </m:t>
        </m:r>
        <m:r>
          <m:rPr>
            <m:sty m:val="p"/>
          </m:rPr>
          <w:rPr>
            <w:rFonts w:ascii="Cambria Math" w:eastAsiaTheme="minorHAnsi" w:hAnsi="Cambria Math" w:cstheme="minorHAnsi"/>
            <w:sz w:val="22"/>
            <w:szCs w:val="22"/>
            <w:lang w:eastAsia="en-US"/>
          </w:rPr>
          <m:t>s</m:t>
        </m:r>
      </m:oMath>
      <w:r w:rsidR="00812F56" w:rsidRPr="001D1E8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1D1E8E">
        <w:rPr>
          <w:rFonts w:asciiTheme="minorHAnsi" w:eastAsiaTheme="minorEastAsia" w:hAnsiTheme="minorHAnsi" w:cstheme="minorHAnsi"/>
          <w:iCs/>
          <w:sz w:val="22"/>
          <w:szCs w:val="22"/>
        </w:rPr>
        <w:t xml:space="preserve"> se elimina</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12F56" w:rsidRPr="001D1E8E">
        <w:rPr>
          <w:rFonts w:asciiTheme="minorHAnsi" w:eastAsiaTheme="minorHAnsi" w:hAnsiTheme="minorHAnsi" w:cstheme="minorHAnsi"/>
          <w:iCs/>
          <w:sz w:val="22"/>
          <w:szCs w:val="22"/>
          <w:lang w:eastAsia="en-US"/>
        </w:rPr>
        <w:t>. Se mantiene en motorización en inverso (3° cuadrante).</w:t>
      </w:r>
    </w:p>
    <w:p w14:paraId="282687CA" w14:textId="0ACEFCC4" w:rsidR="00233388"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=1.9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se elimina</w:t>
      </w:r>
      <w:r w:rsidR="00233388" w:rsidRPr="001D1E8E">
        <w:rPr>
          <w:rFonts w:asciiTheme="minorHAnsi" w:eastAsiaTheme="minorHAnsi" w:hAnsiTheme="minorHAnsi" w:cstheme="minorHAnsi"/>
          <w:iCs/>
          <w:sz w:val="22"/>
          <w:szCs w:val="22"/>
          <w:lang w:eastAsia="en-US"/>
        </w:rPr>
        <w:t>,</w:t>
      </w:r>
      <w:r w:rsidR="00812F56" w:rsidRPr="001D1E8E">
        <w:rPr>
          <w:rFonts w:asciiTheme="minorHAnsi" w:eastAsiaTheme="minorHAnsi" w:hAnsiTheme="minorHAnsi" w:cstheme="minorHAnsi"/>
          <w:iCs/>
          <w:sz w:val="22"/>
          <w:szCs w:val="22"/>
          <w:lang w:eastAsia="en-US"/>
        </w:rPr>
        <w:t xml:space="preserve"> el sistema se aproxima al reposo, con</w:t>
      </w:r>
      <w:r w:rsidR="00233388"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xml:space="preserve">. El motor </w:t>
      </w:r>
      <w:r w:rsidR="00812F56" w:rsidRPr="001D1E8E">
        <w:rPr>
          <w:rFonts w:asciiTheme="minorHAnsi" w:eastAsiaTheme="minorHAnsi" w:hAnsiTheme="minorHAnsi" w:cstheme="minorHAnsi"/>
          <w:iCs/>
          <w:sz w:val="22"/>
          <w:szCs w:val="22"/>
          <w:lang w:eastAsia="en-US"/>
        </w:rPr>
        <w:t>está</w:t>
      </w:r>
      <w:r w:rsidR="00233388" w:rsidRPr="001D1E8E">
        <w:rPr>
          <w:rFonts w:asciiTheme="minorHAnsi" w:eastAsiaTheme="minorHAnsi" w:hAnsiTheme="minorHAnsi" w:cstheme="minorHAnsi"/>
          <w:iCs/>
          <w:sz w:val="22"/>
          <w:szCs w:val="22"/>
          <w:lang w:eastAsia="en-US"/>
        </w:rPr>
        <w:t xml:space="preserve"> en el </w:t>
      </w:r>
      <w:r w:rsidR="00812F56" w:rsidRPr="001D1E8E">
        <w:rPr>
          <w:rFonts w:asciiTheme="minorHAnsi" w:eastAsiaTheme="minorHAnsi" w:hAnsiTheme="minorHAnsi" w:cstheme="minorHAnsi"/>
          <w:iCs/>
          <w:sz w:val="22"/>
          <w:szCs w:val="22"/>
          <w:lang w:eastAsia="en-US"/>
        </w:rPr>
        <w:t>4</w:t>
      </w:r>
      <w:r w:rsidR="00233388" w:rsidRPr="001D1E8E">
        <w:rPr>
          <w:rFonts w:asciiTheme="minorHAnsi" w:eastAsiaTheme="minorHAnsi" w:hAnsiTheme="minorHAnsi" w:cstheme="minorHAnsi"/>
          <w:iCs/>
          <w:sz w:val="22"/>
          <w:szCs w:val="22"/>
          <w:lang w:eastAsia="en-US"/>
        </w:rPr>
        <w:t xml:space="preserve">° cuadrante </w:t>
      </w:r>
    </w:p>
    <w:p w14:paraId="69342A5F" w14:textId="77777777" w:rsidR="00800AA0" w:rsidRPr="004C2C70" w:rsidRDefault="00800AA0" w:rsidP="00556372">
      <w:pPr>
        <w:spacing w:after="120" w:line="240" w:lineRule="auto"/>
        <w:jc w:val="both"/>
        <w:rPr>
          <w:rFonts w:ascii="Cambria" w:hAnsi="Cambria"/>
          <w:b/>
          <w:bCs/>
          <w:sz w:val="32"/>
          <w:szCs w:val="32"/>
        </w:rPr>
      </w:pPr>
    </w:p>
    <w:p w14:paraId="114A5E20" w14:textId="77777777" w:rsidR="00EC5430" w:rsidRPr="001D1E8E" w:rsidRDefault="005E4649" w:rsidP="00F44FA6">
      <w:pPr>
        <w:pStyle w:val="Prrafodelista"/>
        <w:numPr>
          <w:ilvl w:val="2"/>
          <w:numId w:val="2"/>
        </w:numPr>
        <w:spacing w:after="100" w:afterAutospacing="1" w:line="240" w:lineRule="auto"/>
        <w:rPr>
          <w:rFonts w:cstheme="minorHAnsi"/>
          <w:b/>
          <w:bCs/>
          <w:sz w:val="32"/>
          <w:szCs w:val="32"/>
        </w:rPr>
      </w:pPr>
      <w:r w:rsidRPr="001D1E8E">
        <w:rPr>
          <w:rFonts w:cstheme="minorHAnsi"/>
          <w:b/>
          <w:bCs/>
          <w:sz w:val="32"/>
          <w:szCs w:val="32"/>
        </w:rPr>
        <w:t xml:space="preserve"> Evolución del ángulo de desfasaje electromagnético</w:t>
      </w:r>
    </w:p>
    <w:p w14:paraId="6D099C68" w14:textId="77777777" w:rsidR="005E4649" w:rsidRPr="001D1E8E" w:rsidRDefault="005E4649" w:rsidP="005402C8">
      <w:pPr>
        <w:spacing w:before="100" w:beforeAutospacing="1" w:after="120" w:line="240" w:lineRule="auto"/>
        <w:jc w:val="both"/>
        <w:rPr>
          <w:rFonts w:eastAsia="Times New Roman" w:cstheme="minorHAnsi"/>
        </w:rPr>
      </w:pPr>
      <w:r w:rsidRPr="001D1E8E">
        <w:rPr>
          <w:rFonts w:eastAsia="Times New Roman" w:cstheme="minorHAnsi"/>
        </w:rPr>
        <w:t xml:space="preserve">A </w:t>
      </w:r>
      <w:proofErr w:type="gramStart"/>
      <w:r w:rsidRPr="001D1E8E">
        <w:rPr>
          <w:rFonts w:eastAsia="Times New Roman" w:cstheme="minorHAnsi"/>
        </w:rPr>
        <w:t>continuación</w:t>
      </w:r>
      <w:proofErr w:type="gramEnd"/>
      <w:r w:rsidRPr="001D1E8E">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w:t>
      </w:r>
    </w:p>
    <w:p w14:paraId="24C2371F" w14:textId="77777777" w:rsidR="00EC5430" w:rsidRPr="001D1E8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1D1E8E" w:rsidRDefault="005E4649" w:rsidP="00B5714C">
      <w:pPr>
        <w:jc w:val="both"/>
        <w:rPr>
          <w:rFonts w:cstheme="minorHAnsi"/>
        </w:rPr>
      </w:pPr>
      <w:r w:rsidRPr="001D1E8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1D1E8E">
        <w:rPr>
          <w:rFonts w:cstheme="minorHAnsi"/>
        </w:rPr>
        <w:t xml:space="preserve">  con </w:t>
      </w:r>
      <m:oMath>
        <m:r>
          <w:rPr>
            <w:rFonts w:ascii="Cambria Math" w:hAnsi="Cambria Math" w:cstheme="minorHAnsi"/>
          </w:rPr>
          <m:t>Pp=3</m:t>
        </m:r>
      </m:oMath>
      <w:r w:rsidR="00556372" w:rsidRPr="001D1E8E">
        <w:rPr>
          <w:rFonts w:cstheme="minorHAnsi"/>
        </w:rPr>
        <w:t xml:space="preserve"> </w:t>
      </w:r>
      <w:r w:rsidRPr="001D1E8E">
        <w:rPr>
          <w:rFonts w:cstheme="minorHAnsi"/>
        </w:rPr>
        <w:t>pares de polos.</w:t>
      </w:r>
    </w:p>
    <w:p w14:paraId="4E392D54" w14:textId="77777777" w:rsidR="005E4649" w:rsidRPr="001D1E8E" w:rsidRDefault="005E4649" w:rsidP="00B5714C">
      <w:pPr>
        <w:spacing w:before="80" w:after="80" w:line="240" w:lineRule="auto"/>
        <w:jc w:val="both"/>
        <w:rPr>
          <w:rFonts w:eastAsia="Times New Roman" w:cstheme="minorHAnsi"/>
        </w:rPr>
      </w:pPr>
      <w:r w:rsidRPr="001D1E8E">
        <w:rPr>
          <w:rFonts w:eastAsia="Times New Roman" w:cstheme="minorHAnsi"/>
        </w:rPr>
        <w:t>El signo del ángulo δ(t) determina el modo de operación:</w:t>
      </w:r>
    </w:p>
    <w:p w14:paraId="028CCBE8" w14:textId="77777777" w:rsidR="005E4649" w:rsidRPr="001D1E8E" w:rsidRDefault="005E4649" w:rsidP="00F44FA6">
      <w:pPr>
        <w:pStyle w:val="Prrafodelista"/>
        <w:numPr>
          <w:ilvl w:val="0"/>
          <w:numId w:val="19"/>
        </w:numPr>
        <w:spacing w:before="80" w:after="80" w:line="240" w:lineRule="auto"/>
        <w:jc w:val="both"/>
        <w:rPr>
          <w:rFonts w:eastAsia="Times New Roman" w:cstheme="minorHAnsi"/>
        </w:rPr>
      </w:pPr>
      <w:r w:rsidRPr="001D1E8E">
        <w:rPr>
          <w:rFonts w:eastAsia="Times New Roman" w:cstheme="minorHAnsi"/>
        </w:rPr>
        <w:t>δ(t) &gt; 0: Motorización con el rotor atrasado en sentido directo). O frenado regenerativo inverso con el rotor adelantado en sentido inverso.</w:t>
      </w:r>
    </w:p>
    <w:p w14:paraId="6E773555" w14:textId="77777777" w:rsidR="005E4649" w:rsidRDefault="005E4649" w:rsidP="00F44FA6">
      <w:pPr>
        <w:pStyle w:val="Prrafodelista"/>
        <w:numPr>
          <w:ilvl w:val="0"/>
          <w:numId w:val="19"/>
        </w:numPr>
        <w:spacing w:before="80" w:after="240" w:line="240" w:lineRule="auto"/>
        <w:jc w:val="both"/>
        <w:rPr>
          <w:rFonts w:eastAsia="Times New Roman" w:cstheme="minorHAnsi"/>
        </w:rPr>
      </w:pPr>
      <w:r w:rsidRPr="001D1E8E">
        <w:rPr>
          <w:rFonts w:eastAsia="Times New Roman" w:cstheme="minorHAnsi"/>
        </w:rPr>
        <w:t xml:space="preserve">δ(t) &lt; 0:  Frenado regenerativo directo con el rotor adelantado en sentido directo. O Motorización </w:t>
      </w:r>
      <w:r w:rsidRPr="00556372">
        <w:rPr>
          <w:rFonts w:eastAsia="Times New Roman" w:cstheme="minorHAnsi"/>
        </w:rPr>
        <w:t>inversa</w:t>
      </w:r>
      <w:r w:rsidRPr="001D1E8E">
        <w:rPr>
          <w:rFonts w:eastAsia="Times New Roman" w:cstheme="minorHAnsi"/>
        </w:rPr>
        <w:t xml:space="preserve"> con el rotor a trasado en sentido directo.</w:t>
      </w:r>
    </w:p>
    <w:p w14:paraId="6E45E49B" w14:textId="77777777" w:rsidR="005E4649" w:rsidRDefault="005E4649" w:rsidP="00B5714C">
      <w:pPr>
        <w:spacing w:before="120" w:after="100" w:afterAutospacing="1" w:line="240" w:lineRule="auto"/>
        <w:jc w:val="both"/>
        <w:rPr>
          <w:rFonts w:eastAsia="Times New Roman" w:cstheme="minorHAnsi"/>
        </w:rPr>
      </w:pPr>
      <w:r w:rsidRPr="001D1E8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1D1E8E" w:rsidRDefault="005E4649" w:rsidP="00B5714C">
      <w:pPr>
        <w:spacing w:before="120" w:after="0" w:line="240" w:lineRule="auto"/>
        <w:jc w:val="both"/>
        <w:rPr>
          <w:rFonts w:eastAsia="Times New Roman" w:cstheme="minorHAnsi"/>
        </w:rPr>
      </w:pPr>
      <w:r w:rsidRPr="001D1E8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1D1E8E">
        <w:rPr>
          <w:rFonts w:eastAsia="Times New Roman" w:cstheme="minorHAnsi"/>
        </w:rPr>
        <w:t xml:space="preserve"> </w:t>
      </w:r>
      <w:r w:rsidRPr="001D1E8E">
        <w:rPr>
          <w:rFonts w:eastAsia="Times New Roman" w:cstheme="minorHAnsi"/>
        </w:rPr>
        <w:t xml:space="preserve">para obtener componentes </w:t>
      </w:r>
      <m:oMath>
        <m:r>
          <w:rPr>
            <w:rFonts w:ascii="Cambria Math" w:eastAsia="Times New Roman" w:hAnsi="Cambria Math" w:cstheme="minorHAnsi"/>
          </w:rPr>
          <m:t>αβ</m:t>
        </m:r>
      </m:oMath>
      <w:r w:rsidRPr="001D1E8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1D1E8E">
        <w:rPr>
          <w:rFonts w:eastAsia="Times New Roman" w:cstheme="minorHAnsi"/>
        </w:rPr>
        <w:t xml:space="preserve"> </w:t>
      </w:r>
    </w:p>
    <w:p w14:paraId="1FF761E9" w14:textId="77777777" w:rsidR="005E4649" w:rsidRPr="001D1E8E" w:rsidRDefault="00530B8A"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7073F15F" w14:textId="77777777" w:rsidR="005E4649" w:rsidRPr="00315314" w:rsidRDefault="00530B8A"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2AFFBF87" w14:textId="77777777" w:rsidR="00315314" w:rsidRPr="001D1E8E" w:rsidRDefault="00315314" w:rsidP="00DC028B">
      <w:pPr>
        <w:spacing w:after="120"/>
        <w:jc w:val="both"/>
        <w:rPr>
          <w:rFonts w:eastAsiaTheme="minorEastAsia" w:cstheme="minorHAnsi"/>
          <w:i/>
        </w:rPr>
      </w:pPr>
    </w:p>
    <w:p w14:paraId="306354D1" w14:textId="77777777" w:rsidR="005402C8" w:rsidRPr="001D1E8E" w:rsidRDefault="005E4649" w:rsidP="00315314">
      <w:pPr>
        <w:jc w:val="both"/>
        <w:rPr>
          <w:rFonts w:cstheme="minorHAnsi"/>
        </w:rPr>
      </w:pPr>
      <w:r w:rsidRPr="001D1E8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1D1E8E">
        <w:rPr>
          <w:rFonts w:cstheme="minorHAnsi"/>
        </w:rPr>
        <w:t xml:space="preserve"> </w:t>
      </w:r>
      <w:r w:rsidRPr="001D1E8E">
        <w:rPr>
          <w:rFonts w:cstheme="minorHAnsi"/>
        </w:rPr>
        <w:t>se vuelven muy pequeñas o casi nulas, pueden producirse saltos irreales que deben filtrarse.</w:t>
      </w:r>
    </w:p>
    <w:p w14:paraId="6DB9A74C" w14:textId="77777777" w:rsidR="001D1E8E" w:rsidRPr="001D1E8E" w:rsidRDefault="001D1E8E" w:rsidP="005402C8">
      <w:pPr>
        <w:keepNext/>
        <w:spacing w:before="120"/>
        <w:jc w:val="center"/>
        <w:rPr>
          <w:rFonts w:cstheme="minorHAnsi"/>
        </w:rPr>
      </w:pPr>
      <w:r w:rsidRPr="001D1E8E">
        <w:rPr>
          <w:rFonts w:cstheme="minorHAnsi"/>
          <w:i/>
          <w:noProof/>
        </w:rPr>
        <w:lastRenderedPageBreak/>
        <w:drawing>
          <wp:inline distT="0" distB="0" distL="0" distR="0" wp14:anchorId="3C9F7647" wp14:editId="4C89618D">
            <wp:extent cx="4570498" cy="274913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497" cy="2796053"/>
                    </a:xfrm>
                    <a:prstGeom prst="rect">
                      <a:avLst/>
                    </a:prstGeom>
                  </pic:spPr>
                </pic:pic>
              </a:graphicData>
            </a:graphic>
          </wp:inline>
        </w:drawing>
      </w:r>
    </w:p>
    <w:p w14:paraId="0653F27E" w14:textId="25DB48D8" w:rsidR="001D1E8E" w:rsidRPr="001D1E8E" w:rsidRDefault="001D1E8E" w:rsidP="009C4AA9">
      <w:pPr>
        <w:pStyle w:val="Descripcin"/>
      </w:pPr>
      <w:r w:rsidRPr="001D1E8E">
        <w:t xml:space="preserve">Figura </w:t>
      </w:r>
      <w:r w:rsidR="00530B8A">
        <w:fldChar w:fldCharType="begin"/>
      </w:r>
      <w:r w:rsidR="00530B8A">
        <w:instrText xml:space="preserve"> SEQ Fig</w:instrText>
      </w:r>
      <w:r w:rsidR="00530B8A">
        <w:instrText xml:space="preserve">ura \* ARABIC </w:instrText>
      </w:r>
      <w:r w:rsidR="00530B8A">
        <w:fldChar w:fldCharType="separate"/>
      </w:r>
      <w:r w:rsidR="00790785">
        <w:rPr>
          <w:noProof/>
        </w:rPr>
        <w:t>26</w:t>
      </w:r>
      <w:r w:rsidR="00530B8A">
        <w:rPr>
          <w:noProof/>
        </w:rPr>
        <w:fldChar w:fldCharType="end"/>
      </w:r>
      <w:r w:rsidRPr="001D1E8E">
        <w:t xml:space="preserve"> Evolución temporal del ángulo δ(t)</w:t>
      </w:r>
    </w:p>
    <w:p w14:paraId="5D8A8431" w14:textId="77777777" w:rsidR="005E4649" w:rsidRPr="00315314" w:rsidRDefault="005E4649" w:rsidP="00315314">
      <w:pPr>
        <w:pStyle w:val="font-claude-response-body"/>
        <w:jc w:val="both"/>
        <w:rPr>
          <w:rFonts w:asciiTheme="minorHAnsi" w:hAnsiTheme="minorHAnsi" w:cstheme="minorHAnsi"/>
          <w:sz w:val="22"/>
          <w:szCs w:val="22"/>
          <w:lang w:val="es-AR"/>
        </w:rPr>
      </w:pPr>
      <w:r w:rsidRPr="00556372">
        <w:rPr>
          <w:rFonts w:asciiTheme="minorHAnsi" w:hAnsiTheme="minorHAnsi" w:cstheme="minorHAnsi"/>
          <w:sz w:val="22"/>
          <w:szCs w:val="22"/>
          <w:lang w:val="es-AR"/>
        </w:rPr>
        <w:t xml:space="preserve">La evolución de </w:t>
      </w:r>
      <w:r w:rsidRPr="001D1E8E">
        <w:rPr>
          <w:rFonts w:asciiTheme="minorHAnsi" w:hAnsiTheme="minorHAnsi" w:cstheme="minorHAnsi"/>
          <w:sz w:val="22"/>
          <w:szCs w:val="22"/>
        </w:rPr>
        <w:t>δ</w:t>
      </w:r>
      <w:r w:rsidRPr="00556372">
        <w:rPr>
          <w:rFonts w:asciiTheme="minorHAnsi" w:hAnsiTheme="minorHAnsi" w:cstheme="minorHAnsi"/>
          <w:sz w:val="22"/>
          <w:szCs w:val="22"/>
          <w:lang w:val="es-AR"/>
        </w:rPr>
        <w:t xml:space="preserve">(t) muestra correspondencia directa con los cuadrantes de operación: valores positivos coinciden con modos de motorización, mientras que valores negativos indican frenado regenerativo. Los </w:t>
      </w:r>
      <w:r w:rsidRPr="001D1E8E">
        <w:rPr>
          <w:rFonts w:asciiTheme="minorHAnsi" w:hAnsiTheme="minorHAnsi" w:cstheme="minorHAnsi"/>
          <w:sz w:val="22"/>
          <w:szCs w:val="22"/>
          <w:lang w:val="es-AR"/>
        </w:rPr>
        <w:t>cambios</w:t>
      </w:r>
      <w:r w:rsidRPr="00556372">
        <w:rPr>
          <w:rFonts w:asciiTheme="minorHAnsi" w:hAnsiTheme="minorHAnsi" w:cstheme="minorHAnsi"/>
          <w:sz w:val="22"/>
          <w:szCs w:val="22"/>
          <w:lang w:val="es-AR"/>
        </w:rPr>
        <w:t xml:space="preserve"> de </w:t>
      </w:r>
      <w:r w:rsidRPr="001D1E8E">
        <w:rPr>
          <w:rFonts w:asciiTheme="minorHAnsi" w:hAnsiTheme="minorHAnsi" w:cstheme="minorHAnsi"/>
          <w:sz w:val="22"/>
          <w:szCs w:val="22"/>
          <w:lang w:val="es-AR"/>
        </w:rPr>
        <w:t>signo</w:t>
      </w:r>
      <w:r w:rsidRPr="00556372">
        <w:rPr>
          <w:rFonts w:asciiTheme="minorHAnsi" w:hAnsiTheme="minorHAnsi" w:cstheme="minorHAnsi"/>
          <w:sz w:val="22"/>
          <w:szCs w:val="22"/>
          <w:lang w:val="es-AR"/>
        </w:rPr>
        <w:t xml:space="preserve"> se alinean con las transiciones identificadas en el diagrama </w:t>
      </w:r>
      <w:r w:rsidR="00B5714C" w:rsidRPr="00B5714C">
        <w:rPr>
          <w:lang w:val="es-AR"/>
        </w:rPr>
        <w:t xml:space="preserve">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556372">
        <w:rPr>
          <w:rFonts w:asciiTheme="minorHAnsi" w:hAnsiTheme="minorHAnsi" w:cstheme="minorHAnsi"/>
          <w:sz w:val="22"/>
          <w:szCs w:val="22"/>
          <w:lang w:val="es-AR"/>
        </w:rPr>
        <w:t xml:space="preserve"> vs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lang w:val="es-AR"/>
              </w:rPr>
              <m:t>m</m:t>
            </m:r>
          </m:sub>
        </m:sSub>
      </m:oMath>
      <w:r w:rsidRPr="00556372">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25FE4363" w14:textId="77777777" w:rsidR="00315314" w:rsidRPr="00315314" w:rsidRDefault="00315314" w:rsidP="00E41275">
      <w:pPr>
        <w:spacing w:after="120" w:line="240" w:lineRule="auto"/>
        <w:rPr>
          <w:rFonts w:cstheme="minorHAnsi"/>
        </w:rPr>
      </w:pPr>
    </w:p>
    <w:p w14:paraId="266C02E9" w14:textId="77777777" w:rsidR="00EC5430" w:rsidRDefault="00EC5430"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8B8653C" w14:textId="77777777" w:rsidR="00FA5D47" w:rsidRDefault="005E2472" w:rsidP="00E4127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Default="000C7085" w:rsidP="00315314">
      <w:pPr>
        <w:pStyle w:val="NormalWeb"/>
        <w:spacing w:after="240" w:afterAutospacing="0"/>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E41275" w:rsidRDefault="00877DCA" w:rsidP="00877DCA">
            <w:pPr>
              <w:spacing w:after="0" w:line="240" w:lineRule="auto"/>
              <w:jc w:val="center"/>
              <w:rPr>
                <w:rFonts w:eastAsia="Times New Roman" w:cstheme="minorHAnsi"/>
                <w:b/>
                <w:bCs/>
                <w:lang w:val="en-US" w:eastAsia="es-AR"/>
              </w:rPr>
            </w:pPr>
            <w:r w:rsidRPr="00E41275">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Valor de establecimiento (rad/s)</w:t>
            </w:r>
          </w:p>
        </w:tc>
      </w:tr>
      <w:tr w:rsidR="00877DCA" w:rsidRPr="00877DCA"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6504853F" w14:textId="77777777" w:rsidR="00315314" w:rsidRDefault="00315314" w:rsidP="00315314">
      <w:pPr>
        <w:pStyle w:val="NormalWeb"/>
        <w:spacing w:before="360" w:beforeAutospacing="0" w:after="240" w:afterAutospacing="0"/>
        <w:jc w:val="both"/>
        <w:rPr>
          <w:rFonts w:asciiTheme="minorHAnsi" w:eastAsiaTheme="minorHAnsi" w:hAnsiTheme="minorHAnsi" w:cstheme="minorHAnsi"/>
          <w:sz w:val="22"/>
          <w:szCs w:val="22"/>
          <w:lang w:eastAsia="en-US"/>
        </w:rPr>
      </w:pPr>
    </w:p>
    <w:p w14:paraId="7978C156" w14:textId="77777777" w:rsidR="00315314" w:rsidRDefault="00315314" w:rsidP="00315314">
      <w:pPr>
        <w:pStyle w:val="NormalWeb"/>
        <w:spacing w:before="360" w:beforeAutospacing="0" w:after="0" w:afterAutospacing="0"/>
        <w:jc w:val="both"/>
        <w:rPr>
          <w:rFonts w:asciiTheme="minorHAnsi" w:eastAsiaTheme="minorHAnsi" w:hAnsiTheme="minorHAnsi" w:cstheme="minorHAnsi"/>
          <w:sz w:val="22"/>
          <w:szCs w:val="22"/>
          <w:lang w:eastAsia="en-US"/>
        </w:rPr>
      </w:pPr>
    </w:p>
    <w:p w14:paraId="289DFF53" w14:textId="77777777" w:rsidR="005402C8" w:rsidRPr="00315314" w:rsidRDefault="000C7085" w:rsidP="00315314">
      <w:pPr>
        <w:pStyle w:val="NormalWeb"/>
        <w:spacing w:before="120" w:beforeAutospacing="0" w:after="240" w:afterAutospacing="0"/>
        <w:jc w:val="both"/>
        <w:rPr>
          <w:rFonts w:asciiTheme="minorHAnsi" w:eastAsiaTheme="minorEastAsia" w:hAnsiTheme="minorHAnsi" w:cstheme="minorHAnsi"/>
          <w:sz w:val="22"/>
          <w:szCs w:val="22"/>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877DCA" w:rsidRDefault="00877DCA" w:rsidP="005402C8">
            <w:pPr>
              <w:spacing w:before="120" w:after="0" w:line="240" w:lineRule="auto"/>
              <w:jc w:val="center"/>
              <w:rPr>
                <w:rFonts w:ascii="Calibri" w:eastAsia="Times New Roman" w:hAnsi="Calibri" w:cs="Calibri"/>
                <w:lang w:eastAsia="es-AR"/>
              </w:rPr>
            </w:pPr>
            <w:r w:rsidRPr="000920FC">
              <w:rPr>
                <w:rFonts w:cstheme="minorHAnsi"/>
                <w:b/>
                <w:bCs/>
                <w:i/>
                <w:iCs/>
              </w:rPr>
              <w:lastRenderedPageBreak/>
              <w:t>Perturbación (s)</w:t>
            </w:r>
          </w:p>
        </w:tc>
        <w:tc>
          <w:tcPr>
            <w:tcW w:w="2075" w:type="dxa"/>
            <w:tcBorders>
              <w:bottom w:val="single" w:sz="4" w:space="0" w:color="auto"/>
            </w:tcBorders>
            <w:shd w:val="clear" w:color="auto" w:fill="auto"/>
            <w:noWrap/>
            <w:vAlign w:val="bottom"/>
            <w:hideMark/>
          </w:tcPr>
          <w:p w14:paraId="7924DC05" w14:textId="7777777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3450562A" w14:textId="77777777" w:rsidR="000C7085" w:rsidRPr="000C7085"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09065F6E" w14:textId="77777777" w:rsidR="000C7085" w:rsidRPr="000C7085"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0C7085"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0C7085">
        <w:rPr>
          <w:rFonts w:asciiTheme="minorHAnsi" w:eastAsiaTheme="minorHAnsi" w:hAnsiTheme="minorHAnsi" w:cstheme="minorHAnsi"/>
          <w:sz w:val="22"/>
          <w:szCs w:val="22"/>
          <w:lang w:eastAsia="en-US"/>
        </w:rPr>
        <w:t>a</w:t>
      </w:r>
      <w:proofErr w:type="spellEnd"/>
      <w:r w:rsidRPr="000C7085">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0C7085"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Default="00DA74BC"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0541A803" w14:textId="77777777" w:rsidR="00FB3518" w:rsidRPr="00FB3518" w:rsidRDefault="00FB3518" w:rsidP="00607182">
      <w:pPr>
        <w:spacing w:after="100" w:afterAutospacing="1" w:line="240" w:lineRule="auto"/>
        <w:jc w:val="both"/>
        <w:rPr>
          <w:rFonts w:cstheme="minorHAnsi"/>
        </w:rPr>
      </w:pPr>
      <w:r w:rsidRPr="00FB3518">
        <w:rPr>
          <w:rFonts w:cstheme="minorHAnsi"/>
        </w:rPr>
        <w:t>En la</w:t>
      </w:r>
      <w:r w:rsidR="00D26B78">
        <w:rPr>
          <w:rFonts w:cstheme="minorHAnsi"/>
        </w:rPr>
        <w:t xml:space="preserve">s siguientes </w:t>
      </w:r>
      <w:r w:rsidRPr="00FB3518">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B3518">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FB3518">
        <w:rPr>
          <w:rFonts w:cstheme="minorHAnsi"/>
        </w:rPr>
        <w:t>, manteniendo el resto de las variables del sistema sin modificación.</w:t>
      </w:r>
    </w:p>
    <w:p w14:paraId="42D73C6D" w14:textId="77777777" w:rsidR="00F90BAD" w:rsidRDefault="00FB3518" w:rsidP="00315314">
      <w:pPr>
        <w:spacing w:after="100" w:afterAutospacing="1" w:line="240" w:lineRule="auto"/>
        <w:jc w:val="both"/>
        <w:rPr>
          <w:rFonts w:cstheme="minorHAnsi"/>
        </w:rPr>
      </w:pPr>
      <w:r w:rsidRPr="00FB3518">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Pr>
          <w:rFonts w:eastAsiaTheme="minorEastAsia" w:cstheme="minorHAnsi"/>
        </w:rPr>
        <w:t xml:space="preserve"> </w:t>
      </w:r>
      <w:r w:rsidRPr="00FB3518">
        <w:rPr>
          <w:rFonts w:cstheme="minorHAnsi"/>
        </w:rPr>
        <w:t>se encuentra adecuadamente amortiguada.</w:t>
      </w:r>
    </w:p>
    <w:p w14:paraId="56360A6C" w14:textId="77777777" w:rsidR="00315314" w:rsidRDefault="00315314" w:rsidP="00315314">
      <w:pPr>
        <w:spacing w:after="100" w:afterAutospacing="1" w:line="240" w:lineRule="auto"/>
        <w:jc w:val="both"/>
        <w:rPr>
          <w:rFonts w:cstheme="minorHAnsi"/>
        </w:rPr>
      </w:pPr>
    </w:p>
    <w:p w14:paraId="723AAF7E" w14:textId="77777777" w:rsidR="00315314" w:rsidRPr="00FB3518"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14:paraId="00160548" w14:textId="77777777" w:rsidTr="00D26B78">
        <w:tc>
          <w:tcPr>
            <w:tcW w:w="4814" w:type="dxa"/>
          </w:tcPr>
          <w:p w14:paraId="506B61F1" w14:textId="77777777" w:rsidR="00D26B78" w:rsidRDefault="00F90BAD" w:rsidP="00D26B78">
            <w:pPr>
              <w:pStyle w:val="NormalWeb"/>
              <w:keepNext/>
              <w:spacing w:before="120" w:beforeAutospacing="0" w:after="120" w:afterAutospacing="0"/>
              <w:jc w:val="center"/>
            </w:pPr>
            <w:r>
              <w:rPr>
                <w:noProof/>
              </w:rPr>
              <w:lastRenderedPageBreak/>
              <w:drawing>
                <wp:inline distT="0" distB="0" distL="0" distR="0" wp14:anchorId="4D703D4E" wp14:editId="65ECC66E">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42994D6B" w14:textId="7FEFF718" w:rsidR="00F90BAD" w:rsidRDefault="00D26B78" w:rsidP="009C4AA9">
            <w:pPr>
              <w:pStyle w:val="Descripcin"/>
              <w:rPr>
                <w:rFonts w:cstheme="minorHAnsi"/>
                <w:sz w:val="22"/>
              </w:rPr>
            </w:pPr>
            <w:r>
              <w:t xml:space="preserve">Figura </w:t>
            </w:r>
            <w:r w:rsidR="00530B8A">
              <w:fldChar w:fldCharType="begin"/>
            </w:r>
            <w:r w:rsidR="00530B8A">
              <w:instrText xml:space="preserve"> SEQ Figura \* ARABIC </w:instrText>
            </w:r>
            <w:r w:rsidR="00530B8A">
              <w:fldChar w:fldCharType="separate"/>
            </w:r>
            <w:r w:rsidR="00790785">
              <w:rPr>
                <w:noProof/>
              </w:rPr>
              <w:t>27</w:t>
            </w:r>
            <w:r w:rsidR="00530B8A">
              <w:rPr>
                <w:noProof/>
              </w:rPr>
              <w:fldChar w:fldCharType="end"/>
            </w:r>
            <w:r>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0E3BC6CF" w14:textId="77777777" w:rsidR="00D26B78" w:rsidRDefault="00F90BAD" w:rsidP="00D26B78">
            <w:pPr>
              <w:pStyle w:val="NormalWeb"/>
              <w:keepNext/>
              <w:spacing w:before="120" w:beforeAutospacing="0" w:after="120" w:afterAutospacing="0"/>
              <w:jc w:val="center"/>
            </w:pPr>
            <w:r>
              <w:rPr>
                <w:noProof/>
              </w:rPr>
              <w:drawing>
                <wp:inline distT="0" distB="0" distL="0" distR="0" wp14:anchorId="478555C8" wp14:editId="6138C21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2646AADF" w14:textId="6EF5F0AA" w:rsidR="00F90BAD" w:rsidRDefault="00D26B78" w:rsidP="009C4AA9">
            <w:pPr>
              <w:pStyle w:val="Descripcin"/>
              <w:rPr>
                <w:rFonts w:cstheme="minorHAnsi"/>
                <w:sz w:val="22"/>
              </w:rPr>
            </w:pPr>
            <w:r>
              <w:t xml:space="preserve">Figura </w:t>
            </w:r>
            <w:r w:rsidR="00530B8A">
              <w:fldChar w:fldCharType="begin"/>
            </w:r>
            <w:r w:rsidR="00530B8A">
              <w:instrText xml:space="preserve"> SEQ Figura \* ARABIC </w:instrText>
            </w:r>
            <w:r w:rsidR="00530B8A">
              <w:fldChar w:fldCharType="separate"/>
            </w:r>
            <w:r w:rsidR="00790785">
              <w:rPr>
                <w:noProof/>
              </w:rPr>
              <w:t>28</w:t>
            </w:r>
            <w:r w:rsidR="00530B8A">
              <w:rPr>
                <w:noProof/>
              </w:rPr>
              <w:fldChar w:fldCharType="end"/>
            </w:r>
            <w:r>
              <w:rPr>
                <w:noProof/>
              </w:rPr>
              <w:t xml:space="preserve">: </w:t>
            </w:r>
            <w:r>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67D54D95" w14:textId="77777777" w:rsidR="00FB3518" w:rsidRDefault="00FB3518" w:rsidP="00315314">
      <w:pPr>
        <w:pStyle w:val="NormalWeb"/>
        <w:rPr>
          <w:rFonts w:asciiTheme="minorHAnsi" w:eastAsiaTheme="minorHAnsi" w:hAnsiTheme="minorHAnsi" w:cstheme="minorHAnsi"/>
          <w:sz w:val="22"/>
          <w:szCs w:val="22"/>
          <w:lang w:eastAsia="en-US"/>
        </w:rPr>
      </w:pPr>
    </w:p>
    <w:p w14:paraId="7D0E3055" w14:textId="77777777" w:rsidR="00B7183F" w:rsidRDefault="00D26B78"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461273D" w14:textId="77777777" w:rsidR="00B7183F" w:rsidRDefault="00B7183F" w:rsidP="00B7183F">
      <w:pPr>
        <w:spacing w:before="100" w:beforeAutospacing="1" w:after="100" w:afterAutospacing="1" w:line="240" w:lineRule="auto"/>
        <w:rPr>
          <w:rFonts w:cstheme="minorHAnsi"/>
        </w:rPr>
      </w:pPr>
      <w:r w:rsidRPr="00B7183F">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Default="00E553BF" w:rsidP="00E553BF">
      <w:pPr>
        <w:keepNext/>
        <w:spacing w:before="100" w:beforeAutospacing="1" w:after="120" w:line="240" w:lineRule="auto"/>
        <w:jc w:val="center"/>
      </w:pPr>
      <w:r>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21ED3806" w:rsidR="00E553BF" w:rsidRDefault="00E553BF" w:rsidP="009C4AA9">
      <w:pPr>
        <w:pStyle w:val="Descripcin"/>
        <w:rPr>
          <w:rFonts w:eastAsiaTheme="minorEastAsia"/>
        </w:rPr>
      </w:pPr>
      <w:r>
        <w:t xml:space="preserve">Figura </w:t>
      </w:r>
      <w:r w:rsidR="00530B8A">
        <w:fldChar w:fldCharType="begin"/>
      </w:r>
      <w:r w:rsidR="00530B8A">
        <w:instrText xml:space="preserve"> SEQ Figura \* ARABIC </w:instrText>
      </w:r>
      <w:r w:rsidR="00530B8A">
        <w:fldChar w:fldCharType="separate"/>
      </w:r>
      <w:r w:rsidR="00790785">
        <w:rPr>
          <w:noProof/>
        </w:rPr>
        <w:t>29</w:t>
      </w:r>
      <w:r w:rsidR="00530B8A">
        <w:rPr>
          <w:noProof/>
        </w:rPr>
        <w:fldChar w:fldCharType="end"/>
      </w:r>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E553BF" w:rsidRDefault="00E553BF" w:rsidP="00E553BF"/>
    <w:p w14:paraId="10384144" w14:textId="77777777" w:rsidR="00E553BF" w:rsidRDefault="00E553BF" w:rsidP="00E553BF">
      <w:pPr>
        <w:keepNext/>
        <w:jc w:val="center"/>
      </w:pPr>
      <w:r>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41D37C16" w:rsidR="00E553BF" w:rsidRPr="00E553BF" w:rsidRDefault="00E553BF"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30</w:t>
      </w:r>
      <w:r w:rsidR="00530B8A">
        <w:rPr>
          <w:noProof/>
        </w:rPr>
        <w:fldChar w:fldCharType="end"/>
      </w:r>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77777777" w:rsidR="00B7183F" w:rsidRDefault="00B7183F" w:rsidP="00CC01DA">
      <w:pPr>
        <w:spacing w:before="100" w:beforeAutospacing="1" w:after="100" w:afterAutospacing="1" w:line="240" w:lineRule="auto"/>
        <w:jc w:val="both"/>
        <w:rPr>
          <w:rFonts w:cstheme="minorHAnsi"/>
        </w:rPr>
      </w:pPr>
      <w:r w:rsidRPr="00B7183F">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B7183F">
        <w:rPr>
          <w:rFonts w:cstheme="minorHAnsi"/>
        </w:rPr>
        <w:t xml:space="preserve"> ​en</w:t>
      </w:r>
      <w:r w:rsidRPr="00B7183F">
        <w:rPr>
          <w:rFonts w:ascii="Cambria Math" w:hAnsi="Cambria Math" w:cstheme="minorHAnsi"/>
          <w:i/>
        </w:rPr>
        <w:t xml:space="preserve"> </w:t>
      </w:r>
      <m:oMath>
        <m:r>
          <w:rPr>
            <w:rFonts w:ascii="Cambria Math" w:hAnsi="Cambria Math" w:cstheme="minorHAnsi"/>
          </w:rPr>
          <m:t>t=0.5 s</m:t>
        </m:r>
      </m:oMath>
      <w:r w:rsidRPr="00B7183F">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B7183F">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B7183F">
        <w:rPr>
          <w:rFonts w:cstheme="minorHAnsi"/>
        </w:rPr>
        <w:t>​.</w:t>
      </w:r>
    </w:p>
    <w:p w14:paraId="56A06B48" w14:textId="77777777" w:rsidR="00315314" w:rsidRPr="00B7183F" w:rsidRDefault="00315314" w:rsidP="00CC01DA">
      <w:pPr>
        <w:spacing w:before="100" w:beforeAutospacing="1" w:after="0" w:line="240" w:lineRule="auto"/>
        <w:jc w:val="both"/>
        <w:rPr>
          <w:rFonts w:cstheme="minorHAnsi"/>
        </w:rPr>
      </w:pPr>
    </w:p>
    <w:p w14:paraId="63407F52" w14:textId="018BADBE" w:rsidR="00B7183F" w:rsidRPr="00B7183F" w:rsidRDefault="00B7183F" w:rsidP="00CC01DA">
      <w:pPr>
        <w:spacing w:before="120" w:after="100" w:afterAutospacing="1" w:line="240" w:lineRule="auto"/>
        <w:jc w:val="both"/>
        <w:rPr>
          <w:rFonts w:cstheme="minorHAnsi"/>
        </w:rPr>
      </w:pPr>
      <w:r w:rsidRPr="00B7183F">
        <w:rPr>
          <w:rFonts w:cstheme="minorHAnsi"/>
        </w:rPr>
        <w:t xml:space="preserve">Puede observarse en la </w:t>
      </w:r>
      <w:r w:rsidR="00E553BF">
        <w:t xml:space="preserve">Figura </w:t>
      </w:r>
      <w:r w:rsidR="00530B8A">
        <w:fldChar w:fldCharType="begin"/>
      </w:r>
      <w:r w:rsidR="00530B8A">
        <w:instrText xml:space="preserve"> SEQ Figura \* ARABIC </w:instrText>
      </w:r>
      <w:r w:rsidR="00530B8A">
        <w:fldChar w:fldCharType="separate"/>
      </w:r>
      <w:r w:rsidR="00790785">
        <w:rPr>
          <w:noProof/>
        </w:rPr>
        <w:t>31</w:t>
      </w:r>
      <w:r w:rsidR="00530B8A">
        <w:rPr>
          <w:noProof/>
        </w:rPr>
        <w:fldChar w:fldCharType="end"/>
      </w:r>
      <w:r>
        <w:rPr>
          <w:rFonts w:cstheme="minorHAnsi"/>
        </w:rPr>
        <w:t xml:space="preserve"> </w:t>
      </w:r>
      <w:r w:rsidRPr="00B7183F">
        <w:rPr>
          <w:rFonts w:cstheme="minorHAnsi"/>
        </w:rPr>
        <w:t xml:space="preserve">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B7183F">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B7183F">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B7183F">
        <w:rPr>
          <w:rFonts w:cstheme="minorHAnsi"/>
        </w:rPr>
        <w:t>), el flujo magnético disminuye, permitiendo alcanzar velocidades lige</w:t>
      </w:r>
      <w:proofErr w:type="spellStart"/>
      <w:r w:rsidRPr="00B7183F">
        <w:rPr>
          <w:rFonts w:cstheme="minorHAnsi"/>
        </w:rPr>
        <w:t>ramente</w:t>
      </w:r>
      <w:proofErr w:type="spellEnd"/>
      <w:r w:rsidRPr="00B7183F">
        <w:rPr>
          <w:rFonts w:cstheme="minorHAnsi"/>
        </w:rPr>
        <w:t xml:space="preserve"> superiores.</w:t>
      </w:r>
    </w:p>
    <w:p w14:paraId="3C6168A5" w14:textId="2D6A71EF" w:rsidR="00B7183F" w:rsidRPr="00B7183F" w:rsidRDefault="00B7183F" w:rsidP="00CC01DA">
      <w:pPr>
        <w:spacing w:before="100" w:beforeAutospacing="1" w:after="100" w:afterAutospacing="1" w:line="240" w:lineRule="auto"/>
        <w:jc w:val="both"/>
        <w:rPr>
          <w:rFonts w:cstheme="minorHAnsi"/>
        </w:rPr>
      </w:pPr>
      <w:r>
        <w:rPr>
          <w:rFonts w:cstheme="minorHAnsi"/>
        </w:rPr>
        <w:t>P</w:t>
      </w:r>
      <w:r w:rsidRPr="00B7183F">
        <w:rPr>
          <w:rFonts w:cstheme="minorHAnsi"/>
        </w:rPr>
        <w:t xml:space="preserve">or otro lado, en la </w:t>
      </w:r>
      <w:r w:rsidR="00E553BF">
        <w:t xml:space="preserve">Figura </w:t>
      </w:r>
      <w:r w:rsidR="00530B8A">
        <w:fldChar w:fldCharType="begin"/>
      </w:r>
      <w:r w:rsidR="00530B8A">
        <w:instrText xml:space="preserve"> SEQ Figura \* ARABIC </w:instrText>
      </w:r>
      <w:r w:rsidR="00530B8A">
        <w:fldChar w:fldCharType="separate"/>
      </w:r>
      <w:r w:rsidR="00790785">
        <w:rPr>
          <w:noProof/>
        </w:rPr>
        <w:t>32</w:t>
      </w:r>
      <w:r w:rsidR="00530B8A">
        <w:rPr>
          <w:noProof/>
        </w:rPr>
        <w:fldChar w:fldCharType="end"/>
      </w:r>
      <w:r w:rsidRPr="00B7183F">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B7183F" w:rsidRDefault="00315314" w:rsidP="00877BD9">
      <w:pPr>
        <w:spacing w:before="100" w:beforeAutospacing="1" w:after="100" w:afterAutospacing="1" w:line="240" w:lineRule="auto"/>
        <w:jc w:val="both"/>
        <w:rPr>
          <w:rFonts w:cstheme="minorHAnsi"/>
        </w:rPr>
      </w:pPr>
      <w:r>
        <w:rPr>
          <w:rFonts w:cstheme="minorHAnsi"/>
        </w:rPr>
        <w:t>Además,</w:t>
      </w:r>
      <w:r w:rsidR="00B7183F" w:rsidRPr="00B7183F">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B7183F">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Default="00B7183F" w:rsidP="00CC01DA">
      <w:pPr>
        <w:spacing w:before="100" w:beforeAutospacing="1" w:after="100" w:afterAutospacing="1" w:line="240" w:lineRule="auto"/>
        <w:jc w:val="both"/>
        <w:rPr>
          <w:rFonts w:cstheme="minorHAnsi"/>
        </w:rPr>
      </w:pPr>
      <w:r w:rsidRPr="00B7183F">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B7183F">
        <w:rPr>
          <w:rFonts w:cstheme="minorHAnsi"/>
        </w:rPr>
        <w:t xml:space="preserve"> y </w:t>
      </w:r>
      <m:oMath>
        <m:r>
          <w:rPr>
            <w:rFonts w:ascii="Cambria Math" w:hAnsi="Cambria Math" w:cstheme="minorHAnsi"/>
          </w:rPr>
          <m:t>q</m:t>
        </m:r>
      </m:oMath>
      <w:r w:rsidRPr="00B7183F">
        <w:rPr>
          <w:rFonts w:cstheme="minorHAnsi"/>
        </w:rPr>
        <w:t xml:space="preserve"> elimina el efecto de la tensión directa sobre la d</w:t>
      </w:r>
      <w:proofErr w:type="spellStart"/>
      <w:r w:rsidRPr="00B7183F">
        <w:rPr>
          <w:rFonts w:cstheme="minorHAnsi"/>
        </w:rPr>
        <w:t>inámica</w:t>
      </w:r>
      <w:proofErr w:type="spellEnd"/>
      <w:r w:rsidRPr="00B7183F">
        <w:rPr>
          <w:rFonts w:cstheme="minorHAnsi"/>
        </w:rPr>
        <w:t xml:space="preserve">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tiende rápidamente a anularse mediante la acción del controlador, impidiendo que se mantenga el refuerzo o debilitamiento del campo magnético.</w:t>
      </w:r>
      <w:r w:rsidR="00682C96">
        <w:rPr>
          <w:rFonts w:cstheme="minorHAnsi"/>
        </w:rPr>
        <w:br w:type="page"/>
      </w:r>
    </w:p>
    <w:p w14:paraId="1F4AA0E1" w14:textId="77777777" w:rsidR="00682C96" w:rsidRDefault="00682C96" w:rsidP="00682C96">
      <w:pPr>
        <w:spacing w:after="0" w:line="240" w:lineRule="auto"/>
        <w:rPr>
          <w:rFonts w:ascii="Cambria" w:hAnsi="Cambria"/>
          <w:b/>
          <w:bCs/>
          <w:sz w:val="32"/>
          <w:szCs w:val="32"/>
        </w:rPr>
      </w:pPr>
    </w:p>
    <w:p w14:paraId="0D0A909D" w14:textId="77777777" w:rsidR="00682C96" w:rsidRDefault="00682C96" w:rsidP="00F44FA6">
      <w:pPr>
        <w:pStyle w:val="Prrafodelista"/>
        <w:numPr>
          <w:ilvl w:val="0"/>
          <w:numId w:val="2"/>
        </w:numPr>
        <w:spacing w:before="120" w:after="100" w:afterAutospacing="1" w:line="240" w:lineRule="auto"/>
        <w:rPr>
          <w:rFonts w:ascii="Cambria" w:hAnsi="Cambria"/>
          <w:b/>
          <w:bCs/>
          <w:sz w:val="32"/>
          <w:szCs w:val="32"/>
        </w:rPr>
      </w:pPr>
      <w:r>
        <w:rPr>
          <w:rFonts w:ascii="Cambria" w:hAnsi="Cambria"/>
          <w:b/>
          <w:bCs/>
          <w:sz w:val="32"/>
          <w:szCs w:val="32"/>
        </w:rPr>
        <w:t>Diseño, análisis y simulación con controlador de movimiento en cascada con modulador de torque equivalente (control vectorial)</w:t>
      </w:r>
    </w:p>
    <w:p w14:paraId="695A8557"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1DA" w:rsidRDefault="00CC01DA" w:rsidP="00952DA3">
      <w:pPr>
        <w:spacing w:before="100" w:beforeAutospacing="1" w:after="100" w:afterAutospacing="1" w:line="240" w:lineRule="auto"/>
        <w:jc w:val="both"/>
        <w:rPr>
          <w:rFonts w:cstheme="minorHAnsi"/>
        </w:rPr>
      </w:pPr>
      <w:r w:rsidRPr="00CC01DA">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1DA" w:rsidRDefault="00CC01DA" w:rsidP="008B442D">
      <w:pPr>
        <w:spacing w:before="80" w:after="80" w:line="240" w:lineRule="auto"/>
        <w:jc w:val="both"/>
        <w:rPr>
          <w:rFonts w:cstheme="minorHAnsi"/>
        </w:rPr>
      </w:pPr>
      <w:r w:rsidRPr="00CC01DA">
        <w:rPr>
          <w:rFonts w:cstheme="minorHAnsi"/>
        </w:rPr>
        <w:t>El sistema de control propuesto se compone de los siguientes bloques principales:</w:t>
      </w:r>
    </w:p>
    <w:p w14:paraId="0B8FAA2C" w14:textId="77777777" w:rsidR="00CC01DA" w:rsidRPr="00CC01DA" w:rsidRDefault="00CC01DA" w:rsidP="00F44FA6">
      <w:pPr>
        <w:numPr>
          <w:ilvl w:val="0"/>
          <w:numId w:val="20"/>
        </w:numPr>
        <w:spacing w:before="80" w:after="80" w:line="240" w:lineRule="auto"/>
        <w:jc w:val="both"/>
        <w:rPr>
          <w:rFonts w:cstheme="minorHAnsi"/>
        </w:rPr>
      </w:pPr>
      <w:r w:rsidRPr="00CC01DA">
        <w:rPr>
          <w:rFonts w:cstheme="minorHAnsi"/>
        </w:rPr>
        <w:t>Modulador de torque: encargado de transformar las consignas de torque en señales de tensión equivalentes que actúan sobre la máquina.</w:t>
      </w:r>
    </w:p>
    <w:p w14:paraId="21800C30" w14:textId="77777777" w:rsidR="00CC01DA" w:rsidRPr="00CC01DA" w:rsidRDefault="00CC01DA" w:rsidP="00F44FA6">
      <w:pPr>
        <w:numPr>
          <w:ilvl w:val="0"/>
          <w:numId w:val="20"/>
        </w:numPr>
        <w:spacing w:before="80" w:after="80" w:line="240" w:lineRule="auto"/>
        <w:jc w:val="both"/>
        <w:rPr>
          <w:rFonts w:cstheme="minorHAnsi"/>
        </w:rPr>
      </w:pPr>
      <w:r w:rsidRPr="00CC01DA">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1DA" w:rsidRDefault="00CC01DA" w:rsidP="00F44FA6">
      <w:pPr>
        <w:numPr>
          <w:ilvl w:val="0"/>
          <w:numId w:val="20"/>
        </w:numPr>
        <w:spacing w:before="80" w:after="80" w:line="240" w:lineRule="auto"/>
        <w:jc w:val="both"/>
        <w:rPr>
          <w:rFonts w:cstheme="minorHAnsi"/>
        </w:rPr>
      </w:pPr>
      <w:r w:rsidRPr="00CC01DA">
        <w:rPr>
          <w:rFonts w:cstheme="minorHAnsi"/>
        </w:rPr>
        <w:t>Controlador de movimiento PID: genera las consignas de torque necesarias para que el sistema siga un perfil de posición o velocidad especificado.</w:t>
      </w:r>
    </w:p>
    <w:p w14:paraId="33AC3462"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B7183F" w:rsidRDefault="00682C96" w:rsidP="005A53FE">
      <w:pPr>
        <w:spacing w:before="100" w:beforeAutospacing="1" w:after="0" w:line="240" w:lineRule="auto"/>
        <w:rPr>
          <w:rFonts w:cstheme="minorHAnsi"/>
        </w:rPr>
      </w:pPr>
    </w:p>
    <w:p w14:paraId="085B78C4" w14:textId="77777777" w:rsidR="0048212D" w:rsidRDefault="0048212D" w:rsidP="00F44FA6">
      <w:pPr>
        <w:pStyle w:val="Prrafodelista"/>
        <w:numPr>
          <w:ilvl w:val="1"/>
          <w:numId w:val="2"/>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3834A1FD" w14:textId="77777777" w:rsidR="0048212D" w:rsidRP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48212D">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w:t>
      </w:r>
      <w:proofErr w:type="spellStart"/>
      <w:r w:rsidRPr="0048212D">
        <w:rPr>
          <w:rFonts w:asciiTheme="minorHAnsi" w:eastAsiaTheme="minorHAnsi" w:hAnsiTheme="minorHAnsi" w:cstheme="minorHAnsi"/>
          <w:sz w:val="22"/>
          <w:szCs w:val="22"/>
          <w:lang w:eastAsia="en-US"/>
        </w:rPr>
        <w:t>elo</w:t>
      </w:r>
      <w:proofErr w:type="spellEnd"/>
      <w:r w:rsidRPr="0048212D">
        <w:rPr>
          <w:rFonts w:asciiTheme="minorHAnsi" w:eastAsiaTheme="minorHAnsi" w:hAnsiTheme="minorHAnsi" w:cstheme="minorHAnsi"/>
          <w:sz w:val="22"/>
          <w:szCs w:val="22"/>
          <w:lang w:eastAsia="en-US"/>
        </w:rPr>
        <w:t xml:space="preserve"> se obtiene una ley de control que determina las tensiones necesarias para producir el torque requerido, garantizando así una respuesta rápida del lazo interno.</w:t>
      </w:r>
    </w:p>
    <w:p w14:paraId="1F1B0A2D" w14:textId="77777777" w:rsidR="005A53FE"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Default="0048212D" w:rsidP="0048212D">
      <w:pPr>
        <w:pStyle w:val="NormalWeb"/>
        <w:jc w:val="both"/>
        <w:rPr>
          <w:rFonts w:asciiTheme="minorHAnsi" w:eastAsiaTheme="minorHAnsi" w:hAnsiTheme="minorHAnsi" w:cstheme="minorHAnsi"/>
          <w:sz w:val="22"/>
          <w:szCs w:val="22"/>
          <w:lang w:eastAsia="en-US"/>
        </w:rPr>
      </w:pPr>
    </w:p>
    <w:p w14:paraId="2FDE11F3" w14:textId="77777777" w:rsidR="0048212D"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7777777" w:rsidR="0048212D" w:rsidRDefault="0048212D" w:rsidP="00F44FA6">
      <w:pPr>
        <w:pStyle w:val="Prrafodelista"/>
        <w:numPr>
          <w:ilvl w:val="2"/>
          <w:numId w:val="2"/>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5719EEA4" w14:textId="77777777" w:rsidR="00D26B78" w:rsidRPr="00F272CA"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w:t>
      </w:r>
    </w:p>
    <w:p w14:paraId="18E4DB41" w14:textId="77777777" w:rsidR="0048212D" w:rsidRPr="00F272CA" w:rsidRDefault="00530B8A"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F272CA"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F272CA">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EastAsia" w:hAnsiTheme="minorHAnsi" w:cstheme="minorHAnsi"/>
          <w:sz w:val="22"/>
          <w:szCs w:val="22"/>
          <w:lang w:eastAsia="en-US"/>
        </w:rPr>
        <w:t>:</w:t>
      </w:r>
    </w:p>
    <w:p w14:paraId="30BD7D1A" w14:textId="77777777" w:rsidR="0048212D" w:rsidRPr="00F272CA" w:rsidRDefault="00530B8A"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F272CA">
        <w:rPr>
          <w:rFonts w:asciiTheme="minorHAnsi" w:eastAsiaTheme="minorHAnsi" w:hAnsiTheme="minorHAnsi" w:cstheme="minorHAnsi"/>
          <w:sz w:val="22"/>
          <w:szCs w:val="22"/>
          <w:lang w:eastAsia="en-US"/>
        </w:rPr>
        <w:t>:</w:t>
      </w:r>
    </w:p>
    <w:p w14:paraId="5D56DC9E" w14:textId="77777777" w:rsidR="00F272CA" w:rsidRPr="00F272CA" w:rsidRDefault="00530B8A"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E3769E" w:rsidRDefault="00530B8A"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77777777" w:rsidR="00E3769E" w:rsidRDefault="00E3769E" w:rsidP="00623EDF">
      <w:pPr>
        <w:spacing w:before="240" w:after="100" w:afterAutospacing="1" w:line="240" w:lineRule="auto"/>
        <w:jc w:val="both"/>
        <w:rPr>
          <w:rFonts w:cstheme="minorHAnsi"/>
        </w:rPr>
      </w:pPr>
      <w:r w:rsidRPr="00E3769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731075A6" w14:textId="77777777" w:rsidR="000A0CE5" w:rsidRDefault="000A0CE5" w:rsidP="00623EDF">
      <w:pPr>
        <w:spacing w:after="0" w:line="240" w:lineRule="auto"/>
        <w:jc w:val="both"/>
        <w:rPr>
          <w:rFonts w:cstheme="minorHAnsi"/>
        </w:rPr>
      </w:pPr>
    </w:p>
    <w:p w14:paraId="597E640E" w14:textId="77777777" w:rsidR="00894CD5" w:rsidRDefault="000A0CE5" w:rsidP="00894CD5">
      <w:pPr>
        <w:spacing w:before="120" w:after="240" w:line="240" w:lineRule="auto"/>
        <w:jc w:val="both"/>
      </w:pPr>
      <w:r>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6D5D83" w14:paraId="2661C3ED" w14:textId="77777777" w:rsidTr="00CF08D6">
        <w:trPr>
          <w:trHeight w:val="340"/>
          <w:jc w:val="center"/>
        </w:trPr>
        <w:tc>
          <w:tcPr>
            <w:tcW w:w="9055" w:type="dxa"/>
          </w:tcPr>
          <w:p w14:paraId="60D14593" w14:textId="77777777" w:rsidR="00915D90" w:rsidRPr="006D5D83" w:rsidRDefault="00530B8A" w:rsidP="00CF08D6">
            <w:pPr>
              <w:spacing w:after="120"/>
              <w:jc w:val="both"/>
              <w:rPr>
                <w:rFonts w:cstheme="minorHAnsi"/>
                <w:iCs/>
                <w:lang w:val="es-E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6D5D83" w:rsidRDefault="00915D90" w:rsidP="00CF08D6">
            <w:pPr>
              <w:spacing w:before="480" w:after="100" w:afterAutospacing="1"/>
            </w:pPr>
            <w:r w:rsidRPr="006D5D83">
              <w:t>(5</w:t>
            </w:r>
            <w:r>
              <w:t>7</w:t>
            </w:r>
            <w:r w:rsidRPr="006D5D83">
              <w:t>)</w:t>
            </w:r>
          </w:p>
        </w:tc>
      </w:tr>
    </w:tbl>
    <w:p w14:paraId="0FA62295" w14:textId="77777777" w:rsidR="000A0CE5" w:rsidRPr="000A0CE5" w:rsidRDefault="000A0CE5" w:rsidP="00623EDF">
      <w:pPr>
        <w:spacing w:before="240" w:after="100" w:afterAutospacing="1" w:line="240" w:lineRule="auto"/>
        <w:jc w:val="both"/>
      </w:pPr>
      <w:r w:rsidRPr="000A0CE5">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0A0CE5">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0A0CE5" w:rsidRDefault="000A0CE5" w:rsidP="00623EDF">
      <w:pPr>
        <w:spacing w:before="100" w:beforeAutospacing="1" w:after="100" w:afterAutospacing="1" w:line="240" w:lineRule="auto"/>
        <w:jc w:val="both"/>
      </w:pPr>
      <w:r w:rsidRPr="000A0CE5">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0A0CE5">
        <w:t>, se obtiene el modelo en bloques que describe el comportamiento del subsistema electromagnético una vez aplicado el desacople.</w:t>
      </w:r>
    </w:p>
    <w:p w14:paraId="7A15F618" w14:textId="77777777" w:rsidR="00F81AAE" w:rsidRDefault="00E55D61" w:rsidP="00F81AAE">
      <w:pPr>
        <w:pStyle w:val="NormalWeb"/>
        <w:keepNext/>
        <w:spacing w:before="120" w:beforeAutospacing="0" w:after="120" w:afterAutospacing="0"/>
        <w:jc w:val="center"/>
      </w:pPr>
      <w:r>
        <w:rPr>
          <w:rFonts w:asciiTheme="minorHAnsi" w:eastAsiaTheme="minorHAnsi" w:hAnsiTheme="minorHAnsi" w:cstheme="minorHAnsi"/>
          <w:noProof/>
          <w:sz w:val="22"/>
          <w:szCs w:val="22"/>
          <w:lang w:eastAsia="en-US"/>
        </w:rPr>
        <w:drawing>
          <wp:inline distT="0" distB="0" distL="0" distR="0" wp14:anchorId="67E53C47" wp14:editId="6046679A">
            <wp:extent cx="5753595" cy="267442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89498" cy="2691115"/>
                    </a:xfrm>
                    <a:prstGeom prst="rect">
                      <a:avLst/>
                    </a:prstGeom>
                  </pic:spPr>
                </pic:pic>
              </a:graphicData>
            </a:graphic>
          </wp:inline>
        </w:drawing>
      </w:r>
    </w:p>
    <w:p w14:paraId="378F029C" w14:textId="6ECCD0D9" w:rsidR="000A0CE5" w:rsidRDefault="00F81AAE"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33</w:t>
      </w:r>
      <w:r w:rsidR="00530B8A">
        <w:rPr>
          <w:noProof/>
        </w:rPr>
        <w:fldChar w:fldCharType="end"/>
      </w:r>
      <w:r>
        <w:t>: Desacople electromagnético</w:t>
      </w:r>
    </w:p>
    <w:p w14:paraId="0463F94F" w14:textId="77777777" w:rsidR="00623EDF" w:rsidRPr="00623EDF" w:rsidRDefault="00623EDF" w:rsidP="00623EDF">
      <w:pPr>
        <w:spacing w:before="100" w:beforeAutospacing="1" w:after="100" w:afterAutospacing="1" w:line="240" w:lineRule="auto"/>
        <w:jc w:val="both"/>
      </w:pPr>
      <w:r w:rsidRPr="00623EDF">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272CA">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623EDF">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evitando así acoplamientos residuales. De esta manera, se obtiene un modelo completamente lineal y desacoplado.</w:t>
      </w:r>
    </w:p>
    <w:p w14:paraId="0A600EFD" w14:textId="77777777" w:rsidR="00623EDF" w:rsidRPr="00623EDF" w:rsidRDefault="00623EDF" w:rsidP="00623EDF">
      <w:pPr>
        <w:spacing w:before="100" w:beforeAutospacing="1" w:after="100" w:afterAutospacing="1" w:line="240" w:lineRule="auto"/>
        <w:jc w:val="both"/>
      </w:pPr>
      <w:r w:rsidRPr="00623EDF">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623EDF">
        <w:t>​ con la temperatura, incorporando dentro del control los efectos térmicos del motor.</w:t>
      </w:r>
    </w:p>
    <w:p w14:paraId="222BB7BC" w14:textId="77777777" w:rsidR="00623EDF" w:rsidRDefault="00623EDF" w:rsidP="00623EDF">
      <w:pPr>
        <w:spacing w:before="100" w:beforeAutospacing="1" w:after="100" w:afterAutospacing="1" w:line="240" w:lineRule="auto"/>
        <w:jc w:val="both"/>
      </w:pPr>
      <w:r w:rsidRPr="00623EDF">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lo que permite contemplar estrategias de operación más generales. En consecuencia, si bien ambos enfoques resultan válidos para lograr el desacople, el aquí ado</w:t>
      </w:r>
      <w:proofErr w:type="spellStart"/>
      <w:r w:rsidRPr="00623EDF">
        <w:t>ptado</w:t>
      </w:r>
      <w:proofErr w:type="spellEnd"/>
      <w:r w:rsidRPr="00623EDF">
        <w:t xml:space="preserve"> presenta una implementación más flexible y una mayor robustez frente a errores de modelado.</w:t>
      </w:r>
    </w:p>
    <w:p w14:paraId="02346724" w14:textId="77777777" w:rsidR="00915D90" w:rsidRPr="008A0BCC" w:rsidRDefault="00915D90" w:rsidP="00623EDF">
      <w:pPr>
        <w:spacing w:before="100" w:beforeAutospacing="1" w:after="100" w:afterAutospacing="1" w:line="240" w:lineRule="auto"/>
        <w:jc w:val="both"/>
      </w:pPr>
    </w:p>
    <w:p w14:paraId="2F657A44" w14:textId="77777777" w:rsidR="00915D90" w:rsidRPr="008A0BCC" w:rsidRDefault="00915D90" w:rsidP="00F44FA6">
      <w:pPr>
        <w:pStyle w:val="Prrafodelista"/>
        <w:numPr>
          <w:ilvl w:val="2"/>
          <w:numId w:val="2"/>
        </w:numPr>
        <w:spacing w:before="100" w:beforeAutospacing="1" w:after="100" w:afterAutospacing="1" w:line="240" w:lineRule="auto"/>
        <w:rPr>
          <w:rFonts w:ascii="Cambria" w:hAnsi="Cambria"/>
          <w:b/>
          <w:bCs/>
          <w:sz w:val="32"/>
          <w:szCs w:val="32"/>
        </w:rPr>
      </w:pPr>
      <w:r w:rsidRPr="008A0BCC">
        <w:rPr>
          <w:rFonts w:ascii="Cambria" w:hAnsi="Cambria"/>
          <w:b/>
          <w:bCs/>
          <w:sz w:val="32"/>
          <w:szCs w:val="32"/>
        </w:rPr>
        <w:t>Diseño de lazos de control de corriente</w:t>
      </w:r>
    </w:p>
    <w:p w14:paraId="6310404B" w14:textId="77777777" w:rsidR="00915D90" w:rsidRPr="00E13A03" w:rsidRDefault="00915D90" w:rsidP="00894CD5">
      <w:pPr>
        <w:spacing w:before="100" w:beforeAutospacing="1" w:after="100" w:afterAutospacing="1" w:line="240" w:lineRule="auto"/>
        <w:jc w:val="both"/>
        <w:rPr>
          <w:rFonts w:cstheme="minorHAnsi"/>
        </w:rPr>
      </w:pPr>
      <w:r w:rsidRPr="00E13A03">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E13A03">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E13A03">
        <w:rPr>
          <w:rStyle w:val="vlist-s"/>
          <w:rFonts w:cstheme="minorHAnsi"/>
        </w:rPr>
        <w:t>. Y,</w:t>
      </w:r>
      <w:r w:rsidRPr="00E13A03">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E13A03">
        <w:rPr>
          <w:rStyle w:val="vlist-s"/>
          <w:rFonts w:cstheme="minorHAnsi"/>
        </w:rPr>
        <w:t>​</w:t>
      </w:r>
      <w:r w:rsidRPr="00E13A03">
        <w:rPr>
          <w:rFonts w:cstheme="minorHAnsi"/>
        </w:rPr>
        <w:t>.</w:t>
      </w:r>
    </w:p>
    <w:p w14:paraId="017F79EE" w14:textId="77777777"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rPr>
        <w:t xml:space="preserve">Para implementar estos lazos, se parte de las ecuaciones desacopladas obtenidas en la </w:t>
      </w:r>
      <w:r w:rsidR="00894CD5" w:rsidRPr="00E13A03">
        <w:rPr>
          <w:rFonts w:cstheme="minorHAnsi"/>
        </w:rPr>
        <w:t>ecuación</w:t>
      </w:r>
      <w:r w:rsidRPr="00E13A03">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b/>
          <w:bCs/>
        </w:rPr>
        <w:t>Controlador proporcional:</w:t>
      </w:r>
    </w:p>
    <w:p w14:paraId="3B6B824F" w14:textId="77777777" w:rsidR="00915D90" w:rsidRPr="00E13A03" w:rsidRDefault="00915D90" w:rsidP="00894CD5">
      <w:pPr>
        <w:pStyle w:val="font-claude-response-body"/>
        <w:spacing w:after="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77777777" w:rsidR="00623EDF" w:rsidRPr="00E13A03" w:rsidRDefault="00530B8A"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E13A03" w:rsidRDefault="00915D90" w:rsidP="00894CD5">
      <w:pPr>
        <w:spacing w:before="100" w:beforeAutospacing="1" w:after="100" w:afterAutospacing="1" w:line="240" w:lineRule="auto"/>
        <w:jc w:val="both"/>
        <w:rPr>
          <w:rFonts w:eastAsia="Times New Roman" w:cstheme="minorHAnsi"/>
        </w:rPr>
      </w:pPr>
      <w:r w:rsidRPr="00E13A03">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E13A03">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E13A03">
        <w:rPr>
          <w:rFonts w:eastAsia="Times New Roman" w:cstheme="minorHAnsi"/>
        </w:rPr>
        <w:t xml:space="preserve"> con unidades de ohmios, ya que modelan el comportamiento de una resistencia equivalente que gobierna la dinámica del lazo. </w:t>
      </w:r>
    </w:p>
    <w:p w14:paraId="2C213205" w14:textId="77777777" w:rsidR="00915D90" w:rsidRPr="00E13A03" w:rsidRDefault="00915D90" w:rsidP="00894CD5">
      <w:pPr>
        <w:spacing w:before="100" w:beforeAutospacing="1" w:after="120" w:line="240" w:lineRule="auto"/>
        <w:jc w:val="both"/>
        <w:rPr>
          <w:rFonts w:eastAsia="Times New Roman" w:cstheme="minorHAnsi"/>
        </w:rPr>
      </w:pPr>
      <w:r w:rsidRPr="00E13A03">
        <w:rPr>
          <w:rFonts w:eastAsia="Times New Roman" w:cstheme="minorHAnsi"/>
        </w:rPr>
        <w:t>Igualando con las ecuaciones desacopladas:</w:t>
      </w:r>
    </w:p>
    <w:p w14:paraId="1088BD4A" w14:textId="77777777" w:rsidR="00915D90" w:rsidRPr="00E13A03" w:rsidRDefault="00530B8A"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E13A03" w:rsidRDefault="00915D90" w:rsidP="00894CD5">
      <w:pPr>
        <w:spacing w:after="0"/>
        <w:jc w:val="both"/>
        <w:rPr>
          <w:rFonts w:cstheme="minorHAnsi"/>
        </w:rPr>
      </w:pPr>
    </w:p>
    <w:p w14:paraId="6EA00B12" w14:textId="77777777" w:rsidR="00915D90" w:rsidRPr="00E13A03" w:rsidRDefault="00915D90" w:rsidP="00894CD5">
      <w:pPr>
        <w:spacing w:after="0"/>
        <w:jc w:val="both"/>
        <w:rPr>
          <w:rFonts w:cstheme="minorHAnsi"/>
        </w:rPr>
      </w:pPr>
      <w:r w:rsidRPr="00E13A03">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E13A03">
        <w:rPr>
          <w:rFonts w:cstheme="minorHAnsi"/>
        </w:rPr>
        <w:t>, y luego reagrupando términos se obtiene la función de transferencia del lazo de corriente de dicho eje:</w:t>
      </w:r>
    </w:p>
    <w:p w14:paraId="0CD5ACA6" w14:textId="77777777" w:rsidR="00915D90" w:rsidRPr="00E13A03" w:rsidRDefault="00915D90" w:rsidP="00894CD5">
      <w:pPr>
        <w:spacing w:after="0"/>
        <w:jc w:val="both"/>
        <w:rPr>
          <w:rFonts w:cstheme="minorHAnsi"/>
        </w:rPr>
      </w:pPr>
    </w:p>
    <w:p w14:paraId="7C4D2090" w14:textId="77777777" w:rsidR="00915D90" w:rsidRPr="00E13A03" w:rsidRDefault="00530B8A"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E13A03" w:rsidRDefault="00915D90" w:rsidP="00894CD5">
      <w:pPr>
        <w:spacing w:after="120"/>
        <w:jc w:val="both"/>
        <w:rPr>
          <w:rFonts w:cstheme="minorHAnsi"/>
        </w:rPr>
      </w:pPr>
      <w:r w:rsidRPr="00E13A03">
        <w:rPr>
          <w:rFonts w:cstheme="minorHAnsi"/>
        </w:rPr>
        <w:t xml:space="preserve">Análogamente, para los ejes </w:t>
      </w:r>
      <m:oMath>
        <m:r>
          <w:rPr>
            <w:rFonts w:ascii="Cambria Math" w:hAnsi="Cambria Math" w:cstheme="minorHAnsi"/>
          </w:rPr>
          <m:t>d</m:t>
        </m:r>
      </m:oMath>
      <w:r w:rsidRPr="00E13A03">
        <w:rPr>
          <w:rFonts w:cstheme="minorHAnsi"/>
        </w:rPr>
        <w:t xml:space="preserve"> y </w:t>
      </w:r>
      <m:oMath>
        <m:r>
          <w:rPr>
            <w:rFonts w:ascii="Cambria Math" w:hAnsi="Cambria Math" w:cstheme="minorHAnsi"/>
          </w:rPr>
          <m:t>0</m:t>
        </m:r>
      </m:oMath>
      <w:r w:rsidRPr="00E13A03">
        <w:rPr>
          <w:rFonts w:cstheme="minorHAnsi"/>
        </w:rPr>
        <w:t>:</w:t>
      </w:r>
    </w:p>
    <w:p w14:paraId="7ED1408F" w14:textId="77777777" w:rsidR="00915D90" w:rsidRPr="00E13A03" w:rsidRDefault="00530B8A"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E13A03" w:rsidRDefault="00F12A2B" w:rsidP="00894CD5">
      <w:pPr>
        <w:spacing w:after="120"/>
        <w:jc w:val="both"/>
        <w:rPr>
          <w:rFonts w:cstheme="minorHAnsi"/>
        </w:rPr>
      </w:pPr>
      <w:r w:rsidRPr="00E13A03">
        <w:rPr>
          <w:rFonts w:cstheme="minorHAnsi"/>
        </w:rPr>
        <w:t>Las tres funciones de transferencia presentan la forma canónica de un sistema de primer orden:</w:t>
      </w:r>
    </w:p>
    <w:p w14:paraId="62E0EF90" w14:textId="77777777" w:rsidR="00894CD5" w:rsidRPr="00E13A03" w:rsidRDefault="00894CD5" w:rsidP="00894CD5">
      <w:pPr>
        <w:spacing w:after="120"/>
        <w:jc w:val="both"/>
        <w:rPr>
          <w:rFonts w:cstheme="minorHAnsi"/>
        </w:rPr>
      </w:pPr>
    </w:p>
    <w:p w14:paraId="6A535C59" w14:textId="77777777" w:rsidR="00894CD5" w:rsidRPr="00E13A03" w:rsidRDefault="00894CD5" w:rsidP="00894CD5">
      <w:pPr>
        <w:spacing w:after="120"/>
        <w:jc w:val="both"/>
        <w:rPr>
          <w:rFonts w:cstheme="minorHAnsi"/>
        </w:rPr>
      </w:pPr>
    </w:p>
    <w:p w14:paraId="1B0AB7E6" w14:textId="77777777" w:rsidR="00F12A2B" w:rsidRPr="00E13A03"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E13A03" w:rsidRDefault="00F12A2B" w:rsidP="00894CD5">
      <w:pPr>
        <w:spacing w:after="0"/>
        <w:jc w:val="both"/>
        <w:rPr>
          <w:rFonts w:eastAsiaTheme="minorEastAsia" w:cstheme="minorHAnsi"/>
        </w:rPr>
      </w:pPr>
    </w:p>
    <w:p w14:paraId="290EB2F8" w14:textId="77777777" w:rsidR="00F12A2B" w:rsidRPr="00E13A03" w:rsidRDefault="00F12A2B" w:rsidP="00894CD5">
      <w:pPr>
        <w:jc w:val="both"/>
        <w:rPr>
          <w:rFonts w:cstheme="minorHAnsi"/>
        </w:rPr>
      </w:pPr>
      <w:r w:rsidRPr="00E13A03">
        <w:rPr>
          <w:rFonts w:cstheme="minorHAnsi"/>
        </w:rPr>
        <w:t xml:space="preserve">Donde la constante de tiempo </w:t>
      </w:r>
      <m:oMath>
        <m:r>
          <w:rPr>
            <w:rFonts w:ascii="Cambria Math" w:hAnsi="Cambria Math" w:cstheme="minorHAnsi"/>
          </w:rPr>
          <m:t>τ</m:t>
        </m:r>
      </m:oMath>
      <w:r w:rsidRPr="00E13A03">
        <w:rPr>
          <w:rFonts w:cstheme="minorHAnsi"/>
        </w:rPr>
        <w:t xml:space="preserve"> y el polo </w:t>
      </w:r>
      <m:oMath>
        <m:r>
          <w:rPr>
            <w:rFonts w:ascii="Cambria Math" w:hAnsi="Cambria Math" w:cstheme="minorHAnsi"/>
          </w:rPr>
          <m:t>p</m:t>
        </m:r>
      </m:oMath>
      <w:r w:rsidRPr="00E13A03">
        <w:rPr>
          <w:rFonts w:cstheme="minorHAnsi"/>
        </w:rPr>
        <w:t xml:space="preserve"> están relacionados por:</w:t>
      </w:r>
    </w:p>
    <w:p w14:paraId="33F4937C" w14:textId="77777777" w:rsidR="00F12A2B" w:rsidRPr="00E13A03"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E13A03" w:rsidRDefault="00F12A2B" w:rsidP="00894CD5">
      <w:pPr>
        <w:pStyle w:val="font-claude-response-body"/>
        <w:spacing w:before="80" w:beforeAutospacing="0" w:after="80" w:afterAutospacing="0"/>
        <w:jc w:val="both"/>
        <w:rPr>
          <w:rFonts w:asciiTheme="minorHAnsi" w:hAnsiTheme="minorHAnsi" w:cstheme="minorHAnsi"/>
          <w:b/>
          <w:bCs/>
          <w:sz w:val="22"/>
          <w:szCs w:val="22"/>
          <w:lang w:val="es-AR"/>
        </w:rPr>
      </w:pPr>
      <w:r w:rsidRPr="00E13A03">
        <w:rPr>
          <w:rStyle w:val="Textoennegrita"/>
          <w:rFonts w:asciiTheme="minorHAnsi" w:hAnsiTheme="minorHAnsi" w:cstheme="minorHAnsi"/>
          <w:b w:val="0"/>
          <w:sz w:val="22"/>
          <w:szCs w:val="22"/>
          <w:lang w:val="es-AR"/>
        </w:rPr>
        <w:t>Características principales:</w:t>
      </w:r>
    </w:p>
    <w:p w14:paraId="26938D20" w14:textId="77777777" w:rsidR="00F12A2B" w:rsidRPr="00E13A03"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Sistema de primer orden estable:</w:t>
      </w:r>
      <w:r w:rsidRPr="00E13A03">
        <w:rPr>
          <w:rFonts w:asciiTheme="minorHAnsi" w:hAnsiTheme="minorHAnsi" w:cstheme="minorHAnsi"/>
          <w:sz w:val="22"/>
          <w:szCs w:val="22"/>
          <w:lang w:val="es-AR"/>
        </w:rPr>
        <w:t xml:space="preserve"> Los polos tienen parte real negativa, garantizando estabilidad.</w:t>
      </w:r>
    </w:p>
    <w:p w14:paraId="0599C1B2" w14:textId="77777777" w:rsidR="00F12A2B" w:rsidRPr="00E13A03"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Sin ceros:</w:t>
      </w:r>
      <w:r w:rsidRPr="00E13A03">
        <w:rPr>
          <w:rFonts w:asciiTheme="minorHAnsi" w:hAnsiTheme="minorHAnsi" w:cstheme="minorHAnsi"/>
          <w:sz w:val="22"/>
          <w:szCs w:val="22"/>
          <w:lang w:val="es-AR"/>
        </w:rPr>
        <w:t xml:space="preserve"> La respuesta es monotónica, sin </w:t>
      </w:r>
      <w:r w:rsidR="008A0BCC" w:rsidRPr="00E13A03">
        <w:rPr>
          <w:rFonts w:asciiTheme="minorHAnsi" w:hAnsiTheme="minorHAnsi" w:cstheme="minorHAnsi"/>
          <w:sz w:val="22"/>
          <w:szCs w:val="22"/>
          <w:lang w:val="es-AR"/>
        </w:rPr>
        <w:t>sobre pico</w:t>
      </w:r>
      <w:r w:rsidRPr="00E13A03">
        <w:rPr>
          <w:rFonts w:asciiTheme="minorHAnsi" w:hAnsiTheme="minorHAnsi" w:cstheme="minorHAnsi"/>
          <w:sz w:val="22"/>
          <w:szCs w:val="22"/>
          <w:lang w:val="es-AR"/>
        </w:rPr>
        <w:t>.</w:t>
      </w:r>
    </w:p>
    <w:p w14:paraId="76A87E8F" w14:textId="77777777" w:rsidR="00F12A2B" w:rsidRPr="00E13A03"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E13A03">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E13A03"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77777777" w:rsidR="00F12A2B" w:rsidRPr="00E13A03" w:rsidRDefault="00F12A2B" w:rsidP="00894CD5">
      <w:pPr>
        <w:spacing w:after="0"/>
        <w:jc w:val="both"/>
        <w:rPr>
          <w:rFonts w:cstheme="minorHAnsi"/>
        </w:rPr>
      </w:pPr>
      <w:r w:rsidRPr="00E13A03">
        <w:rPr>
          <w:rFonts w:cstheme="minorHAnsi"/>
        </w:rPr>
        <w:t>Diseño de las ganancias</w:t>
      </w:r>
    </w:p>
    <w:p w14:paraId="5C94A106" w14:textId="77777777" w:rsidR="00F12A2B" w:rsidRPr="00E13A03" w:rsidRDefault="00F12A2B" w:rsidP="00894CD5">
      <w:pPr>
        <w:pStyle w:val="font-claude-response-body"/>
        <w:spacing w:after="12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E13A03" w:rsidRDefault="00530B8A"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E13A03" w:rsidRDefault="00F12A2B" w:rsidP="00894CD5">
      <w:pPr>
        <w:jc w:val="both"/>
        <w:rPr>
          <w:rFonts w:cstheme="minorHAnsi"/>
        </w:rPr>
      </w:pPr>
      <w:r w:rsidRPr="00E13A03">
        <w:rPr>
          <w:rStyle w:val="mord"/>
          <w:rFonts w:eastAsiaTheme="minorEastAsia" w:cstheme="minorHAnsi"/>
        </w:rPr>
        <w:t xml:space="preserve">Luego </w:t>
      </w:r>
      <w:r w:rsidRPr="00E13A03">
        <w:rPr>
          <w:rFonts w:cstheme="minorHAnsi"/>
        </w:rPr>
        <w:t>sustituyendo los valores de las inductancias, las ganancias resultan:</w:t>
      </w:r>
    </w:p>
    <w:p w14:paraId="04D39B12" w14:textId="77777777" w:rsidR="00F12A2B" w:rsidRPr="00E13A03" w:rsidRDefault="00530B8A"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8A0BCC" w:rsidRDefault="00F12A2B" w:rsidP="00894CD5">
      <w:pPr>
        <w:keepNext/>
        <w:spacing w:before="100" w:beforeAutospacing="1" w:after="0" w:line="240" w:lineRule="auto"/>
        <w:jc w:val="center"/>
      </w:pPr>
      <w:r w:rsidRPr="008A0BCC">
        <w:rPr>
          <w:rFonts w:ascii="Times New Roman" w:eastAsia="Times New Roman" w:hAnsi="Times New Roman" w:cs="Times New Roman"/>
          <w:noProof/>
          <w:sz w:val="24"/>
          <w:szCs w:val="24"/>
          <w:lang w:eastAsia="es-AR"/>
        </w:rPr>
        <w:drawing>
          <wp:inline distT="0" distB="0" distL="0" distR="0" wp14:anchorId="080169CC" wp14:editId="39446B56">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a:extLst>
                        <a:ext uri="{28A0092B-C50C-407E-A947-70E740481C1C}">
                          <a14:useLocalDpi xmlns:a14="http://schemas.microsoft.com/office/drawing/2010/main" val="0"/>
                        </a:ext>
                      </a:extLst>
                    </a:blip>
                    <a:srcRect l="13254" t="4886" r="8625" b="14857"/>
                    <a:stretch/>
                  </pic:blipFill>
                  <pic:spPr bwMode="auto">
                    <a:xfrm>
                      <a:off x="0" y="0"/>
                      <a:ext cx="3422256" cy="3324772"/>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4A56A6DA" w:rsidR="00F12A2B" w:rsidRPr="00F12A2B" w:rsidRDefault="00F12A2B" w:rsidP="009C4AA9">
      <w:pPr>
        <w:pStyle w:val="Descripcin"/>
        <w:rPr>
          <w:rFonts w:ascii="Times New Roman" w:eastAsia="Times New Roman" w:hAnsi="Times New Roman" w:cs="Times New Roman"/>
          <w:sz w:val="24"/>
          <w:szCs w:val="24"/>
          <w:lang w:eastAsia="es-AR"/>
        </w:rPr>
      </w:pPr>
      <w:r>
        <w:t xml:space="preserve">Figura </w:t>
      </w:r>
      <w:r w:rsidR="00530B8A">
        <w:fldChar w:fldCharType="begin"/>
      </w:r>
      <w:r w:rsidR="00530B8A">
        <w:instrText xml:space="preserve"> SEQ Figura \* ARABIC </w:instrText>
      </w:r>
      <w:r w:rsidR="00530B8A">
        <w:fldChar w:fldCharType="separate"/>
      </w:r>
      <w:r w:rsidR="00790785">
        <w:rPr>
          <w:noProof/>
        </w:rPr>
        <w:t>34</w:t>
      </w:r>
      <w:r w:rsidR="00530B8A">
        <w:rPr>
          <w:noProof/>
        </w:rPr>
        <w:fldChar w:fldCharType="end"/>
      </w:r>
      <w:r>
        <w:t>: Modulador de corriente</w:t>
      </w:r>
    </w:p>
    <w:p w14:paraId="5C9CA935" w14:textId="77777777" w:rsidR="00F12A2B" w:rsidRDefault="00F12A2B" w:rsidP="00F12A2B">
      <w:pPr>
        <w:rPr>
          <w:rStyle w:val="mord"/>
          <w:rFonts w:eastAsiaTheme="minorEastAsia"/>
          <w:i/>
          <w:iCs/>
        </w:rPr>
      </w:pPr>
    </w:p>
    <w:p w14:paraId="01144B85" w14:textId="77777777" w:rsidR="002F3934" w:rsidRDefault="002F3934" w:rsidP="00F12A2B">
      <w:pPr>
        <w:rPr>
          <w:rStyle w:val="mord"/>
          <w:rFonts w:eastAsiaTheme="minorEastAsia"/>
          <w:i/>
          <w:iCs/>
        </w:rPr>
      </w:pPr>
    </w:p>
    <w:p w14:paraId="02A1EB10" w14:textId="77777777" w:rsidR="002F3934" w:rsidRDefault="002F3934" w:rsidP="00F12A2B">
      <w:pPr>
        <w:rPr>
          <w:rStyle w:val="mord"/>
          <w:rFonts w:eastAsiaTheme="minorEastAsia"/>
          <w:i/>
          <w:iCs/>
        </w:rPr>
      </w:pPr>
    </w:p>
    <w:p w14:paraId="18C36BB4" w14:textId="77777777" w:rsidR="002F3934" w:rsidRDefault="002F3934" w:rsidP="00F12A2B">
      <w:pPr>
        <w:rPr>
          <w:rStyle w:val="mord"/>
          <w:rFonts w:eastAsiaTheme="minorEastAsia"/>
          <w:i/>
          <w:iCs/>
        </w:rPr>
      </w:pPr>
    </w:p>
    <w:p w14:paraId="1C07A1C8" w14:textId="77777777" w:rsidR="00894CD5" w:rsidRPr="00A44D39" w:rsidRDefault="00894CD5" w:rsidP="00F12A2B">
      <w:pPr>
        <w:rPr>
          <w:rStyle w:val="mord"/>
          <w:rFonts w:eastAsiaTheme="minorEastAsia"/>
          <w:i/>
          <w:iCs/>
        </w:rPr>
      </w:pPr>
    </w:p>
    <w:p w14:paraId="6BD6487D" w14:textId="77777777" w:rsidR="00D61EF8" w:rsidRDefault="000D35AA" w:rsidP="00F44FA6">
      <w:pPr>
        <w:pStyle w:val="Prrafodelista"/>
        <w:numPr>
          <w:ilvl w:val="2"/>
          <w:numId w:val="2"/>
        </w:numPr>
        <w:spacing w:before="100" w:beforeAutospacing="1" w:after="100" w:afterAutospacing="1" w:line="240" w:lineRule="auto"/>
        <w:rPr>
          <w:rFonts w:ascii="Cambria" w:hAnsi="Cambria"/>
          <w:b/>
          <w:bCs/>
          <w:sz w:val="32"/>
          <w:szCs w:val="32"/>
        </w:rPr>
      </w:pPr>
      <w:r>
        <w:rPr>
          <w:rFonts w:ascii="Cambria" w:hAnsi="Cambria"/>
          <w:b/>
          <w:bCs/>
          <w:sz w:val="32"/>
          <w:szCs w:val="32"/>
        </w:rPr>
        <w:t>Consigna de torque y desacoplamiento de fricción viscosa equivalente y torque de carga por gravedad</w:t>
      </w:r>
    </w:p>
    <w:p w14:paraId="16A7C8E7" w14:textId="77777777" w:rsidR="00D61EF8" w:rsidRPr="005A512F" w:rsidRDefault="00D61EF8" w:rsidP="006E7EEC">
      <w:pPr>
        <w:spacing w:before="100" w:beforeAutospacing="1" w:after="100" w:afterAutospacing="1" w:line="240" w:lineRule="auto"/>
        <w:jc w:val="both"/>
      </w:pPr>
      <w:r w:rsidRPr="005A512F">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Default="00D61EF8" w:rsidP="006E7EEC">
      <w:pPr>
        <w:spacing w:before="100" w:beforeAutospacing="1" w:after="0" w:line="240" w:lineRule="auto"/>
        <w:jc w:val="both"/>
      </w:pPr>
      <w:r w:rsidRPr="005A512F">
        <w:t>A partir de la expresión del torque electromagnético presentada previamente, se obtiene la relación entre las consignas de corriente y la consigna de torque deseada:</w:t>
      </w:r>
    </w:p>
    <w:p w14:paraId="64CA05ED" w14:textId="77777777" w:rsidR="005A512F" w:rsidRPr="000B16E7" w:rsidRDefault="00530B8A"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5A512F" w:rsidRDefault="005A512F" w:rsidP="006E7EEC">
      <w:pPr>
        <w:spacing w:before="120" w:after="100" w:afterAutospacing="1" w:line="240" w:lineRule="auto"/>
        <w:jc w:val="both"/>
      </w:pPr>
      <w:r w:rsidRPr="005A512F">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5A512F" w:rsidRDefault="005A512F" w:rsidP="006E7EEC">
      <w:pPr>
        <w:spacing w:before="100" w:beforeAutospacing="1" w:after="100" w:afterAutospacing="1" w:line="240" w:lineRule="auto"/>
        <w:jc w:val="both"/>
      </w:pPr>
      <w:r w:rsidRPr="005A512F">
        <w:t>Adicionalmente, con el objetivo de mejorar el desempeño dinámico del sistema, se introduce una compensación del torque de carga asociado a la gravedad mediante una estrategia de feed</w:t>
      </w:r>
      <w:r>
        <w:t>-</w:t>
      </w:r>
      <w:r w:rsidRPr="005A512F">
        <w:t>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77777777" w:rsidR="00D61EF8" w:rsidRDefault="00877BD9" w:rsidP="006E7EEC">
      <w:pPr>
        <w:spacing w:after="120"/>
        <w:jc w:val="both"/>
      </w:pPr>
      <w:r>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D7BE29F" w14:textId="77777777" w:rsidTr="00BC35C2">
        <w:trPr>
          <w:trHeight w:val="340"/>
          <w:jc w:val="center"/>
        </w:trPr>
        <w:tc>
          <w:tcPr>
            <w:tcW w:w="9055" w:type="dxa"/>
          </w:tcPr>
          <w:p w14:paraId="2DEC9FE0" w14:textId="6A7940BA" w:rsidR="00264BAF" w:rsidRPr="002337D5" w:rsidRDefault="00530B8A" w:rsidP="00BC35C2">
            <w:pPr>
              <w:spacing w:after="120"/>
              <w:jc w:val="both"/>
              <w:rPr>
                <w:rFonts w:cstheme="minorHAnsi"/>
                <w:i/>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9E49D4" w:rsidRDefault="00264BAF" w:rsidP="00264BAF">
            <w:pPr>
              <w:spacing w:before="240" w:after="100" w:afterAutospacing="1"/>
            </w:pPr>
            <w:r w:rsidRPr="009E49D4">
              <w:t>(</w:t>
            </w:r>
            <w:r>
              <w:t>57</w:t>
            </w:r>
            <w:r w:rsidRPr="009E49D4">
              <w:t>)</w:t>
            </w:r>
          </w:p>
        </w:tc>
      </w:tr>
    </w:tbl>
    <w:p w14:paraId="54B1C98C" w14:textId="77777777" w:rsidR="000A24CD" w:rsidRDefault="000A24CD" w:rsidP="006E7EEC">
      <w:pPr>
        <w:jc w:val="both"/>
        <w:rPr>
          <w:rFonts w:eastAsiaTheme="minorEastAsia"/>
        </w:rPr>
      </w:pPr>
      <w:r>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734496E1" w14:textId="77777777" w:rsidTr="00BC35C2">
        <w:trPr>
          <w:trHeight w:val="340"/>
          <w:jc w:val="center"/>
        </w:trPr>
        <w:tc>
          <w:tcPr>
            <w:tcW w:w="9055" w:type="dxa"/>
          </w:tcPr>
          <w:p w14:paraId="438DED41" w14:textId="77777777" w:rsidR="00264BAF" w:rsidRPr="008D1E4D" w:rsidRDefault="00530B8A" w:rsidP="00264BAF">
            <w:pPr>
              <w:spacing w:after="24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9E49D4" w:rsidRDefault="00264BAF" w:rsidP="00BC35C2">
            <w:pPr>
              <w:spacing w:before="240" w:after="100" w:afterAutospacing="1"/>
            </w:pPr>
            <w:r w:rsidRPr="009E49D4">
              <w:t>(</w:t>
            </w:r>
            <w:r>
              <w:t>58</w:t>
            </w:r>
            <w:r w:rsidRPr="009E49D4">
              <w:t>)</w:t>
            </w:r>
          </w:p>
        </w:tc>
      </w:tr>
    </w:tbl>
    <w:p w14:paraId="295D1905" w14:textId="77777777" w:rsidR="000A24CD" w:rsidRDefault="000A24CD" w:rsidP="006E7EEC">
      <w:pPr>
        <w:jc w:val="both"/>
      </w:pPr>
      <w:r>
        <w:t>A partir de esta relación es posible despejar la consigna de corriente en el eje</w:t>
      </w:r>
      <w:r>
        <w:rPr>
          <w:rStyle w:val="katex-mathml"/>
        </w:rPr>
        <w:t xml:space="preserve"> </w:t>
      </w:r>
      <m:oMath>
        <m:r>
          <w:rPr>
            <w:rStyle w:val="katex-mathml"/>
            <w:rFonts w:ascii="Cambria Math" w:hAnsi="Cambria Math"/>
          </w:rPr>
          <m:t>q</m:t>
        </m:r>
      </m:oMath>
      <w:r>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2DFC0CEE" w14:textId="77777777" w:rsidTr="00BC35C2">
        <w:trPr>
          <w:trHeight w:val="340"/>
          <w:jc w:val="center"/>
        </w:trPr>
        <w:tc>
          <w:tcPr>
            <w:tcW w:w="9055" w:type="dxa"/>
          </w:tcPr>
          <w:p w14:paraId="7395A237" w14:textId="77777777" w:rsidR="00264BAF" w:rsidRPr="008D1E4D" w:rsidRDefault="00530B8A" w:rsidP="00264BAF">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9E49D4" w:rsidRDefault="00264BAF" w:rsidP="00264BAF">
            <w:pPr>
              <w:spacing w:before="360" w:after="100" w:afterAutospacing="1"/>
            </w:pPr>
            <w:r w:rsidRPr="009E49D4">
              <w:t>(</w:t>
            </w:r>
            <w:r>
              <w:t>59</w:t>
            </w:r>
            <w:r w:rsidRPr="009E49D4">
              <w:t>)</w:t>
            </w:r>
          </w:p>
        </w:tc>
      </w:tr>
    </w:tbl>
    <w:p w14:paraId="3988E339" w14:textId="77777777" w:rsidR="003D28D9" w:rsidRPr="003D28D9" w:rsidRDefault="003D28D9" w:rsidP="006E7EEC">
      <w:pPr>
        <w:pStyle w:val="NormalWeb"/>
        <w:spacing w:before="80" w:beforeAutospacing="0" w:after="80" w:afterAutospacing="0"/>
        <w:jc w:val="both"/>
        <w:rPr>
          <w:rFonts w:asciiTheme="minorHAnsi" w:hAnsiTheme="minorHAnsi" w:cstheme="minorHAnsi"/>
          <w:sz w:val="22"/>
          <w:szCs w:val="22"/>
        </w:rPr>
      </w:pPr>
      <w:r w:rsidRPr="003D28D9">
        <w:rPr>
          <w:rFonts w:asciiTheme="minorHAnsi" w:hAnsiTheme="minorHAnsi" w:cstheme="minorHAnsi"/>
          <w:sz w:val="22"/>
          <w:szCs w:val="22"/>
        </w:rPr>
        <w:t>A partir de esta expresión pueden realizarse algunas observaciones relevantes sobre el comportamiento del sistema:</w:t>
      </w:r>
    </w:p>
    <w:p w14:paraId="5381D69A" w14:textId="77777777" w:rsidR="003D28D9" w:rsidRPr="000B16E7"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0B16E7">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0B16E7">
        <w:rPr>
          <w:rStyle w:val="vlist-s"/>
          <w:rFonts w:asciiTheme="minorHAnsi" w:hAnsiTheme="minorHAnsi" w:cstheme="minorHAnsi"/>
          <w:sz w:val="22"/>
          <w:szCs w:val="22"/>
        </w:rPr>
        <w:t>​</w:t>
      </w:r>
      <w:r w:rsidRPr="000B16E7">
        <w:rPr>
          <w:rFonts w:asciiTheme="minorHAnsi" w:hAnsiTheme="minorHAnsi" w:cstheme="minorHAnsi"/>
          <w:sz w:val="22"/>
          <w:szCs w:val="22"/>
        </w:rPr>
        <w:t>.</w:t>
      </w:r>
    </w:p>
    <w:p w14:paraId="3712A411" w14:textId="77777777" w:rsidR="000B16E7"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lastRenderedPageBreak/>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reforzamiento del campo magnético</w:t>
      </w:r>
      <w:r w:rsidRPr="000B16E7">
        <w:rPr>
          <w:rFonts w:asciiTheme="minorHAnsi" w:hAnsiTheme="minorHAnsi" w:cstheme="minorHAnsi"/>
          <w:sz w:val="22"/>
          <w:szCs w:val="22"/>
        </w:rPr>
        <w:t>, lo cual genera un incremento en el torque electromagnético desarrollado por la máquina.</w:t>
      </w:r>
    </w:p>
    <w:p w14:paraId="612CFD03" w14:textId="77777777" w:rsidR="000B16E7" w:rsidRPr="000B16E7"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0B16E7"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debilitamiento de campo</w:t>
      </w:r>
      <w:r w:rsidRPr="000B16E7">
        <w:rPr>
          <w:rFonts w:asciiTheme="minorHAnsi" w:hAnsiTheme="minorHAnsi" w:cstheme="minorHAnsi"/>
          <w:sz w:val="22"/>
          <w:szCs w:val="22"/>
        </w:rPr>
        <w:t>, lo que provoca una reducción del torque electromagnético generado por el motor.</w:t>
      </w:r>
    </w:p>
    <w:p w14:paraId="2499C5CA" w14:textId="77777777" w:rsidR="000B16E7" w:rsidRDefault="000B16E7" w:rsidP="006E7EEC">
      <w:pPr>
        <w:pStyle w:val="NormalWeb"/>
        <w:spacing w:after="80" w:afterAutospacing="0"/>
        <w:jc w:val="both"/>
        <w:rPr>
          <w:rFonts w:asciiTheme="minorHAnsi" w:hAnsiTheme="minorHAnsi" w:cstheme="minorHAnsi"/>
          <w:sz w:val="22"/>
          <w:szCs w:val="22"/>
        </w:rPr>
      </w:pPr>
      <w:r>
        <w:rPr>
          <w:rFonts w:asciiTheme="minorHAnsi" w:hAnsiTheme="minorHAnsi" w:cstheme="minorHAnsi"/>
          <w:sz w:val="22"/>
          <w:szCs w:val="22"/>
        </w:rPr>
        <w:t>Y el diagrama de bloques a implementar es:</w:t>
      </w:r>
    </w:p>
    <w:p w14:paraId="3A45AEB9" w14:textId="77777777" w:rsidR="0015128B" w:rsidRDefault="00A57B81" w:rsidP="0015128B">
      <w:pPr>
        <w:pStyle w:val="NormalWeb"/>
        <w:keepNext/>
        <w:spacing w:after="80" w:afterAutospacing="0"/>
        <w:jc w:val="center"/>
      </w:pPr>
      <w:r>
        <w:rPr>
          <w:rFonts w:asciiTheme="minorHAnsi" w:hAnsiTheme="minorHAnsi" w:cstheme="minorHAnsi"/>
          <w:noProof/>
          <w:sz w:val="22"/>
          <w:szCs w:val="22"/>
        </w:rPr>
        <w:drawing>
          <wp:inline distT="0" distB="0" distL="0" distR="0" wp14:anchorId="10D68CE0" wp14:editId="11E71D8F">
            <wp:extent cx="4769819" cy="2777319"/>
            <wp:effectExtent l="0" t="0" r="0"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06037" cy="2798408"/>
                    </a:xfrm>
                    <a:prstGeom prst="rect">
                      <a:avLst/>
                    </a:prstGeom>
                  </pic:spPr>
                </pic:pic>
              </a:graphicData>
            </a:graphic>
          </wp:inline>
        </w:drawing>
      </w:r>
    </w:p>
    <w:p w14:paraId="1E4CCEF8" w14:textId="00D99E3F" w:rsidR="00A57B81" w:rsidRDefault="0015128B"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35</w:t>
      </w:r>
      <w:r w:rsidR="00530B8A">
        <w:rPr>
          <w:noProof/>
        </w:rPr>
        <w:fldChar w:fldCharType="end"/>
      </w:r>
      <w:r>
        <w:t>: Lazo de torque</w:t>
      </w:r>
    </w:p>
    <w:p w14:paraId="03ACB8D2" w14:textId="77777777" w:rsidR="0015128B" w:rsidRDefault="0015128B" w:rsidP="0015128B"/>
    <w:p w14:paraId="143AF0A9" w14:textId="77777777" w:rsidR="0015128B" w:rsidRDefault="0015128B" w:rsidP="00525B1A">
      <w:pPr>
        <w:spacing w:before="240" w:after="240"/>
        <w:jc w:val="both"/>
      </w:pPr>
      <w:r>
        <w:t>Y, combinando los bloques de modulador de corriente y desacople:</w:t>
      </w:r>
    </w:p>
    <w:p w14:paraId="342F48DB" w14:textId="77777777" w:rsidR="00525B1A" w:rsidRDefault="00A20DC7" w:rsidP="00525B1A">
      <w:pPr>
        <w:keepNext/>
        <w:jc w:val="center"/>
      </w:pPr>
      <w:r>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5">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5C57F179" w:rsidR="0015128B" w:rsidRDefault="00525B1A"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36</w:t>
      </w:r>
      <w:r w:rsidR="00530B8A">
        <w:rPr>
          <w:noProof/>
        </w:rPr>
        <w:fldChar w:fldCharType="end"/>
      </w:r>
      <w:r>
        <w:t>: Modulador de torque</w:t>
      </w:r>
    </w:p>
    <w:p w14:paraId="57CD8AB9" w14:textId="77777777" w:rsidR="00525B1A" w:rsidRDefault="00525B1A" w:rsidP="003D4FAF">
      <w:pPr>
        <w:spacing w:before="100" w:beforeAutospacing="1" w:after="100" w:afterAutospacing="1"/>
      </w:pPr>
    </w:p>
    <w:p w14:paraId="034FB6A0" w14:textId="77777777" w:rsidR="003D4FAF" w:rsidRDefault="003D4FAF" w:rsidP="00F44FA6">
      <w:pPr>
        <w:pStyle w:val="Prrafodelista"/>
        <w:numPr>
          <w:ilvl w:val="1"/>
          <w:numId w:val="2"/>
        </w:numPr>
        <w:spacing w:before="100" w:beforeAutospacing="1" w:after="100" w:afterAutospacing="1" w:line="240" w:lineRule="auto"/>
        <w:rPr>
          <w:rFonts w:ascii="Cambria" w:hAnsi="Cambria"/>
          <w:b/>
          <w:bCs/>
          <w:sz w:val="32"/>
          <w:szCs w:val="32"/>
        </w:rPr>
      </w:pPr>
      <w:r>
        <w:rPr>
          <w:rFonts w:ascii="Cambria" w:hAnsi="Cambria"/>
          <w:b/>
          <w:bCs/>
          <w:sz w:val="32"/>
          <w:szCs w:val="32"/>
        </w:rPr>
        <w:t>Controlador externo de movimiento</w:t>
      </w:r>
    </w:p>
    <w:p w14:paraId="241DBC51" w14:textId="77777777" w:rsidR="003D4FAF" w:rsidRPr="0067789E" w:rsidRDefault="003D4FAF" w:rsidP="0067789E">
      <w:pPr>
        <w:spacing w:before="100" w:beforeAutospacing="1" w:after="100" w:afterAutospacing="1" w:line="240" w:lineRule="auto"/>
        <w:jc w:val="both"/>
        <w:rPr>
          <w:rFonts w:cstheme="minorHAnsi"/>
        </w:rPr>
      </w:pPr>
      <w:r w:rsidRPr="0067789E">
        <w:rPr>
          <w:rFonts w:cstheme="minorHAnsi"/>
        </w:rPr>
        <w:t xml:space="preserve">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w:t>
      </w:r>
      <w:r w:rsidRPr="0067789E">
        <w:rPr>
          <w:rFonts w:cstheme="minorHAnsi"/>
        </w:rPr>
        <w:lastRenderedPageBreak/>
        <w:t>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67789E" w:rsidRDefault="003D4FAF" w:rsidP="0067789E">
      <w:pPr>
        <w:spacing w:before="100" w:beforeAutospacing="1" w:after="0" w:line="240" w:lineRule="auto"/>
        <w:jc w:val="both"/>
        <w:rPr>
          <w:rFonts w:cstheme="minorHAnsi"/>
        </w:rPr>
      </w:pPr>
    </w:p>
    <w:p w14:paraId="3A53D019" w14:textId="77777777" w:rsidR="003D4FAF" w:rsidRPr="0067789E" w:rsidRDefault="003D4FAF" w:rsidP="0067789E">
      <w:pPr>
        <w:spacing w:before="120" w:after="100" w:afterAutospacing="1" w:line="240" w:lineRule="auto"/>
        <w:jc w:val="both"/>
        <w:rPr>
          <w:rFonts w:cstheme="minorHAnsi"/>
        </w:rPr>
      </w:pPr>
      <w:r w:rsidRPr="0067789E">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Default="003D4FAF" w:rsidP="00DC1CE5">
      <w:pPr>
        <w:spacing w:after="120" w:line="240" w:lineRule="auto"/>
        <w:jc w:val="both"/>
        <w:rPr>
          <w:rFonts w:cstheme="minorHAnsi"/>
        </w:rPr>
      </w:pPr>
      <w:r w:rsidRPr="0067789E">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4584310F" w14:textId="77777777" w:rsidTr="00BC35C2">
        <w:trPr>
          <w:trHeight w:val="340"/>
          <w:jc w:val="center"/>
        </w:trPr>
        <w:tc>
          <w:tcPr>
            <w:tcW w:w="9055" w:type="dxa"/>
          </w:tcPr>
          <w:p w14:paraId="4017DA95" w14:textId="77777777" w:rsidR="00264BAF" w:rsidRPr="008D1E4D" w:rsidRDefault="00530B8A" w:rsidP="00BC35C2">
            <w:pPr>
              <w:spacing w:after="120"/>
              <w:jc w:val="both"/>
              <w:rPr>
                <w:rFonts w:cstheme="minorHAnsi"/>
                <w:iCs/>
                <w:lang w:val="es-E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9E49D4" w:rsidRDefault="00264BAF" w:rsidP="00264BAF">
            <w:pPr>
              <w:spacing w:before="120" w:after="100" w:afterAutospacing="1"/>
            </w:pPr>
            <w:r w:rsidRPr="009E49D4">
              <w:t>(</w:t>
            </w:r>
            <w:r>
              <w:t>60</w:t>
            </w:r>
            <w:r w:rsidRPr="009E49D4">
              <w:t>)</w:t>
            </w:r>
          </w:p>
        </w:tc>
      </w:tr>
    </w:tbl>
    <w:p w14:paraId="7B5AD700" w14:textId="77777777" w:rsidR="003D4FAF" w:rsidRDefault="00634933" w:rsidP="0067789E">
      <w:pPr>
        <w:jc w:val="both"/>
        <w:rPr>
          <w:rFonts w:cstheme="minorHAnsi"/>
        </w:rPr>
      </w:pPr>
      <w:r w:rsidRPr="0067789E">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911616C" w14:textId="77777777" w:rsidTr="00264BAF">
        <w:trPr>
          <w:trHeight w:val="340"/>
          <w:jc w:val="center"/>
        </w:trPr>
        <w:tc>
          <w:tcPr>
            <w:tcW w:w="9055" w:type="dxa"/>
          </w:tcPr>
          <w:p w14:paraId="66F710EF" w14:textId="77777777" w:rsidR="00264BAF" w:rsidRPr="008D1E4D" w:rsidRDefault="00530B8A"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9E49D4" w:rsidRDefault="00264BAF" w:rsidP="00264BAF">
            <w:pPr>
              <w:spacing w:after="100" w:afterAutospacing="1"/>
            </w:pPr>
            <w:r w:rsidRPr="009E49D4">
              <w:t>(</w:t>
            </w:r>
            <w:r>
              <w:t>61</w:t>
            </w:r>
            <w:r w:rsidRPr="009E49D4">
              <w:t>)</w:t>
            </w:r>
          </w:p>
        </w:tc>
      </w:tr>
      <w:tr w:rsidR="00264BAF" w:rsidRPr="009E49D4" w14:paraId="27FA34B4" w14:textId="77777777" w:rsidTr="00264BAF">
        <w:tblPrEx>
          <w:jc w:val="left"/>
        </w:tblPrEx>
        <w:trPr>
          <w:trHeight w:val="340"/>
        </w:trPr>
        <w:tc>
          <w:tcPr>
            <w:tcW w:w="9055" w:type="dxa"/>
          </w:tcPr>
          <w:p w14:paraId="5AD34B9E" w14:textId="77777777" w:rsidR="00264BAF" w:rsidRPr="008D1E4D" w:rsidRDefault="00530B8A"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9E49D4" w:rsidRDefault="00264BAF" w:rsidP="00264BAF">
            <w:pPr>
              <w:spacing w:after="100" w:afterAutospacing="1"/>
            </w:pPr>
            <w:r w:rsidRPr="009E49D4">
              <w:t>(</w:t>
            </w:r>
            <w:r>
              <w:t>62</w:t>
            </w:r>
            <w:r w:rsidRPr="009E49D4">
              <w:t>)</w:t>
            </w:r>
          </w:p>
        </w:tc>
      </w:tr>
    </w:tbl>
    <w:p w14:paraId="44C4A10D" w14:textId="77777777" w:rsidR="00111BD2" w:rsidRDefault="00111BD2" w:rsidP="00264BAF">
      <w:pPr>
        <w:spacing w:before="120" w:after="120"/>
        <w:jc w:val="both"/>
        <w:rPr>
          <w:rFonts w:cstheme="minorHAnsi"/>
        </w:rPr>
      </w:pPr>
      <w:r w:rsidRPr="0067789E">
        <w:rPr>
          <w:rFonts w:cstheme="minorHAnsi"/>
        </w:rPr>
        <w:t xml:space="preserve">El objetivo es obtener las funciones de transferencia que relacionan la posición medida con la referencia de posición y con el torque de perturbación. Para ello se utiliza el modelo equivalente del </w:t>
      </w:r>
      <w:r w:rsidRPr="0067789E">
        <w:rPr>
          <w:rStyle w:val="Textoennegrita"/>
          <w:rFonts w:cstheme="minorHAnsi"/>
          <w:b w:val="0"/>
          <w:bCs w:val="0"/>
        </w:rPr>
        <w:t>subsistema</w:t>
      </w:r>
      <w:r w:rsidRPr="0067789E">
        <w:rPr>
          <w:rStyle w:val="Textoennegrita"/>
          <w:rFonts w:cstheme="minorHAnsi"/>
        </w:rPr>
        <w:t xml:space="preserve"> </w:t>
      </w:r>
      <w:r w:rsidRPr="0067789E">
        <w:rPr>
          <w:rStyle w:val="Textoennegrita"/>
          <w:rFonts w:cstheme="minorHAnsi"/>
          <w:b w:val="0"/>
          <w:bCs w:val="0"/>
        </w:rPr>
        <w:t>mecánico</w:t>
      </w:r>
      <w:r w:rsidRPr="0067789E">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68F2BBC" w14:textId="77777777" w:rsidTr="00BC35C2">
        <w:trPr>
          <w:trHeight w:val="340"/>
          <w:jc w:val="center"/>
        </w:trPr>
        <w:tc>
          <w:tcPr>
            <w:tcW w:w="9055" w:type="dxa"/>
          </w:tcPr>
          <w:p w14:paraId="46634A63" w14:textId="77777777" w:rsidR="00264BAF" w:rsidRPr="008D1E4D" w:rsidRDefault="00530B8A"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9E49D4" w:rsidRDefault="00264BAF" w:rsidP="00BC35C2">
            <w:pPr>
              <w:spacing w:before="120" w:after="100" w:afterAutospacing="1"/>
            </w:pPr>
            <w:r w:rsidRPr="009E49D4">
              <w:t>(</w:t>
            </w:r>
            <w:r>
              <w:t>63</w:t>
            </w:r>
            <w:r w:rsidRPr="009E49D4">
              <w:t>)</w:t>
            </w:r>
          </w:p>
        </w:tc>
      </w:tr>
    </w:tbl>
    <w:p w14:paraId="4D8D9DA4" w14:textId="77777777" w:rsidR="00111BD2" w:rsidRDefault="00111BD2" w:rsidP="0067789E">
      <w:pPr>
        <w:jc w:val="both"/>
        <w:rPr>
          <w:rFonts w:cstheme="minorHAnsi"/>
        </w:rPr>
      </w:pPr>
      <w:r w:rsidRPr="0067789E">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78FE7901" w14:textId="77777777" w:rsidTr="00BC35C2">
        <w:trPr>
          <w:trHeight w:val="340"/>
          <w:jc w:val="center"/>
        </w:trPr>
        <w:tc>
          <w:tcPr>
            <w:tcW w:w="9055" w:type="dxa"/>
          </w:tcPr>
          <w:p w14:paraId="4CE58E52" w14:textId="77777777" w:rsidR="00264BAF" w:rsidRPr="008D1E4D" w:rsidRDefault="00530B8A"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9E49D4" w:rsidRDefault="00264BAF" w:rsidP="00BC35C2">
            <w:pPr>
              <w:spacing w:before="120" w:after="100" w:afterAutospacing="1"/>
            </w:pPr>
            <w:r w:rsidRPr="009E49D4">
              <w:t>(</w:t>
            </w:r>
            <w:r>
              <w:t>64</w:t>
            </w:r>
            <w:r w:rsidRPr="009E49D4">
              <w:t>)</w:t>
            </w:r>
          </w:p>
        </w:tc>
      </w:tr>
    </w:tbl>
    <w:p w14:paraId="5575145F" w14:textId="77777777" w:rsidR="00111BD2" w:rsidRPr="0067789E" w:rsidRDefault="00111BD2" w:rsidP="0067789E">
      <w:pPr>
        <w:jc w:val="both"/>
        <w:rPr>
          <w:rFonts w:cstheme="minorHAnsi"/>
        </w:rPr>
      </w:pPr>
      <w:r w:rsidRPr="0067789E">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y obtener las funciones de transferencia del sistema en lazo cerrado:</w:t>
      </w:r>
    </w:p>
    <w:p w14:paraId="079B67D7" w14:textId="77777777" w:rsidR="00111BD2" w:rsidRPr="0067789E" w:rsidRDefault="00530B8A"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67789E" w:rsidRDefault="00111BD2" w:rsidP="0067789E">
      <w:pPr>
        <w:jc w:val="both"/>
        <w:rPr>
          <w:rFonts w:cstheme="minorHAnsi"/>
        </w:rPr>
      </w:pPr>
      <w:r w:rsidRPr="0067789E">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resulta:</w:t>
      </w:r>
    </w:p>
    <w:p w14:paraId="352B63DC" w14:textId="77777777" w:rsidR="00111BD2" w:rsidRPr="0067789E" w:rsidRDefault="00530B8A"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67789E" w:rsidRDefault="00111BD2" w:rsidP="0067789E">
      <w:pPr>
        <w:jc w:val="both"/>
        <w:rPr>
          <w:rFonts w:cstheme="minorHAnsi"/>
        </w:rPr>
      </w:pPr>
      <w:r w:rsidRPr="0067789E">
        <w:rPr>
          <w:rFonts w:cstheme="minorHAnsi"/>
        </w:rPr>
        <w:t>y, reemplazando además</w:t>
      </w:r>
      <w:r w:rsidR="009D2931" w:rsidRPr="0067789E">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se obtiene:</w:t>
      </w:r>
    </w:p>
    <w:p w14:paraId="68DD9676" w14:textId="77777777" w:rsidR="009D2931" w:rsidRPr="0067789E" w:rsidRDefault="00530B8A"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67789E" w:rsidRDefault="009D2931" w:rsidP="0067789E">
      <w:pPr>
        <w:jc w:val="both"/>
        <w:rPr>
          <w:rFonts w:cstheme="minorHAnsi"/>
        </w:rPr>
      </w:pPr>
      <w:r w:rsidRPr="0067789E">
        <w:rPr>
          <w:rFonts w:cstheme="minorHAnsi"/>
        </w:rPr>
        <w:t xml:space="preserve">Multiplicando por </w:t>
      </w:r>
      <m:oMath>
        <m:r>
          <w:rPr>
            <w:rStyle w:val="mord"/>
            <w:rFonts w:ascii="Cambria Math" w:hAnsi="Cambria Math" w:cstheme="minorHAnsi"/>
          </w:rPr>
          <m:t>s</m:t>
        </m:r>
      </m:oMath>
      <w:r w:rsidRPr="0067789E">
        <w:rPr>
          <w:rFonts w:cstheme="minorHAnsi"/>
        </w:rPr>
        <w:t xml:space="preserve"> y reordenando términos, se llega a:</w:t>
      </w:r>
    </w:p>
    <w:p w14:paraId="5A0D670A" w14:textId="77777777" w:rsidR="009D2931" w:rsidRPr="0067789E" w:rsidRDefault="00530B8A"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67789E" w:rsidRDefault="009D2931" w:rsidP="0067789E">
      <w:pPr>
        <w:jc w:val="both"/>
        <w:rPr>
          <w:rFonts w:cstheme="minorHAnsi"/>
        </w:rPr>
      </w:pPr>
      <w:r w:rsidRPr="0067789E">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la respuesta del siste</w:t>
      </w:r>
      <w:proofErr w:type="spellStart"/>
      <w:r w:rsidRPr="0067789E">
        <w:rPr>
          <w:rFonts w:cstheme="minorHAnsi"/>
        </w:rPr>
        <w:t>ma</w:t>
      </w:r>
      <w:proofErr w:type="spellEnd"/>
      <w:r w:rsidRPr="0067789E">
        <w:rPr>
          <w:rFonts w:cstheme="minorHAnsi"/>
        </w:rPr>
        <w:t xml:space="preserve"> queda expresada como:</w:t>
      </w:r>
    </w:p>
    <w:p w14:paraId="03FC5D8C" w14:textId="77777777" w:rsidR="009D2931" w:rsidRPr="0067789E" w:rsidRDefault="00530B8A"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Default="009D2931" w:rsidP="0067789E">
      <w:pPr>
        <w:jc w:val="both"/>
        <w:rPr>
          <w:rFonts w:cstheme="minorHAnsi"/>
        </w:rPr>
      </w:pPr>
      <w:r w:rsidRPr="0067789E">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6FE141C" w14:textId="77777777" w:rsidTr="00BC35C2">
        <w:trPr>
          <w:trHeight w:val="340"/>
          <w:jc w:val="center"/>
        </w:trPr>
        <w:tc>
          <w:tcPr>
            <w:tcW w:w="9055" w:type="dxa"/>
          </w:tcPr>
          <w:p w14:paraId="7DB90343" w14:textId="77777777" w:rsidR="00264BAF" w:rsidRPr="008D1E4D" w:rsidRDefault="00530B8A" w:rsidP="00264BAF">
            <w:pPr>
              <w:spacing w:before="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9E49D4" w:rsidRDefault="00264BAF" w:rsidP="00264BAF">
            <w:pPr>
              <w:spacing w:before="240" w:after="100" w:afterAutospacing="1"/>
            </w:pPr>
            <w:r w:rsidRPr="009E49D4">
              <w:t>(</w:t>
            </w:r>
            <w:r>
              <w:t>65</w:t>
            </w:r>
            <w:r w:rsidRPr="009E49D4">
              <w:t>)</w:t>
            </w:r>
          </w:p>
        </w:tc>
      </w:tr>
      <w:tr w:rsidR="00264BAF" w:rsidRPr="009E49D4" w14:paraId="0A6F68D8" w14:textId="77777777" w:rsidTr="00264BAF">
        <w:tblPrEx>
          <w:jc w:val="left"/>
        </w:tblPrEx>
        <w:trPr>
          <w:trHeight w:val="340"/>
        </w:trPr>
        <w:tc>
          <w:tcPr>
            <w:tcW w:w="9055" w:type="dxa"/>
          </w:tcPr>
          <w:p w14:paraId="3C565256" w14:textId="77777777" w:rsidR="00264BAF" w:rsidRPr="008D1E4D" w:rsidRDefault="00530B8A"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9E49D4" w:rsidRDefault="00264BAF" w:rsidP="00BC35C2">
            <w:pPr>
              <w:spacing w:before="120" w:after="100" w:afterAutospacing="1"/>
            </w:pPr>
            <w:r w:rsidRPr="009E49D4">
              <w:t>(</w:t>
            </w:r>
            <w:r>
              <w:t>66</w:t>
            </w:r>
            <w:r w:rsidRPr="009E49D4">
              <w:t>)</w:t>
            </w:r>
          </w:p>
        </w:tc>
      </w:tr>
    </w:tbl>
    <w:p w14:paraId="6F15D9F1" w14:textId="77777777" w:rsidR="002F7CF3" w:rsidRPr="0067789E" w:rsidRDefault="002F7CF3" w:rsidP="0067789E">
      <w:pPr>
        <w:jc w:val="both"/>
        <w:rPr>
          <w:rFonts w:cstheme="minorHAnsi"/>
        </w:rPr>
      </w:pPr>
      <w:r w:rsidRPr="0067789E">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67789E">
        <w:rPr>
          <w:rFonts w:eastAsiaTheme="minorEastAsia" w:cstheme="minorHAnsi"/>
        </w:rPr>
        <w:t>,</w:t>
      </w:r>
      <w:r w:rsidRPr="0067789E">
        <w:rPr>
          <w:rFonts w:cstheme="minorHAnsi"/>
        </w:rPr>
        <w:t xml:space="preserve"> se obtiene:</w:t>
      </w:r>
    </w:p>
    <w:p w14:paraId="3456EA96" w14:textId="77777777" w:rsidR="002F7CF3" w:rsidRPr="0067789E" w:rsidRDefault="00530B8A"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Default="002F7CF3" w:rsidP="008D4119">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67789E">
        <w:rPr>
          <w:rFonts w:eastAsia="Times New Roman" w:cstheme="minorHAnsi"/>
        </w:rPr>
        <w:t xml:space="preserve"> </w:t>
      </w:r>
      <w:r w:rsidRPr="002F7CF3">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2F7CF3" w:rsidRDefault="00530B8A"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Default="002F7CF3" w:rsidP="0081578C">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B16353" w:rsidRDefault="00B16353" w:rsidP="008D4119">
      <w:pPr>
        <w:spacing w:before="100" w:beforeAutospacing="1" w:after="100" w:afterAutospacing="1" w:line="240" w:lineRule="auto"/>
        <w:jc w:val="both"/>
        <w:rPr>
          <w:rFonts w:eastAsia="Times New Roman" w:cstheme="minorHAnsi"/>
          <w:lang w:eastAsia="es-AR"/>
        </w:rPr>
      </w:pPr>
      <w:r w:rsidRPr="00B16353">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B16353">
        <w:rPr>
          <w:rFonts w:eastAsia="Times New Roman" w:cstheme="minorHAnsi"/>
          <w:lang w:eastAsia="es-AR"/>
        </w:rPr>
        <w:t xml:space="preserve"> y una frecuencia característica del lazo de posición</w:t>
      </w:r>
      <w:r>
        <w:rPr>
          <w:rFonts w:eastAsia="Times New Roman" w:cstheme="minorHAnsi"/>
          <w:lang w:eastAsia="es-AR"/>
        </w:rPr>
        <w:t xml:space="preserv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B16353">
        <w:rPr>
          <w:rFonts w:eastAsia="Times New Roman" w:cstheme="minorHAnsi"/>
          <w:lang w:eastAsia="es-AR"/>
        </w:rPr>
        <w:t>. Los polos del sistem</w:t>
      </w:r>
      <w:proofErr w:type="spellStart"/>
      <w:r w:rsidRPr="00B16353">
        <w:rPr>
          <w:rFonts w:eastAsia="Times New Roman" w:cstheme="minorHAnsi"/>
          <w:lang w:eastAsia="es-AR"/>
        </w:rPr>
        <w:t>a</w:t>
      </w:r>
      <w:proofErr w:type="spellEnd"/>
      <w:r w:rsidRPr="00B16353">
        <w:rPr>
          <w:rFonts w:eastAsia="Times New Roman" w:cstheme="minorHAnsi"/>
          <w:lang w:eastAsia="es-AR"/>
        </w:rPr>
        <w:t xml:space="preserve"> se asignan imponiendo la condición de igual frecuencia para cada uno de los tres polos dominantes.</w:t>
      </w:r>
    </w:p>
    <w:p w14:paraId="66059F9D" w14:textId="77777777" w:rsidR="00B16353" w:rsidRDefault="00B16353" w:rsidP="00264BAF">
      <w:pPr>
        <w:spacing w:before="100" w:beforeAutospacing="1" w:after="120" w:line="240" w:lineRule="auto"/>
        <w:jc w:val="both"/>
        <w:rPr>
          <w:rFonts w:eastAsia="Times New Roman" w:cstheme="minorHAnsi"/>
          <w:lang w:eastAsia="es-AR"/>
        </w:rPr>
      </w:pPr>
      <w:r w:rsidRPr="00B16353">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036C9B0" w14:textId="77777777" w:rsidTr="00BC35C2">
        <w:trPr>
          <w:trHeight w:val="340"/>
          <w:jc w:val="center"/>
        </w:trPr>
        <w:tc>
          <w:tcPr>
            <w:tcW w:w="9055" w:type="dxa"/>
          </w:tcPr>
          <w:p w14:paraId="00C94213" w14:textId="77777777" w:rsidR="00264BAF" w:rsidRPr="008D1E4D" w:rsidRDefault="00264BAF" w:rsidP="00264BAF">
            <w:pPr>
              <w:jc w:val="both"/>
              <w:rPr>
                <w:rFonts w:cstheme="minorHAnsi"/>
                <w:iCs/>
                <w:lang w:val="es-E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9E49D4" w:rsidRDefault="00264BAF" w:rsidP="00264BAF">
            <w:pPr>
              <w:spacing w:after="100" w:afterAutospacing="1"/>
            </w:pPr>
            <w:r w:rsidRPr="009E49D4">
              <w:t>(</w:t>
            </w:r>
            <w:r>
              <w:t>67</w:t>
            </w:r>
            <w:r w:rsidRPr="009E49D4">
              <w:t>)</w:t>
            </w:r>
          </w:p>
        </w:tc>
      </w:tr>
    </w:tbl>
    <w:p w14:paraId="40E43C28" w14:textId="77777777" w:rsidR="00B16353" w:rsidRDefault="00334F52" w:rsidP="00264BAF">
      <w:pPr>
        <w:spacing w:before="120" w:after="120" w:line="240" w:lineRule="auto"/>
        <w:jc w:val="both"/>
      </w:pPr>
      <w:r>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0A43F665" w14:textId="77777777" w:rsidTr="00BC35C2">
        <w:trPr>
          <w:trHeight w:val="340"/>
          <w:jc w:val="center"/>
        </w:trPr>
        <w:tc>
          <w:tcPr>
            <w:tcW w:w="9055" w:type="dxa"/>
          </w:tcPr>
          <w:p w14:paraId="0EE48E7F" w14:textId="77777777"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9E49D4" w:rsidRDefault="00264BAF" w:rsidP="00BC35C2">
            <w:pPr>
              <w:spacing w:before="120" w:after="100" w:afterAutospacing="1"/>
            </w:pPr>
            <w:r w:rsidRPr="009E49D4">
              <w:t>(</w:t>
            </w:r>
            <w:r>
              <w:t>68</w:t>
            </w:r>
            <w:r w:rsidRPr="009E49D4">
              <w:t>)</w:t>
            </w:r>
          </w:p>
        </w:tc>
      </w:tr>
    </w:tbl>
    <w:p w14:paraId="6C502E52" w14:textId="77777777" w:rsidR="00334F52" w:rsidRDefault="00334F52" w:rsidP="00264BAF">
      <w:pPr>
        <w:spacing w:before="120"/>
        <w:jc w:val="both"/>
      </w:pPr>
      <w:r>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EB068A0" w14:textId="77777777" w:rsidTr="00BC35C2">
        <w:trPr>
          <w:trHeight w:val="340"/>
          <w:jc w:val="center"/>
        </w:trPr>
        <w:tc>
          <w:tcPr>
            <w:tcW w:w="9055" w:type="dxa"/>
          </w:tcPr>
          <w:p w14:paraId="5B0DF161" w14:textId="77777777"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9E49D4" w:rsidRDefault="00264BAF" w:rsidP="00264BAF">
            <w:pPr>
              <w:spacing w:after="100" w:afterAutospacing="1"/>
            </w:pPr>
            <w:r w:rsidRPr="009E49D4">
              <w:t>(</w:t>
            </w:r>
            <w:r>
              <w:t>69</w:t>
            </w:r>
            <w:r w:rsidRPr="009E49D4">
              <w:t>)</w:t>
            </w:r>
          </w:p>
        </w:tc>
      </w:tr>
    </w:tbl>
    <w:p w14:paraId="70AA9405" w14:textId="77777777" w:rsidR="00334F52" w:rsidRDefault="00334F52" w:rsidP="00264BAF">
      <w:pPr>
        <w:spacing w:before="120" w:after="120"/>
        <w:jc w:val="both"/>
      </w:pPr>
      <w:r>
        <w:t>Igualando coeficiente a coeficiente entre ambas expresiones del polinomio, se obtienen las ganancias del controlador PID,</w:t>
      </w:r>
      <w:r w:rsidR="0081578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65709EF" w14:textId="77777777" w:rsidTr="00BC35C2">
        <w:trPr>
          <w:trHeight w:val="340"/>
          <w:jc w:val="center"/>
        </w:trPr>
        <w:tc>
          <w:tcPr>
            <w:tcW w:w="9055" w:type="dxa"/>
          </w:tcPr>
          <w:p w14:paraId="5AFD721C" w14:textId="77777777" w:rsidR="00264BAF" w:rsidRPr="008D1E4D" w:rsidRDefault="00530B8A" w:rsidP="00BC35C2">
            <w:pPr>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9E49D4" w:rsidRDefault="00264BAF" w:rsidP="00264BAF">
            <w:pPr>
              <w:spacing w:before="480" w:after="100" w:afterAutospacing="1"/>
            </w:pPr>
            <w:r w:rsidRPr="009E49D4">
              <w:t>(</w:t>
            </w:r>
            <w:r>
              <w:t>70</w:t>
            </w:r>
            <w:r w:rsidRPr="009E49D4">
              <w:t>)</w:t>
            </w:r>
          </w:p>
        </w:tc>
      </w:tr>
    </w:tbl>
    <w:p w14:paraId="2424D73D" w14:textId="77777777" w:rsidR="00264BAF" w:rsidRPr="00334F52" w:rsidRDefault="00264BAF" w:rsidP="0081578C">
      <w:pPr>
        <w:spacing w:after="120"/>
        <w:jc w:val="both"/>
      </w:pPr>
    </w:p>
    <w:p w14:paraId="34620897" w14:textId="77777777" w:rsidR="00334F52" w:rsidRPr="0081578C" w:rsidRDefault="00334F52" w:rsidP="0081578C">
      <w:pPr>
        <w:jc w:val="both"/>
        <w:rPr>
          <w:rFonts w:eastAsiaTheme="minorEastAsia"/>
        </w:rPr>
      </w:pPr>
    </w:p>
    <w:p w14:paraId="2FF062FF" w14:textId="77777777" w:rsidR="0081578C" w:rsidRPr="00334F52" w:rsidRDefault="0081578C" w:rsidP="0081578C">
      <w:pPr>
        <w:spacing w:after="0"/>
        <w:jc w:val="both"/>
        <w:rPr>
          <w:rFonts w:eastAsiaTheme="minorEastAsia"/>
        </w:rPr>
      </w:pPr>
    </w:p>
    <w:p w14:paraId="341297D2" w14:textId="77777777" w:rsidR="0016040D" w:rsidRDefault="0081578C" w:rsidP="0081578C">
      <w:pPr>
        <w:spacing w:before="120" w:after="100" w:afterAutospacing="1"/>
        <w:jc w:val="both"/>
      </w:pPr>
      <w:r>
        <w:t xml:space="preserve">A partir de estas ganancias se determina el </w:t>
      </w:r>
      <w:r w:rsidRPr="0081578C">
        <w:rPr>
          <w:rStyle w:val="Textoennegrita"/>
          <w:b w:val="0"/>
          <w:bCs w:val="0"/>
        </w:rPr>
        <w:t>polinomio característico del sistema a lazo cerrado</w:t>
      </w:r>
      <w:r>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16040D"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16040D" w:rsidRDefault="0016040D" w:rsidP="00593896">
            <w:pPr>
              <w:spacing w:after="0" w:line="240" w:lineRule="auto"/>
              <w:jc w:val="center"/>
              <w:rPr>
                <w:rFonts w:eastAsia="Times New Roman" w:cstheme="minorHAnsi"/>
                <w:b/>
                <w:bCs/>
                <w:lang w:eastAsia="es-AR"/>
              </w:rPr>
            </w:pPr>
            <w:r w:rsidRPr="0010543D">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16040D" w:rsidRDefault="00530B8A"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Polo3</w:t>
            </w:r>
          </w:p>
        </w:tc>
      </w:tr>
      <w:tr w:rsidR="0010543D" w:rsidRPr="0016040D"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16040D"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16040D"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16040D"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617FBC3A" w:rsidR="0016040D" w:rsidRDefault="00593896" w:rsidP="009C4AA9">
      <w:pPr>
        <w:pStyle w:val="Descripcin"/>
      </w:pPr>
      <w:r>
        <w:t xml:space="preserve">Tabla </w:t>
      </w:r>
      <w:r w:rsidR="00530B8A">
        <w:fldChar w:fldCharType="begin"/>
      </w:r>
      <w:r w:rsidR="00530B8A">
        <w:instrText xml:space="preserve"> SEQ Tabla \* ARABIC </w:instrText>
      </w:r>
      <w:r w:rsidR="00530B8A">
        <w:fldChar w:fldCharType="separate"/>
      </w:r>
      <w:r w:rsidR="00E1313E">
        <w:rPr>
          <w:noProof/>
        </w:rPr>
        <w:t>4</w:t>
      </w:r>
      <w:r w:rsidR="00530B8A">
        <w:rPr>
          <w:noProof/>
        </w:rPr>
        <w:fldChar w:fldCharType="end"/>
      </w:r>
      <w:r>
        <w:t>: Polos a diferentes</w:t>
      </w:r>
      <w:r>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Default="00593896" w:rsidP="00593896">
      <w:pPr>
        <w:spacing w:before="120" w:after="240"/>
        <w:jc w:val="both"/>
      </w:pPr>
      <w:r>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Default="00593896" w:rsidP="00593896">
      <w:pPr>
        <w:keepNext/>
        <w:spacing w:after="0"/>
        <w:jc w:val="center"/>
      </w:pPr>
      <w:r>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21B89FF0" w:rsidR="00593896" w:rsidRDefault="00593896"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37</w:t>
      </w:r>
      <w:r w:rsidR="00530B8A">
        <w:rPr>
          <w:noProof/>
        </w:rPr>
        <w:fldChar w:fldCharType="end"/>
      </w:r>
      <w:r>
        <w:t>: Polos a lazo abierto vs PID vs lazo de corriente</w:t>
      </w:r>
    </w:p>
    <w:p w14:paraId="7116ADC2" w14:textId="77777777" w:rsidR="00264BAF" w:rsidRDefault="00264BAF" w:rsidP="00E47BB4">
      <w:pPr>
        <w:spacing w:before="100" w:beforeAutospacing="1" w:after="120"/>
        <w:jc w:val="both"/>
      </w:pPr>
      <w:r>
        <w:t xml:space="preserve">Y el correspondiente diagrama de bloques: </w:t>
      </w:r>
    </w:p>
    <w:p w14:paraId="0E14DCB2" w14:textId="098E3E14" w:rsidR="00026F35" w:rsidRDefault="00023A50" w:rsidP="00E47BB4">
      <w:pPr>
        <w:keepNext/>
        <w:spacing w:after="120"/>
        <w:jc w:val="center"/>
      </w:pPr>
      <w:r w:rsidRPr="00023A50">
        <w:rPr>
          <w:noProof/>
        </w:rPr>
        <w:lastRenderedPageBreak/>
        <w:drawing>
          <wp:inline distT="0" distB="0" distL="0" distR="0" wp14:anchorId="30F035AC" wp14:editId="3EC77A33">
            <wp:extent cx="6040224" cy="1860550"/>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10309"/>
                    <a:stretch/>
                  </pic:blipFill>
                  <pic:spPr bwMode="auto">
                    <a:xfrm>
                      <a:off x="0" y="0"/>
                      <a:ext cx="6056161" cy="1865459"/>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1E04C5D7" w:rsidR="00026F35" w:rsidRDefault="00026F35"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38</w:t>
      </w:r>
      <w:r w:rsidR="00530B8A">
        <w:rPr>
          <w:noProof/>
        </w:rPr>
        <w:fldChar w:fldCharType="end"/>
      </w:r>
      <w:r>
        <w:t>: Controlador PID</w:t>
      </w:r>
    </w:p>
    <w:p w14:paraId="6C13343A" w14:textId="77777777" w:rsidR="00026F35" w:rsidRDefault="00026F35" w:rsidP="00DC1CE5">
      <w:pPr>
        <w:spacing w:after="0"/>
      </w:pPr>
    </w:p>
    <w:p w14:paraId="37C78756" w14:textId="77777777" w:rsidR="005F0935" w:rsidRDefault="005F0935" w:rsidP="00F44FA6">
      <w:pPr>
        <w:pStyle w:val="Prrafodelista"/>
        <w:numPr>
          <w:ilvl w:val="2"/>
          <w:numId w:val="2"/>
        </w:numPr>
        <w:spacing w:before="120" w:after="100" w:afterAutospacing="1" w:line="240" w:lineRule="auto"/>
      </w:pPr>
      <w:r w:rsidRPr="005F0935">
        <w:rPr>
          <w:rFonts w:ascii="Cambria" w:hAnsi="Cambria"/>
          <w:b/>
          <w:bCs/>
          <w:sz w:val="32"/>
          <w:szCs w:val="32"/>
        </w:rPr>
        <w:t xml:space="preserve">Incorporación de Set-point de posición </w:t>
      </w:r>
    </w:p>
    <w:p w14:paraId="7C9FC83A"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a través de la relación de transmisión </w:t>
      </w:r>
      <w:r w:rsidRPr="005F0935">
        <w:rPr>
          <w:rStyle w:val="mord"/>
          <w:rFonts w:asciiTheme="minorHAnsi" w:hAnsiTheme="minorHAnsi" w:cstheme="minorHAnsi"/>
          <w:lang w:val="es-AR"/>
        </w:rPr>
        <w:t>r</w:t>
      </w:r>
      <w:r w:rsidRPr="005F0935">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9E49D4" w14:paraId="05842C6B" w14:textId="77777777" w:rsidTr="0068277C">
        <w:trPr>
          <w:trHeight w:val="340"/>
          <w:jc w:val="center"/>
        </w:trPr>
        <w:tc>
          <w:tcPr>
            <w:tcW w:w="9055" w:type="dxa"/>
          </w:tcPr>
          <w:p w14:paraId="18D15F0B" w14:textId="77777777" w:rsidR="005F0935" w:rsidRPr="005F0935" w:rsidRDefault="00530B8A"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lang w:val="es-AR"/>
                      </w:rPr>
                    </m:ctrlPr>
                  </m:fPr>
                  <m:num>
                    <m:r>
                      <w:rPr>
                        <w:rFonts w:ascii="Cambria Math" w:hAnsi="Cambria Math" w:cstheme="minorHAnsi"/>
                      </w:rPr>
                      <m:t>1</m:t>
                    </m:r>
                  </m:num>
                  <m:den>
                    <m:r>
                      <w:rPr>
                        <w:rFonts w:ascii="Cambria Math" w:hAnsi="Cambria Math" w:cstheme="minorHAnsi"/>
                      </w:rPr>
                      <m:t>r</m:t>
                    </m:r>
                  </m:den>
                </m:f>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tc>
        <w:tc>
          <w:tcPr>
            <w:tcW w:w="573" w:type="dxa"/>
          </w:tcPr>
          <w:p w14:paraId="3337FA25" w14:textId="60A0E52B" w:rsidR="005F0935" w:rsidRPr="009E49D4" w:rsidRDefault="005F0935" w:rsidP="00673D99">
            <w:pPr>
              <w:spacing w:before="120" w:after="100" w:afterAutospacing="1"/>
            </w:pPr>
            <w:r w:rsidRPr="009E49D4">
              <w:t>(</w:t>
            </w:r>
            <w:r w:rsidR="00403746">
              <w:t>71</w:t>
            </w:r>
            <w:r w:rsidRPr="009E49D4">
              <w:t>)</w:t>
            </w:r>
          </w:p>
        </w:tc>
      </w:tr>
    </w:tbl>
    <w:p w14:paraId="3AA8C995"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de donde se despeja la consigna de posición del motor:</w:t>
      </w:r>
    </w:p>
    <w:p w14:paraId="784A2241" w14:textId="77777777" w:rsidR="005F0935" w:rsidRDefault="00530B8A"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4F11229B"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la cual se obtiene derivando la referencia de posición: </w:t>
      </w:r>
    </w:p>
    <w:p w14:paraId="5F696C0C" w14:textId="77777777" w:rsidR="005F0935" w:rsidRDefault="00530B8A"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rPr>
                    <m:t>θ</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rPr>
                    <m:t>q</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6A62FD18"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Default="005F0935" w:rsidP="00673D99">
      <w:pPr>
        <w:pStyle w:val="font-claude-response-body"/>
        <w:keepNext/>
        <w:spacing w:after="0" w:afterAutospacing="0"/>
      </w:pPr>
      <w:r w:rsidRPr="005F0935">
        <w:rPr>
          <w:rFonts w:asciiTheme="minorHAnsi" w:hAnsiTheme="minorHAnsi" w:cstheme="minorHAnsi"/>
          <w:noProof/>
          <w:lang w:val="es-AR"/>
        </w:rPr>
        <w:lastRenderedPageBreak/>
        <w:drawing>
          <wp:inline distT="0" distB="0" distL="0" distR="0" wp14:anchorId="039DD691" wp14:editId="2733C169">
            <wp:extent cx="6114413" cy="3178175"/>
            <wp:effectExtent l="0" t="0" r="127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48">
                      <a:extLst>
                        <a:ext uri="{28A0092B-C50C-407E-A947-70E740481C1C}">
                          <a14:useLocalDpi xmlns:a14="http://schemas.microsoft.com/office/drawing/2010/main" val="0"/>
                        </a:ext>
                      </a:extLst>
                    </a:blip>
                    <a:stretch>
                      <a:fillRect/>
                    </a:stretch>
                  </pic:blipFill>
                  <pic:spPr>
                    <a:xfrm>
                      <a:off x="0" y="0"/>
                      <a:ext cx="6114413" cy="3178175"/>
                    </a:xfrm>
                    <a:prstGeom prst="rect">
                      <a:avLst/>
                    </a:prstGeom>
                  </pic:spPr>
                </pic:pic>
              </a:graphicData>
            </a:graphic>
          </wp:inline>
        </w:drawing>
      </w:r>
    </w:p>
    <w:p w14:paraId="46434CAA" w14:textId="3F4FF2F9" w:rsidR="005F0935" w:rsidRDefault="005F0935"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39</w:t>
      </w:r>
      <w:r w:rsidR="00530B8A">
        <w:rPr>
          <w:noProof/>
        </w:rPr>
        <w:fldChar w:fldCharType="end"/>
      </w:r>
      <w:r>
        <w:t xml:space="preserve">: </w:t>
      </w:r>
      <w:r w:rsidRPr="00CA2AF4">
        <w:t>Set-point de posición y velocidad</w:t>
      </w:r>
    </w:p>
    <w:p w14:paraId="1EE0F764" w14:textId="77777777" w:rsidR="005F0935" w:rsidRPr="005F0935" w:rsidRDefault="005F0935" w:rsidP="005F0935"/>
    <w:p w14:paraId="377F84CE"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brindando flexibilidad operativa al sistema.</w:t>
      </w:r>
    </w:p>
    <w:p w14:paraId="3216A5A2" w14:textId="77777777" w:rsidR="00403C90" w:rsidRDefault="00403C90" w:rsidP="005F0935">
      <w:pPr>
        <w:pStyle w:val="font-claude-response-body"/>
        <w:rPr>
          <w:rFonts w:asciiTheme="minorHAnsi" w:hAnsiTheme="minorHAnsi" w:cstheme="minorHAnsi"/>
          <w:lang w:val="es-AR"/>
        </w:rPr>
      </w:pPr>
    </w:p>
    <w:p w14:paraId="29DD06AE" w14:textId="77777777" w:rsidR="00403C90" w:rsidRDefault="00403C90" w:rsidP="005F0935">
      <w:pPr>
        <w:pStyle w:val="font-claude-response-body"/>
        <w:rPr>
          <w:rFonts w:asciiTheme="minorHAnsi" w:hAnsiTheme="minorHAnsi" w:cstheme="minorHAnsi"/>
          <w:lang w:val="es-AR"/>
        </w:rPr>
      </w:pPr>
    </w:p>
    <w:p w14:paraId="1F55F7FC" w14:textId="77777777" w:rsidR="00403C90" w:rsidRPr="00403C90" w:rsidRDefault="00403C90" w:rsidP="00F44FA6">
      <w:pPr>
        <w:pStyle w:val="Prrafodelista"/>
        <w:numPr>
          <w:ilvl w:val="1"/>
          <w:numId w:val="23"/>
        </w:numPr>
        <w:spacing w:before="120" w:after="100" w:afterAutospacing="1" w:line="240" w:lineRule="auto"/>
        <w:rPr>
          <w:rFonts w:ascii="Cambria" w:hAnsi="Cambria"/>
          <w:b/>
          <w:bCs/>
          <w:sz w:val="32"/>
          <w:szCs w:val="32"/>
        </w:rPr>
      </w:pPr>
      <w:r w:rsidRPr="00403C90">
        <w:rPr>
          <w:rFonts w:ascii="Cambria" w:hAnsi="Cambria"/>
          <w:b/>
          <w:bCs/>
          <w:sz w:val="32"/>
          <w:szCs w:val="32"/>
        </w:rPr>
        <w:t>Observador de estado de orden reducido</w:t>
      </w:r>
    </w:p>
    <w:p w14:paraId="40174FEB" w14:textId="77777777" w:rsidR="00403C90" w:rsidRPr="007E3ADD" w:rsidRDefault="00403C90" w:rsidP="00403C90">
      <w:pPr>
        <w:spacing w:before="100" w:beforeAutospacing="1" w:after="100" w:afterAutospacing="1" w:line="240" w:lineRule="auto"/>
        <w:jc w:val="both"/>
      </w:pPr>
      <w:r w:rsidRPr="007E3ADD">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Default="00403C90" w:rsidP="00403746">
      <w:pPr>
        <w:spacing w:before="100" w:beforeAutospacing="1" w:after="120" w:line="240" w:lineRule="auto"/>
        <w:jc w:val="both"/>
      </w:pPr>
      <w:r w:rsidRPr="007E3ADD">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9E49D4" w14:paraId="65AFE3E2" w14:textId="77777777" w:rsidTr="00F10E0D">
        <w:trPr>
          <w:trHeight w:val="340"/>
          <w:jc w:val="center"/>
        </w:trPr>
        <w:tc>
          <w:tcPr>
            <w:tcW w:w="9055" w:type="dxa"/>
          </w:tcPr>
          <w:p w14:paraId="2C14F3E7" w14:textId="571A0439" w:rsidR="00403746" w:rsidRPr="005F0935" w:rsidRDefault="00530B8A" w:rsidP="00403746">
            <w:pPr>
              <w:pStyle w:val="font-claude-response-body"/>
              <w:rPr>
                <w:rFonts w:asciiTheme="minorHAnsi" w:hAnsiTheme="minorHAnsi" w:cstheme="minorHAns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d>
                            <m:dPr>
                              <m:ctrlPr>
                                <w:rPr>
                                  <w:rFonts w:ascii="Cambria Math" w:hAnsi="Cambria Math"/>
                                </w:rPr>
                              </m:ctrlPr>
                            </m:dPr>
                            <m:e>
                              <m:sSubSup>
                                <m:sSubSupPr>
                                  <m:ctrlPr>
                                    <w:rPr>
                                      <w:rFonts w:ascii="Cambria Math" w:hAnsi="Cambria Math"/>
                                      <w:i/>
                                    </w:rPr>
                                  </m:ctrlPr>
                                </m:sSubSupPr>
                                <m:e>
                                  <m:r>
                                    <w:rPr>
                                      <w:rFonts w:ascii="Cambria Math" w:hAnsi="Cambria Math"/>
                                    </w:rPr>
                                    <m:t>T</m:t>
                                  </m:r>
                                  <m:ctrlPr>
                                    <w:rPr>
                                      <w:rFonts w:ascii="Cambria Math" w:hAnsi="Cambria Math"/>
                                    </w:rPr>
                                  </m:ctrlP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ctrlPr>
                                <w:rPr>
                                  <w:rFonts w:ascii="Cambria Math" w:hAnsi="Cambria Math"/>
                                  <w:i/>
                                </w:rPr>
                              </m:ctrlPr>
                            </m:e>
                          </m:d>
                        </m:e>
                      </m:mr>
                    </m:m>
                  </m:e>
                </m:d>
              </m:oMath>
            </m:oMathPara>
          </w:p>
        </w:tc>
        <w:tc>
          <w:tcPr>
            <w:tcW w:w="573" w:type="dxa"/>
          </w:tcPr>
          <w:p w14:paraId="3ADDAFD9" w14:textId="35CF45A0" w:rsidR="00403746" w:rsidRPr="009E49D4" w:rsidRDefault="00403746" w:rsidP="00403746">
            <w:pPr>
              <w:spacing w:before="360" w:after="100" w:afterAutospacing="1"/>
            </w:pPr>
            <w:r w:rsidRPr="009E49D4">
              <w:t>(</w:t>
            </w:r>
            <w:r>
              <w:t>72</w:t>
            </w:r>
            <w:r w:rsidRPr="009E49D4">
              <w:t>)</w:t>
            </w:r>
          </w:p>
        </w:tc>
      </w:tr>
    </w:tbl>
    <w:p w14:paraId="5C98E69F" w14:textId="6BAECAA9" w:rsidR="00403C90" w:rsidRDefault="00403C90" w:rsidP="00403C90">
      <w:pPr>
        <w:spacing w:before="120" w:after="0" w:line="240" w:lineRule="auto"/>
        <w:jc w:val="both"/>
      </w:pPr>
      <w:r>
        <w:t>Este sistema puede escribirse en forma de estado como:</w:t>
      </w:r>
    </w:p>
    <w:p w14:paraId="70D43BD3" w14:textId="77777777" w:rsidR="00403C90" w:rsidRPr="007E3ADD" w:rsidRDefault="00530B8A"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Default="00403C90" w:rsidP="00403C90">
      <w:pPr>
        <w:spacing w:before="120" w:after="0"/>
        <w:jc w:val="both"/>
        <w:rPr>
          <w:rFonts w:eastAsiaTheme="minorEastAsia"/>
        </w:rPr>
      </w:pPr>
      <w:r>
        <w:rPr>
          <w:rFonts w:eastAsiaTheme="minorEastAsia"/>
        </w:rPr>
        <w:t xml:space="preserve">Con: </w:t>
      </w:r>
    </w:p>
    <w:p w14:paraId="61314888" w14:textId="77777777" w:rsidR="00403C90" w:rsidRPr="007E3ADD"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7E3ADD" w:rsidRDefault="00530B8A"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Default="00403C90" w:rsidP="00403C90">
      <w:pPr>
        <w:spacing w:before="120" w:after="0"/>
        <w:jc w:val="both"/>
      </w:pPr>
      <w:r>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7E3ADD" w:rsidRDefault="00530B8A"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7E3ADD" w:rsidRDefault="00403C90" w:rsidP="00403C90">
      <w:pPr>
        <w:spacing w:before="120" w:after="0"/>
        <w:jc w:val="both"/>
        <w:rPr>
          <w:rFonts w:eastAsiaTheme="minorEastAsia"/>
        </w:rPr>
      </w:pPr>
      <w:r>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t xml:space="preserve"> la matriz de ganancias del observador, dada por:</w:t>
      </w:r>
    </w:p>
    <w:p w14:paraId="3A52E0B7" w14:textId="77777777" w:rsidR="00403C90" w:rsidRPr="00D47360" w:rsidRDefault="00530B8A"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Default="00403C90" w:rsidP="00403C90">
      <w:pPr>
        <w:spacing w:before="120" w:after="120"/>
        <w:jc w:val="both"/>
      </w:pPr>
      <w:r>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9E49D4" w14:paraId="1CD8D0AE" w14:textId="77777777" w:rsidTr="00F10E0D">
        <w:trPr>
          <w:trHeight w:val="340"/>
          <w:jc w:val="center"/>
        </w:trPr>
        <w:tc>
          <w:tcPr>
            <w:tcW w:w="9055" w:type="dxa"/>
          </w:tcPr>
          <w:p w14:paraId="271D5586" w14:textId="76CB14C2" w:rsidR="00403746" w:rsidRPr="005F0935" w:rsidRDefault="00530B8A" w:rsidP="00403746">
            <w:pPr>
              <w:pStyle w:val="font-claude-response-body"/>
              <w:rPr>
                <w:rFonts w:asciiTheme="minorHAnsi" w:hAnsiTheme="minorHAnsi" w:cstheme="minorHAns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m:t>
                          </m:r>
                        </m:e>
                      </m:mr>
                      <m:mr>
                        <m:e>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2B66ABC8" w14:textId="56B409FF" w:rsidR="00403746" w:rsidRPr="009E49D4" w:rsidRDefault="00403746" w:rsidP="00403746">
            <w:pPr>
              <w:spacing w:before="240" w:after="100" w:afterAutospacing="1"/>
            </w:pPr>
            <w:r w:rsidRPr="009E49D4">
              <w:t>(</w:t>
            </w:r>
            <w:r>
              <w:t>73</w:t>
            </w:r>
            <w:r w:rsidRPr="009E49D4">
              <w:t>)</w:t>
            </w:r>
          </w:p>
        </w:tc>
      </w:tr>
    </w:tbl>
    <w:p w14:paraId="1FA9DBD2" w14:textId="77777777" w:rsidR="00403C90" w:rsidRDefault="00403C90" w:rsidP="00673D99">
      <w:pPr>
        <w:spacing w:before="120" w:after="120"/>
        <w:jc w:val="both"/>
      </w:pPr>
      <w:r>
        <w:t>Definiendo ahora el error de estimación como:</w:t>
      </w:r>
    </w:p>
    <w:p w14:paraId="5262BF09" w14:textId="77777777" w:rsidR="00403C90" w:rsidRPr="00D47360"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Default="00403C90" w:rsidP="00673D99">
      <w:pPr>
        <w:spacing w:before="120" w:after="120"/>
        <w:jc w:val="both"/>
      </w:pPr>
      <w:r>
        <w:t>y reemplazando las expresiones de la planta y del observador, se obtiene la dinámica del error:</w:t>
      </w:r>
    </w:p>
    <w:p w14:paraId="23257889" w14:textId="77777777" w:rsidR="00403C90" w:rsidRPr="00AD3664" w:rsidRDefault="00530B8A"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403746" w:rsidRDefault="00530B8A" w:rsidP="00673D99">
      <w:pPr>
        <w:spacing w:before="120" w:after="120"/>
        <w:jc w:val="both"/>
        <w:rPr>
          <w:rFonts w:eastAsiaTheme="minorEastAsia"/>
          <w:lang w:val="en-US"/>
        </w:rPr>
      </w:pPr>
      <m:oMathPara>
        <m:oMath>
          <m:acc>
            <m:accPr>
              <m:chr m:val="̇"/>
              <m:ctrlPr>
                <w:rPr>
                  <w:rFonts w:ascii="Cambria Math" w:hAnsi="Cambria Math"/>
                  <w:lang w:val="en-US"/>
                </w:rPr>
              </m:ctrlPr>
            </m:accPr>
            <m:e>
              <m:r>
                <w:rPr>
                  <w:rFonts w:ascii="Cambria Math" w:hAnsi="Cambria Math"/>
                  <w:lang w:val="en-US"/>
                </w:rPr>
                <m:t>e</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=A x</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d</m:t>
              </m:r>
            </m:sub>
          </m:sSub>
          <m:r>
            <w:rPr>
              <w:rFonts w:ascii="Cambria Math" w:hAnsi="Cambria Math"/>
              <w:lang w:val="en-US"/>
            </w:rPr>
            <m:t> d</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d>
            <m:dPr>
              <m:begChr m:val="["/>
              <m:endChr m:val="]"/>
              <m:ctrlPr>
                <w:rPr>
                  <w:rFonts w:ascii="Cambria Math" w:hAnsi="Cambria Math"/>
                  <w:lang w:val="en-US"/>
                </w:rPr>
              </m:ctrlPr>
            </m:dPr>
            <m:e>
              <m:r>
                <w:rPr>
                  <w:rFonts w:ascii="Cambria Math" w:hAnsi="Cambria Math"/>
                  <w:lang w:val="en-US"/>
                </w:rPr>
                <m:t>A </m:t>
              </m:r>
              <m:acc>
                <m:accPr>
                  <m:chr m:val="̃"/>
                  <m:ctrlPr>
                    <w:rPr>
                      <w:rFonts w:ascii="Cambria Math" w:hAnsi="Cambria Math"/>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d>
                <m:dPr>
                  <m:ctrlPr>
                    <w:rPr>
                      <w:rFonts w:ascii="Cambria Math" w:hAnsi="Cambria Math"/>
                      <w:lang w:val="en-US"/>
                    </w:rPr>
                  </m:ctrlPr>
                </m:d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acc>
                    <m:accPr>
                      <m:chr m:val="̃"/>
                      <m:ctrlPr>
                        <w:rPr>
                          <w:rFonts w:ascii="Cambria Math" w:hAnsi="Cambria Math"/>
                          <w:lang w:val="en-US"/>
                        </w:rPr>
                      </m:ctrlPr>
                    </m:accPr>
                    <m:e>
                      <m:r>
                        <w:rPr>
                          <w:rFonts w:ascii="Cambria Math" w:hAnsi="Cambria Math"/>
                          <w:lang w:val="en-US"/>
                        </w:rPr>
                        <m:t>y</m:t>
                      </m:r>
                    </m:e>
                  </m:acc>
                  <m:d>
                    <m:dPr>
                      <m:ctrlPr>
                        <w:rPr>
                          <w:rFonts w:ascii="Cambria Math" w:hAnsi="Cambria Math"/>
                          <w:i/>
                          <w:lang w:val="en-US"/>
                        </w:rPr>
                      </m:ctrlPr>
                    </m:dPr>
                    <m:e>
                      <m:r>
                        <w:rPr>
                          <w:rFonts w:ascii="Cambria Math" w:hAnsi="Cambria Math"/>
                          <w:lang w:val="en-US"/>
                        </w:rPr>
                        <m:t>t</m:t>
                      </m:r>
                    </m:e>
                  </m:d>
                  <m:ctrlPr>
                    <w:rPr>
                      <w:rFonts w:ascii="Cambria Math" w:hAnsi="Cambria Math"/>
                      <w:i/>
                      <w:lang w:val="en-US"/>
                    </w:rPr>
                  </m:ctrlPr>
                </m:e>
              </m:d>
              <m:ctrlPr>
                <w:rPr>
                  <w:rFonts w:ascii="Cambria Math" w:hAnsi="Cambria Math"/>
                  <w:i/>
                  <w:lang w:val="en-US"/>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9E49D4" w14:paraId="38627938" w14:textId="77777777" w:rsidTr="00F10E0D">
        <w:trPr>
          <w:trHeight w:val="340"/>
          <w:jc w:val="center"/>
        </w:trPr>
        <w:tc>
          <w:tcPr>
            <w:tcW w:w="9055" w:type="dxa"/>
          </w:tcPr>
          <w:p w14:paraId="251DFB0F" w14:textId="6B4EB6C7" w:rsidR="00403746" w:rsidRPr="005F0935" w:rsidRDefault="00530B8A" w:rsidP="00E16E63">
            <w:pPr>
              <w:pStyle w:val="font-claude-response-body"/>
              <w:rPr>
                <w:rFonts w:asciiTheme="minorHAnsi" w:hAnsiTheme="minorHAnsi" w:cstheme="minorHAnsi"/>
              </w:rPr>
            </w:pPr>
            <m:oMathPara>
              <m:oMath>
                <m:acc>
                  <m:accPr>
                    <m:chr m:val="̇"/>
                    <m:ctrlPr>
                      <w:rPr>
                        <w:rFonts w:ascii="Cambria Math" w:eastAsiaTheme="minorEastAsia" w:hAnsi="Cambria Math"/>
                      </w:rPr>
                    </m:ctrlPr>
                  </m:accPr>
                  <m:e>
                    <m:r>
                      <w:rPr>
                        <w:rFonts w:ascii="Cambria Math" w:eastAsiaTheme="minorEastAsia" w:hAnsi="Cambria Math"/>
                      </w:rPr>
                      <m:t>e</m:t>
                    </m:r>
                  </m:e>
                </m:ac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 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r>
                  <m:rPr>
                    <m:sty m:val="p"/>
                  </m:rPr>
                  <w:rPr>
                    <w:rFonts w:ascii="Cambria Math" w:eastAsiaTheme="minorEastAsia" w:hAnsi="Cambria Math"/>
                  </w:rPr>
                  <m:t>  </m:t>
                </m:r>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m:oMathPara>
          </w:p>
        </w:tc>
        <w:tc>
          <w:tcPr>
            <w:tcW w:w="573" w:type="dxa"/>
          </w:tcPr>
          <w:p w14:paraId="0A354346" w14:textId="7B83AFC6" w:rsidR="00403746" w:rsidRPr="009E49D4" w:rsidRDefault="00403746" w:rsidP="00403746">
            <w:pPr>
              <w:spacing w:before="80" w:after="100" w:afterAutospacing="1"/>
            </w:pPr>
            <w:r w:rsidRPr="009E49D4">
              <w:t>(</w:t>
            </w:r>
            <w:r>
              <w:t>74</w:t>
            </w:r>
            <w:r w:rsidRPr="009E49D4">
              <w:t>)</w:t>
            </w:r>
          </w:p>
        </w:tc>
      </w:tr>
    </w:tbl>
    <w:p w14:paraId="0EA94E32" w14:textId="77777777" w:rsidR="00403C90" w:rsidRPr="00AD3664" w:rsidRDefault="00403C90" w:rsidP="00673D99">
      <w:pPr>
        <w:spacing w:before="120" w:after="120"/>
        <w:jc w:val="both"/>
        <w:rPr>
          <w:rFonts w:eastAsiaTheme="minorEastAsia"/>
          <w:lang w:val="en-US"/>
        </w:rPr>
      </w:pPr>
    </w:p>
    <w:p w14:paraId="10297C41" w14:textId="77777777" w:rsidR="00403C90" w:rsidRDefault="00403C90" w:rsidP="00673D99">
      <w:pPr>
        <w:spacing w:before="120" w:after="120"/>
        <w:jc w:val="both"/>
      </w:pPr>
      <w:r>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Pr>
          <w:rStyle w:val="vlist-s"/>
        </w:rPr>
        <w:t>​</w:t>
      </w:r>
      <w:r>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t xml:space="preserve"> de modo de imponer una dinámica conveniente para el error de estimación. La matriz asociada resulta:</w:t>
      </w:r>
    </w:p>
    <w:p w14:paraId="229083E9" w14:textId="77777777" w:rsidR="00403C90" w:rsidRPr="00893AB0" w:rsidRDefault="00530B8A" w:rsidP="00673D99">
      <w:pPr>
        <w:spacing w:before="120" w:after="120"/>
        <w:jc w:val="both"/>
        <w:rPr>
          <w:rFonts w:eastAsiaTheme="minorEastAsia"/>
        </w:rPr>
      </w:pPr>
      <m:oMathPara>
        <m:oMath>
          <m:d>
            <m:dPr>
              <m:begChr m:val="["/>
              <m:endChr m:val="]"/>
              <m:ctrlPr>
                <w:rPr>
                  <w:rFonts w:ascii="Cambria Math" w:eastAsiaTheme="minorEastAsia" w:hAnsi="Cambria Math"/>
                  <w:lang w:val="en-US"/>
                </w:rPr>
              </m:ctrlPr>
            </m:dPr>
            <m:e>
              <m:r>
                <w:rPr>
                  <w:rFonts w:ascii="Cambria Math" w:eastAsiaTheme="minorEastAsia"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r>
                <w:rPr>
                  <w:rFonts w:ascii="Cambria Math" w:eastAsiaTheme="minorEastAsia" w:hAnsi="Cambria Math"/>
                  <w:lang w:val="en-US"/>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Default="00655253" w:rsidP="00673D99">
      <w:pPr>
        <w:spacing w:before="120" w:after="120"/>
        <w:jc w:val="both"/>
        <w:rPr>
          <w:rStyle w:val="bzpyqfadein"/>
        </w:rPr>
      </w:pPr>
      <w:r>
        <w:rPr>
          <w:rStyle w:val="bzpyqfadein"/>
        </w:rPr>
        <w:t xml:space="preserve">La matriz dinámica del error de estimación queda dada por </w:t>
      </w:r>
      <m:oMath>
        <m:d>
          <m:dPr>
            <m:ctrlPr>
              <w:rPr>
                <w:rFonts w:ascii="Cambria Math" w:hAnsi="Cambria Math"/>
                <w:lang w:val="en-US"/>
              </w:rPr>
            </m:ctrlPr>
          </m:dPr>
          <m:e>
            <m:r>
              <w:rPr>
                <w:rFonts w:ascii="Cambria Math" w:hAnsi="Cambria Math"/>
                <w:lang w:val="en-US"/>
              </w:rPr>
              <m:t>A</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C</m:t>
            </m:r>
            <m:ctrlPr>
              <w:rPr>
                <w:rFonts w:ascii="Cambria Math" w:hAnsi="Cambria Math"/>
                <w:i/>
                <w:lang w:val="en-US"/>
              </w:rPr>
            </m:ctrlPr>
          </m:e>
        </m:d>
      </m:oMath>
      <w:r>
        <w:rPr>
          <w:rStyle w:val="bzpyqfadein"/>
        </w:rPr>
        <w:t>, por lo que el polinomio característico del observador puede obtenerse a partir de:</w:t>
      </w:r>
    </w:p>
    <w:p w14:paraId="1FD162FC" w14:textId="77777777" w:rsidR="00893C70" w:rsidRPr="00655253" w:rsidRDefault="00893C70" w:rsidP="00673D99">
      <w:pPr>
        <w:spacing w:before="120" w:after="120"/>
        <w:jc w:val="both"/>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s</m:t>
              </m:r>
            </m:e>
          </m:d>
          <m:r>
            <w:rPr>
              <w:rFonts w:ascii="Cambria Math" w:hAnsi="Cambria Math"/>
            </w:rPr>
            <m:t>=</m:t>
          </m:r>
          <m:func>
            <m:funcPr>
              <m:ctrlPr>
                <w:rPr>
                  <w:rFonts w:ascii="Cambria Math" w:hAnsi="Cambria Math"/>
                  <w:lang w:val="en-US"/>
                </w:rPr>
              </m:ctrlPr>
            </m:funcPr>
            <m:fName>
              <m:r>
                <m:rPr>
                  <m:sty m:val="p"/>
                </m:rPr>
                <w:rPr>
                  <w:rFonts w:ascii="Cambria Math" w:hAnsi="Cambria Math"/>
                </w:rPr>
                <m:t>det</m:t>
              </m:r>
              <m:ctrlPr>
                <w:rPr>
                  <w:rFonts w:ascii="Cambria Math" w:hAnsi="Cambria Math"/>
                  <w:i/>
                  <w:lang w:val="en-US"/>
                </w:rPr>
              </m:ctrlPr>
            </m:fName>
            <m:e>
              <m:d>
                <m:dPr>
                  <m:ctrlPr>
                    <w:rPr>
                      <w:rFonts w:ascii="Cambria Math" w:hAnsi="Cambria Math"/>
                      <w:lang w:val="en-US"/>
                    </w:rPr>
                  </m:ctrlPr>
                </m:dPr>
                <m:e>
                  <m:r>
                    <w:rPr>
                      <w:rFonts w:ascii="Cambria Math" w:hAnsi="Cambria Math"/>
                      <w:lang w:val="en-US"/>
                    </w:rPr>
                    <m:t>sI</m:t>
                  </m:r>
                  <m:r>
                    <w:rPr>
                      <w:rFonts w:ascii="Cambria Math" w:hAnsi="Cambria Math"/>
                    </w:rPr>
                    <m:t>-</m:t>
                  </m:r>
                  <m:d>
                    <m:dPr>
                      <m:ctrlPr>
                        <w:rPr>
                          <w:rFonts w:ascii="Cambria Math" w:hAnsi="Cambria Math"/>
                          <w:lang w:val="en-US"/>
                        </w:rPr>
                      </m:ctrlPr>
                    </m:dPr>
                    <m:e>
                      <m:r>
                        <w:rPr>
                          <w:rFonts w:ascii="Cambria Math" w:hAnsi="Cambria Math"/>
                          <w:lang w:val="en-US"/>
                        </w:rPr>
                        <m:t>A</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C</m:t>
                      </m:r>
                      <m:ctrlPr>
                        <w:rPr>
                          <w:rFonts w:ascii="Cambria Math" w:hAnsi="Cambria Math"/>
                          <w:i/>
                          <w:lang w:val="en-US"/>
                        </w:rPr>
                      </m:ctrlPr>
                    </m:e>
                  </m:d>
                  <m:ctrlPr>
                    <w:rPr>
                      <w:rFonts w:ascii="Cambria Math" w:hAnsi="Cambria Math"/>
                      <w:i/>
                      <w:lang w:val="en-US"/>
                    </w:rPr>
                  </m:ctrlPr>
                </m:e>
              </m:d>
            </m:e>
          </m:func>
        </m:oMath>
      </m:oMathPara>
    </w:p>
    <w:p w14:paraId="3ECF2780" w14:textId="77777777" w:rsidR="00893C70" w:rsidRDefault="00655253" w:rsidP="00673D99">
      <w:pPr>
        <w:spacing w:before="120" w:after="120"/>
        <w:jc w:val="both"/>
        <w:rPr>
          <w:rStyle w:val="bzpyqfadein"/>
        </w:rPr>
      </w:pPr>
      <w:r>
        <w:rPr>
          <w:rStyle w:val="bzpyqfadein"/>
        </w:rPr>
        <w:t>Reemplazando la expresión de la matriz correspondiente, resulta:</w:t>
      </w:r>
    </w:p>
    <w:p w14:paraId="2C2B3E0E" w14:textId="77777777" w:rsidR="00655253" w:rsidRPr="00673D99"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673D99"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673D99">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673D99" w:rsidRDefault="00530B8A"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673D99" w:rsidRDefault="00530B8A"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Default="00673D99" w:rsidP="00673D99">
      <w:pPr>
        <w:spacing w:after="100" w:afterAutospacing="1" w:line="240" w:lineRule="auto"/>
        <w:jc w:val="both"/>
        <w:rPr>
          <w:rStyle w:val="bzpyqfadein"/>
        </w:rPr>
      </w:pPr>
      <w:r>
        <w:rPr>
          <w:rStyle w:val="bzpyqfadein"/>
        </w:rPr>
        <w:t>Igualando término a término entre el polinomio característico del observador y el polinomio deseado, se obtienen las ganancias buscadas:</w:t>
      </w:r>
    </w:p>
    <w:p w14:paraId="684FD72B" w14:textId="77777777" w:rsidR="00673D99" w:rsidRPr="00673D99" w:rsidRDefault="00530B8A"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Default="00673D99" w:rsidP="00E16E63">
      <w:pPr>
        <w:spacing w:after="120" w:line="240" w:lineRule="auto"/>
        <w:jc w:val="both"/>
        <w:rPr>
          <w:rStyle w:val="bzpyqfadein"/>
        </w:rPr>
      </w:pPr>
      <w:r>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9E49D4" w14:paraId="7126DDD0" w14:textId="77777777" w:rsidTr="00F927A5">
        <w:trPr>
          <w:trHeight w:val="340"/>
          <w:jc w:val="center"/>
        </w:trPr>
        <w:tc>
          <w:tcPr>
            <w:tcW w:w="9055" w:type="dxa"/>
          </w:tcPr>
          <w:p w14:paraId="3EB8DEA7" w14:textId="734FBFC1" w:rsidR="006D0FD2" w:rsidRPr="002403AB" w:rsidRDefault="00530B8A" w:rsidP="00F927A5">
            <w:pPr>
              <w:pStyle w:val="font-claude-response-body"/>
              <w:rPr>
                <w:rFonts w:asciiTheme="minorHAnsi" w:hAnsiTheme="minorHAnsi" w:cstheme="minorHAnsi"/>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Style w:val="bzpyqfadein"/>
                                  <w:rFonts w:ascii="Cambria Math" w:hAnsi="Cambria Math"/>
                                  <w:i/>
                                </w:rPr>
                              </m:ctrlPr>
                            </m:sSubPr>
                            <m:e>
                              <m:r>
                                <w:rPr>
                                  <w:rStyle w:val="bzpyqfadein"/>
                                  <w:rFonts w:ascii="Cambria Math" w:hAnsi="Cambria Math"/>
                                </w:rPr>
                                <m:t>k</m:t>
                              </m:r>
                            </m:e>
                            <m:sub>
                              <m:r>
                                <w:rPr>
                                  <w:rStyle w:val="bzpyqfadein"/>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d>
                          <m:r>
                            <w:rPr>
                              <w:rFonts w:ascii="Cambria Math" w:hAnsi="Cambria Math"/>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r>
                            <w:rPr>
                              <w:rFonts w:ascii="Cambria Math" w:hAnsi="Cambria Math"/>
                            </w:rPr>
                            <m:t> </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Style w:val="bzpyqfadein"/>
                                  <w:rFonts w:ascii="Cambria Math" w:hAnsi="Cambria Math"/>
                                  <w:i/>
                                </w:rPr>
                              </m:ctrlPr>
                            </m:sSubPr>
                            <m:e>
                              <m:r>
                                <w:rPr>
                                  <w:rStyle w:val="bzpyqfadein"/>
                                  <w:rFonts w:ascii="Cambria Math" w:hAnsi="Cambria Math"/>
                                </w:rPr>
                                <m:t>k</m:t>
                              </m:r>
                            </m:e>
                            <m:sub>
                              <m:r>
                                <w:rPr>
                                  <w:rStyle w:val="bzpyqfadein"/>
                                  <w:rFonts w:ascii="Cambria Math" w:hAnsi="Cambria Math"/>
                                </w:rPr>
                                <m:t>ω</m:t>
                              </m:r>
                            </m:sub>
                          </m:sSub>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d>
                        </m:e>
                      </m:mr>
                    </m:m>
                  </m:e>
                </m:d>
              </m:oMath>
            </m:oMathPara>
          </w:p>
        </w:tc>
        <w:tc>
          <w:tcPr>
            <w:tcW w:w="573" w:type="dxa"/>
          </w:tcPr>
          <w:p w14:paraId="55427246" w14:textId="1B15DE1B" w:rsidR="006D0FD2" w:rsidRPr="009E49D4" w:rsidRDefault="006D0FD2" w:rsidP="002403AB">
            <w:pPr>
              <w:spacing w:before="360" w:after="100" w:afterAutospacing="1"/>
            </w:pPr>
            <w:r w:rsidRPr="009E49D4">
              <w:t>(</w:t>
            </w:r>
            <w:r>
              <w:t>7</w:t>
            </w:r>
            <w:r w:rsidR="002403AB">
              <w:t>5</w:t>
            </w:r>
            <w:r w:rsidRPr="009E49D4">
              <w:t>)</w:t>
            </w:r>
          </w:p>
        </w:tc>
      </w:tr>
    </w:tbl>
    <w:p w14:paraId="1B2F017B" w14:textId="77777777" w:rsidR="00673D99" w:rsidRPr="00673D99" w:rsidRDefault="00673D99" w:rsidP="002403AB">
      <w:pPr>
        <w:spacing w:before="120" w:after="120" w:line="240" w:lineRule="auto"/>
        <w:rPr>
          <w:rStyle w:val="bzpyqfadein"/>
        </w:rPr>
      </w:pPr>
      <w:r w:rsidRPr="00673D99">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Default="00062206" w:rsidP="00E16E63">
      <w:pPr>
        <w:keepNext/>
        <w:spacing w:after="100" w:afterAutospacing="1" w:line="240" w:lineRule="auto"/>
        <w:jc w:val="center"/>
      </w:pPr>
      <w:r>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10AFB120" w:rsidR="00673D99" w:rsidRDefault="00062206"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40</w:t>
      </w:r>
      <w:r w:rsidR="00530B8A">
        <w:rPr>
          <w:noProof/>
        </w:rPr>
        <w:fldChar w:fldCharType="end"/>
      </w:r>
      <w:r>
        <w:t>: Observador de orden reducido</w:t>
      </w:r>
    </w:p>
    <w:p w14:paraId="3977DFCA" w14:textId="18635569" w:rsidR="00062206" w:rsidRDefault="00062206" w:rsidP="00062206">
      <w:pPr>
        <w:spacing w:after="0"/>
      </w:pPr>
    </w:p>
    <w:p w14:paraId="5097F61F" w14:textId="70C9F6E0" w:rsidR="003062C3" w:rsidRDefault="003062C3" w:rsidP="00062206">
      <w:pPr>
        <w:spacing w:after="0"/>
      </w:pPr>
    </w:p>
    <w:p w14:paraId="0F10D3A2" w14:textId="77777777" w:rsidR="003062C3" w:rsidRDefault="003062C3" w:rsidP="00062206">
      <w:pPr>
        <w:spacing w:after="0"/>
      </w:pPr>
    </w:p>
    <w:p w14:paraId="46D11329" w14:textId="4B579447" w:rsidR="00713518" w:rsidRPr="00B717B8" w:rsidRDefault="00B717B8" w:rsidP="00F44FA6">
      <w:pPr>
        <w:pStyle w:val="Prrafodelista"/>
        <w:numPr>
          <w:ilvl w:val="1"/>
          <w:numId w:val="23"/>
        </w:numPr>
        <w:spacing w:before="120" w:after="100" w:afterAutospacing="1" w:line="240" w:lineRule="auto"/>
      </w:pPr>
      <w:r>
        <w:rPr>
          <w:rFonts w:ascii="Cambria" w:hAnsi="Cambria"/>
          <w:b/>
          <w:bCs/>
          <w:sz w:val="32"/>
          <w:szCs w:val="32"/>
        </w:rPr>
        <w:t>Simulación en tiempo continuo</w:t>
      </w:r>
    </w:p>
    <w:p w14:paraId="480774BC" w14:textId="77777777" w:rsidR="00B717B8" w:rsidRPr="00B717B8" w:rsidRDefault="00B717B8" w:rsidP="00A27828">
      <w:pPr>
        <w:pStyle w:val="Prrafodelista"/>
        <w:spacing w:before="120" w:after="100" w:afterAutospacing="1" w:line="240" w:lineRule="auto"/>
      </w:pPr>
    </w:p>
    <w:p w14:paraId="6FC5C9E4" w14:textId="10747B4C" w:rsidR="00B717B8" w:rsidRPr="00AC2066" w:rsidRDefault="00B717B8" w:rsidP="00F44FA6">
      <w:pPr>
        <w:pStyle w:val="Prrafodelista"/>
        <w:numPr>
          <w:ilvl w:val="2"/>
          <w:numId w:val="23"/>
        </w:numPr>
        <w:spacing w:before="120" w:after="100" w:afterAutospacing="1" w:line="240" w:lineRule="auto"/>
      </w:pPr>
      <w:r w:rsidRPr="00AC2066">
        <w:rPr>
          <w:rFonts w:ascii="Cambria" w:hAnsi="Cambria"/>
          <w:b/>
          <w:bCs/>
          <w:sz w:val="32"/>
          <w:szCs w:val="32"/>
        </w:rPr>
        <w:t>S</w:t>
      </w:r>
      <w:r>
        <w:rPr>
          <w:rFonts w:ascii="Cambria" w:hAnsi="Cambria"/>
          <w:b/>
          <w:bCs/>
          <w:sz w:val="32"/>
          <w:szCs w:val="32"/>
        </w:rPr>
        <w:t>eguimiento de consignas de movimiento</w:t>
      </w:r>
    </w:p>
    <w:p w14:paraId="5DD8F05F" w14:textId="77777777" w:rsidR="00713518" w:rsidRPr="00713518" w:rsidRDefault="00713518" w:rsidP="00713518">
      <w:pPr>
        <w:spacing w:before="100" w:beforeAutospacing="1" w:after="100" w:afterAutospacing="1" w:line="240" w:lineRule="auto"/>
        <w:jc w:val="both"/>
        <w:rPr>
          <w:rStyle w:val="bzpyqfadein"/>
        </w:rPr>
      </w:pPr>
      <w:r w:rsidRPr="00713518">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713518">
        <w:rPr>
          <w:rStyle w:val="bzpyqfadein"/>
        </w:rPr>
        <w:t xml:space="preserve"> con perfil tra</w:t>
      </w:r>
      <w:proofErr w:type="spellStart"/>
      <w:r w:rsidRPr="00713518">
        <w:rPr>
          <w:rStyle w:val="bzpyqfadein"/>
        </w:rPr>
        <w:t>pezoidal</w:t>
      </w:r>
      <w:proofErr w:type="spellEnd"/>
      <w:r w:rsidRPr="00713518">
        <w:rPr>
          <w:rStyle w:val="bzpyqfadein"/>
        </w:rPr>
        <w:t xml:space="preserve"> de posición, de modo de imponer transiciones suaves de velocidad y evitar exigencias dinámicas excesivas sobre el accionamiento.</w:t>
      </w:r>
    </w:p>
    <w:p w14:paraId="668A5C9A" w14:textId="77777777" w:rsidR="00713518" w:rsidRPr="00713518" w:rsidRDefault="00713518" w:rsidP="00B717B8">
      <w:pPr>
        <w:spacing w:before="100" w:beforeAutospacing="1" w:after="0" w:line="240" w:lineRule="auto"/>
        <w:jc w:val="both"/>
        <w:rPr>
          <w:rStyle w:val="bzpyqfadein"/>
        </w:rPr>
      </w:pPr>
      <w:r w:rsidRPr="00713518">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713518">
        <w:rPr>
          <w:rStyle w:val="bzpyqfadein"/>
        </w:rPr>
        <w:t>. A partir de esta señal se obtiene además la referencia de velocidad angular, que es la que ingresa al controlador externo de movimiento.</w:t>
      </w:r>
    </w:p>
    <w:p w14:paraId="650F75F5" w14:textId="77777777" w:rsidR="00AC2066" w:rsidRPr="00713518" w:rsidRDefault="00530B8A"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Default="00713518" w:rsidP="006D07D0">
      <w:pPr>
        <w:spacing w:before="120" w:after="120" w:line="240" w:lineRule="auto"/>
        <w:jc w:val="both"/>
      </w:pPr>
      <w:r>
        <w:t xml:space="preserve">Para la simulación se adopta una trayectoria correspondiente a una revolución completa de la articulación, utilizando rampas de </w:t>
      </w:r>
      <m:oMath>
        <m:r>
          <w:rPr>
            <w:rStyle w:val="mord"/>
            <w:rFonts w:ascii="Cambria Math" w:hAnsi="Cambria Math"/>
          </w:rPr>
          <m:t>5s</m:t>
        </m:r>
      </m:oMath>
      <w:r>
        <w:t>. De esta forma, la consigna presenta variaciones acotadas de velocidad y aceleración, permitiendo evaluar el desempeño del sistema de control en condiciones representativas de operaci</w:t>
      </w:r>
      <w:proofErr w:type="spellStart"/>
      <w:r>
        <w:t>ón</w:t>
      </w:r>
      <w:proofErr w:type="spellEnd"/>
      <w:r>
        <w:t>.</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14:paraId="1851F4E9" w14:textId="77777777" w:rsidTr="006D07D0">
        <w:trPr>
          <w:trHeight w:val="300"/>
        </w:trPr>
        <w:tc>
          <w:tcPr>
            <w:tcW w:w="5670" w:type="dxa"/>
            <w:shd w:val="clear" w:color="auto" w:fill="auto"/>
            <w:noWrap/>
            <w:vAlign w:val="bottom"/>
            <w:hideMark/>
          </w:tcPr>
          <w:p w14:paraId="60AEBF60" w14:textId="77777777" w:rsidR="00575596" w:rsidRDefault="00CB1397" w:rsidP="005638C6">
            <w:pPr>
              <w:keepNext/>
              <w:spacing w:before="120"/>
              <w:jc w:val="center"/>
            </w:pPr>
            <w:r>
              <w:rPr>
                <w:rFonts w:eastAsiaTheme="minorEastAsia"/>
                <w:noProof/>
              </w:rPr>
              <w:lastRenderedPageBreak/>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0">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095B81A0" w:rsidR="00CB1397" w:rsidRDefault="00575596"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41</w:t>
            </w:r>
            <w:r w:rsidR="00530B8A">
              <w:rPr>
                <w:noProof/>
              </w:rPr>
              <w:fldChar w:fldCharType="end"/>
            </w:r>
            <w:r>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Default="00CB1397" w:rsidP="005638C6">
            <w:pPr>
              <w:keepNext/>
              <w:spacing w:before="120"/>
              <w:jc w:val="center"/>
            </w:pPr>
            <w:r>
              <w:rPr>
                <w:rFonts w:eastAsiaTheme="minorEastAsia"/>
                <w:noProof/>
              </w:rPr>
              <w:drawing>
                <wp:inline distT="0" distB="0" distL="0" distR="0" wp14:anchorId="261DF8E5" wp14:editId="7955107D">
                  <wp:extent cx="2851150" cy="2013341"/>
                  <wp:effectExtent l="0" t="0" r="6350"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1">
                            <a:extLst>
                              <a:ext uri="{28A0092B-C50C-407E-A947-70E740481C1C}">
                                <a14:useLocalDpi xmlns:a14="http://schemas.microsoft.com/office/drawing/2010/main" val="0"/>
                              </a:ext>
                            </a:extLst>
                          </a:blip>
                          <a:srcRect t="17" b="17"/>
                          <a:stretch>
                            <a:fillRect/>
                          </a:stretch>
                        </pic:blipFill>
                        <pic:spPr bwMode="auto">
                          <a:xfrm>
                            <a:off x="0" y="0"/>
                            <a:ext cx="2865892" cy="2023751"/>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12795401" w:rsidR="00CB1397" w:rsidRDefault="00575596" w:rsidP="009C4AA9">
            <w:pPr>
              <w:pStyle w:val="Descripcin"/>
              <w:rPr>
                <w:rFonts w:eastAsiaTheme="minorEastAsia"/>
              </w:rPr>
            </w:pPr>
            <w:r>
              <w:t xml:space="preserve">Figura </w:t>
            </w:r>
            <w:r w:rsidR="00530B8A">
              <w:fldChar w:fldCharType="begin"/>
            </w:r>
            <w:r w:rsidR="00530B8A">
              <w:instrText xml:space="preserve"> SEQ Figura \* ARABIC </w:instrText>
            </w:r>
            <w:r w:rsidR="00530B8A">
              <w:fldChar w:fldCharType="separate"/>
            </w:r>
            <w:r w:rsidR="00790785">
              <w:rPr>
                <w:noProof/>
              </w:rPr>
              <w:t>42</w:t>
            </w:r>
            <w:r w:rsidR="00530B8A">
              <w:rPr>
                <w:noProof/>
              </w:rPr>
              <w:fldChar w:fldCharType="end"/>
            </w:r>
            <w:r>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Default="006D07D0" w:rsidP="006D07D0">
      <w:pPr>
        <w:spacing w:before="240" w:after="120" w:line="240" w:lineRule="auto"/>
        <w:jc w:val="both"/>
      </w:pPr>
      <w:r>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Pr>
          <w:rFonts w:eastAsiaTheme="minorEastAsia"/>
        </w:rPr>
        <w:t xml:space="preserve"> </w:t>
      </w:r>
      <w:r>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14:paraId="52F8B53C" w14:textId="77777777" w:rsidTr="006D07D0">
        <w:trPr>
          <w:trHeight w:val="300"/>
          <w:jc w:val="center"/>
        </w:trPr>
        <w:tc>
          <w:tcPr>
            <w:tcW w:w="5670" w:type="dxa"/>
            <w:shd w:val="clear" w:color="auto" w:fill="auto"/>
            <w:noWrap/>
            <w:vAlign w:val="bottom"/>
            <w:hideMark/>
          </w:tcPr>
          <w:p w14:paraId="1B2DADF2" w14:textId="5412078C" w:rsidR="006D07D0" w:rsidRDefault="006D07D0" w:rsidP="00B717B8">
            <w:pPr>
              <w:keepNext/>
              <w:jc w:val="center"/>
            </w:pPr>
            <w:r>
              <w:rPr>
                <w:rFonts w:eastAsiaTheme="minorEastAsia"/>
                <w:noProof/>
              </w:rPr>
              <w:drawing>
                <wp:inline distT="0" distB="0" distL="0" distR="0" wp14:anchorId="2A4DAEF7" wp14:editId="4A3E88BE">
                  <wp:extent cx="3028950" cy="2151962"/>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2">
                            <a:extLst>
                              <a:ext uri="{28A0092B-C50C-407E-A947-70E740481C1C}">
                                <a14:useLocalDpi xmlns:a14="http://schemas.microsoft.com/office/drawing/2010/main" val="0"/>
                              </a:ext>
                            </a:extLst>
                          </a:blip>
                          <a:srcRect l="316" r="316"/>
                          <a:stretch>
                            <a:fillRect/>
                          </a:stretch>
                        </pic:blipFill>
                        <pic:spPr bwMode="auto">
                          <a:xfrm>
                            <a:off x="0" y="0"/>
                            <a:ext cx="3097122" cy="220039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4B7076F5" w:rsidR="006D07D0" w:rsidRDefault="006D07D0"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43</w:t>
            </w:r>
            <w:r w:rsidR="00530B8A">
              <w:rPr>
                <w:noProof/>
              </w:rPr>
              <w:fldChar w:fldCharType="end"/>
            </w:r>
            <w:r>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Pr>
                <w:rFonts w:eastAsiaTheme="minorEastAsia"/>
              </w:rPr>
              <w:t xml:space="preserve"> y observador</w:t>
            </w:r>
          </w:p>
          <w:p w14:paraId="6444DC88" w14:textId="4801D84C" w:rsidR="006D07D0" w:rsidRDefault="006D07D0" w:rsidP="009C4AA9">
            <w:pPr>
              <w:pStyle w:val="Descripcin"/>
            </w:pPr>
          </w:p>
        </w:tc>
        <w:tc>
          <w:tcPr>
            <w:tcW w:w="5466" w:type="dxa"/>
          </w:tcPr>
          <w:p w14:paraId="3C175CDC" w14:textId="77777777" w:rsidR="006D07D0" w:rsidRDefault="006D07D0" w:rsidP="005638C6">
            <w:pPr>
              <w:keepNext/>
              <w:spacing w:before="120"/>
              <w:jc w:val="center"/>
            </w:pPr>
            <w:r>
              <w:rPr>
                <w:rFonts w:eastAsiaTheme="minorEastAsia"/>
                <w:noProof/>
              </w:rPr>
              <w:drawing>
                <wp:inline distT="0" distB="0" distL="0" distR="0" wp14:anchorId="4505FF46" wp14:editId="02D76776">
                  <wp:extent cx="3075940" cy="2172076"/>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3">
                            <a:extLst>
                              <a:ext uri="{28A0092B-C50C-407E-A947-70E740481C1C}">
                                <a14:useLocalDpi xmlns:a14="http://schemas.microsoft.com/office/drawing/2010/main" val="0"/>
                              </a:ext>
                            </a:extLst>
                          </a:blip>
                          <a:srcRect t="163" b="163"/>
                          <a:stretch>
                            <a:fillRect/>
                          </a:stretch>
                        </pic:blipFill>
                        <pic:spPr bwMode="auto">
                          <a:xfrm>
                            <a:off x="0" y="0"/>
                            <a:ext cx="3158321" cy="2230249"/>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4781C7CF" w:rsidR="006D07D0" w:rsidRDefault="006D07D0" w:rsidP="009C4AA9">
            <w:pPr>
              <w:pStyle w:val="Descripcin"/>
            </w:pPr>
            <w:r>
              <w:t xml:space="preserve">Figura </w:t>
            </w:r>
            <w:r w:rsidR="00530B8A">
              <w:fldChar w:fldCharType="begin"/>
            </w:r>
            <w:r w:rsidR="00530B8A">
              <w:instrText xml:space="preserve"> SEQ Figura \</w:instrText>
            </w:r>
            <w:r w:rsidR="00530B8A">
              <w:instrText xml:space="preserve">* ARABIC </w:instrText>
            </w:r>
            <w:r w:rsidR="00530B8A">
              <w:fldChar w:fldCharType="separate"/>
            </w:r>
            <w:r w:rsidR="00790785">
              <w:rPr>
                <w:noProof/>
              </w:rPr>
              <w:t>44</w:t>
            </w:r>
            <w:r w:rsidR="00530B8A">
              <w:rPr>
                <w:noProof/>
              </w:rPr>
              <w:fldChar w:fldCharType="end"/>
            </w:r>
            <w:r>
              <w:t xml:space="preserve">: Detalle en </w:t>
            </w:r>
            <m:oMath>
              <m:r>
                <w:rPr>
                  <w:rFonts w:ascii="Cambria Math" w:hAnsi="Cambria Math"/>
                </w:rPr>
                <m:t>t=5s</m:t>
              </m:r>
            </m:oMath>
          </w:p>
        </w:tc>
      </w:tr>
    </w:tbl>
    <w:p w14:paraId="1134D837" w14:textId="2B20A01A" w:rsidR="006D07D0" w:rsidRDefault="006D07D0" w:rsidP="00B717B8">
      <w:pPr>
        <w:spacing w:before="360" w:after="100" w:afterAutospacing="1" w:line="240" w:lineRule="auto"/>
        <w:jc w:val="center"/>
        <w:rPr>
          <w:rFonts w:eastAsiaTheme="minorEastAsia"/>
        </w:rPr>
      </w:pPr>
    </w:p>
    <w:p w14:paraId="368CFFFE" w14:textId="77777777" w:rsidR="005638C6" w:rsidRDefault="005638C6" w:rsidP="005638C6">
      <w:pPr>
        <w:spacing w:after="0" w:line="240" w:lineRule="auto"/>
        <w:jc w:val="both"/>
      </w:pPr>
    </w:p>
    <w:p w14:paraId="0C14FECE" w14:textId="4E5AF9D3" w:rsidR="006D07D0" w:rsidRDefault="005638C6" w:rsidP="005638C6">
      <w:pPr>
        <w:spacing w:before="120" w:after="100" w:afterAutospacing="1" w:line="240" w:lineRule="auto"/>
        <w:jc w:val="both"/>
      </w:pPr>
      <w:r>
        <w:t>En la Figura (43) puede observarse que la salida real reproduce con muy buen ajuste el perfil trapezoidal de referencia, sin error apreciable en régimen y con diferencias mínimas respecto de la señal estimada.</w:t>
      </w:r>
    </w:p>
    <w:p w14:paraId="1CAB828F" w14:textId="745F3F24" w:rsidR="005638C6" w:rsidRDefault="005638C6" w:rsidP="005638C6">
      <w:pPr>
        <w:spacing w:before="120" w:after="100" w:afterAutospacing="1" w:line="240" w:lineRule="auto"/>
        <w:jc w:val="both"/>
      </w:pPr>
      <w:r>
        <w:t xml:space="preserve">La Figura (44)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t xml:space="preserve">, correspondiente al cambio de pendiente de la consigna. Allí se aprecia un sobrepaso pequeño en la respuesta de posición, acompañado por una oscilación amortiguada de corta duración. </w:t>
      </w:r>
    </w:p>
    <w:p w14:paraId="7094857E" w14:textId="74E779B2" w:rsidR="005638C6" w:rsidRDefault="005638C6" w:rsidP="005638C6">
      <w:pPr>
        <w:spacing w:before="120" w:after="120" w:line="240" w:lineRule="auto"/>
        <w:jc w:val="both"/>
      </w:pPr>
      <w:r>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14:paraId="63DF648E" w14:textId="77777777" w:rsidTr="00520175">
        <w:trPr>
          <w:trHeight w:val="300"/>
          <w:jc w:val="center"/>
        </w:trPr>
        <w:tc>
          <w:tcPr>
            <w:tcW w:w="5670" w:type="dxa"/>
            <w:shd w:val="clear" w:color="auto" w:fill="auto"/>
            <w:noWrap/>
            <w:vAlign w:val="bottom"/>
            <w:hideMark/>
          </w:tcPr>
          <w:p w14:paraId="2BE960C1" w14:textId="77777777" w:rsidR="00D15E32" w:rsidRDefault="005638C6" w:rsidP="00D15E32">
            <w:pPr>
              <w:keepNext/>
              <w:spacing w:before="120"/>
              <w:jc w:val="center"/>
            </w:pPr>
            <w:r>
              <w:rPr>
                <w:rFonts w:eastAsiaTheme="minorEastAsia"/>
                <w:noProof/>
              </w:rPr>
              <w:lastRenderedPageBreak/>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4">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5AEDF494" w:rsidR="005638C6" w:rsidRDefault="00D15E32"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45</w:t>
            </w:r>
            <w:r w:rsidR="00530B8A">
              <w:rPr>
                <w:noProof/>
              </w:rPr>
              <w:fldChar w:fldCharType="end"/>
            </w:r>
            <w:r>
              <w:t xml:space="preserve">: </w:t>
            </w:r>
            <w:r w:rsidRPr="00397D11">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397D11">
              <w:t xml:space="preserve"> y observador</w:t>
            </w:r>
          </w:p>
          <w:p w14:paraId="65460502" w14:textId="77777777" w:rsidR="005638C6" w:rsidRDefault="005638C6" w:rsidP="009C4AA9">
            <w:pPr>
              <w:pStyle w:val="Descripcin"/>
            </w:pPr>
          </w:p>
        </w:tc>
        <w:tc>
          <w:tcPr>
            <w:tcW w:w="5466" w:type="dxa"/>
          </w:tcPr>
          <w:p w14:paraId="4A3B0820" w14:textId="77777777" w:rsidR="005638C6" w:rsidRDefault="005638C6" w:rsidP="005638C6">
            <w:pPr>
              <w:keepNext/>
              <w:spacing w:before="120"/>
              <w:jc w:val="center"/>
            </w:pPr>
            <w:r>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5">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426314DB" w:rsidR="005638C6" w:rsidRDefault="005638C6"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46</w:t>
            </w:r>
            <w:r w:rsidR="00530B8A">
              <w:rPr>
                <w:noProof/>
              </w:rPr>
              <w:fldChar w:fldCharType="end"/>
            </w:r>
            <w:r>
              <w:t xml:space="preserve">: Detalle en </w:t>
            </w:r>
            <m:oMath>
              <m:r>
                <w:rPr>
                  <w:rFonts w:ascii="Cambria Math" w:hAnsi="Cambria Math"/>
                </w:rPr>
                <m:t>t=5s</m:t>
              </m:r>
            </m:oMath>
          </w:p>
        </w:tc>
      </w:tr>
    </w:tbl>
    <w:p w14:paraId="4E30360E" w14:textId="2DFA8BD7" w:rsidR="005638C6" w:rsidRDefault="005638C6" w:rsidP="00D731B1">
      <w:pPr>
        <w:spacing w:before="240" w:after="100" w:afterAutospacing="1" w:line="240" w:lineRule="auto"/>
        <w:jc w:val="both"/>
      </w:pPr>
      <w:r>
        <w:t xml:space="preserve">En la </w:t>
      </w:r>
      <w:r w:rsidR="00D731B1">
        <w:t>Figura (45</w:t>
      </w:r>
      <w:r>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Default="00D731B1" w:rsidP="00D731B1">
      <w:pPr>
        <w:spacing w:before="240" w:after="120" w:line="240" w:lineRule="auto"/>
        <w:jc w:val="both"/>
      </w:pPr>
      <w:r>
        <w:t xml:space="preserve">En la ampliación mostrada en la Figura (46), se evidencia la presencia de un transitorio más pronunciado que en el caso de la posición. En particular, se observa un </w:t>
      </w:r>
      <w:r w:rsidR="006D0824">
        <w:t>sobre pico</w:t>
      </w:r>
      <w:r>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14:paraId="4F75C371" w14:textId="77777777" w:rsidTr="00520175">
        <w:trPr>
          <w:trHeight w:val="300"/>
          <w:jc w:val="center"/>
        </w:trPr>
        <w:tc>
          <w:tcPr>
            <w:tcW w:w="5670" w:type="dxa"/>
            <w:shd w:val="clear" w:color="auto" w:fill="auto"/>
            <w:noWrap/>
            <w:vAlign w:val="bottom"/>
            <w:hideMark/>
          </w:tcPr>
          <w:p w14:paraId="02CF6935" w14:textId="77777777" w:rsidR="006D0824" w:rsidRDefault="00D731B1" w:rsidP="006D0824">
            <w:pPr>
              <w:keepNext/>
              <w:spacing w:before="120"/>
              <w:jc w:val="center"/>
            </w:pPr>
            <w:r>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6">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214CC11D" w:rsidR="00D731B1" w:rsidRDefault="006D0824"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47</w:t>
            </w:r>
            <w:r w:rsidR="00530B8A">
              <w:rPr>
                <w:noProof/>
              </w:rPr>
              <w:fldChar w:fldCharType="end"/>
            </w:r>
            <w:r>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Default="00D731B1" w:rsidP="009C4AA9">
            <w:pPr>
              <w:pStyle w:val="Descripcin"/>
            </w:pPr>
          </w:p>
        </w:tc>
        <w:tc>
          <w:tcPr>
            <w:tcW w:w="5466" w:type="dxa"/>
          </w:tcPr>
          <w:p w14:paraId="50F36274" w14:textId="77777777" w:rsidR="00D731B1" w:rsidRDefault="00D731B1" w:rsidP="00520175">
            <w:pPr>
              <w:keepNext/>
              <w:spacing w:before="120"/>
              <w:jc w:val="center"/>
            </w:pPr>
            <w:r>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7">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35E95D6A" w:rsidR="00D731B1" w:rsidRDefault="00D731B1"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48</w:t>
            </w:r>
            <w:r w:rsidR="00530B8A">
              <w:rPr>
                <w:noProof/>
              </w:rPr>
              <w:fldChar w:fldCharType="end"/>
            </w:r>
            <w:r>
              <w:t xml:space="preserve">: </w:t>
            </w:r>
            <w:r w:rsidR="006D0824">
              <w:t>Corrientes</w:t>
            </w:r>
            <w:r>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Default="00D731B1" w:rsidP="00D731B1">
      <w:pPr>
        <w:spacing w:before="240" w:after="100" w:afterAutospacing="1" w:line="240" w:lineRule="auto"/>
        <w:jc w:val="both"/>
        <w:rPr>
          <w:rFonts w:eastAsiaTheme="minorEastAsia"/>
        </w:rPr>
      </w:pPr>
    </w:p>
    <w:p w14:paraId="0CED9456" w14:textId="116060A4" w:rsidR="00D731B1" w:rsidRDefault="00D731B1" w:rsidP="00D731B1">
      <w:pPr>
        <w:spacing w:before="240" w:after="100" w:afterAutospacing="1" w:line="240" w:lineRule="auto"/>
        <w:jc w:val="both"/>
        <w:rPr>
          <w:rFonts w:eastAsiaTheme="minorEastAsia"/>
        </w:rPr>
      </w:pPr>
    </w:p>
    <w:p w14:paraId="39682C4D" w14:textId="0512875E" w:rsidR="00D731B1"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14:paraId="33E6DD68" w14:textId="77777777" w:rsidTr="00520175">
        <w:trPr>
          <w:trHeight w:val="300"/>
          <w:jc w:val="center"/>
        </w:trPr>
        <w:tc>
          <w:tcPr>
            <w:tcW w:w="5670" w:type="dxa"/>
            <w:shd w:val="clear" w:color="auto" w:fill="auto"/>
            <w:noWrap/>
            <w:vAlign w:val="bottom"/>
            <w:hideMark/>
          </w:tcPr>
          <w:p w14:paraId="4E2F4F57" w14:textId="77777777" w:rsidR="00D731B1" w:rsidRDefault="00D731B1" w:rsidP="00520175">
            <w:pPr>
              <w:keepNext/>
              <w:spacing w:before="120"/>
              <w:jc w:val="center"/>
            </w:pPr>
            <w:r>
              <w:rPr>
                <w:rFonts w:eastAsiaTheme="minorEastAsia"/>
                <w:noProof/>
              </w:rPr>
              <w:lastRenderedPageBreak/>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58">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6DADA8E1" w:rsidR="00D731B1" w:rsidRDefault="00D731B1"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49</w:t>
            </w:r>
            <w:r w:rsidR="00530B8A">
              <w:rPr>
                <w:noProof/>
              </w:rPr>
              <w:fldChar w:fldCharType="end"/>
            </w:r>
            <w:r>
              <w:t xml:space="preserve">: </w:t>
            </w:r>
            <w:r w:rsidR="006D0824">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Default="00D731B1" w:rsidP="009C4AA9">
            <w:pPr>
              <w:pStyle w:val="Descripcin"/>
            </w:pPr>
          </w:p>
        </w:tc>
        <w:tc>
          <w:tcPr>
            <w:tcW w:w="5466" w:type="dxa"/>
          </w:tcPr>
          <w:p w14:paraId="55998D73" w14:textId="77777777" w:rsidR="00D731B1" w:rsidRDefault="00D731B1" w:rsidP="00520175">
            <w:pPr>
              <w:keepNext/>
              <w:spacing w:before="120"/>
              <w:jc w:val="center"/>
            </w:pPr>
            <w:r>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59">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2F9C1E9A" w:rsidR="00D731B1" w:rsidRDefault="00D731B1"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50</w:t>
            </w:r>
            <w:r w:rsidR="00530B8A">
              <w:rPr>
                <w:noProof/>
              </w:rPr>
              <w:fldChar w:fldCharType="end"/>
            </w:r>
            <w:r>
              <w:t xml:space="preserve">: </w:t>
            </w:r>
            <w:r w:rsidR="006D0824">
              <w:t>Temperatura del estator</w:t>
            </w:r>
          </w:p>
        </w:tc>
      </w:tr>
    </w:tbl>
    <w:p w14:paraId="7B8C29D8" w14:textId="77777777" w:rsidR="006D0824" w:rsidRPr="006D0824" w:rsidRDefault="006D0824" w:rsidP="00445AD6">
      <w:pPr>
        <w:spacing w:before="100" w:beforeAutospacing="1" w:after="100" w:afterAutospacing="1" w:line="240" w:lineRule="auto"/>
        <w:jc w:val="both"/>
      </w:pPr>
      <w:r w:rsidRPr="006D0824">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6D0824" w:rsidRDefault="006D0824" w:rsidP="00A27828">
      <w:pPr>
        <w:spacing w:before="100" w:beforeAutospacing="1" w:after="100" w:afterAutospacing="1" w:line="240" w:lineRule="auto"/>
        <w:jc w:val="both"/>
      </w:pPr>
      <w:r w:rsidRPr="006D0824">
        <w:t>Como consecuencia, se observan respuestas transitorias intensas en las variables eléctricas y mecánicas, particularmente en las corrientes, las tensiones y el par desarrollado. Estos picos alcanzan valores</w:t>
      </w:r>
      <w:r>
        <w:t xml:space="preserve"> </w:t>
      </w:r>
      <w:r w:rsidRPr="006D0824">
        <w:t xml:space="preserve">superiores a los niveles </w:t>
      </w:r>
      <w:r>
        <w:t>nominales.</w:t>
      </w:r>
    </w:p>
    <w:p w14:paraId="46C7A7C0" w14:textId="0C3518B9" w:rsidR="006D0824" w:rsidRPr="006D0824" w:rsidRDefault="006D0824" w:rsidP="00445AD6">
      <w:pPr>
        <w:spacing w:before="100" w:beforeAutospacing="1" w:after="100" w:afterAutospacing="1" w:line="240" w:lineRule="auto"/>
        <w:jc w:val="both"/>
      </w:pPr>
      <w:r w:rsidRPr="006D0824">
        <w:t>Adicionalmente, el modelo no incorpora restricciones sobre la tensión aplicada, por lo que el controlador puede demandar valores</w:t>
      </w:r>
      <w:r>
        <w:t xml:space="preserve"> de tensión y corriente</w:t>
      </w:r>
      <w:r w:rsidRPr="006D0824">
        <w:t xml:space="preserve"> sin límite. En una implementación física, el convertidor impondría una saturación que acotaría dichas magnitudes, modificando la respuesta observada.</w:t>
      </w:r>
    </w:p>
    <w:p w14:paraId="747B3D53" w14:textId="43C36186" w:rsidR="006D0824" w:rsidRDefault="006D0824" w:rsidP="00A27828">
      <w:pPr>
        <w:spacing w:before="100" w:beforeAutospacing="1" w:after="100" w:afterAutospacing="1" w:line="240" w:lineRule="auto"/>
        <w:jc w:val="both"/>
      </w:pPr>
      <w:r w:rsidRPr="006D0824">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Default="00A27828" w:rsidP="00CF313C">
      <w:pPr>
        <w:spacing w:before="100" w:beforeAutospacing="1" w:after="100" w:afterAutospacing="1" w:line="240" w:lineRule="auto"/>
      </w:pPr>
    </w:p>
    <w:p w14:paraId="32DFC903" w14:textId="5FC442E9" w:rsidR="00D731B1" w:rsidRPr="00A27828" w:rsidRDefault="00A27828" w:rsidP="00F44FA6">
      <w:pPr>
        <w:pStyle w:val="Prrafodelista"/>
        <w:numPr>
          <w:ilvl w:val="2"/>
          <w:numId w:val="23"/>
        </w:numPr>
        <w:spacing w:before="120" w:after="100" w:afterAutospacing="1" w:line="240" w:lineRule="auto"/>
      </w:pPr>
      <w:r>
        <w:rPr>
          <w:rFonts w:ascii="Cambria" w:hAnsi="Cambria"/>
          <w:b/>
          <w:bCs/>
          <w:sz w:val="32"/>
          <w:szCs w:val="32"/>
        </w:rPr>
        <w:t>Rechazo a perturbaciones</w:t>
      </w:r>
    </w:p>
    <w:p w14:paraId="7A4BCAC5" w14:textId="3E9C29AC" w:rsidR="00445AD6" w:rsidRDefault="00445AD6" w:rsidP="00CF313C">
      <w:pPr>
        <w:spacing w:before="100" w:beforeAutospacing="1" w:after="0" w:line="240" w:lineRule="auto"/>
        <w:jc w:val="both"/>
      </w:pPr>
      <w:r w:rsidRPr="00445AD6">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445AD6">
        <w:t xml:space="preserve">​, que toma el valor </w:t>
      </w:r>
      <m:oMath>
        <m:r>
          <w:rPr>
            <w:rFonts w:ascii="Cambria Math" w:hAnsi="Cambria Math"/>
          </w:rPr>
          <m:t>-5 N∙m</m:t>
        </m:r>
      </m:oMath>
      <w:r>
        <w:rPr>
          <w:rFonts w:eastAsiaTheme="minorEastAsia"/>
        </w:rPr>
        <w:t xml:space="preserve"> en </w:t>
      </w:r>
      <m:oMath>
        <m:r>
          <w:rPr>
            <w:rFonts w:ascii="Cambria Math" w:eastAsiaTheme="minorEastAsia" w:hAnsi="Cambria Math"/>
          </w:rPr>
          <m:t>t=5s</m:t>
        </m:r>
      </m:oMath>
      <w:r>
        <w:rPr>
          <w:rFonts w:eastAsiaTheme="minorEastAsia"/>
        </w:rPr>
        <w:t xml:space="preserve"> </w:t>
      </w:r>
      <w:r w:rsidRPr="00445AD6">
        <w:t xml:space="preserve">y luego cambia a </w:t>
      </w:r>
      <m:oMath>
        <m:r>
          <w:rPr>
            <w:rFonts w:ascii="Cambria Math" w:hAnsi="Cambria Math"/>
          </w:rPr>
          <m:t>5 N∙m</m:t>
        </m:r>
      </m:oMath>
      <w:r>
        <w:rPr>
          <w:rFonts w:eastAsiaTheme="minorEastAsia"/>
        </w:rPr>
        <w:t xml:space="preserve"> en </w:t>
      </w:r>
      <m:oMath>
        <m:r>
          <w:rPr>
            <w:rFonts w:ascii="Cambria Math" w:eastAsiaTheme="minorEastAsia" w:hAnsi="Cambria Math"/>
          </w:rPr>
          <m:t>t=10s</m:t>
        </m:r>
      </m:oMath>
      <w:r>
        <w:t>, como se muestra en la figura.</w:t>
      </w:r>
    </w:p>
    <w:p w14:paraId="07F77CA3" w14:textId="3C7538D4" w:rsidR="00CF313C" w:rsidRDefault="00CF313C" w:rsidP="00CF313C">
      <w:pPr>
        <w:spacing w:before="100" w:beforeAutospacing="1" w:after="0" w:line="240" w:lineRule="auto"/>
        <w:jc w:val="both"/>
      </w:pPr>
    </w:p>
    <w:p w14:paraId="7811FF05" w14:textId="65715322" w:rsidR="00CF313C" w:rsidRDefault="00CF313C" w:rsidP="00CF313C">
      <w:pPr>
        <w:spacing w:before="100" w:beforeAutospacing="1" w:after="0" w:line="240" w:lineRule="auto"/>
        <w:jc w:val="both"/>
      </w:pPr>
    </w:p>
    <w:p w14:paraId="478F23FB" w14:textId="59642BD9" w:rsidR="00CF313C" w:rsidRDefault="00CF313C" w:rsidP="00CF313C">
      <w:pPr>
        <w:spacing w:before="100" w:beforeAutospacing="1" w:after="0" w:line="240" w:lineRule="auto"/>
        <w:jc w:val="both"/>
      </w:pPr>
    </w:p>
    <w:p w14:paraId="72F31199" w14:textId="71F71EC1" w:rsidR="00CF313C" w:rsidRDefault="00CF313C" w:rsidP="00CF313C">
      <w:pPr>
        <w:spacing w:before="100" w:beforeAutospacing="1" w:after="0" w:line="240" w:lineRule="auto"/>
        <w:jc w:val="both"/>
      </w:pPr>
    </w:p>
    <w:p w14:paraId="3063BBD7" w14:textId="7D29E5F8" w:rsidR="00CF313C" w:rsidRDefault="00CF313C" w:rsidP="00CF313C">
      <w:pPr>
        <w:spacing w:before="100" w:beforeAutospacing="1" w:after="0" w:line="240" w:lineRule="auto"/>
        <w:jc w:val="both"/>
      </w:pPr>
    </w:p>
    <w:p w14:paraId="4B684425" w14:textId="7A0B0C64" w:rsidR="00CF313C" w:rsidRDefault="00CF313C" w:rsidP="00CF313C">
      <w:pPr>
        <w:spacing w:before="100" w:beforeAutospacing="1" w:after="0" w:line="240" w:lineRule="auto"/>
        <w:jc w:val="both"/>
      </w:pPr>
    </w:p>
    <w:p w14:paraId="14E74713" w14:textId="079E695D" w:rsidR="00CF313C" w:rsidRDefault="00CF313C" w:rsidP="00CF313C">
      <w:pPr>
        <w:spacing w:before="100" w:beforeAutospacing="1" w:after="0" w:line="240" w:lineRule="auto"/>
        <w:jc w:val="both"/>
      </w:pPr>
    </w:p>
    <w:p w14:paraId="633CD6DF" w14:textId="77777777" w:rsidR="00CF313C" w:rsidRDefault="00CF313C" w:rsidP="00CF313C">
      <w:pPr>
        <w:spacing w:before="100" w:beforeAutospacing="1" w:after="0" w:line="240" w:lineRule="auto"/>
        <w:jc w:val="both"/>
      </w:pPr>
    </w:p>
    <w:p w14:paraId="36FB60BA" w14:textId="77777777" w:rsidR="00CF313C" w:rsidRDefault="00CF313C" w:rsidP="00CF313C">
      <w:pPr>
        <w:keepNext/>
        <w:spacing w:before="120" w:after="0" w:line="240" w:lineRule="auto"/>
        <w:jc w:val="center"/>
      </w:pPr>
      <w:r w:rsidRPr="00CF313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44177" cy="2829284"/>
                    </a:xfrm>
                    <a:prstGeom prst="rect">
                      <a:avLst/>
                    </a:prstGeom>
                  </pic:spPr>
                </pic:pic>
              </a:graphicData>
            </a:graphic>
          </wp:inline>
        </w:drawing>
      </w:r>
    </w:p>
    <w:p w14:paraId="3E8D47A9" w14:textId="57AB68DE" w:rsidR="00CF313C" w:rsidRPr="00445AD6" w:rsidRDefault="00CF313C"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51</w:t>
      </w:r>
      <w:r w:rsidR="00530B8A">
        <w:rPr>
          <w:noProof/>
        </w:rPr>
        <w:fldChar w:fldCharType="end"/>
      </w:r>
      <w:r>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445AD6" w:rsidRDefault="00445AD6" w:rsidP="00E1313E">
      <w:pPr>
        <w:spacing w:before="100" w:beforeAutospacing="1" w:after="100" w:afterAutospacing="1" w:line="240" w:lineRule="auto"/>
        <w:jc w:val="both"/>
      </w:pPr>
      <w:r w:rsidRPr="00445AD6">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445AD6">
        <w:t xml:space="preserve"> resulta de interés debido al camb</w:t>
      </w:r>
      <w:proofErr w:type="spellStart"/>
      <w:r w:rsidRPr="00445AD6">
        <w:t>io</w:t>
      </w:r>
      <w:proofErr w:type="spellEnd"/>
      <w:r w:rsidRPr="00445AD6">
        <w:t xml:space="preserve"> de signo de la carga, que representa una condición más exigente.</w:t>
      </w:r>
    </w:p>
    <w:p w14:paraId="752FCE14" w14:textId="6DBEDA82" w:rsidR="00445AD6" w:rsidRDefault="00445AD6" w:rsidP="00445AD6">
      <w:pPr>
        <w:spacing w:before="100" w:beforeAutospacing="1" w:after="100" w:afterAutospacing="1" w:line="240" w:lineRule="auto"/>
        <w:jc w:val="both"/>
      </w:pPr>
      <w:r w:rsidRPr="00445AD6">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445AD6">
        <w:t>. En dicha región se observa un desvío transitorio respecto de la consigna, acompañado por una rápida acción correctiva del controlador.</w:t>
      </w:r>
    </w:p>
    <w:p w14:paraId="05AB4C3C" w14:textId="77777777" w:rsidR="00BE014B" w:rsidRDefault="00BE014B" w:rsidP="004257E1">
      <w:pPr>
        <w:keepNext/>
        <w:spacing w:before="100" w:beforeAutospacing="1" w:after="0" w:line="240" w:lineRule="auto"/>
        <w:jc w:val="center"/>
      </w:pPr>
      <w:r>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1">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0BCEDE59" w:rsidR="00BE014B" w:rsidRPr="00445AD6" w:rsidRDefault="00BE014B"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52</w:t>
      </w:r>
      <w:r w:rsidR="00530B8A">
        <w:rPr>
          <w:noProof/>
        </w:rPr>
        <w:fldChar w:fldCharType="end"/>
      </w:r>
      <w:r>
        <w:t>: Respuesta con error de estado estacionario</w:t>
      </w:r>
    </w:p>
    <w:p w14:paraId="4FA9AEB0" w14:textId="65C321CD" w:rsidR="00445AD6" w:rsidRDefault="00445AD6" w:rsidP="00E1313E">
      <w:pPr>
        <w:spacing w:before="100" w:beforeAutospacing="1" w:after="100" w:afterAutospacing="1" w:line="240" w:lineRule="auto"/>
        <w:jc w:val="both"/>
      </w:pPr>
      <w:r w:rsidRPr="00445AD6">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Default="00BE014B" w:rsidP="00BE014B">
      <w:pPr>
        <w:spacing w:before="100" w:beforeAutospacing="1" w:after="0" w:line="240" w:lineRule="auto"/>
        <w:jc w:val="both"/>
      </w:pPr>
    </w:p>
    <w:p w14:paraId="4BFA75DC" w14:textId="04FA1C28" w:rsidR="00445AD6" w:rsidRDefault="00445AD6" w:rsidP="00445AD6">
      <w:pPr>
        <w:spacing w:before="120" w:after="100" w:afterAutospacing="1" w:line="240" w:lineRule="auto"/>
        <w:jc w:val="both"/>
      </w:pPr>
      <w:r w:rsidRPr="00445AD6">
        <w:t>En consecuencia, el sistema demuestra una buena capacidad de rechazo a perturbaciones de carga, logrando compensar eficazmente las variaciones externas sin afectar de manera sustancial el seguimiento de la consigna.</w:t>
      </w:r>
      <w:r w:rsidR="00C31816">
        <w:t xml:space="preserve"> El error permanente generado se explica debido a que el observador no posee acción integral, y por ello, debemos implementar mejoras en el mismo.</w:t>
      </w:r>
    </w:p>
    <w:p w14:paraId="0A16DC36" w14:textId="218852BC" w:rsidR="00C31816" w:rsidRDefault="00C31816" w:rsidP="00445AD6">
      <w:pPr>
        <w:spacing w:before="120" w:after="100" w:afterAutospacing="1" w:line="240" w:lineRule="auto"/>
        <w:jc w:val="both"/>
      </w:pPr>
    </w:p>
    <w:p w14:paraId="35BA8889" w14:textId="43FD163B" w:rsidR="00C31816" w:rsidRPr="00C31816" w:rsidRDefault="00C31816" w:rsidP="00F44FA6">
      <w:pPr>
        <w:pStyle w:val="Prrafodelista"/>
        <w:numPr>
          <w:ilvl w:val="1"/>
          <w:numId w:val="24"/>
        </w:numPr>
        <w:spacing w:before="120" w:after="100" w:afterAutospacing="1" w:line="240" w:lineRule="auto"/>
      </w:pPr>
      <w:r w:rsidRPr="00C31816">
        <w:rPr>
          <w:rFonts w:ascii="Cambria" w:hAnsi="Cambria"/>
          <w:b/>
          <w:bCs/>
          <w:sz w:val="32"/>
          <w:szCs w:val="32"/>
        </w:rPr>
        <w:t>Rechazo a perturbaciones</w:t>
      </w:r>
    </w:p>
    <w:p w14:paraId="5F4AA994" w14:textId="77777777" w:rsidR="00C31816" w:rsidRPr="00C31816" w:rsidRDefault="00C31816" w:rsidP="00C31816">
      <w:pPr>
        <w:pStyle w:val="Prrafodelista"/>
        <w:spacing w:before="120" w:after="100" w:afterAutospacing="1" w:line="240" w:lineRule="auto"/>
        <w:ind w:left="510"/>
      </w:pPr>
    </w:p>
    <w:p w14:paraId="772E3D93" w14:textId="6DF02809" w:rsidR="00C31816" w:rsidRPr="00C31816" w:rsidRDefault="00C31816" w:rsidP="00F44FA6">
      <w:pPr>
        <w:pStyle w:val="Prrafodelista"/>
        <w:numPr>
          <w:ilvl w:val="2"/>
          <w:numId w:val="25"/>
        </w:numPr>
        <w:spacing w:before="120" w:after="100" w:afterAutospacing="1" w:line="240" w:lineRule="auto"/>
      </w:pPr>
      <w:r>
        <w:rPr>
          <w:rFonts w:ascii="Cambria" w:hAnsi="Cambria"/>
          <w:b/>
          <w:bCs/>
          <w:sz w:val="32"/>
          <w:szCs w:val="32"/>
        </w:rPr>
        <w:t>Especificaciones de operación</w:t>
      </w:r>
    </w:p>
    <w:p w14:paraId="1FD662EF" w14:textId="27DF1618" w:rsidR="00C31816" w:rsidRDefault="00C31816" w:rsidP="00C31816">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14:paraId="552254DB" w14:textId="77777777" w:rsidTr="00E1313E">
        <w:tc>
          <w:tcPr>
            <w:tcW w:w="2689" w:type="dxa"/>
            <w:vMerge w:val="restart"/>
          </w:tcPr>
          <w:p w14:paraId="1B1B83AD" w14:textId="77777777" w:rsidR="00C85A2A"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Valores de simulación</w:t>
            </w:r>
          </w:p>
        </w:tc>
      </w:tr>
      <w:tr w:rsidR="00C85A2A" w14:paraId="0A5666A9" w14:textId="77777777" w:rsidTr="00FC7A15">
        <w:tc>
          <w:tcPr>
            <w:tcW w:w="2689" w:type="dxa"/>
            <w:vMerge/>
            <w:tcBorders>
              <w:bottom w:val="single" w:sz="4" w:space="0" w:color="auto"/>
            </w:tcBorders>
          </w:tcPr>
          <w:p w14:paraId="211E3DA3" w14:textId="77777777" w:rsidR="00C85A2A"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Valor pico</w:t>
            </w:r>
          </w:p>
        </w:tc>
      </w:tr>
      <w:tr w:rsidR="00C85A2A" w14:paraId="28C3B960" w14:textId="77777777" w:rsidTr="00FC7A15">
        <w:tc>
          <w:tcPr>
            <w:tcW w:w="2689" w:type="dxa"/>
            <w:tcBorders>
              <w:bottom w:val="nil"/>
            </w:tcBorders>
          </w:tcPr>
          <w:p w14:paraId="2FAD268E" w14:textId="362D5C3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14:paraId="640D6B88" w14:textId="77777777" w:rsidTr="00FC7A15">
        <w:tc>
          <w:tcPr>
            <w:tcW w:w="2689" w:type="dxa"/>
            <w:tcBorders>
              <w:top w:val="nil"/>
              <w:bottom w:val="nil"/>
            </w:tcBorders>
          </w:tcPr>
          <w:p w14:paraId="77AB6679" w14:textId="147A8C5C"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85A2A"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14:paraId="5D635291" w14:textId="77777777" w:rsidTr="00FC7A15">
        <w:tc>
          <w:tcPr>
            <w:tcW w:w="2689" w:type="dxa"/>
            <w:tcBorders>
              <w:top w:val="nil"/>
              <w:bottom w:val="nil"/>
            </w:tcBorders>
          </w:tcPr>
          <w:p w14:paraId="71E31BD1" w14:textId="02E1A400"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14:paraId="28B97D7D" w14:textId="77777777" w:rsidTr="00FC7A15">
        <w:tc>
          <w:tcPr>
            <w:tcW w:w="2689" w:type="dxa"/>
            <w:tcBorders>
              <w:top w:val="nil"/>
              <w:bottom w:val="nil"/>
            </w:tcBorders>
          </w:tcPr>
          <w:p w14:paraId="46636303" w14:textId="68327EC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14:paraId="05524D78" w14:textId="77777777" w:rsidTr="00FC7A15">
        <w:tc>
          <w:tcPr>
            <w:tcW w:w="2689" w:type="dxa"/>
            <w:tcBorders>
              <w:top w:val="nil"/>
            </w:tcBorders>
          </w:tcPr>
          <w:p w14:paraId="6F0FDC9B" w14:textId="4DF905E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30 </m:t>
                </m:r>
                <m:r>
                  <m:rPr>
                    <m:sty m:val="p"/>
                  </m:rPr>
                  <w:rPr>
                    <w:rFonts w:ascii="Cambria Math" w:eastAsiaTheme="minorHAnsi" w:hAnsi="Cambria Math" w:cstheme="minorBidi"/>
                    <w:sz w:val="22"/>
                    <w:szCs w:val="22"/>
                    <w:lang w:eastAsia="en-US"/>
                  </w:rPr>
                  <m:t>V</m:t>
                </m:r>
              </m:oMath>
            </m:oMathPara>
          </w:p>
        </w:tc>
        <w:tc>
          <w:tcPr>
            <w:tcW w:w="1559" w:type="dxa"/>
            <w:tcBorders>
              <w:top w:val="nil"/>
            </w:tcBorders>
          </w:tcPr>
          <w:p w14:paraId="6058B44A" w14:textId="077E78F2"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48 </m:t>
                </m:r>
                <m:r>
                  <m:rPr>
                    <m:sty m:val="p"/>
                  </m:rPr>
                  <w:rPr>
                    <w:rFonts w:ascii="Cambria Math" w:eastAsiaTheme="minorHAnsi" w:hAnsi="Cambria Math" w:cstheme="minorBidi"/>
                    <w:sz w:val="22"/>
                    <w:szCs w:val="22"/>
                    <w:lang w:eastAsia="en-US"/>
                  </w:rPr>
                  <m:t>V</m:t>
                </m:r>
              </m:oMath>
            </m:oMathPara>
          </w:p>
        </w:tc>
        <w:tc>
          <w:tcPr>
            <w:tcW w:w="1985" w:type="dxa"/>
            <w:tcBorders>
              <w:top w:val="nil"/>
            </w:tcBorders>
          </w:tcPr>
          <w:p w14:paraId="460967AE" w14:textId="4B4B5B66"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5.0662 </m:t>
                </m:r>
                <m:r>
                  <m:rPr>
                    <m:sty m:val="p"/>
                  </m:rPr>
                  <w:rPr>
                    <w:rFonts w:ascii="Cambria Math" w:eastAsiaTheme="minorHAnsi" w:hAnsi="Cambria Math" w:cstheme="minorBidi"/>
                    <w:sz w:val="22"/>
                    <w:szCs w:val="22"/>
                    <w:lang w:eastAsia="en-US"/>
                  </w:rPr>
                  <m:t>V</m:t>
                </m:r>
              </m:oMath>
            </m:oMathPara>
          </w:p>
        </w:tc>
        <w:tc>
          <w:tcPr>
            <w:tcW w:w="1843" w:type="dxa"/>
            <w:tcBorders>
              <w:top w:val="nil"/>
            </w:tcBorders>
          </w:tcPr>
          <w:p w14:paraId="71DB4E28" w14:textId="647AECB0" w:rsidR="00C85A2A"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1972.1495 </m:t>
                </m:r>
                <m:r>
                  <m:rPr>
                    <m:sty m:val="p"/>
                  </m:rPr>
                  <w:rPr>
                    <w:rFonts w:ascii="Cambria Math" w:eastAsiaTheme="minorHAnsi" w:hAnsi="Cambria Math" w:cstheme="minorBidi"/>
                    <w:sz w:val="22"/>
                    <w:szCs w:val="22"/>
                    <w:lang w:eastAsia="en-US"/>
                  </w:rPr>
                  <m:t>V</m:t>
                </m:r>
              </m:oMath>
            </m:oMathPara>
          </w:p>
        </w:tc>
      </w:tr>
    </w:tbl>
    <w:p w14:paraId="3EBC57BB" w14:textId="1D8FFECF" w:rsidR="00E1313E" w:rsidRDefault="00E1313E" w:rsidP="009C4AA9">
      <w:pPr>
        <w:pStyle w:val="Descripcin"/>
      </w:pPr>
      <w:r>
        <w:t xml:space="preserve">Tabla </w:t>
      </w:r>
      <w:r w:rsidR="00530B8A">
        <w:fldChar w:fldCharType="begin"/>
      </w:r>
      <w:r w:rsidR="00530B8A">
        <w:instrText xml:space="preserve"> SEQ Tabla \* ARABIC </w:instrText>
      </w:r>
      <w:r w:rsidR="00530B8A">
        <w:fldChar w:fldCharType="separate"/>
      </w:r>
      <w:r>
        <w:rPr>
          <w:noProof/>
        </w:rPr>
        <w:t>5</w:t>
      </w:r>
      <w:r w:rsidR="00530B8A">
        <w:rPr>
          <w:noProof/>
        </w:rPr>
        <w:fldChar w:fldCharType="end"/>
      </w:r>
      <w:r>
        <w:t xml:space="preserve">: </w:t>
      </w:r>
      <w:r w:rsidRPr="0099037F">
        <w:t>Especificaciones de operación vs valores de simulación</w:t>
      </w:r>
    </w:p>
    <w:p w14:paraId="7E9E2FD4" w14:textId="1EC19D08" w:rsidR="00C31816" w:rsidRPr="00C31816" w:rsidRDefault="00C31816" w:rsidP="00FC7A15">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Pr>
          <w:rFonts w:asciiTheme="minorHAnsi" w:eastAsiaTheme="minorHAnsi" w:hAnsiTheme="minorHAnsi" w:cstheme="minorBidi"/>
          <w:sz w:val="22"/>
          <w:szCs w:val="22"/>
          <w:lang w:eastAsia="en-US"/>
        </w:rPr>
        <w:t>la tabla</w:t>
      </w:r>
      <w:r w:rsidRPr="00C31816">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31816" w:rsidRDefault="00C31816" w:rsidP="00C31816">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Default="00C31816" w:rsidP="00C31816">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Pr>
          <w:rFonts w:asciiTheme="minorHAnsi" w:eastAsiaTheme="minorEastAsia" w:hAnsiTheme="minorHAnsi" w:cstheme="minorBidi"/>
          <w:sz w:val="22"/>
          <w:szCs w:val="22"/>
          <w:lang w:eastAsia="en-US"/>
        </w:rPr>
        <w:t xml:space="preserve"> </w:t>
      </w:r>
      <w:r w:rsidRPr="00C31816">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31816">
        <w:rPr>
          <w:rFonts w:asciiTheme="minorHAnsi" w:eastAsiaTheme="minorHAnsi" w:hAnsiTheme="minorHAnsi" w:cstheme="minorBidi"/>
          <w:sz w:val="22"/>
          <w:szCs w:val="22"/>
          <w:lang w:eastAsia="en-US"/>
        </w:rPr>
        <w:t xml:space="preserve"> con perfil trapezoidal. De este m</w:t>
      </w:r>
      <w:proofErr w:type="spellStart"/>
      <w:r w:rsidRPr="00C31816">
        <w:rPr>
          <w:rFonts w:asciiTheme="minorHAnsi" w:eastAsiaTheme="minorHAnsi" w:hAnsiTheme="minorHAnsi" w:cstheme="minorBidi"/>
          <w:sz w:val="22"/>
          <w:szCs w:val="22"/>
          <w:lang w:eastAsia="en-US"/>
        </w:rPr>
        <w:t>odo</w:t>
      </w:r>
      <w:proofErr w:type="spellEnd"/>
      <w:r w:rsidRPr="00C31816">
        <w:rPr>
          <w:rFonts w:asciiTheme="minorHAnsi" w:eastAsiaTheme="minorHAnsi" w:hAnsiTheme="minorHAnsi" w:cstheme="minorBidi"/>
          <w:sz w:val="22"/>
          <w:szCs w:val="22"/>
          <w:lang w:eastAsia="en-US"/>
        </w:rPr>
        <w:t>,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14:paraId="2DC39ADE" w14:textId="77777777" w:rsidTr="00146EF4">
        <w:trPr>
          <w:trHeight w:val="300"/>
          <w:jc w:val="center"/>
        </w:trPr>
        <w:tc>
          <w:tcPr>
            <w:tcW w:w="6232" w:type="dxa"/>
            <w:shd w:val="clear" w:color="auto" w:fill="auto"/>
            <w:noWrap/>
            <w:vAlign w:val="bottom"/>
            <w:hideMark/>
          </w:tcPr>
          <w:p w14:paraId="528E2672" w14:textId="77777777" w:rsidR="004257E1" w:rsidRDefault="004257E1" w:rsidP="00CA3748">
            <w:pPr>
              <w:keepNext/>
              <w:jc w:val="right"/>
            </w:pPr>
            <w:r w:rsidRPr="004257E1">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2">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1EA0620A" w:rsidR="004257E1" w:rsidRDefault="00146EF4" w:rsidP="009C4AA9">
            <w:pPr>
              <w:pStyle w:val="Descripcin"/>
            </w:pPr>
            <w:r>
              <w:t xml:space="preserve">                        </w:t>
            </w:r>
            <w:r w:rsidR="004257E1">
              <w:t xml:space="preserve">Figura </w:t>
            </w:r>
            <w:r w:rsidR="00530B8A">
              <w:fldChar w:fldCharType="begin"/>
            </w:r>
            <w:r w:rsidR="00530B8A">
              <w:instrText xml:space="preserve"> SEQ Figura \* ARABIC </w:instrText>
            </w:r>
            <w:r w:rsidR="00530B8A">
              <w:fldChar w:fldCharType="separate"/>
            </w:r>
            <w:r w:rsidR="00790785">
              <w:rPr>
                <w:noProof/>
              </w:rPr>
              <w:t>53</w:t>
            </w:r>
            <w:r w:rsidR="00530B8A">
              <w:rPr>
                <w:noProof/>
              </w:rPr>
              <w:fldChar w:fldCharType="end"/>
            </w:r>
            <w:r w:rsidR="004257E1">
              <w:t>: Perfil de velocidad</w:t>
            </w:r>
            <w:r>
              <w:t xml:space="preserve">                 </w:t>
            </w:r>
          </w:p>
          <w:p w14:paraId="6DB2A70A" w14:textId="77777777" w:rsidR="004257E1" w:rsidRDefault="004257E1" w:rsidP="009C4AA9">
            <w:pPr>
              <w:pStyle w:val="Descripcin"/>
            </w:pPr>
          </w:p>
        </w:tc>
        <w:tc>
          <w:tcPr>
            <w:tcW w:w="6091" w:type="dxa"/>
          </w:tcPr>
          <w:p w14:paraId="79BF1900" w14:textId="77777777" w:rsidR="004257E1" w:rsidRDefault="004257E1" w:rsidP="00CA3748">
            <w:pPr>
              <w:keepNext/>
            </w:pPr>
            <w:r>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3">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2F898C35" w:rsidR="004257E1" w:rsidRDefault="004257E1"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54</w:t>
            </w:r>
            <w:r w:rsidR="00530B8A">
              <w:rPr>
                <w:noProof/>
              </w:rPr>
              <w:fldChar w:fldCharType="end"/>
            </w:r>
            <w:r>
              <w:t>: Velocidad angular real vs observada vs consigna</w:t>
            </w:r>
          </w:p>
        </w:tc>
      </w:tr>
    </w:tbl>
    <w:p w14:paraId="7E9C8D3D" w14:textId="6260B57E" w:rsidR="00146EF4" w:rsidRDefault="00146EF4" w:rsidP="00146EF4">
      <w:pPr>
        <w:spacing w:before="240" w:after="100" w:afterAutospacing="1" w:line="240" w:lineRule="auto"/>
        <w:jc w:val="both"/>
      </w:pPr>
      <w:r>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14:paraId="190966A2" w14:textId="77777777" w:rsidTr="00CA3748">
        <w:trPr>
          <w:trHeight w:val="300"/>
          <w:jc w:val="center"/>
        </w:trPr>
        <w:tc>
          <w:tcPr>
            <w:tcW w:w="6232" w:type="dxa"/>
            <w:shd w:val="clear" w:color="auto" w:fill="auto"/>
            <w:noWrap/>
            <w:vAlign w:val="bottom"/>
            <w:hideMark/>
          </w:tcPr>
          <w:p w14:paraId="4D677999" w14:textId="77777777" w:rsidR="00146EF4" w:rsidRDefault="00146EF4" w:rsidP="00146EF4">
            <w:pPr>
              <w:keepNext/>
              <w:spacing w:before="120"/>
              <w:jc w:val="right"/>
            </w:pPr>
            <w:r w:rsidRPr="004257E1">
              <w:rPr>
                <w:noProof/>
              </w:rPr>
              <w:drawing>
                <wp:inline distT="0" distB="0" distL="0" distR="0" wp14:anchorId="18B301BD" wp14:editId="2FC0F839">
                  <wp:extent cx="2772822" cy="2121408"/>
                  <wp:effectExtent l="0" t="0" r="889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4">
                            <a:extLst>
                              <a:ext uri="{28A0092B-C50C-407E-A947-70E740481C1C}">
                                <a14:useLocalDpi xmlns:a14="http://schemas.microsoft.com/office/drawing/2010/main" val="0"/>
                              </a:ext>
                            </a:extLst>
                          </a:blip>
                          <a:stretch>
                            <a:fillRect/>
                          </a:stretch>
                        </pic:blipFill>
                        <pic:spPr>
                          <a:xfrm>
                            <a:off x="0" y="0"/>
                            <a:ext cx="2775565" cy="2123507"/>
                          </a:xfrm>
                          <a:prstGeom prst="rect">
                            <a:avLst/>
                          </a:prstGeom>
                        </pic:spPr>
                      </pic:pic>
                    </a:graphicData>
                  </a:graphic>
                </wp:inline>
              </w:drawing>
            </w:r>
          </w:p>
          <w:p w14:paraId="5ADC9A9E" w14:textId="5578B7C9" w:rsidR="00146EF4" w:rsidRDefault="00146EF4" w:rsidP="009C4AA9">
            <w:pPr>
              <w:pStyle w:val="Descripcin"/>
            </w:pPr>
            <w:r>
              <w:t xml:space="preserve">                        </w:t>
            </w:r>
            <w:r w:rsidR="00CA3748">
              <w:t xml:space="preserve">                </w:t>
            </w:r>
            <w:r>
              <w:t xml:space="preserve">Figura </w:t>
            </w:r>
            <w:r w:rsidR="00530B8A">
              <w:fldChar w:fldCharType="begin"/>
            </w:r>
            <w:r w:rsidR="00530B8A">
              <w:instrText xml:space="preserve"> SEQ Figura \* ARABIC </w:instrText>
            </w:r>
            <w:r w:rsidR="00530B8A">
              <w:fldChar w:fldCharType="separate"/>
            </w:r>
            <w:r w:rsidR="00790785">
              <w:rPr>
                <w:noProof/>
              </w:rPr>
              <w:t>55</w:t>
            </w:r>
            <w:r w:rsidR="00530B8A">
              <w:rPr>
                <w:noProof/>
              </w:rPr>
              <w:fldChar w:fldCharType="end"/>
            </w:r>
            <w:r>
              <w:t>: Posición angular real vs observada vs consigna</w:t>
            </w:r>
          </w:p>
          <w:p w14:paraId="5C24909D" w14:textId="2B3BF4D0" w:rsidR="00146EF4" w:rsidRDefault="00146EF4" w:rsidP="009C4AA9">
            <w:pPr>
              <w:pStyle w:val="Descripcin"/>
            </w:pPr>
            <w:r>
              <w:t xml:space="preserve">                        </w:t>
            </w:r>
          </w:p>
          <w:p w14:paraId="01CCC27D" w14:textId="77777777" w:rsidR="00146EF4" w:rsidRDefault="00146EF4" w:rsidP="009C4AA9">
            <w:pPr>
              <w:pStyle w:val="Descripcin"/>
            </w:pPr>
          </w:p>
        </w:tc>
        <w:tc>
          <w:tcPr>
            <w:tcW w:w="6091" w:type="dxa"/>
          </w:tcPr>
          <w:p w14:paraId="274DD4A8" w14:textId="77777777" w:rsidR="00146EF4" w:rsidRDefault="00146EF4" w:rsidP="00CA3748">
            <w:pPr>
              <w:keepNext/>
              <w:spacing w:before="120"/>
            </w:pPr>
            <w:r>
              <w:rPr>
                <w:rFonts w:eastAsiaTheme="minorEastAsia"/>
                <w:noProof/>
              </w:rPr>
              <w:drawing>
                <wp:inline distT="0" distB="0" distL="0" distR="0" wp14:anchorId="5A03B473" wp14:editId="4BD41ABC">
                  <wp:extent cx="2794407" cy="2122233"/>
                  <wp:effectExtent l="0" t="0" r="635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5">
                            <a:extLst>
                              <a:ext uri="{28A0092B-C50C-407E-A947-70E740481C1C}">
                                <a14:useLocalDpi xmlns:a14="http://schemas.microsoft.com/office/drawing/2010/main" val="0"/>
                              </a:ext>
                            </a:extLst>
                          </a:blip>
                          <a:srcRect t="582" b="-2"/>
                          <a:stretch/>
                        </pic:blipFill>
                        <pic:spPr bwMode="auto">
                          <a:xfrm>
                            <a:off x="0" y="0"/>
                            <a:ext cx="2831643" cy="2150512"/>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1C945612" w:rsidR="00146EF4" w:rsidRDefault="00146EF4"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56</w:t>
            </w:r>
            <w:r w:rsidR="00530B8A">
              <w:rPr>
                <w:noProof/>
              </w:rPr>
              <w:fldChar w:fldCharType="end"/>
            </w:r>
            <w:r>
              <w:t>: Detalle de posición angular</w:t>
            </w:r>
          </w:p>
        </w:tc>
      </w:tr>
      <w:tr w:rsidR="00CA3748"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Default="00CA3748" w:rsidP="00AE4D25">
            <w:pPr>
              <w:keepNext/>
              <w:jc w:val="right"/>
            </w:pPr>
            <w:r w:rsidRPr="004257E1">
              <w:rPr>
                <w:noProof/>
              </w:rPr>
              <w:drawing>
                <wp:inline distT="0" distB="0" distL="0" distR="0" wp14:anchorId="5FD54132" wp14:editId="58B48D6C">
                  <wp:extent cx="3124991" cy="2213536"/>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6">
                            <a:extLst>
                              <a:ext uri="{28A0092B-C50C-407E-A947-70E740481C1C}">
                                <a14:useLocalDpi xmlns:a14="http://schemas.microsoft.com/office/drawing/2010/main" val="0"/>
                              </a:ext>
                            </a:extLst>
                          </a:blip>
                          <a:stretch>
                            <a:fillRect/>
                          </a:stretch>
                        </pic:blipFill>
                        <pic:spPr>
                          <a:xfrm>
                            <a:off x="0" y="0"/>
                            <a:ext cx="3124991" cy="2213536"/>
                          </a:xfrm>
                          <a:prstGeom prst="rect">
                            <a:avLst/>
                          </a:prstGeom>
                        </pic:spPr>
                      </pic:pic>
                    </a:graphicData>
                  </a:graphic>
                </wp:inline>
              </w:drawing>
            </w:r>
          </w:p>
          <w:p w14:paraId="0FF005BF" w14:textId="2613C178" w:rsidR="00CA3748" w:rsidRDefault="00CA3748" w:rsidP="009C4AA9">
            <w:pPr>
              <w:pStyle w:val="Descripcin"/>
            </w:pPr>
            <w:r>
              <w:t xml:space="preserve">                     Figura </w:t>
            </w:r>
            <w:r w:rsidR="00530B8A">
              <w:fldChar w:fldCharType="begin"/>
            </w:r>
            <w:r w:rsidR="00530B8A">
              <w:instrText xml:space="preserve"> SEQ Figura \* ARABIC </w:instrText>
            </w:r>
            <w:r w:rsidR="00530B8A">
              <w:fldChar w:fldCharType="separate"/>
            </w:r>
            <w:r w:rsidR="00790785">
              <w:rPr>
                <w:noProof/>
              </w:rPr>
              <w:t>57</w:t>
            </w:r>
            <w:r w:rsidR="00530B8A">
              <w:rPr>
                <w:noProof/>
              </w:rPr>
              <w:fldChar w:fldCharType="end"/>
            </w:r>
            <w:r>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Default="00CA3748" w:rsidP="009C4AA9">
            <w:pPr>
              <w:pStyle w:val="Descripcin"/>
            </w:pPr>
            <w:r>
              <w:t xml:space="preserve">                        </w:t>
            </w:r>
          </w:p>
          <w:p w14:paraId="59D9951F" w14:textId="77777777" w:rsidR="00CA3748" w:rsidRDefault="00CA3748" w:rsidP="009C4AA9">
            <w:pPr>
              <w:pStyle w:val="Descripcin"/>
            </w:pPr>
          </w:p>
        </w:tc>
        <w:tc>
          <w:tcPr>
            <w:tcW w:w="6091" w:type="dxa"/>
            <w:tcBorders>
              <w:top w:val="nil"/>
              <w:left w:val="nil"/>
              <w:bottom w:val="nil"/>
              <w:right w:val="nil"/>
            </w:tcBorders>
          </w:tcPr>
          <w:p w14:paraId="0B3AA7E6" w14:textId="77777777" w:rsidR="00CA3748" w:rsidRDefault="00CA3748" w:rsidP="00AE4D25">
            <w:pPr>
              <w:keepNext/>
            </w:pPr>
            <w:r>
              <w:rPr>
                <w:rFonts w:eastAsiaTheme="minorEastAsia"/>
                <w:noProof/>
              </w:rPr>
              <w:drawing>
                <wp:inline distT="0" distB="0" distL="0" distR="0" wp14:anchorId="256C7359" wp14:editId="526E133C">
                  <wp:extent cx="3100093" cy="2174053"/>
                  <wp:effectExtent l="0" t="0" r="508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7">
                            <a:extLst>
                              <a:ext uri="{28A0092B-C50C-407E-A947-70E740481C1C}">
                                <a14:useLocalDpi xmlns:a14="http://schemas.microsoft.com/office/drawing/2010/main" val="0"/>
                              </a:ext>
                            </a:extLst>
                          </a:blip>
                          <a:srcRect t="644" b="644"/>
                          <a:stretch>
                            <a:fillRect/>
                          </a:stretch>
                        </pic:blipFill>
                        <pic:spPr bwMode="auto">
                          <a:xfrm>
                            <a:off x="0" y="0"/>
                            <a:ext cx="3100093" cy="2174053"/>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5156AADD" w:rsidR="00CA3748" w:rsidRDefault="00CA3748"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58</w:t>
            </w:r>
            <w:r w:rsidR="00530B8A">
              <w:rPr>
                <w:noProof/>
              </w:rPr>
              <w:fldChar w:fldCharType="end"/>
            </w:r>
            <w:r>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Default="00146EF4" w:rsidP="00AE4D25">
      <w:pPr>
        <w:spacing w:before="240" w:after="100" w:afterAutospacing="1" w:line="240" w:lineRule="auto"/>
        <w:jc w:val="both"/>
      </w:pPr>
    </w:p>
    <w:p w14:paraId="05DACB6B" w14:textId="77777777" w:rsidR="00C31816"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14:paraId="1DFA1262" w14:textId="77777777" w:rsidTr="005109E6">
        <w:trPr>
          <w:trHeight w:val="300"/>
          <w:jc w:val="center"/>
        </w:trPr>
        <w:tc>
          <w:tcPr>
            <w:tcW w:w="6232" w:type="dxa"/>
            <w:shd w:val="clear" w:color="auto" w:fill="auto"/>
            <w:noWrap/>
            <w:vAlign w:val="bottom"/>
            <w:hideMark/>
          </w:tcPr>
          <w:p w14:paraId="6B2D89D2" w14:textId="77777777" w:rsidR="005374D2" w:rsidRDefault="00AE4D25" w:rsidP="005374D2">
            <w:pPr>
              <w:keepNext/>
              <w:spacing w:before="120"/>
              <w:jc w:val="right"/>
            </w:pPr>
            <w:r w:rsidRPr="004257E1">
              <w:rPr>
                <w:noProof/>
              </w:rPr>
              <w:lastRenderedPageBreak/>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68">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4E3BC52D" w:rsidR="00AE4D25" w:rsidRDefault="005374D2" w:rsidP="009C4AA9">
            <w:pPr>
              <w:pStyle w:val="Descripcin"/>
            </w:pPr>
            <w:r>
              <w:t xml:space="preserve">                             Figura </w:t>
            </w:r>
            <w:r w:rsidR="00530B8A">
              <w:fldChar w:fldCharType="begin"/>
            </w:r>
            <w:r w:rsidR="00530B8A">
              <w:instrText xml:space="preserve"> SEQ Figura \* ARABIC </w:instrText>
            </w:r>
            <w:r w:rsidR="00530B8A">
              <w:fldChar w:fldCharType="separate"/>
            </w:r>
            <w:r w:rsidR="00790785">
              <w:rPr>
                <w:noProof/>
              </w:rPr>
              <w:t>59</w:t>
            </w:r>
            <w:r w:rsidR="00530B8A">
              <w:rPr>
                <w:noProof/>
              </w:rPr>
              <w:fldChar w:fldCharType="end"/>
            </w:r>
            <w:r>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Default="00AE4D25" w:rsidP="008F627D">
            <w:pPr>
              <w:keepNext/>
              <w:spacing w:before="120"/>
            </w:pPr>
            <w:r>
              <w:rPr>
                <w:rFonts w:eastAsiaTheme="minorEastAsia"/>
                <w:noProof/>
              </w:rPr>
              <w:drawing>
                <wp:inline distT="0" distB="0" distL="0" distR="0" wp14:anchorId="58BB4782" wp14:editId="04092974">
                  <wp:extent cx="3363706" cy="2333549"/>
                  <wp:effectExtent l="0" t="0" r="825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69">
                            <a:extLst>
                              <a:ext uri="{28A0092B-C50C-407E-A947-70E740481C1C}">
                                <a14:useLocalDpi xmlns:a14="http://schemas.microsoft.com/office/drawing/2010/main" val="0"/>
                              </a:ext>
                            </a:extLst>
                          </a:blip>
                          <a:srcRect t="815" b="815"/>
                          <a:stretch>
                            <a:fillRect/>
                          </a:stretch>
                        </pic:blipFill>
                        <pic:spPr bwMode="auto">
                          <a:xfrm>
                            <a:off x="0" y="0"/>
                            <a:ext cx="3384864" cy="2348228"/>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09415CA1" w:rsidR="00AE4D25" w:rsidRDefault="00AE4D25"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60</w:t>
            </w:r>
            <w:r w:rsidR="00530B8A">
              <w:rPr>
                <w:noProof/>
              </w:rPr>
              <w:fldChar w:fldCharType="end"/>
            </w:r>
            <w:r>
              <w:t xml:space="preserve">: </w:t>
            </w:r>
            <w:r w:rsidR="005374D2">
              <w:t>Temperatura del estator</w:t>
            </w:r>
          </w:p>
        </w:tc>
      </w:tr>
    </w:tbl>
    <w:p w14:paraId="0747D3EB" w14:textId="00E75BDD" w:rsidR="00A27828" w:rsidRDefault="005109E6" w:rsidP="005109E6">
      <w:pPr>
        <w:spacing w:before="360" w:after="100" w:afterAutospacing="1" w:line="240" w:lineRule="auto"/>
        <w:jc w:val="both"/>
      </w:pPr>
      <w:r>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Default="009E40A1" w:rsidP="005109E6">
      <w:pPr>
        <w:spacing w:before="360" w:after="100" w:afterAutospacing="1" w:line="240" w:lineRule="auto"/>
        <w:jc w:val="both"/>
      </w:pPr>
    </w:p>
    <w:p w14:paraId="5EA09362" w14:textId="0D6C5380" w:rsidR="009E40A1" w:rsidRPr="00C31816" w:rsidRDefault="009E40A1" w:rsidP="00F44FA6">
      <w:pPr>
        <w:pStyle w:val="Prrafodelista"/>
        <w:numPr>
          <w:ilvl w:val="2"/>
          <w:numId w:val="25"/>
        </w:numPr>
        <w:spacing w:before="120" w:after="100" w:afterAutospacing="1" w:line="240" w:lineRule="auto"/>
      </w:pPr>
      <w:r>
        <w:rPr>
          <w:rFonts w:ascii="Cambria" w:hAnsi="Cambria"/>
          <w:b/>
          <w:bCs/>
          <w:sz w:val="32"/>
          <w:szCs w:val="32"/>
        </w:rPr>
        <w:t>Observador de estados con acción integral</w:t>
      </w:r>
    </w:p>
    <w:p w14:paraId="75FD7060" w14:textId="1DC8FA68" w:rsidR="001D793B" w:rsidRPr="001D793B" w:rsidRDefault="001D793B" w:rsidP="00551BD1">
      <w:pPr>
        <w:spacing w:before="100" w:beforeAutospacing="1" w:after="100" w:afterAutospacing="1" w:line="240" w:lineRule="auto"/>
        <w:jc w:val="both"/>
      </w:pPr>
      <w:r w:rsidRPr="001D793B">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1D793B">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1D793B" w:rsidRDefault="001D793B" w:rsidP="00551BD1">
      <w:pPr>
        <w:spacing w:before="100" w:beforeAutospacing="1" w:after="0" w:line="240" w:lineRule="auto"/>
        <w:jc w:val="both"/>
      </w:pPr>
      <w:r w:rsidRPr="001D793B">
        <w:t>Con el objetivo de anular dicho error, se incorpora una acción integral en el diseño del observador. Para ello, se define una nueva variable de estado</w:t>
      </w:r>
      <w:r>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1D793B">
        <w:t>, asociada a la integración del error de estimación:</w:t>
      </w:r>
    </w:p>
    <w:p w14:paraId="5743C9C6" w14:textId="69F1D9AF" w:rsidR="009E40A1" w:rsidRPr="001D793B" w:rsidRDefault="00530B8A"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Default="001D793B" w:rsidP="00551BD1">
      <w:pPr>
        <w:spacing w:before="240" w:after="0" w:line="240" w:lineRule="auto"/>
        <w:jc w:val="both"/>
      </w:pPr>
      <w:r>
        <w:t>La acción integral se introduce a través de una nueva entrada:</w:t>
      </w:r>
    </w:p>
    <w:p w14:paraId="2A420CA0" w14:textId="74700089" w:rsidR="001D793B" w:rsidRPr="00551BD1" w:rsidRDefault="00530B8A"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551BD1" w:rsidRDefault="00551BD1" w:rsidP="00551BD1">
      <w:pPr>
        <w:spacing w:before="120" w:after="100" w:afterAutospacing="1" w:line="240" w:lineRule="auto"/>
        <w:jc w:val="both"/>
      </w:pPr>
      <w:r w:rsidRPr="00551BD1">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551BD1">
        <w:t xml:space="preserve"> representa la ganancia integral.</w:t>
      </w:r>
    </w:p>
    <w:p w14:paraId="05993674" w14:textId="77777777" w:rsidR="00551BD1" w:rsidRPr="00551BD1" w:rsidRDefault="00551BD1" w:rsidP="00C45645">
      <w:pPr>
        <w:spacing w:before="100" w:beforeAutospacing="1" w:after="0" w:line="240" w:lineRule="auto"/>
        <w:jc w:val="both"/>
      </w:pPr>
      <w:r w:rsidRPr="00551BD1">
        <w:t>De esta forma, se construye un sistema aumentado, cuyo vector de estado queda definido como:</w:t>
      </w:r>
    </w:p>
    <w:p w14:paraId="07D16FB3" w14:textId="633BDFAC" w:rsidR="00551BD1" w:rsidRPr="00C45645" w:rsidRDefault="00530B8A"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Default="00C45645" w:rsidP="003062C3">
      <w:pPr>
        <w:spacing w:before="120" w:after="0" w:line="240" w:lineRule="auto"/>
        <w:jc w:val="both"/>
      </w:pPr>
      <w:r>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y la contribución de la acción integral. El modelo del observador se expresa entonces como:</w:t>
      </w:r>
    </w:p>
    <w:p w14:paraId="012756D0" w14:textId="7D0CF820" w:rsidR="00C45645" w:rsidRPr="002337D5" w:rsidRDefault="00530B8A"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03E5778E" w14:textId="77777777" w:rsidR="0043303C" w:rsidRDefault="0043303C" w:rsidP="0043303C">
      <w:pPr>
        <w:spacing w:before="120" w:after="0" w:line="240" w:lineRule="auto"/>
        <w:jc w:val="both"/>
      </w:pPr>
    </w:p>
    <w:p w14:paraId="16A19B07" w14:textId="46CF0A66" w:rsidR="00C45645" w:rsidRDefault="00C45645" w:rsidP="003062C3">
      <w:pPr>
        <w:spacing w:before="120" w:after="0" w:line="240" w:lineRule="auto"/>
        <w:jc w:val="both"/>
      </w:pPr>
      <w:r>
        <w:lastRenderedPageBreak/>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y la contribución de la acción integral. El modelo del observador se expresa entonces como:</w:t>
      </w:r>
    </w:p>
    <w:p w14:paraId="0FCEC20D" w14:textId="50FF1037" w:rsidR="00A275FF" w:rsidRPr="002337D5" w:rsidRDefault="00530B8A"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e>
                </m:mr>
              </m:m>
            </m:e>
          </m:d>
        </m:oMath>
      </m:oMathPara>
    </w:p>
    <w:p w14:paraId="0D193D2D" w14:textId="0C015B15" w:rsidR="002337D5" w:rsidRDefault="002337D5" w:rsidP="003062C3">
      <w:pPr>
        <w:spacing w:before="120" w:after="0" w:line="240" w:lineRule="auto"/>
        <w:jc w:val="both"/>
      </w:pPr>
      <w:r w:rsidRPr="002337D5">
        <w:t xml:space="preserve">Y expresada en forma expandida: </w:t>
      </w:r>
    </w:p>
    <w:p w14:paraId="2B0FF392" w14:textId="432D7E7C" w:rsidR="002337D5" w:rsidRPr="006A6DDE" w:rsidRDefault="00530B8A"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p w14:paraId="447226FF" w14:textId="43EEF179" w:rsidR="006A6DDE" w:rsidRDefault="006A6DDE" w:rsidP="0043303C">
      <w:pPr>
        <w:spacing w:before="120" w:after="100" w:afterAutospacing="1" w:line="240" w:lineRule="auto"/>
        <w:jc w:val="both"/>
        <w:rPr>
          <w:rFonts w:eastAsiaTheme="minorEastAsia"/>
          <w:iCs/>
        </w:rPr>
      </w:pPr>
      <w:r>
        <w:rPr>
          <w:rFonts w:eastAsiaTheme="minorEastAsia"/>
          <w:iCs/>
        </w:rPr>
        <w:t>Luego, volvemos a calcular las ganancias del observador.  El polinomio característico es:</w:t>
      </w:r>
    </w:p>
    <w:p w14:paraId="40B282CD" w14:textId="4639C79C" w:rsidR="006A6DDE" w:rsidRPr="00E02F5B"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E02F5B" w:rsidRDefault="00E02F5B" w:rsidP="0043303C">
      <w:pPr>
        <w:spacing w:before="120" w:after="100" w:afterAutospacing="1" w:line="240" w:lineRule="auto"/>
        <w:jc w:val="both"/>
        <w:rPr>
          <w:rFonts w:eastAsiaTheme="minorEastAsia"/>
          <w:iCs/>
        </w:rPr>
      </w:pPr>
      <w:r>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9E49D4" w14:paraId="520581A4" w14:textId="77777777" w:rsidTr="00F927A5">
        <w:trPr>
          <w:trHeight w:val="340"/>
          <w:jc w:val="center"/>
        </w:trPr>
        <w:tc>
          <w:tcPr>
            <w:tcW w:w="9055" w:type="dxa"/>
          </w:tcPr>
          <w:p w14:paraId="1393A2D4" w14:textId="66950C89" w:rsidR="003062C3" w:rsidRPr="005F0935" w:rsidRDefault="00530B8A" w:rsidP="00F927A5">
            <w:pPr>
              <w:pStyle w:val="font-claude-response-body"/>
              <w:spacing w:after="0" w:afterAutospacing="0"/>
              <w:rPr>
                <w:rFonts w:asciiTheme="minorHAnsi" w:hAnsiTheme="minorHAnsi" w:cstheme="minorHAnsi"/>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d</m:t>
                    </m:r>
                  </m:sub>
                </m:sSub>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s+3200</m:t>
                        </m:r>
                      </m:e>
                    </m:d>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+9600 </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+3</m:t>
                </m:r>
                <m:r>
                  <m:rPr>
                    <m:sty m:val="p"/>
                  </m:rP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3200</m:t>
                    </m:r>
                    <m:ctrlPr>
                      <w:rPr>
                        <w:rFonts w:ascii="Cambria Math" w:eastAsiaTheme="minorEastAsia" w:hAnsi="Cambria Math"/>
                        <w:iCs/>
                      </w:rPr>
                    </m:ctrlPr>
                  </m:e>
                  <m:sup>
                    <m:r>
                      <w:rPr>
                        <w:rFonts w:ascii="Cambria Math" w:eastAsiaTheme="minorEastAsia" w:hAnsi="Cambria Math"/>
                      </w:rPr>
                      <m:t>2</m:t>
                    </m:r>
                  </m:sup>
                </m:sSup>
                <m:r>
                  <w:rPr>
                    <w:rFonts w:ascii="Cambria Math" w:eastAsiaTheme="minorEastAsia" w:hAnsi="Cambria Math"/>
                  </w:rPr>
                  <m:t> s+</m:t>
                </m:r>
                <m:sSup>
                  <m:sSupPr>
                    <m:ctrlPr>
                      <w:rPr>
                        <w:rFonts w:ascii="Cambria Math" w:eastAsiaTheme="minorEastAsia" w:hAnsi="Cambria Math"/>
                        <w:i/>
                        <w:iCs/>
                      </w:rPr>
                    </m:ctrlPr>
                  </m:sSupPr>
                  <m:e>
                    <m:r>
                      <w:rPr>
                        <w:rFonts w:ascii="Cambria Math" w:eastAsiaTheme="minorEastAsia" w:hAnsi="Cambria Math"/>
                      </w:rPr>
                      <m:t>3200</m:t>
                    </m:r>
                  </m:e>
                  <m:sup>
                    <m:r>
                      <w:rPr>
                        <w:rFonts w:ascii="Cambria Math" w:eastAsiaTheme="minorEastAsia" w:hAnsi="Cambria Math"/>
                      </w:rPr>
                      <m:t>3</m:t>
                    </m:r>
                  </m:sup>
                </m:sSup>
              </m:oMath>
            </m:oMathPara>
          </w:p>
        </w:tc>
        <w:tc>
          <w:tcPr>
            <w:tcW w:w="573" w:type="dxa"/>
          </w:tcPr>
          <w:p w14:paraId="21DA629A" w14:textId="4D6DF5F7" w:rsidR="003062C3" w:rsidRPr="009E49D4" w:rsidRDefault="003062C3" w:rsidP="00EA3EC7">
            <w:pPr>
              <w:spacing w:after="100" w:afterAutospacing="1"/>
            </w:pPr>
            <w:r w:rsidRPr="009E49D4">
              <w:t>(</w:t>
            </w:r>
            <w:r>
              <w:t>7</w:t>
            </w:r>
            <w:r w:rsidR="00EA3EC7">
              <w:t>6</w:t>
            </w:r>
            <w:r w:rsidRPr="009E49D4">
              <w:t>)</w:t>
            </w:r>
          </w:p>
        </w:tc>
      </w:tr>
    </w:tbl>
    <w:p w14:paraId="67C10685" w14:textId="5E0FDDA5" w:rsidR="00E02F5B" w:rsidRDefault="003062C3" w:rsidP="003062C3">
      <w:pPr>
        <w:spacing w:before="120" w:after="120" w:line="240" w:lineRule="auto"/>
        <w:jc w:val="both"/>
      </w:pPr>
      <w:r>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9E49D4" w14:paraId="01CFA7E6" w14:textId="77777777" w:rsidTr="00F927A5">
        <w:trPr>
          <w:trHeight w:val="340"/>
          <w:jc w:val="center"/>
        </w:trPr>
        <w:tc>
          <w:tcPr>
            <w:tcW w:w="9055" w:type="dxa"/>
          </w:tcPr>
          <w:p w14:paraId="00D3243A" w14:textId="00B2FA5F" w:rsidR="003062C3" w:rsidRPr="005F0935" w:rsidRDefault="00530B8A" w:rsidP="00F927A5">
            <w:pPr>
              <w:pStyle w:val="font-claude-response-body"/>
              <w:spacing w:after="0" w:afterAutospacing="0"/>
              <w:rPr>
                <w:rFonts w:asciiTheme="minorHAnsi" w:hAnsiTheme="minorHAnsi" w:cstheme="minorHAnsi"/>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θ</m:t>
                              </m:r>
                            </m:sub>
                          </m:sSub>
                          <m:r>
                            <w:rPr>
                              <w:rFonts w:ascii="Cambria Math" w:eastAsiaTheme="minorEastAsia" w:hAnsi="Cambria Math"/>
                            </w:rPr>
                            <m:t>=9.6</m:t>
                          </m:r>
                          <m:r>
                            <m:rPr>
                              <m:sty m:val="p"/>
                            </m:rP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10</m:t>
                              </m:r>
                              <m:ctrlPr>
                                <w:rPr>
                                  <w:rFonts w:ascii="Cambria Math" w:eastAsiaTheme="minorEastAsia" w:hAnsi="Cambria Math"/>
                                  <w:iCs/>
                                </w:rPr>
                              </m:ctrlPr>
                            </m:e>
                            <m:sup>
                              <m:r>
                                <w:rPr>
                                  <w:rFonts w:ascii="Cambria Math" w:eastAsiaTheme="minorEastAsia" w:hAnsi="Cambria Math"/>
                                </w:rPr>
                                <m:t>3</m:t>
                              </m:r>
                            </m:sup>
                          </m:sSup>
                        </m:e>
                      </m:mr>
                      <m:mr>
                        <m:e>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ω</m:t>
                              </m:r>
                            </m:sub>
                          </m:sSub>
                          <m:r>
                            <w:rPr>
                              <w:rFonts w:ascii="Cambria Math" w:eastAsiaTheme="minorEastAsia" w:hAnsi="Cambria Math"/>
                            </w:rPr>
                            <m:t>=3.072</m:t>
                          </m:r>
                          <m:r>
                            <m:rPr>
                              <m:sty m:val="p"/>
                            </m:rP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10</m:t>
                              </m:r>
                              <m:ctrlPr>
                                <w:rPr>
                                  <w:rFonts w:ascii="Cambria Math" w:eastAsiaTheme="minorEastAsia" w:hAnsi="Cambria Math"/>
                                  <w:iCs/>
                                </w:rPr>
                              </m:ctrlPr>
                            </m:e>
                            <m:sup>
                              <m:r>
                                <w:rPr>
                                  <w:rFonts w:ascii="Cambria Math" w:eastAsiaTheme="minorEastAsia" w:hAnsi="Cambria Math"/>
                                </w:rPr>
                                <m:t>7</m:t>
                              </m:r>
                            </m:sup>
                          </m:sSup>
                        </m:e>
                      </m:mr>
                      <m:mr>
                        <m:e>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m:t>
                              </m:r>
                            </m:sub>
                          </m:sSub>
                          <m:r>
                            <w:rPr>
                              <w:rFonts w:ascii="Cambria Math" w:eastAsiaTheme="minorEastAsia" w:hAnsi="Cambria Math"/>
                            </w:rPr>
                            <m:t>=3.2768</m:t>
                          </m:r>
                          <m:r>
                            <m:rPr>
                              <m:sty m:val="p"/>
                            </m:rP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10</m:t>
                              </m:r>
                              <m:ctrlPr>
                                <w:rPr>
                                  <w:rFonts w:ascii="Cambria Math" w:eastAsiaTheme="minorEastAsia" w:hAnsi="Cambria Math"/>
                                  <w:iCs/>
                                </w:rPr>
                              </m:ctrlPr>
                            </m:e>
                            <m:sup>
                              <m:r>
                                <w:rPr>
                                  <w:rFonts w:ascii="Cambria Math" w:eastAsiaTheme="minorEastAsia" w:hAnsi="Cambria Math"/>
                                </w:rPr>
                                <m:t>10</m:t>
                              </m:r>
                            </m:sup>
                          </m:sSup>
                        </m:e>
                      </m:mr>
                    </m:m>
                  </m:e>
                </m:d>
              </m:oMath>
            </m:oMathPara>
          </w:p>
        </w:tc>
        <w:tc>
          <w:tcPr>
            <w:tcW w:w="573" w:type="dxa"/>
          </w:tcPr>
          <w:p w14:paraId="3F217699" w14:textId="25AC2B14" w:rsidR="003062C3" w:rsidRPr="009E49D4" w:rsidRDefault="003062C3" w:rsidP="003062C3">
            <w:pPr>
              <w:spacing w:before="360" w:after="100" w:afterAutospacing="1"/>
            </w:pPr>
            <w:r w:rsidRPr="009E49D4">
              <w:t>(</w:t>
            </w:r>
            <w:r>
              <w:t>7</w:t>
            </w:r>
            <w:r w:rsidR="00EA3EC7">
              <w:t>7</w:t>
            </w:r>
            <w:r w:rsidRPr="009E49D4">
              <w:t>)</w:t>
            </w:r>
          </w:p>
        </w:tc>
      </w:tr>
    </w:tbl>
    <w:p w14:paraId="61000BF1" w14:textId="079AA15B" w:rsidR="003062C3" w:rsidRDefault="006D0FD2" w:rsidP="00942CBD">
      <w:pPr>
        <w:spacing w:before="240" w:after="0" w:line="240" w:lineRule="auto"/>
        <w:jc w:val="both"/>
        <w:rPr>
          <w:rFonts w:eastAsiaTheme="minorEastAsia"/>
          <w:iCs/>
        </w:rPr>
      </w:pPr>
      <w:r>
        <w:rPr>
          <w:rFonts w:eastAsiaTheme="minorEastAsia"/>
          <w:iCs/>
        </w:rPr>
        <w:t>Siendo el nuevo diagrama de bloques del observador:</w:t>
      </w:r>
    </w:p>
    <w:p w14:paraId="4788FAE9" w14:textId="77777777" w:rsidR="00942CBD" w:rsidRDefault="00942CBD" w:rsidP="00942CBD">
      <w:pPr>
        <w:keepNext/>
        <w:spacing w:before="120" w:after="100" w:afterAutospacing="1" w:line="240" w:lineRule="auto"/>
        <w:jc w:val="center"/>
      </w:pPr>
      <w:r>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0">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788C5E5F" w:rsidR="006D0FD2" w:rsidRDefault="00942CBD"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61</w:t>
      </w:r>
      <w:r w:rsidR="00530B8A">
        <w:rPr>
          <w:noProof/>
        </w:rPr>
        <w:fldChar w:fldCharType="end"/>
      </w:r>
      <w:r>
        <w:t>: Observador de estados con acción integral</w:t>
      </w:r>
    </w:p>
    <w:p w14:paraId="17484A22" w14:textId="4AD15D25" w:rsidR="00942CBD" w:rsidRPr="00942CBD" w:rsidRDefault="00942CBD" w:rsidP="00942CBD">
      <w:pPr>
        <w:spacing w:before="240" w:after="0"/>
      </w:pPr>
      <w:r>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Pr>
          <w:rFonts w:eastAsiaTheme="minorEastAsia"/>
        </w:rPr>
        <w:t xml:space="preserve"> (sin otorgar consigna de posición y/o velocidad), veremos que se corrige el error de estado estacionario:</w:t>
      </w:r>
    </w:p>
    <w:p w14:paraId="5C60CBD9" w14:textId="0879197B" w:rsidR="00942CBD" w:rsidRDefault="00942CBD" w:rsidP="006D0FD2">
      <w:pPr>
        <w:spacing w:before="240" w:after="100" w:afterAutospacing="1" w:line="240" w:lineRule="auto"/>
        <w:jc w:val="both"/>
        <w:rPr>
          <w:rFonts w:eastAsiaTheme="minorEastAsia"/>
          <w:iCs/>
        </w:rPr>
      </w:pPr>
    </w:p>
    <w:p w14:paraId="28D32866" w14:textId="5CEF4103" w:rsidR="00942CBD" w:rsidRDefault="00942CBD" w:rsidP="00942CBD">
      <w:pPr>
        <w:spacing w:before="100" w:beforeAutospacing="1" w:after="0" w:line="240" w:lineRule="auto"/>
        <w:jc w:val="both"/>
        <w:rPr>
          <w:rFonts w:eastAsiaTheme="minorEastAsia"/>
          <w:iCs/>
        </w:rPr>
      </w:pPr>
    </w:p>
    <w:p w14:paraId="4BEDF9DA" w14:textId="77777777" w:rsidR="00942CBD" w:rsidRDefault="00942CBD" w:rsidP="00942CBD">
      <w:pPr>
        <w:keepNext/>
        <w:spacing w:before="120" w:after="0" w:line="240" w:lineRule="auto"/>
        <w:jc w:val="center"/>
      </w:pPr>
      <w:r>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1">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332E8968" w:rsidR="00942CBD" w:rsidRDefault="00942CBD" w:rsidP="009C4AA9">
      <w:pPr>
        <w:pStyle w:val="Descripcin"/>
        <w:rPr>
          <w:rFonts w:eastAsiaTheme="minorEastAsia"/>
        </w:rPr>
      </w:pPr>
      <w:r>
        <w:t xml:space="preserve">Figura </w:t>
      </w:r>
      <w:r w:rsidR="00530B8A">
        <w:fldChar w:fldCharType="begin"/>
      </w:r>
      <w:r w:rsidR="00530B8A">
        <w:instrText xml:space="preserve"> SEQ Figura \* ARABIC </w:instrText>
      </w:r>
      <w:r w:rsidR="00530B8A">
        <w:fldChar w:fldCharType="separate"/>
      </w:r>
      <w:r w:rsidR="00790785">
        <w:rPr>
          <w:noProof/>
        </w:rPr>
        <w:t>62</w:t>
      </w:r>
      <w:r w:rsidR="00530B8A">
        <w:rPr>
          <w:noProof/>
        </w:rPr>
        <w:fldChar w:fldCharType="end"/>
      </w:r>
      <w:r>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Pr>
          <w:rFonts w:eastAsiaTheme="minorEastAsia"/>
        </w:rPr>
        <w:t xml:space="preserve"> </w:t>
      </w:r>
      <w:r>
        <w:t xml:space="preserve">observador de estados con acción integral. Detalle en </w:t>
      </w:r>
      <m:oMath>
        <m:r>
          <w:rPr>
            <w:rFonts w:ascii="Cambria Math" w:hAnsi="Cambria Math"/>
          </w:rPr>
          <m:t>t=10s</m:t>
        </m:r>
      </m:oMath>
      <w:r>
        <w:rPr>
          <w:rFonts w:eastAsiaTheme="minorEastAsia"/>
        </w:rPr>
        <w:t>.</w:t>
      </w:r>
    </w:p>
    <w:p w14:paraId="336311B7" w14:textId="31BE7A47" w:rsidR="00942CBD" w:rsidRDefault="00942CBD" w:rsidP="00942CBD"/>
    <w:p w14:paraId="7365CF41" w14:textId="77777777" w:rsidR="006F5044" w:rsidRDefault="006F5044" w:rsidP="00942CBD"/>
    <w:p w14:paraId="7369FE0A" w14:textId="423F1F67" w:rsidR="006F5044" w:rsidRPr="00C31816" w:rsidRDefault="006F5044" w:rsidP="00F44FA6">
      <w:pPr>
        <w:pStyle w:val="Prrafodelista"/>
        <w:numPr>
          <w:ilvl w:val="2"/>
          <w:numId w:val="25"/>
        </w:numPr>
        <w:spacing w:before="120" w:after="100" w:afterAutospacing="1" w:line="240" w:lineRule="auto"/>
      </w:pPr>
      <w:r>
        <w:rPr>
          <w:rFonts w:ascii="Cambria" w:hAnsi="Cambria"/>
          <w:b/>
          <w:bCs/>
          <w:sz w:val="32"/>
          <w:szCs w:val="32"/>
        </w:rPr>
        <w:t>Comportamiento térmico</w:t>
      </w:r>
    </w:p>
    <w:p w14:paraId="1E4BAFC6" w14:textId="4C120096" w:rsidR="00942CBD" w:rsidRDefault="006F5044" w:rsidP="006F5044">
      <w:pPr>
        <w:jc w:val="both"/>
        <w:rPr>
          <w:rFonts w:eastAsiaTheme="minorEastAsia"/>
        </w:rPr>
      </w:pPr>
      <w:r>
        <w:t xml:space="preserve">Se analiza la evolución de la temperatura del estator en un intervalo de 300 s, considerando la aplicación </w:t>
      </w:r>
      <w:r w:rsidR="00195CC8">
        <w:t>cíclica</w:t>
      </w:r>
      <w:r>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Pr>
          <w:rFonts w:eastAsiaTheme="minorEastAsia"/>
        </w:rPr>
        <w:t>.</w:t>
      </w:r>
    </w:p>
    <w:p w14:paraId="2316AB9E" w14:textId="77777777" w:rsidR="00195CC8" w:rsidRDefault="00195CC8" w:rsidP="00195CC8">
      <w:pPr>
        <w:keepNext/>
        <w:spacing w:after="0"/>
        <w:jc w:val="center"/>
      </w:pPr>
      <w:r>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2">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61EA5E56" w:rsidR="00195CC8" w:rsidRDefault="00195CC8" w:rsidP="009C4AA9">
      <w:pPr>
        <w:pStyle w:val="Descripcin"/>
        <w:rPr>
          <w:rFonts w:eastAsiaTheme="minorEastAsia"/>
        </w:rPr>
      </w:pPr>
      <w:r>
        <w:t xml:space="preserve">Figura </w:t>
      </w:r>
      <w:r w:rsidR="00530B8A">
        <w:fldChar w:fldCharType="begin"/>
      </w:r>
      <w:r w:rsidR="00530B8A">
        <w:instrText xml:space="preserve"> SEQ Figura \* ARABIC </w:instrText>
      </w:r>
      <w:r w:rsidR="00530B8A">
        <w:fldChar w:fldCharType="separate"/>
      </w:r>
      <w:r w:rsidR="00790785">
        <w:rPr>
          <w:noProof/>
        </w:rPr>
        <w:t>63</w:t>
      </w:r>
      <w:r w:rsidR="00530B8A">
        <w:rPr>
          <w:noProof/>
        </w:rPr>
        <w:fldChar w:fldCharType="end"/>
      </w:r>
      <w:r>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Pr>
          <w:rFonts w:eastAsiaTheme="minorEastAsia"/>
        </w:rPr>
        <w:t xml:space="preserve"> </w:t>
      </w:r>
      <w:r>
        <w:t xml:space="preserve">con duración de </w:t>
      </w:r>
      <m:oMath>
        <m:r>
          <w:rPr>
            <w:rFonts w:ascii="Cambria Math" w:hAnsi="Cambria Math"/>
          </w:rPr>
          <m:t>300s</m:t>
        </m:r>
      </m:oMath>
    </w:p>
    <w:p w14:paraId="6F595B3D" w14:textId="520E37EF" w:rsidR="00195CC8" w:rsidRDefault="00195CC8" w:rsidP="00195CC8">
      <w:pPr>
        <w:spacing w:after="0"/>
      </w:pPr>
    </w:p>
    <w:p w14:paraId="087F0108" w14:textId="77777777" w:rsidR="002447E8" w:rsidRDefault="002447E8" w:rsidP="002447E8">
      <w:pPr>
        <w:spacing w:before="120" w:after="0" w:line="240" w:lineRule="auto"/>
        <w:jc w:val="both"/>
      </w:pPr>
    </w:p>
    <w:p w14:paraId="19F99434" w14:textId="4CB64B99" w:rsidR="00195CC8" w:rsidRPr="00195CC8" w:rsidRDefault="00195CC8" w:rsidP="002447E8">
      <w:pPr>
        <w:spacing w:before="120" w:after="100" w:afterAutospacing="1" w:line="240" w:lineRule="auto"/>
        <w:jc w:val="both"/>
      </w:pPr>
      <w:r w:rsidRPr="00195CC8">
        <w:t>Se observa que la temperatura comienza a reducir progresivamente su ritmo de crecimiento con el paso del tiempo. Para un intervalo de</w:t>
      </w:r>
      <w:r>
        <w:t xml:space="preserve"> </w:t>
      </w:r>
      <m:oMath>
        <m:r>
          <m:rPr>
            <m:sty m:val="p"/>
          </m:rPr>
          <w:rPr>
            <w:rFonts w:ascii="Cambria Math" w:hAnsi="Cambria Math"/>
          </w:rPr>
          <m:t>300</m:t>
        </m:r>
        <m:r>
          <w:rPr>
            <w:rFonts w:ascii="Cambria Math" w:hAnsi="Cambria Math"/>
          </w:rPr>
          <m:t>s</m:t>
        </m:r>
      </m:oMath>
      <w:r w:rsidRPr="00195CC8">
        <w:t xml:space="preserve"> (equivalente a 20 ciclos), la temperatura no supera los 48 °C y se mantiene muy por debajo del valor máximo permitido</w:t>
      </w:r>
      <w:r w:rsidR="009C60D4">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195CC8">
        <w:t>, por lo que el sistema opera dentro de condiciones térmicas aceptables.</w:t>
      </w:r>
    </w:p>
    <w:p w14:paraId="16B75EFE" w14:textId="5095435C" w:rsidR="00195CC8" w:rsidRDefault="00195CC8" w:rsidP="005B7651">
      <w:pPr>
        <w:spacing w:before="100" w:beforeAutospacing="1" w:after="100" w:afterAutospacing="1" w:line="240" w:lineRule="auto"/>
        <w:jc w:val="both"/>
      </w:pPr>
      <w:r w:rsidRPr="00195CC8">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195CC8">
        <w:t>​. A continuación, se analiza este escenario y su impacto en la evolución de la temperatura.</w:t>
      </w:r>
    </w:p>
    <w:p w14:paraId="139AFCB0" w14:textId="77777777" w:rsidR="005B7651" w:rsidRDefault="005B7651" w:rsidP="005B7651">
      <w:pPr>
        <w:keepNext/>
        <w:spacing w:before="100" w:beforeAutospacing="1" w:after="0" w:line="240" w:lineRule="auto"/>
        <w:jc w:val="center"/>
      </w:pPr>
      <w:r>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3">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55A96B15" w:rsidR="00195CC8" w:rsidRPr="005B7651" w:rsidRDefault="005B7651" w:rsidP="009C4AA9">
      <w:pPr>
        <w:pStyle w:val="Descripcin"/>
        <w:rPr>
          <w:sz w:val="22"/>
        </w:rPr>
      </w:pPr>
      <w:r>
        <w:t xml:space="preserve">Figura </w:t>
      </w:r>
      <w:r w:rsidR="00530B8A">
        <w:fldChar w:fldCharType="begin"/>
      </w:r>
      <w:r w:rsidR="00530B8A">
        <w:instrText xml:space="preserve"> SEQ Figura \* ARABIC </w:instrText>
      </w:r>
      <w:r w:rsidR="00530B8A">
        <w:fldChar w:fldCharType="separate"/>
      </w:r>
      <w:r w:rsidR="00790785">
        <w:rPr>
          <w:noProof/>
        </w:rPr>
        <w:t>64</w:t>
      </w:r>
      <w:r w:rsidR="00530B8A">
        <w:rPr>
          <w:noProof/>
        </w:rPr>
        <w:fldChar w:fldCharType="end"/>
      </w:r>
      <w:r>
        <w:t>: Temperatura del estator con carga cíclica</w:t>
      </w:r>
    </w:p>
    <w:p w14:paraId="27402925" w14:textId="6E96BD90" w:rsidR="005B7651" w:rsidRDefault="005B7651" w:rsidP="002447E8">
      <w:pPr>
        <w:spacing w:before="240" w:after="100" w:afterAutospacing="1" w:line="240" w:lineRule="auto"/>
        <w:jc w:val="both"/>
      </w:pPr>
      <w:r w:rsidRPr="005B7651">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5B7651">
        <w:t xml:space="preserve"> (30 ciclos de operación). En ese punto, la temperatura alcanza valores cercanos al límite máximo admisible</w:t>
      </w:r>
      <w:r>
        <w:t>, aunque sin alcanzarlo</w:t>
      </w:r>
      <w:r w:rsidRPr="005B7651">
        <w:t>, lo cual indica una condición de operación exigente para el sistema.</w:t>
      </w:r>
    </w:p>
    <w:p w14:paraId="2C51DEE0" w14:textId="29A9D65B" w:rsidR="002447E8" w:rsidRDefault="002447E8" w:rsidP="002447E8">
      <w:pPr>
        <w:spacing w:before="100" w:beforeAutospacing="1" w:after="0" w:line="240" w:lineRule="auto"/>
        <w:jc w:val="both"/>
        <w:rPr>
          <w:rFonts w:eastAsiaTheme="minorEastAsia"/>
        </w:rPr>
      </w:pPr>
      <w:r>
        <w:t xml:space="preserve">En el caso de tener una carga de </w:t>
      </w:r>
      <m:oMath>
        <m:r>
          <w:rPr>
            <w:rFonts w:ascii="Cambria Math" w:hAnsi="Cambria Math"/>
          </w:rPr>
          <m:t>1.5 Kg</m:t>
        </m:r>
      </m:oMath>
      <w:r>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Pr>
          <w:rFonts w:eastAsiaTheme="minorEastAsia"/>
        </w:rPr>
        <w:t>, como se puede observar a continuación:</w:t>
      </w:r>
    </w:p>
    <w:p w14:paraId="2EEEA301" w14:textId="77777777" w:rsidR="002447E8" w:rsidRDefault="002447E8" w:rsidP="002447E8">
      <w:pPr>
        <w:keepNext/>
        <w:spacing w:before="120" w:after="120" w:line="240" w:lineRule="auto"/>
        <w:jc w:val="center"/>
      </w:pPr>
      <w:r>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4">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2DC0DDCA" w:rsidR="002447E8" w:rsidRPr="005B7651" w:rsidRDefault="002447E8" w:rsidP="009C4AA9">
      <w:pPr>
        <w:pStyle w:val="Descripcin"/>
        <w:rPr>
          <w:rFonts w:eastAsiaTheme="minorEastAsia"/>
          <w:sz w:val="22"/>
        </w:rPr>
      </w:pPr>
      <w:r>
        <w:t xml:space="preserve">Figura </w:t>
      </w:r>
      <w:r w:rsidR="00530B8A">
        <w:fldChar w:fldCharType="begin"/>
      </w:r>
      <w:r w:rsidR="00530B8A">
        <w:instrText xml:space="preserve"> SEQ Figura \* ARABIC </w:instrText>
      </w:r>
      <w:r w:rsidR="00530B8A">
        <w:fldChar w:fldCharType="separate"/>
      </w:r>
      <w:r w:rsidR="00790785">
        <w:rPr>
          <w:noProof/>
        </w:rPr>
        <w:t>65</w:t>
      </w:r>
      <w:r w:rsidR="00530B8A">
        <w:rPr>
          <w:noProof/>
        </w:rPr>
        <w:fldChar w:fldCharType="end"/>
      </w:r>
      <w:r>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2447E8">
        <w:t xml:space="preserve"> con carga </w:t>
      </w:r>
      <m:oMath>
        <m:r>
          <w:rPr>
            <w:rFonts w:ascii="Cambria Math" w:hAnsi="Cambria Math"/>
          </w:rPr>
          <m:t>1.5 Kg</m:t>
        </m:r>
      </m:oMath>
      <w:r w:rsidRPr="002447E8">
        <w:t xml:space="preserve"> de en el extremo</w:t>
      </w:r>
    </w:p>
    <w:p w14:paraId="3E113483" w14:textId="77777777" w:rsidR="002447E8" w:rsidRDefault="002447E8" w:rsidP="002447E8">
      <w:pPr>
        <w:spacing w:before="120" w:after="0" w:line="240" w:lineRule="auto"/>
        <w:jc w:val="both"/>
      </w:pPr>
    </w:p>
    <w:p w14:paraId="63772781" w14:textId="17449B94" w:rsidR="005B7651" w:rsidRPr="005B7651" w:rsidRDefault="005B7651" w:rsidP="005B7651">
      <w:pPr>
        <w:spacing w:before="120" w:after="100" w:afterAutospacing="1" w:line="240" w:lineRule="auto"/>
        <w:jc w:val="both"/>
      </w:pPr>
      <w:r w:rsidRPr="005B7651">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Default="005B7651" w:rsidP="00195CC8"/>
    <w:p w14:paraId="4522D95F" w14:textId="77777777" w:rsidR="004377D8" w:rsidRPr="002447E8" w:rsidRDefault="004377D8" w:rsidP="004377D8">
      <w:pPr>
        <w:pStyle w:val="Prrafodelista"/>
        <w:numPr>
          <w:ilvl w:val="2"/>
          <w:numId w:val="25"/>
        </w:numPr>
        <w:spacing w:before="120" w:after="100" w:afterAutospacing="1" w:line="240" w:lineRule="auto"/>
      </w:pPr>
      <w:r>
        <w:rPr>
          <w:rFonts w:ascii="Cambria" w:hAnsi="Cambria"/>
          <w:b/>
          <w:bCs/>
          <w:sz w:val="32"/>
          <w:szCs w:val="32"/>
        </w:rPr>
        <w:t>Sensores no ideales</w:t>
      </w:r>
    </w:p>
    <w:p w14:paraId="6722BE7E" w14:textId="77777777" w:rsidR="002447E8" w:rsidRPr="002447E8" w:rsidRDefault="002447E8" w:rsidP="002A1A90">
      <w:pPr>
        <w:spacing w:before="100" w:beforeAutospacing="1" w:after="100" w:afterAutospacing="1" w:line="240" w:lineRule="auto"/>
        <w:jc w:val="both"/>
      </w:pPr>
      <w:r w:rsidRPr="002447E8">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2447E8" w:rsidRDefault="002447E8" w:rsidP="002A1A90">
      <w:pPr>
        <w:spacing w:before="100" w:beforeAutospacing="1" w:after="100" w:afterAutospacing="1" w:line="240" w:lineRule="auto"/>
        <w:jc w:val="both"/>
      </w:pPr>
      <w:r w:rsidRPr="002447E8">
        <w:t>Para ello</w:t>
      </w:r>
      <w:r w:rsidR="00CA48A6">
        <w:t xml:space="preserve">, </w:t>
      </w:r>
      <w:r w:rsidRPr="002447E8">
        <w:t>se</w:t>
      </w:r>
      <w:r w:rsidR="00CA48A6">
        <w:t xml:space="preserve"> </w:t>
      </w:r>
      <w:r w:rsidRPr="002447E8">
        <w:t>reemplaza el modelo ideal de medición por</w:t>
      </w:r>
      <w:r w:rsidR="00CA48A6">
        <w:t xml:space="preserve"> </w:t>
      </w:r>
      <w:r w:rsidRPr="002447E8">
        <w:t>modelos equivalentes aproximados con comportamiento de filtro pasa bajos y ganancia unitaria, formulados en el espacio de estados.</w:t>
      </w:r>
    </w:p>
    <w:p w14:paraId="0F33C79D" w14:textId="77777777" w:rsidR="002447E8" w:rsidRPr="002447E8" w:rsidRDefault="002447E8" w:rsidP="002A1A90">
      <w:pPr>
        <w:spacing w:before="80" w:after="80" w:line="240" w:lineRule="auto"/>
        <w:jc w:val="both"/>
      </w:pPr>
      <w:r w:rsidRPr="002447E8">
        <w:t>En particular:</w:t>
      </w:r>
    </w:p>
    <w:p w14:paraId="507D903A" w14:textId="7A367E5C" w:rsidR="002447E8" w:rsidRPr="002447E8" w:rsidRDefault="002447E8" w:rsidP="00F44FA6">
      <w:pPr>
        <w:numPr>
          <w:ilvl w:val="0"/>
          <w:numId w:val="26"/>
        </w:numPr>
        <w:spacing w:before="80" w:after="80" w:line="240" w:lineRule="auto"/>
        <w:jc w:val="both"/>
      </w:pPr>
      <w:r w:rsidRPr="002447E8">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2447E8">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2447E8">
        <w:t xml:space="preserve"> y factor de amortiguamiento</w:t>
      </w:r>
      <w:r w:rsidR="00CA48A6">
        <w:t xml:space="preserve"> </w:t>
      </w:r>
      <m:oMath>
        <m:r>
          <w:rPr>
            <w:rFonts w:ascii="Cambria Math" w:hAnsi="Cambria Math"/>
          </w:rPr>
          <m:t>ζ=1</m:t>
        </m:r>
      </m:oMath>
      <w:r w:rsidRPr="002447E8">
        <w:t xml:space="preserve">. </w:t>
      </w:r>
    </w:p>
    <w:p w14:paraId="7C12D1C4" w14:textId="29552898" w:rsidR="002447E8" w:rsidRPr="002447E8" w:rsidRDefault="002447E8" w:rsidP="00F44FA6">
      <w:pPr>
        <w:numPr>
          <w:ilvl w:val="0"/>
          <w:numId w:val="26"/>
        </w:numPr>
        <w:spacing w:before="80" w:after="80" w:line="240" w:lineRule="auto"/>
        <w:jc w:val="both"/>
      </w:pPr>
      <w:r w:rsidRPr="002447E8">
        <w:t>Posición angular</w:t>
      </w:r>
      <w:r w:rsidR="00CA48A6">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2447E8">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2447E8">
        <w:t xml:space="preserve"> y </w:t>
      </w:r>
      <m:oMath>
        <m:r>
          <w:rPr>
            <w:rFonts w:ascii="Cambria Math" w:hAnsi="Cambria Math"/>
          </w:rPr>
          <m:t>ζ=1</m:t>
        </m:r>
      </m:oMath>
      <w:r w:rsidRPr="002447E8">
        <w:t xml:space="preserve">. </w:t>
      </w:r>
    </w:p>
    <w:p w14:paraId="79063E17" w14:textId="2D8C5071" w:rsidR="002447E8" w:rsidRPr="002447E8" w:rsidRDefault="002447E8" w:rsidP="00F44FA6">
      <w:pPr>
        <w:numPr>
          <w:ilvl w:val="0"/>
          <w:numId w:val="26"/>
        </w:numPr>
        <w:spacing w:before="80" w:after="80" w:line="240" w:lineRule="auto"/>
        <w:jc w:val="both"/>
      </w:pPr>
      <w:r w:rsidRPr="002447E8">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2447E8">
        <w:t xml:space="preserve">: se modela mediante un filtro pasa bajos de primer orden, con constante de tiempo </w:t>
      </w:r>
      <m:oMath>
        <m:r>
          <w:rPr>
            <w:rFonts w:ascii="Cambria Math" w:hAnsi="Cambria Math"/>
          </w:rPr>
          <m:t>τ=20 s</m:t>
        </m:r>
      </m:oMath>
      <w:r w:rsidRPr="002447E8">
        <w:t xml:space="preserve">. </w:t>
      </w:r>
    </w:p>
    <w:p w14:paraId="7F88FC27" w14:textId="6ACE1E81" w:rsidR="002447E8" w:rsidRDefault="002447E8" w:rsidP="002A1A90">
      <w:pPr>
        <w:spacing w:before="80" w:after="0" w:line="240" w:lineRule="auto"/>
        <w:jc w:val="both"/>
      </w:pPr>
      <w:r w:rsidRPr="002447E8">
        <w:t xml:space="preserve">Un filtro pasa </w:t>
      </w:r>
      <w:r w:rsidR="00CA48A6" w:rsidRPr="002447E8">
        <w:t>bajo</w:t>
      </w:r>
      <w:r w:rsidRPr="002447E8">
        <w:t xml:space="preserve"> de segundo orden con ganancia unitaria puede describirse mediante la función de transferencia:</w:t>
      </w:r>
    </w:p>
    <w:p w14:paraId="00751C59" w14:textId="242E83A8" w:rsidR="00CA48A6" w:rsidRPr="002447E8"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A48A6" w:rsidRDefault="00CA48A6" w:rsidP="002A1A90">
      <w:pPr>
        <w:spacing w:before="100" w:beforeAutospacing="1" w:after="0" w:line="240" w:lineRule="auto"/>
        <w:jc w:val="both"/>
      </w:pPr>
      <w:r w:rsidRPr="00CA48A6">
        <w:t>La ecuación diferencial asociada a este sistema es:</w:t>
      </w:r>
    </w:p>
    <w:p w14:paraId="3869AB86" w14:textId="3C61AAD7" w:rsidR="002447E8" w:rsidRPr="00CA48A6" w:rsidRDefault="00530B8A"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2A1A90" w:rsidRDefault="002A1A90" w:rsidP="0042227F">
      <w:pPr>
        <w:spacing w:before="100" w:beforeAutospacing="1" w:after="100" w:afterAutospacing="1" w:line="240" w:lineRule="auto"/>
        <w:jc w:val="both"/>
      </w:pPr>
      <w:r w:rsidRPr="002A1A90">
        <w:t>Definiendo las variables de estado como:</w:t>
      </w:r>
    </w:p>
    <w:p w14:paraId="3722DA94" w14:textId="44EC64CB" w:rsidR="002447E8" w:rsidRPr="002A1A90" w:rsidRDefault="00530B8A"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Default="002A1A90" w:rsidP="002A1A90">
      <w:pPr>
        <w:jc w:val="both"/>
      </w:pPr>
      <w:r>
        <w:t>el modelo en variables de estado queda expresado como:</w:t>
      </w:r>
    </w:p>
    <w:p w14:paraId="595069DC" w14:textId="26B39AF1" w:rsidR="002A1A90" w:rsidRPr="002A1A90" w:rsidRDefault="00530B8A"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Default="002A1A90" w:rsidP="002A1A90">
      <w:pPr>
        <w:jc w:val="both"/>
        <w:rPr>
          <w:iCs/>
        </w:rPr>
      </w:pPr>
      <w:r w:rsidRPr="002A1A90">
        <w:rPr>
          <w:iCs/>
        </w:rPr>
        <w:t>Y representado en diagrama de bloques:</w:t>
      </w:r>
    </w:p>
    <w:p w14:paraId="3D3001D3" w14:textId="75C2D39D" w:rsidR="005C038A" w:rsidRDefault="005C038A" w:rsidP="002A1A90">
      <w:pPr>
        <w:jc w:val="both"/>
        <w:rPr>
          <w:iCs/>
        </w:rPr>
      </w:pPr>
    </w:p>
    <w:p w14:paraId="4E3D37AE" w14:textId="1D8DDB9D" w:rsidR="005C038A" w:rsidRDefault="005C038A" w:rsidP="002A1A90">
      <w:pPr>
        <w:jc w:val="both"/>
        <w:rPr>
          <w:iCs/>
        </w:rPr>
      </w:pPr>
    </w:p>
    <w:p w14:paraId="662EE1DC" w14:textId="2F9BAE3B" w:rsidR="005C038A" w:rsidRDefault="005C038A" w:rsidP="002A1A90">
      <w:pPr>
        <w:jc w:val="both"/>
        <w:rPr>
          <w:iCs/>
        </w:rPr>
      </w:pPr>
    </w:p>
    <w:p w14:paraId="0277EA33" w14:textId="4D60550F" w:rsidR="005C038A" w:rsidRDefault="005C038A" w:rsidP="002A1A90">
      <w:pPr>
        <w:jc w:val="both"/>
        <w:rPr>
          <w:iCs/>
        </w:rPr>
      </w:pPr>
    </w:p>
    <w:p w14:paraId="03ABF294" w14:textId="7685BEE0" w:rsidR="005C038A" w:rsidRDefault="005C038A" w:rsidP="002A1A90">
      <w:pPr>
        <w:jc w:val="both"/>
        <w:rPr>
          <w:iCs/>
        </w:rPr>
      </w:pPr>
    </w:p>
    <w:p w14:paraId="03F8908A" w14:textId="77777777" w:rsidR="005C038A" w:rsidRDefault="005C038A" w:rsidP="005C038A">
      <w:pPr>
        <w:spacing w:after="0"/>
        <w:jc w:val="both"/>
        <w:rPr>
          <w:iCs/>
        </w:rPr>
      </w:pPr>
    </w:p>
    <w:p w14:paraId="51206960" w14:textId="77777777" w:rsidR="005C038A" w:rsidRDefault="005C038A" w:rsidP="0042227F">
      <w:pPr>
        <w:keepNext/>
        <w:spacing w:before="120" w:after="120"/>
        <w:jc w:val="center"/>
      </w:pPr>
      <w:r>
        <w:rPr>
          <w:iCs/>
          <w:noProof/>
        </w:rPr>
        <w:drawing>
          <wp:inline distT="0" distB="0" distL="0" distR="0" wp14:anchorId="61CC28AE" wp14:editId="75D78945">
            <wp:extent cx="4868883" cy="2011543"/>
            <wp:effectExtent l="0" t="0" r="8255" b="825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881247" cy="2016651"/>
                    </a:xfrm>
                    <a:prstGeom prst="rect">
                      <a:avLst/>
                    </a:prstGeom>
                  </pic:spPr>
                </pic:pic>
              </a:graphicData>
            </a:graphic>
          </wp:inline>
        </w:drawing>
      </w:r>
    </w:p>
    <w:p w14:paraId="3E8C68EF" w14:textId="682872C7" w:rsidR="002A1A90" w:rsidRDefault="005C038A" w:rsidP="009C4AA9">
      <w:pPr>
        <w:pStyle w:val="Descripcin"/>
      </w:pPr>
      <w:r>
        <w:t xml:space="preserve">Figura </w:t>
      </w:r>
      <w:r w:rsidR="00530B8A">
        <w:fldChar w:fldCharType="begin"/>
      </w:r>
      <w:r w:rsidR="00530B8A">
        <w:instrText xml:space="preserve"> SEQ Figura \* ARABIC </w:instrText>
      </w:r>
      <w:r w:rsidR="00530B8A">
        <w:fldChar w:fldCharType="separate"/>
      </w:r>
      <w:r w:rsidR="00790785">
        <w:rPr>
          <w:noProof/>
        </w:rPr>
        <w:t>66</w:t>
      </w:r>
      <w:r w:rsidR="00530B8A">
        <w:rPr>
          <w:noProof/>
        </w:rPr>
        <w:fldChar w:fldCharType="end"/>
      </w:r>
      <w:r>
        <w:t>: Sensor no ideal genérico</w:t>
      </w:r>
    </w:p>
    <w:p w14:paraId="61393C15" w14:textId="11ACF285" w:rsidR="0042227F" w:rsidRPr="0042227F" w:rsidRDefault="0042227F" w:rsidP="00FF12E6">
      <w:pPr>
        <w:spacing w:before="100" w:beforeAutospacing="1" w:after="100" w:afterAutospacing="1" w:line="240" w:lineRule="auto"/>
        <w:jc w:val="both"/>
      </w:pPr>
      <w:r w:rsidRPr="0042227F">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42227F">
        <w:t xml:space="preserve">​ y </w:t>
      </w:r>
      <m:oMath>
        <m:r>
          <w:rPr>
            <w:rFonts w:ascii="Cambria Math" w:hAnsi="Cambria Math"/>
          </w:rPr>
          <m:t>ξ</m:t>
        </m:r>
      </m:oMath>
      <w:r w:rsidRPr="0042227F">
        <w:t xml:space="preserve"> definidos para cada caso particular.</w:t>
      </w:r>
    </w:p>
    <w:p w14:paraId="6BC2CDA3" w14:textId="77777777" w:rsidR="0042227F" w:rsidRPr="0042227F" w:rsidRDefault="0042227F" w:rsidP="00632A99">
      <w:pPr>
        <w:spacing w:before="100" w:beforeAutospacing="1" w:after="120" w:line="240" w:lineRule="auto"/>
        <w:jc w:val="both"/>
      </w:pPr>
      <w:r w:rsidRPr="0042227F">
        <w:t>Por otro lado, el sensor de temperatura se modela mediante un sistema de primer orden, que permite representar su dinámica térmica con una única constante de tiempo. La ecuación diferencial adoptada es:</w:t>
      </w:r>
    </w:p>
    <w:p w14:paraId="7ECCD646" w14:textId="74B9EE43" w:rsidR="005C038A" w:rsidRPr="0042227F"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Default="0042227F" w:rsidP="00632A99">
      <w:pPr>
        <w:spacing w:before="120" w:after="100" w:afterAutospacing="1" w:line="240" w:lineRule="auto"/>
        <w:jc w:val="both"/>
      </w:pPr>
      <w:r w:rsidRPr="0042227F">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42227F">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42227F">
        <w:t xml:space="preserve"> es la temperatura real aplicada y </w:t>
      </w:r>
      <m:oMath>
        <m:r>
          <w:rPr>
            <w:rFonts w:ascii="Cambria Math" w:hAnsi="Cambria Math"/>
          </w:rPr>
          <m:t>τ</m:t>
        </m:r>
      </m:oMath>
      <w:r w:rsidRPr="0042227F">
        <w:t xml:space="preserve"> es la constante de tiempo del sensor.</w:t>
      </w:r>
    </w:p>
    <w:p w14:paraId="60AFE0F5" w14:textId="65B23D1F" w:rsidR="00632A99" w:rsidRDefault="00632A99" w:rsidP="00632A99">
      <w:pPr>
        <w:spacing w:before="120" w:after="120" w:line="240" w:lineRule="auto"/>
        <w:jc w:val="both"/>
      </w:pPr>
      <w:r>
        <w:t xml:space="preserve">Considerando </w:t>
      </w:r>
      <m:oMath>
        <m:r>
          <w:rPr>
            <w:rFonts w:ascii="Cambria Math" w:hAnsi="Cambria Math"/>
          </w:rPr>
          <m:t>τ=20 s</m:t>
        </m:r>
      </m:oMath>
      <w:r>
        <w:t>, la ecuación queda:</w:t>
      </w:r>
    </w:p>
    <w:p w14:paraId="01DFAE19" w14:textId="3C482D98" w:rsidR="00632A99" w:rsidRPr="0042227F"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Default="00632A99" w:rsidP="00632A99">
      <w:pPr>
        <w:jc w:val="both"/>
      </w:pPr>
      <w:r>
        <w:t>Despejando la derivada de la variable de estado se obtiene:</w:t>
      </w:r>
    </w:p>
    <w:p w14:paraId="65754BA5" w14:textId="0C20D8ED" w:rsidR="00632A99" w:rsidRPr="00632A99" w:rsidRDefault="00530B8A"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632A99" w:rsidRDefault="00632A99" w:rsidP="00632A99">
      <w:pPr>
        <w:spacing w:before="120" w:after="100" w:afterAutospacing="1" w:line="240" w:lineRule="auto"/>
        <w:jc w:val="both"/>
      </w:pPr>
      <w:r w:rsidRPr="00632A99">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Default="00632A99" w:rsidP="00F5571D">
      <w:pPr>
        <w:spacing w:before="100" w:beforeAutospacing="1" w:after="100" w:afterAutospacing="1" w:line="240" w:lineRule="auto"/>
        <w:jc w:val="both"/>
      </w:pPr>
      <w:r w:rsidRPr="00632A99">
        <w:t>Finalmente, se agrupan los modelos desarrollados para cada sensor dentro de un único subsistema, el cual concentra la representación de todos los sensores no ideales considerados en el sistema.</w:t>
      </w:r>
    </w:p>
    <w:p w14:paraId="5281F8E3" w14:textId="77777777" w:rsidR="00F5571D" w:rsidRDefault="00F5571D" w:rsidP="00F5571D">
      <w:pPr>
        <w:keepNext/>
        <w:spacing w:before="100" w:beforeAutospacing="1" w:after="0" w:line="240" w:lineRule="auto"/>
        <w:jc w:val="center"/>
      </w:pPr>
      <w:r>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6">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186217BA" w:rsidR="00F5571D" w:rsidRPr="00632A99" w:rsidRDefault="00F5571D" w:rsidP="009C4AA9">
      <w:pPr>
        <w:pStyle w:val="Descripcin"/>
        <w:rPr>
          <w:sz w:val="22"/>
        </w:rPr>
      </w:pPr>
      <w:r>
        <w:t xml:space="preserve">Figura </w:t>
      </w:r>
      <w:r w:rsidR="00530B8A">
        <w:fldChar w:fldCharType="begin"/>
      </w:r>
      <w:r w:rsidR="00530B8A">
        <w:instrText xml:space="preserve"> SEQ Figu</w:instrText>
      </w:r>
      <w:r w:rsidR="00530B8A">
        <w:instrText xml:space="preserve">ra \* ARABIC </w:instrText>
      </w:r>
      <w:r w:rsidR="00530B8A">
        <w:fldChar w:fldCharType="separate"/>
      </w:r>
      <w:r w:rsidR="00790785">
        <w:rPr>
          <w:noProof/>
        </w:rPr>
        <w:t>67</w:t>
      </w:r>
      <w:r w:rsidR="00530B8A">
        <w:rPr>
          <w:noProof/>
        </w:rPr>
        <w:fldChar w:fldCharType="end"/>
      </w:r>
      <w:r>
        <w:t>: Sensor de temperatura</w:t>
      </w:r>
    </w:p>
    <w:p w14:paraId="6B97C746" w14:textId="766AC13C" w:rsidR="00F5571D" w:rsidRDefault="00F5571D" w:rsidP="005C038A"/>
    <w:p w14:paraId="78841082" w14:textId="7D7A32D9" w:rsidR="00F5571D" w:rsidRDefault="00F5571D" w:rsidP="005C038A"/>
    <w:p w14:paraId="53FDB720" w14:textId="4767300D" w:rsidR="00F5571D" w:rsidRDefault="00F5571D" w:rsidP="00010CA1">
      <w:pPr>
        <w:spacing w:after="0"/>
      </w:pPr>
    </w:p>
    <w:p w14:paraId="15A47D21" w14:textId="77777777" w:rsidR="00010CA1" w:rsidRDefault="00010CA1" w:rsidP="00010CA1">
      <w:pPr>
        <w:keepNext/>
        <w:spacing w:before="120" w:after="0"/>
        <w:jc w:val="center"/>
      </w:pPr>
      <w:r>
        <w:rPr>
          <w:noProof/>
        </w:rPr>
        <w:drawing>
          <wp:inline distT="0" distB="0" distL="0" distR="0" wp14:anchorId="060FE472" wp14:editId="40106725">
            <wp:extent cx="1721922" cy="3249301"/>
            <wp:effectExtent l="0" t="0" r="0" b="825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736819" cy="3277412"/>
                    </a:xfrm>
                    <a:prstGeom prst="rect">
                      <a:avLst/>
                    </a:prstGeom>
                  </pic:spPr>
                </pic:pic>
              </a:graphicData>
            </a:graphic>
          </wp:inline>
        </w:drawing>
      </w:r>
    </w:p>
    <w:p w14:paraId="5CAB2C00" w14:textId="68332F32" w:rsidR="00F5571D" w:rsidRDefault="00010CA1" w:rsidP="009C4AA9">
      <w:pPr>
        <w:pStyle w:val="Descripcin"/>
      </w:pPr>
      <w:r>
        <w:t xml:space="preserve">Figura </w:t>
      </w:r>
      <w:r>
        <w:fldChar w:fldCharType="begin"/>
      </w:r>
      <w:r>
        <w:instrText xml:space="preserve"> SEQ Figura \* ARABIC </w:instrText>
      </w:r>
      <w:r>
        <w:fldChar w:fldCharType="separate"/>
      </w:r>
      <w:r w:rsidR="00790785">
        <w:rPr>
          <w:noProof/>
        </w:rPr>
        <w:t>68</w:t>
      </w:r>
      <w:r>
        <w:fldChar w:fldCharType="end"/>
      </w:r>
      <w:r>
        <w:t>: Bloques de sensores no ideales</w:t>
      </w:r>
    </w:p>
    <w:p w14:paraId="4BE0F9C3" w14:textId="4CEEE189" w:rsidR="00010CA1" w:rsidRDefault="00010CA1" w:rsidP="00C122EA">
      <w:pPr>
        <w:spacing w:before="360" w:after="240"/>
        <w:jc w:val="both"/>
      </w:pPr>
      <w:r>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os</m:t>
            </m:r>
          </m:sub>
        </m:sSub>
        <m:r>
          <w:rPr>
            <w:rFonts w:ascii="Cambria Math" w:hAnsi="Cambria Math"/>
          </w:rPr>
          <m:t>=2000 rad</m:t>
        </m:r>
        <m:r>
          <m:rPr>
            <m:lit/>
          </m:rPr>
          <w:rPr>
            <w:rFonts w:ascii="Cambria Math" w:hAnsi="Cambria Math"/>
          </w:rPr>
          <m:t>/</m:t>
        </m:r>
        <m:r>
          <w:rPr>
            <w:rFonts w:ascii="Cambria Math" w:hAnsi="Cambria Math"/>
          </w:rPr>
          <m:t>s</m:t>
        </m:r>
      </m:oMath>
      <w:r w:rsidR="00663C16">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orriente</m:t>
            </m:r>
          </m:sub>
        </m:sSub>
        <m:r>
          <w:rPr>
            <w:rFonts w:ascii="Cambria Math" w:hAnsi="Cambria Math"/>
          </w:rPr>
          <m:t>=</m:t>
        </m:r>
        <m: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00663C16">
        <w:t xml:space="preserve"> y </w:t>
      </w:r>
      <m:oMath>
        <m:r>
          <w:rPr>
            <w:rFonts w:ascii="Cambria Math" w:hAnsi="Cambria Math"/>
          </w:rPr>
          <m:t>τ=20 s</m:t>
        </m:r>
      </m:oMath>
      <w:r w:rsidR="00663C16">
        <w:rPr>
          <w:rFonts w:eastAsiaTheme="minorEastAsia"/>
        </w:rPr>
        <w:t>,</w:t>
      </w:r>
      <w:r w:rsidR="00663C16">
        <w:t xml:space="preserve"> </w:t>
      </w:r>
      <w:r>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6"/>
        <w:gridCol w:w="5321"/>
      </w:tblGrid>
      <w:tr w:rsidR="00C122EA" w14:paraId="44C2B35B" w14:textId="77777777" w:rsidTr="00C122EA">
        <w:trPr>
          <w:jc w:val="center"/>
        </w:trPr>
        <w:tc>
          <w:tcPr>
            <w:tcW w:w="5059" w:type="dxa"/>
          </w:tcPr>
          <w:p w14:paraId="7472FB9C" w14:textId="77777777" w:rsidR="00C122EA" w:rsidRDefault="00C122EA" w:rsidP="00C122EA">
            <w:pPr>
              <w:keepNext/>
              <w:spacing w:after="100" w:afterAutospacing="1"/>
              <w:jc w:val="both"/>
            </w:pPr>
            <w:r>
              <w:rPr>
                <w:noProof/>
              </w:rPr>
              <w:drawing>
                <wp:inline distT="0" distB="0" distL="0" distR="0" wp14:anchorId="7D37C1C5" wp14:editId="0D27390B">
                  <wp:extent cx="3253839" cy="2204224"/>
                  <wp:effectExtent l="0" t="0" r="3810" b="571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78">
                            <a:extLst>
                              <a:ext uri="{28A0092B-C50C-407E-A947-70E740481C1C}">
                                <a14:useLocalDpi xmlns:a14="http://schemas.microsoft.com/office/drawing/2010/main" val="0"/>
                              </a:ext>
                            </a:extLst>
                          </a:blip>
                          <a:stretch>
                            <a:fillRect/>
                          </a:stretch>
                        </pic:blipFill>
                        <pic:spPr>
                          <a:xfrm>
                            <a:off x="0" y="0"/>
                            <a:ext cx="3263687" cy="2210895"/>
                          </a:xfrm>
                          <a:prstGeom prst="rect">
                            <a:avLst/>
                          </a:prstGeom>
                        </pic:spPr>
                      </pic:pic>
                    </a:graphicData>
                  </a:graphic>
                </wp:inline>
              </w:drawing>
            </w:r>
          </w:p>
          <w:p w14:paraId="204DD414" w14:textId="53F1A064" w:rsidR="00C122EA" w:rsidRDefault="00C122EA" w:rsidP="009C4AA9">
            <w:pPr>
              <w:pStyle w:val="Descripcin"/>
            </w:pPr>
            <w:r>
              <w:t xml:space="preserve">Figura </w:t>
            </w:r>
            <w:r>
              <w:fldChar w:fldCharType="begin"/>
            </w:r>
            <w:r>
              <w:instrText xml:space="preserve"> SEQ Figura \* ARABIC </w:instrText>
            </w:r>
            <w:r>
              <w:fldChar w:fldCharType="separate"/>
            </w:r>
            <w:r w:rsidR="00790785">
              <w:rPr>
                <w:noProof/>
              </w:rPr>
              <w:t>69</w:t>
            </w:r>
            <w:r>
              <w:fldChar w:fldCharType="end"/>
            </w:r>
            <w:r>
              <w:t xml:space="preserve">: </w:t>
            </w:r>
            <w:r w:rsidR="008960D4">
              <w:t>Curvas</w:t>
            </w:r>
            <w:r>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Default="00C122EA" w:rsidP="00C122EA">
            <w:pPr>
              <w:keepNext/>
              <w:spacing w:after="100" w:afterAutospacing="1"/>
              <w:jc w:val="both"/>
            </w:pPr>
            <w:r>
              <w:rPr>
                <w:noProof/>
              </w:rPr>
              <w:drawing>
                <wp:inline distT="0" distB="0" distL="0" distR="0" wp14:anchorId="64912137" wp14:editId="1433737F">
                  <wp:extent cx="3242207" cy="2214748"/>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79">
                            <a:extLst>
                              <a:ext uri="{28A0092B-C50C-407E-A947-70E740481C1C}">
                                <a14:useLocalDpi xmlns:a14="http://schemas.microsoft.com/office/drawing/2010/main" val="0"/>
                              </a:ext>
                            </a:extLst>
                          </a:blip>
                          <a:stretch>
                            <a:fillRect/>
                          </a:stretch>
                        </pic:blipFill>
                        <pic:spPr>
                          <a:xfrm>
                            <a:off x="0" y="0"/>
                            <a:ext cx="3248292" cy="2218905"/>
                          </a:xfrm>
                          <a:prstGeom prst="rect">
                            <a:avLst/>
                          </a:prstGeom>
                        </pic:spPr>
                      </pic:pic>
                    </a:graphicData>
                  </a:graphic>
                </wp:inline>
              </w:drawing>
            </w:r>
          </w:p>
          <w:p w14:paraId="64CDC31A" w14:textId="1905DDD5" w:rsidR="00C122EA" w:rsidRDefault="00C122EA" w:rsidP="009C4AA9">
            <w:pPr>
              <w:pStyle w:val="Descripcin"/>
            </w:pPr>
            <w:r>
              <w:t xml:space="preserve">Figura </w:t>
            </w:r>
            <w:r>
              <w:fldChar w:fldCharType="begin"/>
            </w:r>
            <w:r>
              <w:instrText xml:space="preserve"> SEQ Figura \* ARABIC </w:instrText>
            </w:r>
            <w:r>
              <w:fldChar w:fldCharType="separate"/>
            </w:r>
            <w:r w:rsidR="00790785">
              <w:rPr>
                <w:noProof/>
              </w:rPr>
              <w:t>70</w:t>
            </w:r>
            <w:r>
              <w:fldChar w:fldCharType="end"/>
            </w:r>
            <w:r>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14:paraId="3594D05D" w14:textId="77777777" w:rsidTr="00C122EA">
        <w:trPr>
          <w:jc w:val="center"/>
        </w:trPr>
        <w:tc>
          <w:tcPr>
            <w:tcW w:w="5059" w:type="dxa"/>
          </w:tcPr>
          <w:p w14:paraId="19C87DD9" w14:textId="77777777" w:rsidR="00C122EA" w:rsidRDefault="00C122EA" w:rsidP="00C122EA">
            <w:pPr>
              <w:keepNext/>
              <w:spacing w:after="100" w:afterAutospacing="1"/>
              <w:jc w:val="both"/>
              <w:rPr>
                <w:noProof/>
              </w:rPr>
            </w:pPr>
          </w:p>
        </w:tc>
        <w:tc>
          <w:tcPr>
            <w:tcW w:w="5142" w:type="dxa"/>
          </w:tcPr>
          <w:p w14:paraId="3B909AF1" w14:textId="77777777" w:rsidR="00C122EA" w:rsidRDefault="00C122EA" w:rsidP="00C122EA">
            <w:pPr>
              <w:keepNext/>
              <w:spacing w:after="100" w:afterAutospacing="1"/>
              <w:jc w:val="both"/>
              <w:rPr>
                <w:noProof/>
              </w:rPr>
            </w:pPr>
          </w:p>
        </w:tc>
      </w:tr>
    </w:tbl>
    <w:p w14:paraId="0A6DD6E1" w14:textId="77777777" w:rsidR="00C122EA"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14:paraId="38947077" w14:textId="77777777" w:rsidTr="00C122EA">
        <w:trPr>
          <w:jc w:val="center"/>
        </w:trPr>
        <w:tc>
          <w:tcPr>
            <w:tcW w:w="5106" w:type="dxa"/>
          </w:tcPr>
          <w:p w14:paraId="1FBC2831" w14:textId="77777777" w:rsidR="00C122EA" w:rsidRDefault="00C122EA" w:rsidP="008960D4">
            <w:pPr>
              <w:keepNext/>
              <w:spacing w:before="240" w:after="120"/>
              <w:jc w:val="both"/>
            </w:pPr>
            <w:r>
              <w:rPr>
                <w:noProof/>
              </w:rPr>
              <w:lastRenderedPageBreak/>
              <w:drawing>
                <wp:inline distT="0" distB="0" distL="0" distR="0" wp14:anchorId="35D58C35" wp14:editId="5C8B85CB">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0">
                            <a:extLst>
                              <a:ext uri="{28A0092B-C50C-407E-A947-70E740481C1C}">
                                <a14:useLocalDpi xmlns:a14="http://schemas.microsoft.com/office/drawing/2010/main" val="0"/>
                              </a:ext>
                            </a:extLst>
                          </a:blip>
                          <a:stretch>
                            <a:fillRect/>
                          </a:stretch>
                        </pic:blipFill>
                        <pic:spPr>
                          <a:xfrm>
                            <a:off x="0" y="0"/>
                            <a:ext cx="3110213" cy="2213575"/>
                          </a:xfrm>
                          <a:prstGeom prst="rect">
                            <a:avLst/>
                          </a:prstGeom>
                        </pic:spPr>
                      </pic:pic>
                    </a:graphicData>
                  </a:graphic>
                </wp:inline>
              </w:drawing>
            </w:r>
          </w:p>
          <w:p w14:paraId="11CEE05E" w14:textId="17FCADAF" w:rsidR="00C122EA" w:rsidRDefault="00C122EA" w:rsidP="009C4AA9">
            <w:pPr>
              <w:pStyle w:val="Descripcin"/>
            </w:pPr>
            <w:r>
              <w:t xml:space="preserve">Figura </w:t>
            </w:r>
            <w:r>
              <w:fldChar w:fldCharType="begin"/>
            </w:r>
            <w:r>
              <w:instrText xml:space="preserve"> SEQ Figura \* ARABIC </w:instrText>
            </w:r>
            <w:r>
              <w:fldChar w:fldCharType="separate"/>
            </w:r>
            <w:r w:rsidR="00790785">
              <w:rPr>
                <w:noProof/>
              </w:rPr>
              <w:t>71</w:t>
            </w:r>
            <w:r>
              <w:fldChar w:fldCharType="end"/>
            </w:r>
            <w:r>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Default="00C122EA" w:rsidP="008960D4">
            <w:pPr>
              <w:keepNext/>
              <w:spacing w:before="240" w:after="120"/>
              <w:jc w:val="both"/>
            </w:pPr>
            <w:r>
              <w:rPr>
                <w:noProof/>
              </w:rPr>
              <w:drawing>
                <wp:inline distT="0" distB="0" distL="0" distR="0" wp14:anchorId="65E456A0" wp14:editId="5FDD195F">
                  <wp:extent cx="3087584" cy="2194992"/>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1">
                            <a:extLst>
                              <a:ext uri="{28A0092B-C50C-407E-A947-70E740481C1C}">
                                <a14:useLocalDpi xmlns:a14="http://schemas.microsoft.com/office/drawing/2010/main" val="0"/>
                              </a:ext>
                            </a:extLst>
                          </a:blip>
                          <a:stretch>
                            <a:fillRect/>
                          </a:stretch>
                        </pic:blipFill>
                        <pic:spPr>
                          <a:xfrm>
                            <a:off x="0" y="0"/>
                            <a:ext cx="3089481" cy="2196340"/>
                          </a:xfrm>
                          <a:prstGeom prst="rect">
                            <a:avLst/>
                          </a:prstGeom>
                        </pic:spPr>
                      </pic:pic>
                    </a:graphicData>
                  </a:graphic>
                </wp:inline>
              </w:drawing>
            </w:r>
          </w:p>
          <w:p w14:paraId="4397FB67" w14:textId="05E3375F" w:rsidR="00C122EA" w:rsidRDefault="00C122EA" w:rsidP="009C4AA9">
            <w:pPr>
              <w:pStyle w:val="Descripcin"/>
            </w:pPr>
            <w:r>
              <w:t xml:space="preserve">Figura </w:t>
            </w:r>
            <w:r>
              <w:fldChar w:fldCharType="begin"/>
            </w:r>
            <w:r>
              <w:instrText xml:space="preserve"> SEQ Figura \* ARABIC </w:instrText>
            </w:r>
            <w:r>
              <w:fldChar w:fldCharType="separate"/>
            </w:r>
            <w:r w:rsidR="00790785">
              <w:rPr>
                <w:noProof/>
              </w:rPr>
              <w:t>72</w:t>
            </w:r>
            <w:r>
              <w:fldChar w:fldCharType="end"/>
            </w:r>
            <w:r>
              <w:t>: Curva</w:t>
            </w:r>
            <w:r>
              <w:t xml:space="preserve"> de temperatura con </w:t>
            </w:r>
            <m:oMath>
              <m:r>
                <w:rPr>
                  <w:rFonts w:ascii="Cambria Math" w:hAnsi="Cambria Math"/>
                </w:rPr>
                <m:t>τ=20 s</m:t>
              </m:r>
            </m:oMath>
          </w:p>
        </w:tc>
      </w:tr>
    </w:tbl>
    <w:p w14:paraId="3B16679F" w14:textId="6E4026DE" w:rsidR="00C122EA" w:rsidRPr="00C122EA" w:rsidRDefault="00C122EA" w:rsidP="00C122EA">
      <w:pPr>
        <w:pStyle w:val="NormalWeb"/>
        <w:jc w:val="both"/>
        <w:rPr>
          <w:rFonts w:asciiTheme="minorHAnsi" w:eastAsiaTheme="minorHAnsi" w:hAnsiTheme="minorHAnsi" w:cstheme="minorBidi"/>
          <w:sz w:val="22"/>
          <w:szCs w:val="22"/>
          <w:lang w:eastAsia="en-US"/>
        </w:rPr>
      </w:pPr>
      <w:r w:rsidRPr="00C122EA">
        <w:rPr>
          <w:rFonts w:asciiTheme="minorHAnsi" w:eastAsiaTheme="minorHAnsi" w:hAnsiTheme="minorHAnsi" w:cstheme="minorBidi"/>
          <w:sz w:val="22"/>
          <w:szCs w:val="22"/>
          <w:lang w:eastAsia="en-US"/>
        </w:rPr>
        <w:t>Se observa que el tiempo de simulación alcanzado es del orden de</w:t>
      </w:r>
      <w:r w:rsidRPr="00C122EA">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122EA">
        <w:rPr>
          <w:rFonts w:asciiTheme="minorHAnsi" w:eastAsiaTheme="minorHAnsi" w:hAnsiTheme="minorHAnsi" w:cstheme="minorBidi"/>
          <w:sz w:val="22"/>
          <w:szCs w:val="22"/>
          <w:lang w:eastAsia="en-US"/>
        </w:rPr>
        <w:t>. Esta limitación se debe a la aparición de inestabilidades numéricas, asociadas a la rigidez del modelo impl</w:t>
      </w:r>
      <w:proofErr w:type="spellStart"/>
      <w:r w:rsidRPr="00C122EA">
        <w:rPr>
          <w:rFonts w:asciiTheme="minorHAnsi" w:eastAsiaTheme="minorHAnsi" w:hAnsiTheme="minorHAnsi" w:cstheme="minorBidi"/>
          <w:sz w:val="22"/>
          <w:szCs w:val="22"/>
          <w:lang w:eastAsia="en-US"/>
        </w:rPr>
        <w:t>ementado</w:t>
      </w:r>
      <w:proofErr w:type="spellEnd"/>
      <w:r w:rsidRPr="00C122EA">
        <w:rPr>
          <w:rFonts w:asciiTheme="minorHAnsi" w:eastAsiaTheme="minorHAnsi" w:hAnsiTheme="minorHAnsi" w:cstheme="minorBidi"/>
          <w:sz w:val="22"/>
          <w:szCs w:val="22"/>
          <w:lang w:eastAsia="en-US"/>
        </w:rPr>
        <w:t>. La rigidez se origina en la coexistencia de dinámicas muy rápidas</w:t>
      </w:r>
      <w:r w:rsidR="008960D4">
        <w:rPr>
          <w:rFonts w:asciiTheme="minorHAnsi" w:eastAsiaTheme="minorHAnsi" w:hAnsiTheme="minorHAnsi" w:cstheme="minorBidi"/>
          <w:sz w:val="22"/>
          <w:szCs w:val="22"/>
          <w:lang w:eastAsia="en-US"/>
        </w:rPr>
        <w:t>,</w:t>
      </w:r>
      <w:r w:rsidRPr="00C122EA">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122EA" w:rsidRDefault="00C122EA" w:rsidP="00C122EA">
      <w:pPr>
        <w:pStyle w:val="NormalWeb"/>
        <w:jc w:val="both"/>
        <w:rPr>
          <w:rFonts w:asciiTheme="minorHAnsi" w:eastAsiaTheme="minorHAnsi" w:hAnsiTheme="minorHAnsi" w:cstheme="minorBidi"/>
          <w:sz w:val="22"/>
          <w:szCs w:val="22"/>
          <w:lang w:eastAsia="en-US"/>
        </w:rPr>
      </w:pPr>
      <w:r w:rsidRPr="00C122EA">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122EA" w:rsidRDefault="00C122EA" w:rsidP="00C122EA">
      <w:pPr>
        <w:pStyle w:val="NormalWeb"/>
        <w:jc w:val="both"/>
        <w:rPr>
          <w:rFonts w:asciiTheme="minorHAnsi" w:eastAsiaTheme="minorHAnsi" w:hAnsiTheme="minorHAnsi" w:cstheme="minorBidi"/>
          <w:sz w:val="22"/>
          <w:szCs w:val="22"/>
          <w:lang w:eastAsia="en-US"/>
        </w:rPr>
      </w:pPr>
      <w:r w:rsidRPr="00C122EA">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8960D4"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122EA">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122EA">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122EA">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Default="008960D4" w:rsidP="008960D4">
      <w:pPr>
        <w:keepNext/>
        <w:spacing w:after="120"/>
        <w:jc w:val="center"/>
      </w:pPr>
      <w:r>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2">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5E00461E" w:rsidR="00010CA1" w:rsidRDefault="008960D4" w:rsidP="009C4AA9">
      <w:pPr>
        <w:pStyle w:val="Descripcin"/>
        <w:rPr>
          <w:rFonts w:eastAsiaTheme="minorEastAsia"/>
        </w:rPr>
      </w:pPr>
      <w:r>
        <w:t xml:space="preserve">Figura </w:t>
      </w:r>
      <w:r>
        <w:fldChar w:fldCharType="begin"/>
      </w:r>
      <w:r>
        <w:instrText xml:space="preserve"> SEQ Figura \* ARABIC </w:instrText>
      </w:r>
      <w:r>
        <w:fldChar w:fldCharType="separate"/>
      </w:r>
      <w:r w:rsidR="00790785">
        <w:rPr>
          <w:noProof/>
        </w:rPr>
        <w:t>73</w:t>
      </w:r>
      <w:r>
        <w:fldChar w:fldCharType="end"/>
      </w:r>
      <w:r>
        <w:t xml:space="preserve">: </w:t>
      </w:r>
      <w:r>
        <w:t xml:space="preserve">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m:t>
        </m:r>
        <m:r>
          <w:rPr>
            <w:rFonts w:ascii="Cambria Math" w:hAnsi="Cambria Math"/>
          </w:rPr>
          <m:t>4</m:t>
        </m:r>
        <m:r>
          <w:rPr>
            <w:rFonts w:ascii="Cambria Math" w:hAnsi="Cambria Math"/>
          </w:rPr>
          <m:t>000 rad</m:t>
        </m:r>
        <m:r>
          <m:rPr>
            <m:lit/>
          </m:rPr>
          <w:rPr>
            <w:rFonts w:ascii="Cambria Math" w:hAnsi="Cambria Math"/>
          </w:rPr>
          <m:t>/</m:t>
        </m:r>
        <m:r>
          <w:rPr>
            <w:rFonts w:ascii="Cambria Math" w:hAnsi="Cambria Math"/>
          </w:rPr>
          <m:t>s</m:t>
        </m:r>
      </m:oMath>
    </w:p>
    <w:p w14:paraId="210CAEF6" w14:textId="7BAB5CD2" w:rsidR="008960D4" w:rsidRDefault="008960D4" w:rsidP="008960D4">
      <w:pPr>
        <w:rPr>
          <w:rFonts w:eastAsiaTheme="minorEastAsia"/>
        </w:rPr>
      </w:pPr>
      <w:r>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Pr>
          <w:rFonts w:eastAsiaTheme="minorEastAsia"/>
        </w:rPr>
        <w:t>, no notamos diferencias apreciables, por lo que no exige mayor resolución.</w:t>
      </w:r>
    </w:p>
    <w:p w14:paraId="7814E59D" w14:textId="54B9A5A8" w:rsidR="008960D4" w:rsidRDefault="008960D4" w:rsidP="008960D4">
      <w:pPr>
        <w:rPr>
          <w:rFonts w:eastAsiaTheme="minorEastAsia"/>
        </w:rPr>
      </w:pPr>
    </w:p>
    <w:p w14:paraId="7114EDFA" w14:textId="4AFA88C1" w:rsidR="008960D4" w:rsidRDefault="008960D4" w:rsidP="008960D4">
      <w:pPr>
        <w:spacing w:after="0"/>
        <w:rPr>
          <w:rFonts w:eastAsiaTheme="minorEastAsia"/>
        </w:rPr>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14:paraId="692F3B41" w14:textId="77777777" w:rsidTr="008960D4">
        <w:trPr>
          <w:jc w:val="center"/>
        </w:trPr>
        <w:tc>
          <w:tcPr>
            <w:tcW w:w="5113" w:type="dxa"/>
          </w:tcPr>
          <w:p w14:paraId="7B3FD9D3" w14:textId="77777777" w:rsidR="008960D4" w:rsidRDefault="008960D4" w:rsidP="008960D4">
            <w:pPr>
              <w:keepNext/>
              <w:spacing w:after="120"/>
              <w:jc w:val="center"/>
            </w:pPr>
            <w:r>
              <w:rPr>
                <w:noProof/>
              </w:rPr>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3">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3C72E0D5" w:rsidR="008960D4" w:rsidRDefault="008960D4" w:rsidP="009C4AA9">
            <w:pPr>
              <w:pStyle w:val="Descripcin"/>
            </w:pPr>
            <w:r>
              <w:t xml:space="preserve">Figura </w:t>
            </w:r>
            <w:r>
              <w:fldChar w:fldCharType="begin"/>
            </w:r>
            <w:r>
              <w:instrText xml:space="preserve"> SEQ Figura \* ARABIC </w:instrText>
            </w:r>
            <w:r>
              <w:fldChar w:fldCharType="separate"/>
            </w:r>
            <w:r w:rsidR="00790785">
              <w:rPr>
                <w:noProof/>
              </w:rPr>
              <w:t>74</w:t>
            </w:r>
            <w:r>
              <w:fldChar w:fldCharType="end"/>
            </w:r>
            <w:r>
              <w:t xml:space="preserve">: </w:t>
            </w:r>
            <w:r w:rsidRPr="00216DC1">
              <w:t>Curvas de velocidad con</w:t>
            </w:r>
            <w:r>
              <w:t xml:space="preserve">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m:t>
              </m:r>
              <m:r>
                <w:rPr>
                  <w:rFonts w:ascii="Cambria Math" w:hAnsi="Cambria Math"/>
                </w:rPr>
                <m:t>4</m:t>
              </m:r>
              <m:r>
                <w:rPr>
                  <w:rFonts w:ascii="Cambria Math" w:hAnsi="Cambria Math"/>
                </w:rPr>
                <m:t>000 rad</m:t>
              </m:r>
              <m:r>
                <m:rPr>
                  <m:lit/>
                </m:rPr>
                <w:rPr>
                  <w:rFonts w:ascii="Cambria Math" w:hAnsi="Cambria Math"/>
                </w:rPr>
                <m:t>/</m:t>
              </m:r>
              <m:r>
                <w:rPr>
                  <w:rFonts w:ascii="Cambria Math" w:hAnsi="Cambria Math"/>
                </w:rPr>
                <m:t>s</m:t>
              </m:r>
            </m:oMath>
          </w:p>
        </w:tc>
        <w:tc>
          <w:tcPr>
            <w:tcW w:w="5088" w:type="dxa"/>
          </w:tcPr>
          <w:p w14:paraId="3976E17E" w14:textId="77777777" w:rsidR="008960D4" w:rsidRDefault="008960D4" w:rsidP="008960D4">
            <w:pPr>
              <w:keepNext/>
              <w:spacing w:after="120"/>
              <w:jc w:val="center"/>
            </w:pPr>
            <w:r>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4">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4C21F19A" w:rsidR="008960D4" w:rsidRDefault="008960D4" w:rsidP="009C4AA9">
            <w:pPr>
              <w:pStyle w:val="Descripcin"/>
            </w:pPr>
            <w:r>
              <w:t xml:space="preserve">Figura </w:t>
            </w:r>
            <w:r>
              <w:fldChar w:fldCharType="begin"/>
            </w:r>
            <w:r>
              <w:instrText xml:space="preserve"> SEQ Figura \* ARABIC </w:instrText>
            </w:r>
            <w:r>
              <w:fldChar w:fldCharType="separate"/>
            </w:r>
            <w:r w:rsidR="00790785">
              <w:rPr>
                <w:noProof/>
              </w:rPr>
              <w:t>75</w:t>
            </w:r>
            <w:r>
              <w:fldChar w:fldCharType="end"/>
            </w:r>
            <w:r>
              <w:t xml:space="preserve">: </w:t>
            </w:r>
            <w:r w:rsidRPr="00216DC1">
              <w:t>Curvas de velocidad con</w:t>
            </w:r>
            <w:r>
              <w:t xml:space="preserve">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m:t>
              </m:r>
              <m: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p>
        </w:tc>
      </w:tr>
    </w:tbl>
    <w:p w14:paraId="085D348D" w14:textId="1807EA15" w:rsidR="008960D4" w:rsidRDefault="008960D4" w:rsidP="008960D4">
      <w:pPr>
        <w:spacing w:before="120"/>
      </w:pPr>
      <w:r>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7"/>
        <w:gridCol w:w="5406"/>
      </w:tblGrid>
      <w:tr w:rsidR="003A116B" w14:paraId="7D09F9A5" w14:textId="77777777" w:rsidTr="00BC688B">
        <w:trPr>
          <w:jc w:val="center"/>
        </w:trPr>
        <w:tc>
          <w:tcPr>
            <w:tcW w:w="5113" w:type="dxa"/>
          </w:tcPr>
          <w:p w14:paraId="7CFCF0F9" w14:textId="77777777" w:rsidR="008960D4" w:rsidRDefault="008960D4" w:rsidP="008960D4">
            <w:pPr>
              <w:keepNext/>
              <w:spacing w:after="120"/>
              <w:jc w:val="center"/>
            </w:pPr>
            <w:r>
              <w:rPr>
                <w:noProof/>
              </w:rPr>
              <w:drawing>
                <wp:inline distT="0" distB="0" distL="0" distR="0" wp14:anchorId="02BB27CE" wp14:editId="6DA9B2EC">
                  <wp:extent cx="3277590" cy="2322609"/>
                  <wp:effectExtent l="0" t="0" r="0" b="190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5">
                            <a:extLst>
                              <a:ext uri="{28A0092B-C50C-407E-A947-70E740481C1C}">
                                <a14:useLocalDpi xmlns:a14="http://schemas.microsoft.com/office/drawing/2010/main" val="0"/>
                              </a:ext>
                            </a:extLst>
                          </a:blip>
                          <a:stretch>
                            <a:fillRect/>
                          </a:stretch>
                        </pic:blipFill>
                        <pic:spPr>
                          <a:xfrm>
                            <a:off x="0" y="0"/>
                            <a:ext cx="3293460" cy="2333855"/>
                          </a:xfrm>
                          <a:prstGeom prst="rect">
                            <a:avLst/>
                          </a:prstGeom>
                        </pic:spPr>
                      </pic:pic>
                    </a:graphicData>
                  </a:graphic>
                </wp:inline>
              </w:drawing>
            </w:r>
          </w:p>
          <w:p w14:paraId="7708EF33" w14:textId="0E557517" w:rsidR="008960D4" w:rsidRDefault="008960D4" w:rsidP="009C4AA9">
            <w:pPr>
              <w:pStyle w:val="Descripcin"/>
            </w:pPr>
            <w:r>
              <w:t xml:space="preserve">Figura </w:t>
            </w:r>
            <w:r>
              <w:fldChar w:fldCharType="begin"/>
            </w:r>
            <w:r>
              <w:instrText xml:space="preserve"> SEQ Figura \* ARABIC </w:instrText>
            </w:r>
            <w:r>
              <w:fldChar w:fldCharType="separate"/>
            </w:r>
            <w:r w:rsidR="00790785">
              <w:rPr>
                <w:noProof/>
              </w:rPr>
              <w:t>76</w:t>
            </w:r>
            <w:r>
              <w:fldChar w:fldCharType="end"/>
            </w:r>
            <w:r>
              <w:t xml:space="preserve">: </w:t>
            </w:r>
            <w:r w:rsidRPr="002B33E7">
              <w:t>Curva de temperatura con</w:t>
            </w:r>
            <w:r>
              <w:t xml:space="preserve"> </w:t>
            </w:r>
            <m:oMath>
              <m:r>
                <w:rPr>
                  <w:rFonts w:ascii="Cambria Math" w:hAnsi="Cambria Math"/>
                </w:rPr>
                <m:t>τ=</m:t>
              </m:r>
              <m:r>
                <w:rPr>
                  <w:rFonts w:ascii="Cambria Math" w:hAnsi="Cambria Math"/>
                </w:rPr>
                <m:t>5</m:t>
              </m:r>
              <m:r>
                <w:rPr>
                  <w:rFonts w:ascii="Cambria Math" w:hAnsi="Cambria Math"/>
                </w:rPr>
                <m:t> s</m:t>
              </m:r>
            </m:oMath>
          </w:p>
        </w:tc>
        <w:tc>
          <w:tcPr>
            <w:tcW w:w="5088" w:type="dxa"/>
          </w:tcPr>
          <w:p w14:paraId="2CCD70EA" w14:textId="77777777" w:rsidR="008960D4" w:rsidRDefault="008960D4" w:rsidP="00BC688B">
            <w:pPr>
              <w:keepNext/>
              <w:spacing w:after="120"/>
              <w:jc w:val="center"/>
            </w:pPr>
            <w:r>
              <w:rPr>
                <w:noProof/>
              </w:rPr>
              <w:drawing>
                <wp:inline distT="0" distB="0" distL="0" distR="0" wp14:anchorId="5B443883" wp14:editId="32123398">
                  <wp:extent cx="3295249" cy="2322195"/>
                  <wp:effectExtent l="0" t="0" r="635" b="190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6">
                            <a:extLst>
                              <a:ext uri="{28A0092B-C50C-407E-A947-70E740481C1C}">
                                <a14:useLocalDpi xmlns:a14="http://schemas.microsoft.com/office/drawing/2010/main" val="0"/>
                              </a:ext>
                            </a:extLst>
                          </a:blip>
                          <a:stretch>
                            <a:fillRect/>
                          </a:stretch>
                        </pic:blipFill>
                        <pic:spPr>
                          <a:xfrm>
                            <a:off x="0" y="0"/>
                            <a:ext cx="3313305" cy="2334919"/>
                          </a:xfrm>
                          <a:prstGeom prst="rect">
                            <a:avLst/>
                          </a:prstGeom>
                        </pic:spPr>
                      </pic:pic>
                    </a:graphicData>
                  </a:graphic>
                </wp:inline>
              </w:drawing>
            </w:r>
          </w:p>
          <w:p w14:paraId="60717E5F" w14:textId="03A9C00D" w:rsidR="008960D4" w:rsidRDefault="008960D4" w:rsidP="009C4AA9">
            <w:pPr>
              <w:pStyle w:val="Descripcin"/>
            </w:pPr>
            <w:r>
              <w:t xml:space="preserve">Figura </w:t>
            </w:r>
            <w:r>
              <w:fldChar w:fldCharType="begin"/>
            </w:r>
            <w:r>
              <w:instrText xml:space="preserve"> SEQ Figura \* ARABIC </w:instrText>
            </w:r>
            <w:r>
              <w:fldChar w:fldCharType="separate"/>
            </w:r>
            <w:r w:rsidR="00790785">
              <w:rPr>
                <w:noProof/>
              </w:rPr>
              <w:t>77</w:t>
            </w:r>
            <w:r>
              <w:fldChar w:fldCharType="end"/>
            </w:r>
            <w:r>
              <w:t xml:space="preserve">: </w:t>
            </w:r>
            <w:r w:rsidRPr="002B33E7">
              <w:t>Curva de temperatura con</w:t>
            </w:r>
            <w:r>
              <w:t xml:space="preserve"> </w:t>
            </w:r>
            <m:oMath>
              <m:r>
                <w:rPr>
                  <w:rFonts w:ascii="Cambria Math" w:hAnsi="Cambria Math"/>
                </w:rPr>
                <m:t>τ=</m:t>
              </m:r>
              <m:r>
                <w:rPr>
                  <w:rFonts w:ascii="Cambria Math" w:hAnsi="Cambria Math"/>
                </w:rPr>
                <m:t>0.</m:t>
              </m:r>
              <m:r>
                <w:rPr>
                  <w:rFonts w:ascii="Cambria Math" w:hAnsi="Cambria Math"/>
                </w:rPr>
                <m:t>5 s</m:t>
              </m:r>
            </m:oMath>
          </w:p>
        </w:tc>
      </w:tr>
    </w:tbl>
    <w:p w14:paraId="4F0359EB" w14:textId="77777777" w:rsidR="008960D4" w:rsidRDefault="008960D4" w:rsidP="008960D4">
      <w:pPr>
        <w:keepNext/>
        <w:spacing w:before="240"/>
        <w:jc w:val="center"/>
      </w:pPr>
      <w:r>
        <w:rPr>
          <w:noProof/>
        </w:rPr>
        <w:drawing>
          <wp:inline distT="0" distB="0" distL="0" distR="0" wp14:anchorId="199184A3" wp14:editId="5282C184">
            <wp:extent cx="4048786" cy="2867891"/>
            <wp:effectExtent l="0" t="0" r="8890" b="889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7">
                      <a:extLst>
                        <a:ext uri="{28A0092B-C50C-407E-A947-70E740481C1C}">
                          <a14:useLocalDpi xmlns:a14="http://schemas.microsoft.com/office/drawing/2010/main" val="0"/>
                        </a:ext>
                      </a:extLst>
                    </a:blip>
                    <a:stretch>
                      <a:fillRect/>
                    </a:stretch>
                  </pic:blipFill>
                  <pic:spPr>
                    <a:xfrm>
                      <a:off x="0" y="0"/>
                      <a:ext cx="4072510" cy="2884695"/>
                    </a:xfrm>
                    <a:prstGeom prst="rect">
                      <a:avLst/>
                    </a:prstGeom>
                  </pic:spPr>
                </pic:pic>
              </a:graphicData>
            </a:graphic>
          </wp:inline>
        </w:drawing>
      </w:r>
    </w:p>
    <w:p w14:paraId="02ABE141" w14:textId="240D253C" w:rsidR="008960D4" w:rsidRDefault="008960D4" w:rsidP="009C4AA9">
      <w:pPr>
        <w:pStyle w:val="Descripcin"/>
        <w:rPr>
          <w:rFonts w:ascii="Cambria Math" w:eastAsiaTheme="minorEastAsia" w:hAnsi="Cambria Math"/>
        </w:rPr>
      </w:pPr>
      <w:r>
        <w:t xml:space="preserve">Figura </w:t>
      </w:r>
      <w:r>
        <w:fldChar w:fldCharType="begin"/>
      </w:r>
      <w:r>
        <w:instrText xml:space="preserve"> SEQ Figura \* ARABIC </w:instrText>
      </w:r>
      <w:r>
        <w:fldChar w:fldCharType="separate"/>
      </w:r>
      <w:r w:rsidR="00790785">
        <w:rPr>
          <w:noProof/>
        </w:rPr>
        <w:t>78</w:t>
      </w:r>
      <w:r>
        <w:fldChar w:fldCharType="end"/>
      </w:r>
      <w:r>
        <w:t xml:space="preserve">: </w:t>
      </w:r>
      <w:r w:rsidRPr="00456A51">
        <w:t>Curva de temperatura con</w:t>
      </w:r>
      <w:r w:rsidRPr="008960D4">
        <w:rPr>
          <w:rFonts w:ascii="Cambria Math" w:hAnsi="Cambria Math"/>
        </w:rPr>
        <w:t xml:space="preserve"> </w:t>
      </w:r>
      <m:oMath>
        <m:r>
          <w:rPr>
            <w:rFonts w:ascii="Cambria Math" w:hAnsi="Cambria Math"/>
          </w:rPr>
          <m:t>τ=0.</m:t>
        </m:r>
        <m:r>
          <w:rPr>
            <w:rFonts w:ascii="Cambria Math" w:hAnsi="Cambria Math"/>
          </w:rPr>
          <m:t>0</m:t>
        </m:r>
        <m:r>
          <w:rPr>
            <w:rFonts w:ascii="Cambria Math" w:hAnsi="Cambria Math"/>
          </w:rPr>
          <m:t>5 s</m:t>
        </m:r>
      </m:oMath>
    </w:p>
    <w:p w14:paraId="4327AB3D" w14:textId="77777777" w:rsidR="003A116B" w:rsidRDefault="003A116B" w:rsidP="003A116B">
      <w:pPr>
        <w:spacing w:before="240"/>
      </w:pPr>
    </w:p>
    <w:p w14:paraId="4E41F940" w14:textId="77777777" w:rsidR="003A116B" w:rsidRDefault="003A116B" w:rsidP="003A116B">
      <w:pPr>
        <w:spacing w:after="0"/>
      </w:pPr>
    </w:p>
    <w:p w14:paraId="5766BCAD" w14:textId="5013E133" w:rsidR="003A116B" w:rsidRDefault="003A116B" w:rsidP="003A116B">
      <w:pPr>
        <w:spacing w:before="120" w:after="100" w:afterAutospacing="1"/>
        <w:jc w:val="both"/>
      </w:pPr>
      <w:r>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t xml:space="preserve"> </w:t>
      </w:r>
      <w:r>
        <w:t>considerablemente pequeños, lo que implica un sensor con respuesta muy rápida.</w:t>
      </w:r>
    </w:p>
    <w:p w14:paraId="25B346E8" w14:textId="568CB73E" w:rsidR="003A116B" w:rsidRDefault="003A116B" w:rsidP="003A116B">
      <w:pPr>
        <w:spacing w:before="120" w:after="100" w:afterAutospacing="1"/>
        <w:jc w:val="both"/>
      </w:pPr>
      <w:r>
        <w:t xml:space="preserve">A modo de comparación, puede considerarse el comportamiento utilizando un sensor ideal de temperatura, tal como se muestra en la </w:t>
      </w:r>
      <w:r>
        <w:t>F</w:t>
      </w:r>
      <w:r>
        <w:t xml:space="preserve">igura </w:t>
      </w:r>
      <w:r>
        <w:t>(60)</w:t>
      </w:r>
      <w:r>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14:paraId="3A2A061A" w14:textId="77777777" w:rsidTr="003A116B">
        <w:trPr>
          <w:jc w:val="center"/>
        </w:trPr>
        <w:tc>
          <w:tcPr>
            <w:tcW w:w="5406" w:type="dxa"/>
          </w:tcPr>
          <w:p w14:paraId="27DDAB89" w14:textId="77777777" w:rsidR="003A116B" w:rsidRDefault="003A116B" w:rsidP="003A116B">
            <w:pPr>
              <w:keepNext/>
              <w:spacing w:after="120"/>
              <w:jc w:val="center"/>
            </w:pPr>
            <w:r>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88">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76C764CA" w:rsidR="003A116B" w:rsidRDefault="003A116B" w:rsidP="009C4AA9">
            <w:pPr>
              <w:pStyle w:val="Descripcin"/>
            </w:pPr>
            <w:r>
              <w:t xml:space="preserve">Figura </w:t>
            </w:r>
            <w:r>
              <w:fldChar w:fldCharType="begin"/>
            </w:r>
            <w:r>
              <w:instrText xml:space="preserve"> SEQ Figura \* ARABIC </w:instrText>
            </w:r>
            <w:r>
              <w:fldChar w:fldCharType="separate"/>
            </w:r>
            <w:r w:rsidR="00790785">
              <w:rPr>
                <w:noProof/>
              </w:rPr>
              <w:t>79</w:t>
            </w:r>
            <w:r>
              <w:fldChar w:fldCharType="end"/>
            </w:r>
            <w:r>
              <w:t xml:space="preserve">: </w:t>
            </w:r>
            <w:r w:rsidRPr="00A7472B">
              <w:t>Curvas de corriente con</w:t>
            </w:r>
            <w:r>
              <w:t xml:space="preserve">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m:t>
              </m:r>
              <m:r>
                <w:rPr>
                  <w:rFonts w:ascii="Cambria Math" w:hAnsi="Cambria Math"/>
                </w:rPr>
                <m:t>12</m:t>
              </m:r>
              <m:r>
                <w:rPr>
                  <w:rFonts w:ascii="Cambria Math" w:hAnsi="Cambria Math"/>
                </w:rPr>
                <m:t>000 rad</m:t>
              </m:r>
              <m:r>
                <m:rPr>
                  <m:lit/>
                </m:rPr>
                <w:rPr>
                  <w:rFonts w:ascii="Cambria Math" w:hAnsi="Cambria Math"/>
                </w:rPr>
                <m:t>/</m:t>
              </m:r>
              <m:r>
                <w:rPr>
                  <w:rFonts w:ascii="Cambria Math" w:hAnsi="Cambria Math"/>
                </w:rPr>
                <m:t>s</m:t>
              </m:r>
            </m:oMath>
          </w:p>
        </w:tc>
        <w:tc>
          <w:tcPr>
            <w:tcW w:w="5377" w:type="dxa"/>
          </w:tcPr>
          <w:p w14:paraId="6DC5B9E7" w14:textId="77777777" w:rsidR="003A116B" w:rsidRDefault="003A116B" w:rsidP="00BC688B">
            <w:pPr>
              <w:keepNext/>
              <w:spacing w:after="120"/>
              <w:jc w:val="center"/>
            </w:pPr>
            <w:r>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89">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7005A9A8" w:rsidR="003A116B" w:rsidRDefault="003A116B" w:rsidP="009C4AA9">
            <w:pPr>
              <w:pStyle w:val="Descripcin"/>
            </w:pPr>
            <w:r>
              <w:t xml:space="preserve">Figura </w:t>
            </w:r>
            <w:r>
              <w:fldChar w:fldCharType="begin"/>
            </w:r>
            <w:r>
              <w:instrText xml:space="preserve"> SEQ Figura \* ARABIC </w:instrText>
            </w:r>
            <w:r>
              <w:fldChar w:fldCharType="separate"/>
            </w:r>
            <w:r w:rsidR="00790785">
              <w:rPr>
                <w:noProof/>
              </w:rPr>
              <w:t>80</w:t>
            </w:r>
            <w:r>
              <w:fldChar w:fldCharType="end"/>
            </w:r>
            <w:r>
              <w:t xml:space="preserve">: </w:t>
            </w:r>
            <w:r w:rsidRPr="00A7472B">
              <w:t>Curvas de corriente con</w:t>
            </w:r>
            <w:r>
              <w:t xml:space="preserve">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m:t>
              </m:r>
              <m:r>
                <w:rPr>
                  <w:rFonts w:ascii="Cambria Math" w:hAnsi="Cambria Math"/>
                </w:rPr>
                <m:t>8</m:t>
              </m:r>
              <m:r>
                <w:rPr>
                  <w:rFonts w:ascii="Cambria Math" w:hAnsi="Cambria Math"/>
                </w:rPr>
                <m:t>000 rad</m:t>
              </m:r>
              <m:r>
                <m:rPr>
                  <m:lit/>
                </m:rPr>
                <w:rPr>
                  <w:rFonts w:ascii="Cambria Math" w:hAnsi="Cambria Math"/>
                </w:rPr>
                <m:t>/</m:t>
              </m:r>
              <m:r>
                <w:rPr>
                  <w:rFonts w:ascii="Cambria Math" w:hAnsi="Cambria Math"/>
                </w:rPr>
                <m:t>s</m:t>
              </m:r>
            </m:oMath>
          </w:p>
        </w:tc>
      </w:tr>
    </w:tbl>
    <w:p w14:paraId="560489EC" w14:textId="66CD52EE" w:rsidR="003A116B" w:rsidRPr="003A116B" w:rsidRDefault="003A116B" w:rsidP="003A116B">
      <w:pPr>
        <w:pStyle w:val="NormalWeb"/>
        <w:jc w:val="both"/>
        <w:rPr>
          <w:rFonts w:asciiTheme="minorHAnsi" w:eastAsiaTheme="minorHAnsi" w:hAnsiTheme="minorHAnsi" w:cstheme="minorBidi"/>
          <w:sz w:val="22"/>
          <w:szCs w:val="22"/>
          <w:lang w:eastAsia="en-US"/>
        </w:rPr>
      </w:pPr>
      <w:r w:rsidRPr="003A116B">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3A116B">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3A116B" w:rsidRDefault="003A116B" w:rsidP="003A116B">
      <w:pPr>
        <w:pStyle w:val="NormalWeb"/>
        <w:jc w:val="both"/>
        <w:rPr>
          <w:rFonts w:asciiTheme="minorHAnsi" w:eastAsiaTheme="minorHAnsi" w:hAnsiTheme="minorHAnsi" w:cstheme="minorBidi"/>
          <w:sz w:val="22"/>
          <w:szCs w:val="22"/>
          <w:lang w:eastAsia="en-US"/>
        </w:rPr>
      </w:pPr>
      <w:r w:rsidRPr="003A116B">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3A116B" w:rsidRDefault="003A116B" w:rsidP="004377D8">
      <w:pPr>
        <w:pStyle w:val="NormalWeb"/>
        <w:jc w:val="both"/>
        <w:rPr>
          <w:rFonts w:asciiTheme="minorHAnsi" w:eastAsiaTheme="minorHAnsi" w:hAnsiTheme="minorHAnsi" w:cstheme="minorBidi"/>
          <w:sz w:val="22"/>
          <w:szCs w:val="22"/>
          <w:lang w:eastAsia="en-US"/>
        </w:rPr>
      </w:pPr>
      <w:r w:rsidRPr="003A116B">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Default="003A116B" w:rsidP="003A116B">
      <w:pPr>
        <w:spacing w:before="120" w:after="100" w:afterAutospacing="1"/>
        <w:jc w:val="both"/>
      </w:pPr>
    </w:p>
    <w:p w14:paraId="1BF30A68" w14:textId="2A4517EC" w:rsidR="004377D8" w:rsidRPr="004377D8" w:rsidRDefault="004377D8" w:rsidP="004377D8">
      <w:pPr>
        <w:pStyle w:val="Prrafodelista"/>
        <w:numPr>
          <w:ilvl w:val="2"/>
          <w:numId w:val="25"/>
        </w:numPr>
        <w:spacing w:before="120" w:after="100" w:afterAutospacing="1" w:line="240" w:lineRule="auto"/>
      </w:pPr>
      <w:r>
        <w:rPr>
          <w:rFonts w:ascii="Cambria" w:hAnsi="Cambria"/>
          <w:b/>
          <w:bCs/>
          <w:sz w:val="32"/>
          <w:szCs w:val="32"/>
        </w:rPr>
        <w:t>Modulador de tensión trifásico no ideal</w:t>
      </w:r>
    </w:p>
    <w:p w14:paraId="05078756" w14:textId="77777777" w:rsidR="004377D8" w:rsidRPr="004377D8" w:rsidRDefault="004377D8" w:rsidP="007942EF">
      <w:pPr>
        <w:pStyle w:val="NormalWeb"/>
        <w:jc w:val="both"/>
        <w:rPr>
          <w:rFonts w:asciiTheme="minorHAnsi" w:eastAsiaTheme="minorHAnsi" w:hAnsiTheme="minorHAnsi" w:cstheme="minorBidi"/>
          <w:sz w:val="22"/>
          <w:szCs w:val="22"/>
          <w:lang w:eastAsia="en-US"/>
        </w:rPr>
      </w:pPr>
      <w:r w:rsidRPr="004377D8">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0CDFA83D" w14:textId="77777777" w:rsidR="004377D8" w:rsidRPr="004377D8" w:rsidRDefault="004377D8" w:rsidP="007942EF">
      <w:pPr>
        <w:pStyle w:val="NormalWeb"/>
        <w:jc w:val="both"/>
        <w:rPr>
          <w:rFonts w:asciiTheme="minorHAnsi" w:eastAsiaTheme="minorHAnsi" w:hAnsiTheme="minorHAnsi" w:cstheme="minorBidi"/>
          <w:sz w:val="22"/>
          <w:szCs w:val="22"/>
          <w:lang w:eastAsia="en-US"/>
        </w:rPr>
      </w:pPr>
      <w:r w:rsidRPr="004377D8">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4377D8"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4377D8">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Pr>
          <w:rFonts w:asciiTheme="minorHAnsi" w:eastAsiaTheme="minorEastAsia" w:hAnsiTheme="minorHAnsi" w:cstheme="minorBidi"/>
        </w:rPr>
        <w:t xml:space="preserve">, </w:t>
      </w:r>
      <w:r w:rsidRPr="004377D8">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4377D8" w:rsidRDefault="003D07EE"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Default="007942EF" w:rsidP="007942EF">
      <w:pPr>
        <w:spacing w:before="120" w:after="120" w:line="240" w:lineRule="auto"/>
        <w:jc w:val="both"/>
      </w:pPr>
      <w:r>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t xml:space="preserve"> representa el valor máximo eficaz de tensión disponible en el inversor. En este caso se adopta:</w:t>
      </w:r>
    </w:p>
    <w:p w14:paraId="78608744" w14:textId="2F8151F2" w:rsidR="007942EF" w:rsidRPr="00790785" w:rsidRDefault="007942EF"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7942EF"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7942EF">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Default="007942EF" w:rsidP="007942EF">
      <w:pPr>
        <w:pStyle w:val="NormalWeb"/>
        <w:jc w:val="both"/>
        <w:rPr>
          <w:rFonts w:asciiTheme="minorHAnsi" w:eastAsiaTheme="minorHAnsi" w:hAnsiTheme="minorHAnsi" w:cstheme="minorBidi"/>
          <w:sz w:val="22"/>
          <w:szCs w:val="22"/>
          <w:lang w:eastAsia="en-US"/>
        </w:rPr>
      </w:pPr>
      <w:r w:rsidRPr="007942EF">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7942EF" w:rsidRDefault="007942EF" w:rsidP="007942EF">
      <w:pPr>
        <w:spacing w:before="80" w:after="80" w:line="240" w:lineRule="auto"/>
      </w:pPr>
      <w:r w:rsidRPr="007942EF">
        <w:t>Para dicho modelo se adoptan los siguientes parámetros:</w:t>
      </w:r>
    </w:p>
    <w:p w14:paraId="13C13AF2" w14:textId="2CDBF5EA" w:rsidR="007942EF" w:rsidRPr="007942EF" w:rsidRDefault="007942EF" w:rsidP="007942EF">
      <w:pPr>
        <w:numPr>
          <w:ilvl w:val="0"/>
          <w:numId w:val="27"/>
        </w:numPr>
        <w:spacing w:before="80" w:after="80" w:line="240" w:lineRule="auto"/>
      </w:pPr>
      <w:r w:rsidRPr="007942EF">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7942EF" w:rsidRDefault="007942EF" w:rsidP="007942EF">
      <w:pPr>
        <w:numPr>
          <w:ilvl w:val="0"/>
          <w:numId w:val="27"/>
        </w:numPr>
        <w:spacing w:before="80" w:after="80" w:line="240" w:lineRule="auto"/>
      </w:pPr>
      <w:r w:rsidRPr="007942EF">
        <w:t xml:space="preserve">Factor de amortiguamiento: </w:t>
      </w:r>
      <m:oMath>
        <m:r>
          <w:rPr>
            <w:rFonts w:ascii="Cambria Math" w:hAnsi="Cambria Math"/>
          </w:rPr>
          <m:t>ζ</m:t>
        </m:r>
        <m:r>
          <w:rPr>
            <w:rFonts w:ascii="Cambria Math" w:hAnsi="Cambria Math"/>
          </w:rPr>
          <m:t>=</m:t>
        </m:r>
        <m:r>
          <w:rPr>
            <w:rFonts w:ascii="Cambria Math" w:eastAsiaTheme="minorEastAsia" w:hAnsi="Cambria Math"/>
          </w:rPr>
          <m:t>1</m:t>
        </m:r>
      </m:oMath>
    </w:p>
    <w:p w14:paraId="4BD82831" w14:textId="006F2B40" w:rsidR="007942EF" w:rsidRDefault="007942EF" w:rsidP="00790785">
      <w:pPr>
        <w:spacing w:before="240" w:after="100" w:afterAutospacing="1" w:line="240" w:lineRule="auto"/>
      </w:pPr>
      <w:r>
        <w:t>Y análogamente como los sensores previamente mencionados, el diagrama de bloques es:</w:t>
      </w:r>
    </w:p>
    <w:p w14:paraId="05D54E74" w14:textId="77777777" w:rsidR="00790785" w:rsidRDefault="00790785" w:rsidP="00790785">
      <w:pPr>
        <w:keepNext/>
        <w:spacing w:before="120" w:after="0" w:line="240" w:lineRule="auto"/>
        <w:jc w:val="center"/>
      </w:pPr>
      <w:r>
        <w:rPr>
          <w:noProof/>
        </w:rPr>
        <w:drawing>
          <wp:inline distT="0" distB="0" distL="0" distR="0" wp14:anchorId="0E5268E1" wp14:editId="0ADA411E">
            <wp:extent cx="2885704" cy="2802169"/>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0">
                      <a:extLst>
                        <a:ext uri="{28A0092B-C50C-407E-A947-70E740481C1C}">
                          <a14:useLocalDpi xmlns:a14="http://schemas.microsoft.com/office/drawing/2010/main" val="0"/>
                        </a:ext>
                      </a:extLst>
                    </a:blip>
                    <a:stretch>
                      <a:fillRect/>
                    </a:stretch>
                  </pic:blipFill>
                  <pic:spPr>
                    <a:xfrm>
                      <a:off x="0" y="0"/>
                      <a:ext cx="2893847" cy="2810077"/>
                    </a:xfrm>
                    <a:prstGeom prst="rect">
                      <a:avLst/>
                    </a:prstGeom>
                  </pic:spPr>
                </pic:pic>
              </a:graphicData>
            </a:graphic>
          </wp:inline>
        </w:drawing>
      </w:r>
    </w:p>
    <w:p w14:paraId="43DAF15E" w14:textId="5ED65D6B" w:rsidR="00AB2757" w:rsidRPr="007942EF" w:rsidRDefault="00790785" w:rsidP="009C4AA9">
      <w:pPr>
        <w:pStyle w:val="Descripcin"/>
        <w:rPr>
          <w:sz w:val="22"/>
        </w:rPr>
      </w:pPr>
      <w:r>
        <w:t xml:space="preserve">Figura </w:t>
      </w:r>
      <w:r>
        <w:fldChar w:fldCharType="begin"/>
      </w:r>
      <w:r>
        <w:instrText xml:space="preserve"> SEQ Figura \* ARABIC </w:instrText>
      </w:r>
      <w:r>
        <w:fldChar w:fldCharType="separate"/>
      </w:r>
      <w:r>
        <w:rPr>
          <w:noProof/>
        </w:rPr>
        <w:t>81</w:t>
      </w:r>
      <w:r>
        <w:fldChar w:fldCharType="end"/>
      </w:r>
      <w:r>
        <w:t>: Modulador de tensión no ideal</w:t>
      </w:r>
    </w:p>
    <w:p w14:paraId="7E53862C" w14:textId="77777777" w:rsidR="007942EF" w:rsidRPr="007942EF" w:rsidRDefault="007942EF" w:rsidP="00682446">
      <w:pPr>
        <w:pStyle w:val="NormalWeb"/>
        <w:jc w:val="both"/>
        <w:rPr>
          <w:rFonts w:asciiTheme="minorHAnsi" w:eastAsiaTheme="minorHAnsi" w:hAnsiTheme="minorHAnsi" w:cstheme="minorBidi"/>
          <w:sz w:val="22"/>
          <w:szCs w:val="22"/>
          <w:lang w:eastAsia="en-US"/>
        </w:rPr>
      </w:pPr>
    </w:p>
    <w:p w14:paraId="57C0D688" w14:textId="77777777" w:rsidR="004377D8" w:rsidRPr="007942EF" w:rsidRDefault="004377D8" w:rsidP="007942EF">
      <w:pPr>
        <w:spacing w:before="120" w:after="100" w:afterAutospacing="1"/>
        <w:jc w:val="both"/>
      </w:pPr>
    </w:p>
    <w:sectPr w:rsidR="004377D8" w:rsidRPr="007942EF" w:rsidSect="009566B4">
      <w:headerReference w:type="default" r:id="rId91"/>
      <w:footerReference w:type="default" r:id="rId92"/>
      <w:headerReference w:type="first" r:id="rId93"/>
      <w:footerReference w:type="first" r:id="rId94"/>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CBC90F" w14:textId="77777777" w:rsidR="00530B8A" w:rsidRDefault="00530B8A" w:rsidP="003E708E">
      <w:pPr>
        <w:spacing w:after="0" w:line="240" w:lineRule="auto"/>
      </w:pPr>
      <w:r>
        <w:separator/>
      </w:r>
    </w:p>
  </w:endnote>
  <w:endnote w:type="continuationSeparator" w:id="0">
    <w:p w14:paraId="0C7345C4" w14:textId="77777777" w:rsidR="00530B8A" w:rsidRDefault="00530B8A"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446D1C" w14:textId="77777777" w:rsidR="00530B8A" w:rsidRDefault="00530B8A" w:rsidP="003E708E">
      <w:pPr>
        <w:spacing w:after="0" w:line="240" w:lineRule="auto"/>
      </w:pPr>
      <w:r>
        <w:separator/>
      </w:r>
    </w:p>
  </w:footnote>
  <w:footnote w:type="continuationSeparator" w:id="0">
    <w:p w14:paraId="32D50036" w14:textId="77777777" w:rsidR="00530B8A" w:rsidRDefault="00530B8A"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411A0F82"/>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4"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15"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4"/>
  </w:num>
  <w:num w:numId="2">
    <w:abstractNumId w:val="3"/>
  </w:num>
  <w:num w:numId="3">
    <w:abstractNumId w:val="18"/>
  </w:num>
  <w:num w:numId="4">
    <w:abstractNumId w:val="21"/>
  </w:num>
  <w:num w:numId="5">
    <w:abstractNumId w:val="17"/>
  </w:num>
  <w:num w:numId="6">
    <w:abstractNumId w:val="2"/>
  </w:num>
  <w:num w:numId="7">
    <w:abstractNumId w:val="5"/>
  </w:num>
  <w:num w:numId="8">
    <w:abstractNumId w:val="6"/>
  </w:num>
  <w:num w:numId="9">
    <w:abstractNumId w:val="11"/>
  </w:num>
  <w:num w:numId="10">
    <w:abstractNumId w:val="0"/>
  </w:num>
  <w:num w:numId="11">
    <w:abstractNumId w:val="22"/>
  </w:num>
  <w:num w:numId="12">
    <w:abstractNumId w:val="20"/>
  </w:num>
  <w:num w:numId="13">
    <w:abstractNumId w:val="15"/>
  </w:num>
  <w:num w:numId="14">
    <w:abstractNumId w:val="8"/>
  </w:num>
  <w:num w:numId="15">
    <w:abstractNumId w:val="25"/>
  </w:num>
  <w:num w:numId="16">
    <w:abstractNumId w:val="4"/>
  </w:num>
  <w:num w:numId="17">
    <w:abstractNumId w:val="9"/>
  </w:num>
  <w:num w:numId="18">
    <w:abstractNumId w:val="12"/>
  </w:num>
  <w:num w:numId="19">
    <w:abstractNumId w:val="16"/>
  </w:num>
  <w:num w:numId="20">
    <w:abstractNumId w:val="1"/>
  </w:num>
  <w:num w:numId="21">
    <w:abstractNumId w:val="19"/>
  </w:num>
  <w:num w:numId="22">
    <w:abstractNumId w:val="10"/>
  </w:num>
  <w:num w:numId="23">
    <w:abstractNumId w:val="13"/>
  </w:num>
  <w:num w:numId="24">
    <w:abstractNumId w:val="14"/>
  </w:num>
  <w:num w:numId="25">
    <w:abstractNumId w:val="14"/>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23"/>
  </w:num>
  <w:num w:numId="27">
    <w:abstractNumId w:val="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5C00"/>
    <w:rsid w:val="00050EEB"/>
    <w:rsid w:val="0005214A"/>
    <w:rsid w:val="000529D2"/>
    <w:rsid w:val="00062206"/>
    <w:rsid w:val="0006423A"/>
    <w:rsid w:val="000664F5"/>
    <w:rsid w:val="000669B4"/>
    <w:rsid w:val="00067000"/>
    <w:rsid w:val="000706FB"/>
    <w:rsid w:val="000712CF"/>
    <w:rsid w:val="00080797"/>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4031"/>
    <w:rsid w:val="000F62C7"/>
    <w:rsid w:val="000F654A"/>
    <w:rsid w:val="000F7DEE"/>
    <w:rsid w:val="0010425C"/>
    <w:rsid w:val="00104B39"/>
    <w:rsid w:val="0010543D"/>
    <w:rsid w:val="00105AC0"/>
    <w:rsid w:val="00105FEA"/>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267A"/>
    <w:rsid w:val="00195CC8"/>
    <w:rsid w:val="001A1B92"/>
    <w:rsid w:val="001B01B0"/>
    <w:rsid w:val="001B0B1D"/>
    <w:rsid w:val="001C1828"/>
    <w:rsid w:val="001C1A6F"/>
    <w:rsid w:val="001C1F77"/>
    <w:rsid w:val="001D09E8"/>
    <w:rsid w:val="001D0A1C"/>
    <w:rsid w:val="001D1E8E"/>
    <w:rsid w:val="001D3BDB"/>
    <w:rsid w:val="001D55E4"/>
    <w:rsid w:val="001D5704"/>
    <w:rsid w:val="001D5B3E"/>
    <w:rsid w:val="001D793B"/>
    <w:rsid w:val="001E1F44"/>
    <w:rsid w:val="001E2A9F"/>
    <w:rsid w:val="001E4000"/>
    <w:rsid w:val="001F0713"/>
    <w:rsid w:val="001F1552"/>
    <w:rsid w:val="001F25AA"/>
    <w:rsid w:val="002019FC"/>
    <w:rsid w:val="00201B68"/>
    <w:rsid w:val="00202D38"/>
    <w:rsid w:val="00204DFE"/>
    <w:rsid w:val="00233388"/>
    <w:rsid w:val="002337D5"/>
    <w:rsid w:val="00235EB9"/>
    <w:rsid w:val="002403AB"/>
    <w:rsid w:val="0024321B"/>
    <w:rsid w:val="002447E8"/>
    <w:rsid w:val="002471E0"/>
    <w:rsid w:val="002513C2"/>
    <w:rsid w:val="0025357B"/>
    <w:rsid w:val="00254CCE"/>
    <w:rsid w:val="00262E0C"/>
    <w:rsid w:val="00263B0E"/>
    <w:rsid w:val="00264BAF"/>
    <w:rsid w:val="0027024E"/>
    <w:rsid w:val="0027177E"/>
    <w:rsid w:val="00273BF5"/>
    <w:rsid w:val="00273CF0"/>
    <w:rsid w:val="002759A4"/>
    <w:rsid w:val="0028006A"/>
    <w:rsid w:val="002804FA"/>
    <w:rsid w:val="00280A94"/>
    <w:rsid w:val="002852D2"/>
    <w:rsid w:val="002859D6"/>
    <w:rsid w:val="002A17EA"/>
    <w:rsid w:val="002A1A90"/>
    <w:rsid w:val="002A4C6E"/>
    <w:rsid w:val="002B2242"/>
    <w:rsid w:val="002B6E26"/>
    <w:rsid w:val="002C2959"/>
    <w:rsid w:val="002C4C01"/>
    <w:rsid w:val="002C655C"/>
    <w:rsid w:val="002C70AA"/>
    <w:rsid w:val="002D1BEE"/>
    <w:rsid w:val="002D1CAB"/>
    <w:rsid w:val="002D6A6C"/>
    <w:rsid w:val="002E3936"/>
    <w:rsid w:val="002F3934"/>
    <w:rsid w:val="002F4CDB"/>
    <w:rsid w:val="002F5315"/>
    <w:rsid w:val="002F7CF3"/>
    <w:rsid w:val="00300C2F"/>
    <w:rsid w:val="00303579"/>
    <w:rsid w:val="00304C42"/>
    <w:rsid w:val="003062C3"/>
    <w:rsid w:val="00315314"/>
    <w:rsid w:val="00315340"/>
    <w:rsid w:val="0031718C"/>
    <w:rsid w:val="00317F22"/>
    <w:rsid w:val="00322242"/>
    <w:rsid w:val="00325767"/>
    <w:rsid w:val="00331064"/>
    <w:rsid w:val="00331DA1"/>
    <w:rsid w:val="00331FC9"/>
    <w:rsid w:val="00332645"/>
    <w:rsid w:val="00332978"/>
    <w:rsid w:val="00334F52"/>
    <w:rsid w:val="00336DAC"/>
    <w:rsid w:val="00341D59"/>
    <w:rsid w:val="00345E2A"/>
    <w:rsid w:val="00350B1B"/>
    <w:rsid w:val="003558EE"/>
    <w:rsid w:val="00357D87"/>
    <w:rsid w:val="00374AF4"/>
    <w:rsid w:val="00375F9C"/>
    <w:rsid w:val="003762FD"/>
    <w:rsid w:val="00377AFC"/>
    <w:rsid w:val="00392459"/>
    <w:rsid w:val="003948F2"/>
    <w:rsid w:val="003A116B"/>
    <w:rsid w:val="003A170A"/>
    <w:rsid w:val="003A32E9"/>
    <w:rsid w:val="003B0AD7"/>
    <w:rsid w:val="003B61E7"/>
    <w:rsid w:val="003B6C50"/>
    <w:rsid w:val="003C02DC"/>
    <w:rsid w:val="003C14E3"/>
    <w:rsid w:val="003C33E5"/>
    <w:rsid w:val="003C7D4D"/>
    <w:rsid w:val="003D07EE"/>
    <w:rsid w:val="003D28D9"/>
    <w:rsid w:val="003D3BE1"/>
    <w:rsid w:val="003D4FAF"/>
    <w:rsid w:val="003D5B40"/>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5AD6"/>
    <w:rsid w:val="00455F4D"/>
    <w:rsid w:val="004619C5"/>
    <w:rsid w:val="00461D6F"/>
    <w:rsid w:val="00465306"/>
    <w:rsid w:val="0046530A"/>
    <w:rsid w:val="004671A9"/>
    <w:rsid w:val="004701B9"/>
    <w:rsid w:val="00476AEA"/>
    <w:rsid w:val="00477894"/>
    <w:rsid w:val="00480463"/>
    <w:rsid w:val="0048212D"/>
    <w:rsid w:val="004849D0"/>
    <w:rsid w:val="00486A73"/>
    <w:rsid w:val="00487989"/>
    <w:rsid w:val="00491CD0"/>
    <w:rsid w:val="00492912"/>
    <w:rsid w:val="00494386"/>
    <w:rsid w:val="004A7D19"/>
    <w:rsid w:val="004B45E7"/>
    <w:rsid w:val="004C008F"/>
    <w:rsid w:val="004C0C5B"/>
    <w:rsid w:val="004C0F2E"/>
    <w:rsid w:val="004C11CA"/>
    <w:rsid w:val="004C19C4"/>
    <w:rsid w:val="004C2A70"/>
    <w:rsid w:val="004C2C70"/>
    <w:rsid w:val="004C4503"/>
    <w:rsid w:val="004D018B"/>
    <w:rsid w:val="004D5EB0"/>
    <w:rsid w:val="004D7688"/>
    <w:rsid w:val="004D7A8E"/>
    <w:rsid w:val="004E5AC3"/>
    <w:rsid w:val="00504D68"/>
    <w:rsid w:val="005109E6"/>
    <w:rsid w:val="00515FB0"/>
    <w:rsid w:val="00525B1A"/>
    <w:rsid w:val="00527180"/>
    <w:rsid w:val="00530B8A"/>
    <w:rsid w:val="00535CC9"/>
    <w:rsid w:val="005374D2"/>
    <w:rsid w:val="005402C8"/>
    <w:rsid w:val="00550466"/>
    <w:rsid w:val="00551947"/>
    <w:rsid w:val="00551BD1"/>
    <w:rsid w:val="0055444B"/>
    <w:rsid w:val="00554B03"/>
    <w:rsid w:val="00556372"/>
    <w:rsid w:val="00556CB4"/>
    <w:rsid w:val="00556F33"/>
    <w:rsid w:val="00561A80"/>
    <w:rsid w:val="00562F4D"/>
    <w:rsid w:val="005638C6"/>
    <w:rsid w:val="005644CE"/>
    <w:rsid w:val="00565811"/>
    <w:rsid w:val="005674F1"/>
    <w:rsid w:val="00570AF8"/>
    <w:rsid w:val="00570CDF"/>
    <w:rsid w:val="00574275"/>
    <w:rsid w:val="00575596"/>
    <w:rsid w:val="00576341"/>
    <w:rsid w:val="0058753F"/>
    <w:rsid w:val="00590A74"/>
    <w:rsid w:val="00593896"/>
    <w:rsid w:val="005978B3"/>
    <w:rsid w:val="005A0B7D"/>
    <w:rsid w:val="005A1D6D"/>
    <w:rsid w:val="005A21CB"/>
    <w:rsid w:val="005A3230"/>
    <w:rsid w:val="005A512F"/>
    <w:rsid w:val="005A53FE"/>
    <w:rsid w:val="005A7C74"/>
    <w:rsid w:val="005B12FA"/>
    <w:rsid w:val="005B62A8"/>
    <w:rsid w:val="005B73D8"/>
    <w:rsid w:val="005B7651"/>
    <w:rsid w:val="005C038A"/>
    <w:rsid w:val="005C1A82"/>
    <w:rsid w:val="005C301A"/>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1032E"/>
    <w:rsid w:val="006104BD"/>
    <w:rsid w:val="006112F5"/>
    <w:rsid w:val="00613075"/>
    <w:rsid w:val="006159CE"/>
    <w:rsid w:val="006167FB"/>
    <w:rsid w:val="006234FD"/>
    <w:rsid w:val="00623EDF"/>
    <w:rsid w:val="006318E5"/>
    <w:rsid w:val="00632A99"/>
    <w:rsid w:val="0063486F"/>
    <w:rsid w:val="00634933"/>
    <w:rsid w:val="0064246B"/>
    <w:rsid w:val="00643A62"/>
    <w:rsid w:val="006445DE"/>
    <w:rsid w:val="00655253"/>
    <w:rsid w:val="00656017"/>
    <w:rsid w:val="00660FA5"/>
    <w:rsid w:val="00661F16"/>
    <w:rsid w:val="00663C16"/>
    <w:rsid w:val="00665060"/>
    <w:rsid w:val="0066507E"/>
    <w:rsid w:val="00665614"/>
    <w:rsid w:val="0067178E"/>
    <w:rsid w:val="00673167"/>
    <w:rsid w:val="00673D99"/>
    <w:rsid w:val="0067789E"/>
    <w:rsid w:val="006819F0"/>
    <w:rsid w:val="00682446"/>
    <w:rsid w:val="00682C96"/>
    <w:rsid w:val="0068417C"/>
    <w:rsid w:val="006948D6"/>
    <w:rsid w:val="006A5F8A"/>
    <w:rsid w:val="006A6DDE"/>
    <w:rsid w:val="006B46DF"/>
    <w:rsid w:val="006B5907"/>
    <w:rsid w:val="006B7639"/>
    <w:rsid w:val="006C2441"/>
    <w:rsid w:val="006C32C4"/>
    <w:rsid w:val="006C3E04"/>
    <w:rsid w:val="006C5276"/>
    <w:rsid w:val="006C7A0E"/>
    <w:rsid w:val="006D02E3"/>
    <w:rsid w:val="006D07D0"/>
    <w:rsid w:val="006D0824"/>
    <w:rsid w:val="006D0FD2"/>
    <w:rsid w:val="006D5D83"/>
    <w:rsid w:val="006E0861"/>
    <w:rsid w:val="006E7045"/>
    <w:rsid w:val="006E7EEC"/>
    <w:rsid w:val="006F0275"/>
    <w:rsid w:val="006F0828"/>
    <w:rsid w:val="006F138F"/>
    <w:rsid w:val="006F24C0"/>
    <w:rsid w:val="006F5044"/>
    <w:rsid w:val="007006C7"/>
    <w:rsid w:val="00702DB0"/>
    <w:rsid w:val="00713518"/>
    <w:rsid w:val="007167CA"/>
    <w:rsid w:val="00716A31"/>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5488"/>
    <w:rsid w:val="00776473"/>
    <w:rsid w:val="00781E8B"/>
    <w:rsid w:val="00781F13"/>
    <w:rsid w:val="007846C5"/>
    <w:rsid w:val="007864B6"/>
    <w:rsid w:val="00790785"/>
    <w:rsid w:val="00793D06"/>
    <w:rsid w:val="007942EF"/>
    <w:rsid w:val="007A0A8D"/>
    <w:rsid w:val="007A107E"/>
    <w:rsid w:val="007A1770"/>
    <w:rsid w:val="007A6866"/>
    <w:rsid w:val="007C522E"/>
    <w:rsid w:val="007C61A1"/>
    <w:rsid w:val="007C6C4D"/>
    <w:rsid w:val="007C73E7"/>
    <w:rsid w:val="007C73E8"/>
    <w:rsid w:val="007C77EB"/>
    <w:rsid w:val="007D41BB"/>
    <w:rsid w:val="007E2A0A"/>
    <w:rsid w:val="007F5014"/>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6F19"/>
    <w:rsid w:val="008538E0"/>
    <w:rsid w:val="0085458C"/>
    <w:rsid w:val="00855C75"/>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B1962"/>
    <w:rsid w:val="008B2384"/>
    <w:rsid w:val="008B32A7"/>
    <w:rsid w:val="008B442D"/>
    <w:rsid w:val="008C68CF"/>
    <w:rsid w:val="008C77B0"/>
    <w:rsid w:val="008D1A44"/>
    <w:rsid w:val="008D1E08"/>
    <w:rsid w:val="008D1E4D"/>
    <w:rsid w:val="008D4119"/>
    <w:rsid w:val="008E6DFE"/>
    <w:rsid w:val="008F491C"/>
    <w:rsid w:val="008F629B"/>
    <w:rsid w:val="00900084"/>
    <w:rsid w:val="009009DD"/>
    <w:rsid w:val="009027EB"/>
    <w:rsid w:val="00906E98"/>
    <w:rsid w:val="00915D90"/>
    <w:rsid w:val="009260B6"/>
    <w:rsid w:val="00926EF4"/>
    <w:rsid w:val="00930B89"/>
    <w:rsid w:val="00936DA3"/>
    <w:rsid w:val="009419B8"/>
    <w:rsid w:val="00942CBD"/>
    <w:rsid w:val="00945906"/>
    <w:rsid w:val="00952DA3"/>
    <w:rsid w:val="00952F7E"/>
    <w:rsid w:val="00955760"/>
    <w:rsid w:val="009566B4"/>
    <w:rsid w:val="009737C4"/>
    <w:rsid w:val="009738F0"/>
    <w:rsid w:val="00974458"/>
    <w:rsid w:val="0097483A"/>
    <w:rsid w:val="00977B58"/>
    <w:rsid w:val="00987FA9"/>
    <w:rsid w:val="009912BB"/>
    <w:rsid w:val="0099674A"/>
    <w:rsid w:val="009A2A3A"/>
    <w:rsid w:val="009A60AB"/>
    <w:rsid w:val="009C1F80"/>
    <w:rsid w:val="009C4AA9"/>
    <w:rsid w:val="009C60D4"/>
    <w:rsid w:val="009C72EC"/>
    <w:rsid w:val="009D1F68"/>
    <w:rsid w:val="009D2931"/>
    <w:rsid w:val="009D7C10"/>
    <w:rsid w:val="009E40A1"/>
    <w:rsid w:val="009E49D4"/>
    <w:rsid w:val="009E6CD3"/>
    <w:rsid w:val="009F0A0A"/>
    <w:rsid w:val="009F0D33"/>
    <w:rsid w:val="009F3F54"/>
    <w:rsid w:val="00A006E7"/>
    <w:rsid w:val="00A00B9B"/>
    <w:rsid w:val="00A0451F"/>
    <w:rsid w:val="00A0690A"/>
    <w:rsid w:val="00A06B26"/>
    <w:rsid w:val="00A10996"/>
    <w:rsid w:val="00A13260"/>
    <w:rsid w:val="00A15ECF"/>
    <w:rsid w:val="00A16480"/>
    <w:rsid w:val="00A20DC7"/>
    <w:rsid w:val="00A235AB"/>
    <w:rsid w:val="00A23C7C"/>
    <w:rsid w:val="00A25E7F"/>
    <w:rsid w:val="00A275FF"/>
    <w:rsid w:val="00A27828"/>
    <w:rsid w:val="00A46385"/>
    <w:rsid w:val="00A5159E"/>
    <w:rsid w:val="00A57B81"/>
    <w:rsid w:val="00A676DD"/>
    <w:rsid w:val="00A75068"/>
    <w:rsid w:val="00A80310"/>
    <w:rsid w:val="00A84887"/>
    <w:rsid w:val="00A84BAF"/>
    <w:rsid w:val="00A862BF"/>
    <w:rsid w:val="00A9041D"/>
    <w:rsid w:val="00A91C0B"/>
    <w:rsid w:val="00A9230A"/>
    <w:rsid w:val="00A92891"/>
    <w:rsid w:val="00A94292"/>
    <w:rsid w:val="00AA01BA"/>
    <w:rsid w:val="00AA436A"/>
    <w:rsid w:val="00AB2757"/>
    <w:rsid w:val="00AB7710"/>
    <w:rsid w:val="00AC2066"/>
    <w:rsid w:val="00AD2388"/>
    <w:rsid w:val="00AD4ACB"/>
    <w:rsid w:val="00AE4D25"/>
    <w:rsid w:val="00AF10E5"/>
    <w:rsid w:val="00AF6026"/>
    <w:rsid w:val="00B1477B"/>
    <w:rsid w:val="00B1505E"/>
    <w:rsid w:val="00B16353"/>
    <w:rsid w:val="00B32533"/>
    <w:rsid w:val="00B364ED"/>
    <w:rsid w:val="00B40AC3"/>
    <w:rsid w:val="00B40B12"/>
    <w:rsid w:val="00B43630"/>
    <w:rsid w:val="00B51941"/>
    <w:rsid w:val="00B53BC2"/>
    <w:rsid w:val="00B55A45"/>
    <w:rsid w:val="00B5714C"/>
    <w:rsid w:val="00B6002A"/>
    <w:rsid w:val="00B717B8"/>
    <w:rsid w:val="00B7183F"/>
    <w:rsid w:val="00B746B6"/>
    <w:rsid w:val="00B814E3"/>
    <w:rsid w:val="00B85135"/>
    <w:rsid w:val="00B9643F"/>
    <w:rsid w:val="00B96F27"/>
    <w:rsid w:val="00BA51D3"/>
    <w:rsid w:val="00BB1251"/>
    <w:rsid w:val="00BB79F8"/>
    <w:rsid w:val="00BC02C2"/>
    <w:rsid w:val="00BC042F"/>
    <w:rsid w:val="00BC2A22"/>
    <w:rsid w:val="00BC3335"/>
    <w:rsid w:val="00BC364A"/>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B48"/>
    <w:rsid w:val="00C04A3F"/>
    <w:rsid w:val="00C10464"/>
    <w:rsid w:val="00C122EA"/>
    <w:rsid w:val="00C17466"/>
    <w:rsid w:val="00C23EC6"/>
    <w:rsid w:val="00C267B4"/>
    <w:rsid w:val="00C31816"/>
    <w:rsid w:val="00C40485"/>
    <w:rsid w:val="00C45645"/>
    <w:rsid w:val="00C5366C"/>
    <w:rsid w:val="00C57356"/>
    <w:rsid w:val="00C613D0"/>
    <w:rsid w:val="00C65DC7"/>
    <w:rsid w:val="00C71FFC"/>
    <w:rsid w:val="00C75EFB"/>
    <w:rsid w:val="00C8064C"/>
    <w:rsid w:val="00C80941"/>
    <w:rsid w:val="00C85A2A"/>
    <w:rsid w:val="00C86CFF"/>
    <w:rsid w:val="00C91157"/>
    <w:rsid w:val="00C928A5"/>
    <w:rsid w:val="00C9336B"/>
    <w:rsid w:val="00C966A6"/>
    <w:rsid w:val="00CA0209"/>
    <w:rsid w:val="00CA3748"/>
    <w:rsid w:val="00CA48A6"/>
    <w:rsid w:val="00CA79EB"/>
    <w:rsid w:val="00CB018A"/>
    <w:rsid w:val="00CB1397"/>
    <w:rsid w:val="00CB4ACA"/>
    <w:rsid w:val="00CC01DA"/>
    <w:rsid w:val="00CC0447"/>
    <w:rsid w:val="00CC4E3D"/>
    <w:rsid w:val="00CC7437"/>
    <w:rsid w:val="00CD09C1"/>
    <w:rsid w:val="00CD41D2"/>
    <w:rsid w:val="00CD458E"/>
    <w:rsid w:val="00CD7EF2"/>
    <w:rsid w:val="00CE4724"/>
    <w:rsid w:val="00CE57AD"/>
    <w:rsid w:val="00CE6F58"/>
    <w:rsid w:val="00CF313C"/>
    <w:rsid w:val="00CF7553"/>
    <w:rsid w:val="00D005D8"/>
    <w:rsid w:val="00D02D91"/>
    <w:rsid w:val="00D1039D"/>
    <w:rsid w:val="00D15223"/>
    <w:rsid w:val="00D15E32"/>
    <w:rsid w:val="00D26B78"/>
    <w:rsid w:val="00D313CE"/>
    <w:rsid w:val="00D32FEF"/>
    <w:rsid w:val="00D33C34"/>
    <w:rsid w:val="00D36014"/>
    <w:rsid w:val="00D37039"/>
    <w:rsid w:val="00D42C80"/>
    <w:rsid w:val="00D4351B"/>
    <w:rsid w:val="00D43C75"/>
    <w:rsid w:val="00D45C49"/>
    <w:rsid w:val="00D54475"/>
    <w:rsid w:val="00D5491F"/>
    <w:rsid w:val="00D54C72"/>
    <w:rsid w:val="00D56715"/>
    <w:rsid w:val="00D61EF8"/>
    <w:rsid w:val="00D62621"/>
    <w:rsid w:val="00D6658B"/>
    <w:rsid w:val="00D6675E"/>
    <w:rsid w:val="00D70D31"/>
    <w:rsid w:val="00D71E69"/>
    <w:rsid w:val="00D72228"/>
    <w:rsid w:val="00D731B1"/>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3FAA"/>
    <w:rsid w:val="00DE628F"/>
    <w:rsid w:val="00DF0492"/>
    <w:rsid w:val="00DF1F0D"/>
    <w:rsid w:val="00DF28A9"/>
    <w:rsid w:val="00DF6524"/>
    <w:rsid w:val="00DF6CFC"/>
    <w:rsid w:val="00E027E1"/>
    <w:rsid w:val="00E02F5B"/>
    <w:rsid w:val="00E128FE"/>
    <w:rsid w:val="00E1313E"/>
    <w:rsid w:val="00E13A03"/>
    <w:rsid w:val="00E13EEA"/>
    <w:rsid w:val="00E14DB5"/>
    <w:rsid w:val="00E16E63"/>
    <w:rsid w:val="00E2113E"/>
    <w:rsid w:val="00E30858"/>
    <w:rsid w:val="00E34C21"/>
    <w:rsid w:val="00E3769E"/>
    <w:rsid w:val="00E41275"/>
    <w:rsid w:val="00E47BB4"/>
    <w:rsid w:val="00E509BE"/>
    <w:rsid w:val="00E5170D"/>
    <w:rsid w:val="00E52A56"/>
    <w:rsid w:val="00E553BF"/>
    <w:rsid w:val="00E55D61"/>
    <w:rsid w:val="00E56FC5"/>
    <w:rsid w:val="00E6260F"/>
    <w:rsid w:val="00E67934"/>
    <w:rsid w:val="00E736B9"/>
    <w:rsid w:val="00E8306F"/>
    <w:rsid w:val="00E868DC"/>
    <w:rsid w:val="00E877DE"/>
    <w:rsid w:val="00E9437C"/>
    <w:rsid w:val="00EA3EC7"/>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4556"/>
    <w:rsid w:val="00F41854"/>
    <w:rsid w:val="00F440D9"/>
    <w:rsid w:val="00F44FA6"/>
    <w:rsid w:val="00F4718F"/>
    <w:rsid w:val="00F53411"/>
    <w:rsid w:val="00F5571D"/>
    <w:rsid w:val="00F61904"/>
    <w:rsid w:val="00F6218D"/>
    <w:rsid w:val="00F66F28"/>
    <w:rsid w:val="00F77AA4"/>
    <w:rsid w:val="00F81AAE"/>
    <w:rsid w:val="00F90BAD"/>
    <w:rsid w:val="00F93E8B"/>
    <w:rsid w:val="00F9754D"/>
    <w:rsid w:val="00FA3417"/>
    <w:rsid w:val="00FA5D47"/>
    <w:rsid w:val="00FB3518"/>
    <w:rsid w:val="00FC0166"/>
    <w:rsid w:val="00FC09C3"/>
    <w:rsid w:val="00FC7A15"/>
    <w:rsid w:val="00FD12F0"/>
    <w:rsid w:val="00FD1AA4"/>
    <w:rsid w:val="00FD309D"/>
    <w:rsid w:val="00FE1D2D"/>
    <w:rsid w:val="00FE5078"/>
    <w:rsid w:val="00FF12E6"/>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9C4AA9"/>
    <w:pPr>
      <w:spacing w:before="120" w:after="12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6.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fontTable" Target="fontTable.xm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png"/><Relationship Id="rId93"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header" Target="header2.xml"/><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footer" Target="footer3.xm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4907</TotalTime>
  <Pages>71</Pages>
  <Words>20075</Words>
  <Characters>110413</Characters>
  <Application>Microsoft Office Word</Application>
  <DocSecurity>0</DocSecurity>
  <Lines>920</Lines>
  <Paragraphs>260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162</cp:revision>
  <cp:lastPrinted>2026-02-26T19:46:00Z</cp:lastPrinted>
  <dcterms:created xsi:type="dcterms:W3CDTF">2026-02-26T19:47:00Z</dcterms:created>
  <dcterms:modified xsi:type="dcterms:W3CDTF">2026-03-25T21:11:00Z</dcterms:modified>
</cp:coreProperties>
</file>