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733961">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3045AF8B" w:rsidR="00235EB9" w:rsidRDefault="00DB106D" w:rsidP="00733961">
      <w:pPr>
        <w:pStyle w:val="Descripcin"/>
      </w:pPr>
      <w:r>
        <w:t xml:space="preserve">Figura </w:t>
      </w:r>
      <w:fldSimple w:instr=" SEQ Figura \* ARABIC ">
        <w:r w:rsidR="00E67934">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733961">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55046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55046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55046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55046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55046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550466"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550466"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550466"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550466"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550466"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550466"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55046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55046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779D9F4A" w:rsidR="00816947" w:rsidRPr="00816947" w:rsidRDefault="00816947" w:rsidP="00733961">
      <w:pPr>
        <w:pStyle w:val="Descripcin"/>
      </w:pPr>
      <w:r>
        <w:t xml:space="preserve">Figura </w:t>
      </w:r>
      <w:fldSimple w:instr=" SEQ Figura \* ARABIC ">
        <w:r w:rsidR="00E67934">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55046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55046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55046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46154A7C" w:rsidR="005D57D2" w:rsidRDefault="005D57D2" w:rsidP="00733961">
      <w:pPr>
        <w:pStyle w:val="Descripcin"/>
        <w:rPr>
          <w:rFonts w:eastAsiaTheme="minorEastAsia"/>
        </w:rPr>
      </w:pPr>
      <w:r>
        <w:t xml:space="preserve">Figura </w:t>
      </w:r>
      <w:fldSimple w:instr=" SEQ Figura \* ARABIC ">
        <w:r w:rsidR="00E67934">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55046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55046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55046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026420B8" w:rsidR="000D59F1" w:rsidRDefault="00BC042F" w:rsidP="00733961">
      <w:pPr>
        <w:pStyle w:val="Descripcin"/>
      </w:pPr>
      <w:r>
        <w:t xml:space="preserve">Figura </w:t>
      </w:r>
      <w:fldSimple w:instr=" SEQ Figura \* ARABIC ">
        <w:r w:rsidR="00E67934">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55046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55046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55046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55046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25C3F75F" w:rsidR="005978B3" w:rsidRDefault="005978B3" w:rsidP="00733961">
      <w:pPr>
        <w:pStyle w:val="Descripcin"/>
      </w:pPr>
      <w:r>
        <w:t xml:space="preserve">Figura </w:t>
      </w:r>
      <w:fldSimple w:instr=" SEQ Figura \* ARABIC ">
        <w:r w:rsidR="00E67934">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550466"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55046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55046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550466"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55046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55046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55046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78BCEDF" w:rsidR="0005214A" w:rsidRDefault="003E78F3" w:rsidP="00733961">
      <w:pPr>
        <w:pStyle w:val="Descripcin"/>
      </w:pPr>
      <w:r>
        <w:t xml:space="preserve">Figura </w:t>
      </w:r>
      <w:fldSimple w:instr=" SEQ Figura \* ARABIC ">
        <w:r w:rsidR="00E67934">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55046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2DFDEA3F" w:rsidR="00040850" w:rsidRDefault="001D5704" w:rsidP="00733961">
      <w:pPr>
        <w:pStyle w:val="Descripcin"/>
      </w:pPr>
      <w:r>
        <w:t xml:space="preserve">Figura </w:t>
      </w:r>
      <w:fldSimple w:instr=" SEQ Figura \* ARABIC ">
        <w:r w:rsidR="00E67934">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55046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55046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55046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55046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55046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550466"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550466"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550466"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550466"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550466"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550466"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550466"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2293D84D" w:rsidR="00E34C21" w:rsidRDefault="00331FC9" w:rsidP="00733961">
      <w:pPr>
        <w:pStyle w:val="Descripcin"/>
      </w:pPr>
      <w:r>
        <w:t xml:space="preserve">Figura </w:t>
      </w:r>
      <w:fldSimple w:instr=" SEQ Figura \* ARABIC ">
        <w:r w:rsidR="00E67934">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550466"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550466"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55046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550466"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4A5440FC" w:rsidR="00A16480" w:rsidRDefault="00080797" w:rsidP="00733961">
      <w:pPr>
        <w:pStyle w:val="Descripcin"/>
      </w:pPr>
      <w:r>
        <w:t xml:space="preserve">Figura </w:t>
      </w:r>
      <w:fldSimple w:instr=" SEQ Figura \* ARABIC ">
        <w:r w:rsidR="00E67934">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55046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55046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550466"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550466"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55046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55046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31417B9F" w:rsidR="00080797" w:rsidRDefault="00080797" w:rsidP="00733961">
      <w:pPr>
        <w:pStyle w:val="Descripcin"/>
      </w:pPr>
      <w:r>
        <w:t xml:space="preserve">Figura </w:t>
      </w:r>
      <w:fldSimple w:instr=" SEQ Figura \* ARABIC ">
        <w:r w:rsidR="00E67934">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55046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lastRenderedPageBreak/>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53832387" w:rsidR="001D09E8" w:rsidRDefault="006F138F" w:rsidP="00733961">
      <w:pPr>
        <w:pStyle w:val="Descripcin"/>
        <w:rPr>
          <w:rFonts w:eastAsiaTheme="minorEastAsia" w:cstheme="minorHAnsi"/>
        </w:rPr>
      </w:pPr>
      <w:r>
        <w:t xml:space="preserve">Figura </w:t>
      </w:r>
      <w:fldSimple w:instr=" SEQ Figura \* ARABIC ">
        <w:r w:rsidR="00E67934">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550466"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55046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550466"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550466"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5A73689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550466"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550466"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55046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55046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550466"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550466"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550466"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550466"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550466"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550466"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550466"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55046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55046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55046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55046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55046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55046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55046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733961">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402D04A8" w:rsidR="005D135F" w:rsidRDefault="005D135F" w:rsidP="00733961">
      <w:pPr>
        <w:pStyle w:val="Descripcin"/>
      </w:pPr>
      <w:r>
        <w:t xml:space="preserve">Figura </w:t>
      </w:r>
      <w:fldSimple w:instr=" SEQ Figura \* ARABIC ">
        <w:r w:rsidR="00E67934">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55046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55046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55046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733961">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64B6FD91" w:rsidR="00BC02C2" w:rsidRPr="005D135F" w:rsidRDefault="008538E0" w:rsidP="00733961">
      <w:pPr>
        <w:pStyle w:val="Descripcin"/>
      </w:pPr>
      <w:r>
        <w:t xml:space="preserve">Figura </w:t>
      </w:r>
      <w:fldSimple w:instr=" SEQ Figura \* ARABIC ">
        <w:r w:rsidR="00E67934">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25BA554E"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55046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55046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550466"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200506EC" w:rsidR="00D62621" w:rsidRPr="006D5D83" w:rsidRDefault="00812F56"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55046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55046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55046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55046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55046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55046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55046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733961">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lastRenderedPageBreak/>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7A937B39">
            <wp:extent cx="6356522" cy="2224585"/>
            <wp:effectExtent l="0" t="0" r="635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60557" cy="2225997"/>
                    </a:xfrm>
                    <a:prstGeom prst="rect">
                      <a:avLst/>
                    </a:prstGeom>
                  </pic:spPr>
                </pic:pic>
              </a:graphicData>
            </a:graphic>
          </wp:inline>
        </w:drawing>
      </w:r>
    </w:p>
    <w:p w14:paraId="14FD1396" w14:textId="0647EEC4" w:rsidR="009A2A3A" w:rsidRPr="009A2A3A" w:rsidRDefault="009A2A3A" w:rsidP="00733961">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25CA8177" w:rsidR="0003591A" w:rsidRDefault="0003591A" w:rsidP="00733961">
      <w:pPr>
        <w:pStyle w:val="Descripcin"/>
      </w:pPr>
      <w:r>
        <w:t xml:space="preserve">Figura </w:t>
      </w:r>
      <w:fldSimple w:instr=" SEQ Figura \* ARABIC ">
        <w:r w:rsidR="00E67934">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733961">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0298EF2D">
            <wp:extent cx="5005673" cy="4572000"/>
            <wp:effectExtent l="0" t="0" r="508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31944" cy="4595995"/>
                    </a:xfrm>
                    <a:prstGeom prst="rect">
                      <a:avLst/>
                    </a:prstGeom>
                  </pic:spPr>
                </pic:pic>
              </a:graphicData>
            </a:graphic>
          </wp:inline>
        </w:drawing>
      </w:r>
    </w:p>
    <w:p w14:paraId="3FDC1130" w14:textId="0E57BA3E" w:rsidR="00A06B26" w:rsidRDefault="0003591A" w:rsidP="00733961">
      <w:pPr>
        <w:pStyle w:val="Descripcin"/>
      </w:pPr>
      <w:r>
        <w:t xml:space="preserve">Figura </w:t>
      </w:r>
      <w:fldSimple w:instr=" SEQ Figura \* ARABIC ">
        <w:r w:rsidR="00E67934">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2712BCF7" w14:textId="77777777" w:rsidR="000E12C2" w:rsidRPr="000E12C2" w:rsidRDefault="000E12C2" w:rsidP="000E12C2">
      <w:pPr>
        <w:spacing w:after="0"/>
        <w:jc w:val="both"/>
      </w:pPr>
    </w:p>
    <w:p w14:paraId="588C50F0" w14:textId="77777777" w:rsidR="006167FB" w:rsidRDefault="006167FB" w:rsidP="006167FB">
      <w:pPr>
        <w:pStyle w:val="NormalWeb"/>
        <w:spacing w:before="120" w:beforeAutospacing="0" w:after="0" w:afterAutospacing="0"/>
        <w:jc w:val="both"/>
        <w:rPr>
          <w:rFonts w:asciiTheme="minorHAnsi" w:eastAsiaTheme="minorHAnsi" w:hAnsiTheme="minorHAnsi" w:cstheme="minorBidi"/>
          <w:sz w:val="22"/>
          <w:szCs w:val="22"/>
          <w:lang w:eastAsia="en-US"/>
        </w:rPr>
      </w:pPr>
    </w:p>
    <w:p w14:paraId="7C056F3C" w14:textId="30F83CFA" w:rsidR="00A06B26" w:rsidRPr="00A06B26" w:rsidRDefault="00A06B26" w:rsidP="00733961">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2EF5690B" w14:textId="56685E8A" w:rsidR="00A06B26" w:rsidRPr="00A06B26" w:rsidRDefault="00A06B26" w:rsidP="00855C75">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029E9388" w:rsidR="006167FB" w:rsidRPr="006167FB" w:rsidRDefault="006167FB" w:rsidP="00733961">
            <w:pPr>
              <w:pStyle w:val="Descripcin"/>
              <w:rPr>
                <w:rFonts w:eastAsiaTheme="minorEastAsia"/>
                <w:sz w:val="22"/>
              </w:rPr>
            </w:pPr>
            <w:r>
              <w:t xml:space="preserve">Figura </w:t>
            </w:r>
            <w:fldSimple w:instr=" SEQ Figura \* ARABIC ">
              <w:r>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77777777" w:rsidR="006167FB" w:rsidRPr="000E12C2" w:rsidRDefault="006167FB" w:rsidP="00733961">
            <w:pPr>
              <w:pStyle w:val="Descripcin"/>
            </w:pPr>
            <w:r>
              <w:t xml:space="preserve">Figura </w:t>
            </w:r>
            <w:fldSimple w:instr=" SEQ Figura \* ARABIC ">
              <w:r>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77777777" w:rsidR="006167FB" w:rsidRDefault="006167FB" w:rsidP="00733961">
            <w:pPr>
              <w:pStyle w:val="Descripcin"/>
              <w:rPr>
                <w:sz w:val="22"/>
              </w:rPr>
            </w:pPr>
            <w:r>
              <w:t xml:space="preserve">Figura </w:t>
            </w:r>
            <w:fldSimple w:instr=" SEQ Figura \* ARABIC ">
              <w:r>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77777777" w:rsidR="006167FB" w:rsidRPr="002759A4" w:rsidRDefault="006167FB" w:rsidP="00733961">
            <w:pPr>
              <w:pStyle w:val="Descripcin"/>
              <w:rPr>
                <w:sz w:val="22"/>
              </w:rPr>
            </w:pPr>
            <w:r>
              <w:t xml:space="preserve">Figura </w:t>
            </w:r>
            <w:fldSimple w:instr=" SEQ Figura \* ARABIC ">
              <w:r>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3649C784" w14:textId="26EA2B95" w:rsidR="002759A4" w:rsidRDefault="002759A4" w:rsidP="006167FB">
      <w:pPr>
        <w:spacing w:before="240" w:after="120" w:line="240" w:lineRule="auto"/>
        <w:jc w:val="both"/>
      </w:pPr>
      <w:r>
        <w:t xml:space="preserve">Temperatura del estator: </w:t>
      </w:r>
    </w:p>
    <w:p w14:paraId="0096C6D4" w14:textId="3356625F" w:rsidR="004C11CA" w:rsidRDefault="004C11CA" w:rsidP="006167FB">
      <w:pPr>
        <w:spacing w:before="240" w:after="120" w:line="240" w:lineRule="auto"/>
        <w:jc w:val="both"/>
      </w:pPr>
    </w:p>
    <w:p w14:paraId="1408A890" w14:textId="2B375752" w:rsidR="004C11CA" w:rsidRDefault="004C11CA" w:rsidP="006167FB">
      <w:pPr>
        <w:spacing w:before="240" w:after="120" w:line="240" w:lineRule="auto"/>
        <w:jc w:val="both"/>
      </w:pPr>
    </w:p>
    <w:p w14:paraId="051DAD10" w14:textId="77777777" w:rsidR="004C11CA" w:rsidRDefault="004C11CA" w:rsidP="006167FB">
      <w:pPr>
        <w:spacing w:before="240" w:after="120" w:line="240" w:lineRule="auto"/>
        <w:jc w:val="both"/>
      </w:pPr>
    </w:p>
    <w:p w14:paraId="70C860CA" w14:textId="77777777" w:rsidR="002759A4" w:rsidRDefault="002759A4" w:rsidP="002759A4">
      <w:pPr>
        <w:keepNext/>
        <w:spacing w:before="120" w:after="100" w:afterAutospacing="1" w:line="240" w:lineRule="auto"/>
        <w:jc w:val="center"/>
      </w:pPr>
      <w:r w:rsidRPr="002759A4">
        <w:rPr>
          <w:noProof/>
        </w:rPr>
        <w:drawing>
          <wp:inline distT="0" distB="0" distL="0" distR="0" wp14:anchorId="439A468A" wp14:editId="6F5B52CB">
            <wp:extent cx="4012441" cy="2056919"/>
            <wp:effectExtent l="0" t="0" r="762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67411" cy="2085099"/>
                    </a:xfrm>
                    <a:prstGeom prst="rect">
                      <a:avLst/>
                    </a:prstGeom>
                  </pic:spPr>
                </pic:pic>
              </a:graphicData>
            </a:graphic>
          </wp:inline>
        </w:drawing>
      </w:r>
    </w:p>
    <w:p w14:paraId="567D22C0" w14:textId="61BADADE" w:rsidR="002759A4" w:rsidRDefault="002759A4" w:rsidP="00733961">
      <w:pPr>
        <w:pStyle w:val="Descripcin"/>
        <w:rPr>
          <w:rFonts w:eastAsiaTheme="minorEastAsia"/>
          <w:noProof/>
          <w:sz w:val="22"/>
        </w:rPr>
      </w:pPr>
      <w:r>
        <w:t xml:space="preserve">Figura </w:t>
      </w:r>
      <w:fldSimple w:instr=" SEQ Figura \* ARABIC ">
        <w:r w:rsidR="00E67934">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437074">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437074">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1"/>
        <w:gridCol w:w="4877"/>
      </w:tblGrid>
      <w:tr w:rsidR="000043C0" w14:paraId="66B8B347" w14:textId="77777777" w:rsidTr="000043C0">
        <w:trPr>
          <w:trHeight w:val="567"/>
        </w:trPr>
        <w:tc>
          <w:tcPr>
            <w:tcW w:w="4814" w:type="dxa"/>
          </w:tcPr>
          <w:p w14:paraId="00BC2FCD" w14:textId="77777777" w:rsidR="000043C0" w:rsidRDefault="000043C0" w:rsidP="000043C0">
            <w:pPr>
              <w:jc w:val="both"/>
              <w:rPr>
                <w:rFonts w:cstheme="minorHAnsi"/>
              </w:rPr>
            </w:pPr>
            <w:r>
              <w:rPr>
                <w:noProof/>
              </w:rPr>
              <w:drawing>
                <wp:inline distT="0" distB="0" distL="0" distR="0" wp14:anchorId="47A8AB90" wp14:editId="64B474DC">
                  <wp:extent cx="2961853" cy="230647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52963" cy="2377421"/>
                          </a:xfrm>
                          <a:prstGeom prst="rect">
                            <a:avLst/>
                          </a:prstGeom>
                          <a:noFill/>
                          <a:ln>
                            <a:noFill/>
                          </a:ln>
                        </pic:spPr>
                      </pic:pic>
                    </a:graphicData>
                  </a:graphic>
                </wp:inline>
              </w:drawing>
            </w:r>
          </w:p>
          <w:p w14:paraId="74C14F36" w14:textId="27851B02" w:rsidR="000043C0" w:rsidRPr="000043C0" w:rsidRDefault="000043C0" w:rsidP="00733961">
            <w:pPr>
              <w:pStyle w:val="Descripcin"/>
            </w:pPr>
            <w:r>
              <w:lastRenderedPageBreak/>
              <w:t xml:space="preserve">Figura </w:t>
            </w:r>
            <w:fldSimple w:instr=" SEQ Figura \* ARABIC ">
              <w:r>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0043C0">
            <w:pPr>
              <w:jc w:val="both"/>
              <w:rPr>
                <w:rFonts w:cstheme="minorHAnsi"/>
              </w:rPr>
            </w:pPr>
            <w:r w:rsidRPr="000B7A58">
              <w:rPr>
                <w:rFonts w:cstheme="minorHAnsi"/>
                <w:noProof/>
              </w:rPr>
              <w:lastRenderedPageBreak/>
              <w:drawing>
                <wp:inline distT="0" distB="0" distL="0" distR="0" wp14:anchorId="69141821" wp14:editId="07095628">
                  <wp:extent cx="3036956" cy="22860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3101868" cy="2334861"/>
                          </a:xfrm>
                          <a:prstGeom prst="rect">
                            <a:avLst/>
                          </a:prstGeom>
                        </pic:spPr>
                      </pic:pic>
                    </a:graphicData>
                  </a:graphic>
                </wp:inline>
              </w:drawing>
            </w:r>
          </w:p>
          <w:p w14:paraId="3725E56F" w14:textId="77777777" w:rsidR="000043C0" w:rsidRPr="00437074" w:rsidRDefault="000043C0" w:rsidP="00733961">
            <w:pPr>
              <w:pStyle w:val="Descripcin"/>
              <w:rPr>
                <w:rFonts w:cstheme="minorHAnsi"/>
              </w:rPr>
            </w:pPr>
            <w:r>
              <w:lastRenderedPageBreak/>
              <w:t xml:space="preserve">Figura </w:t>
            </w:r>
            <w:fldSimple w:instr=" SEQ Figura \* ARABIC ">
              <w:r>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0043C0" w14:paraId="364FD4DF" w14:textId="77777777" w:rsidTr="000043C0">
        <w:tc>
          <w:tcPr>
            <w:tcW w:w="4814" w:type="dxa"/>
          </w:tcPr>
          <w:p w14:paraId="33EC0212" w14:textId="77777777" w:rsidR="000043C0" w:rsidRDefault="000043C0" w:rsidP="000043C0">
            <w:pPr>
              <w:keepNext/>
              <w:jc w:val="center"/>
            </w:pPr>
            <w:r>
              <w:rPr>
                <w:noProof/>
              </w:rPr>
              <w:lastRenderedPageBreak/>
              <w:drawing>
                <wp:inline distT="0" distB="0" distL="0" distR="0" wp14:anchorId="3A00FA92" wp14:editId="2A756402">
                  <wp:extent cx="2861161" cy="218049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91761" cy="2280024"/>
                          </a:xfrm>
                          <a:prstGeom prst="rect">
                            <a:avLst/>
                          </a:prstGeom>
                          <a:noFill/>
                          <a:ln>
                            <a:noFill/>
                          </a:ln>
                        </pic:spPr>
                      </pic:pic>
                    </a:graphicData>
                  </a:graphic>
                </wp:inline>
              </w:drawing>
            </w:r>
          </w:p>
          <w:p w14:paraId="55515F82" w14:textId="04801682" w:rsidR="000043C0" w:rsidRDefault="000043C0" w:rsidP="00733961">
            <w:pPr>
              <w:pStyle w:val="Descripcin"/>
              <w:rPr>
                <w:noProof/>
              </w:rPr>
            </w:pPr>
            <w:r>
              <w:t xml:space="preserve">Figura </w:t>
            </w:r>
            <w:fldSimple w:instr=" SEQ Figura \* ARABIC ">
              <w:r>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0043C0">
            <w:pPr>
              <w:keepNext/>
              <w:jc w:val="center"/>
            </w:pPr>
            <w:r>
              <w:rPr>
                <w:noProof/>
              </w:rPr>
              <w:drawing>
                <wp:inline distT="0" distB="0" distL="0" distR="0" wp14:anchorId="42C0EF56" wp14:editId="57DC7E67">
                  <wp:extent cx="2910138" cy="2190541"/>
                  <wp:effectExtent l="0" t="0" r="508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3006337" cy="2262952"/>
                          </a:xfrm>
                          <a:prstGeom prst="rect">
                            <a:avLst/>
                          </a:prstGeom>
                        </pic:spPr>
                      </pic:pic>
                    </a:graphicData>
                  </a:graphic>
                </wp:inline>
              </w:drawing>
            </w:r>
          </w:p>
          <w:p w14:paraId="1CC4BE30" w14:textId="77777777" w:rsidR="000043C0" w:rsidRDefault="000043C0" w:rsidP="00733961">
            <w:pPr>
              <w:pStyle w:val="Descripcin"/>
            </w:pPr>
            <w:r>
              <w:t xml:space="preserve">Figura </w:t>
            </w:r>
            <w:fldSimple w:instr=" SEQ Figura \* ARABIC ">
              <w:r>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9305D0E" w14:textId="5D805E66" w:rsidR="0074533C" w:rsidRPr="0074533C" w:rsidRDefault="0074533C" w:rsidP="009F0A0A">
      <w:pPr>
        <w:spacing w:after="100" w:afterAutospacing="1"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EC5430">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9F0A0A">
      <w:pPr>
        <w:spacing w:after="12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0BE6A726" w14:textId="16235334" w:rsidR="00601AB8" w:rsidRDefault="00601AB8" w:rsidP="009F0A0A">
      <w:pPr>
        <w:spacing w:after="100" w:afterAutospacing="1" w:line="240" w:lineRule="auto"/>
        <w:jc w:val="center"/>
        <w:rPr>
          <w:rFonts w:ascii="Cambria" w:hAnsi="Cambria"/>
          <w:b/>
          <w:bCs/>
          <w:sz w:val="32"/>
          <w:szCs w:val="32"/>
        </w:rPr>
      </w:pPr>
      <w:r>
        <w:rPr>
          <w:rFonts w:ascii="Cambria" w:hAnsi="Cambria"/>
          <w:b/>
          <w:bCs/>
          <w:noProof/>
          <w:sz w:val="32"/>
          <w:szCs w:val="32"/>
        </w:rPr>
        <w:lastRenderedPageBreak/>
        <w:drawing>
          <wp:inline distT="0" distB="0" distL="0" distR="0" wp14:anchorId="25E4CA31" wp14:editId="31EB7D41">
            <wp:extent cx="4412602" cy="2963319"/>
            <wp:effectExtent l="0" t="0" r="7620" b="889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4413213" cy="2963729"/>
                    </a:xfrm>
                    <a:prstGeom prst="rect">
                      <a:avLst/>
                    </a:prstGeom>
                    <a:ln>
                      <a:noFill/>
                    </a:ln>
                    <a:extLst>
                      <a:ext uri="{53640926-AAD7-44D8-BBD7-CCE9431645EC}">
                        <a14:shadowObscured xmlns:a14="http://schemas.microsoft.com/office/drawing/2010/main"/>
                      </a:ext>
                    </a:extLst>
                  </pic:spPr>
                </pic:pic>
              </a:graphicData>
            </a:graphic>
          </wp:inline>
        </w:drawing>
      </w:r>
    </w:p>
    <w:p w14:paraId="17ADE9CB" w14:textId="77777777" w:rsidR="00F66F28"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800AA0"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800AA0">
        <w:rPr>
          <w:rFonts w:asciiTheme="minorHAnsi" w:eastAsiaTheme="minorHAnsi" w:hAnsiTheme="minorHAnsi" w:cstheme="minorHAnsi"/>
          <w:sz w:val="22"/>
          <w:szCs w:val="22"/>
          <w:lang w:eastAsia="en-US"/>
        </w:rPr>
        <w:t xml:space="preserve">Se pueden identificar </w:t>
      </w:r>
      <w:r>
        <w:rPr>
          <w:rFonts w:asciiTheme="minorHAnsi" w:eastAsiaTheme="minorHAnsi" w:hAnsiTheme="minorHAnsi" w:cstheme="minorHAnsi"/>
          <w:sz w:val="22"/>
          <w:szCs w:val="22"/>
          <w:lang w:eastAsia="en-US"/>
        </w:rPr>
        <w:t xml:space="preserve">distintos momentos </w:t>
      </w:r>
      <w:r w:rsidRPr="00800AA0">
        <w:rPr>
          <w:rFonts w:asciiTheme="minorHAnsi" w:eastAsiaTheme="minorHAnsi" w:hAnsiTheme="minorHAnsi" w:cstheme="minorHAnsi"/>
          <w:sz w:val="22"/>
          <w:szCs w:val="22"/>
          <w:lang w:eastAsia="en-US"/>
        </w:rPr>
        <w:t xml:space="preserve">a lo largo de la trayectoria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800AA0">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800AA0">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800AA0">
        <w:rPr>
          <w:rFonts w:asciiTheme="minorHAnsi" w:eastAsiaTheme="minorHAnsi" w:hAnsiTheme="minorHAnsi" w:cstheme="minorHAnsi"/>
          <w:sz w:val="22"/>
          <w:szCs w:val="22"/>
          <w:lang w:eastAsia="en-US"/>
        </w:rPr>
        <w:t>​:</w:t>
      </w:r>
    </w:p>
    <w:p w14:paraId="16AA84F9" w14:textId="308814AA"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812F56">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812F56">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812F56">
        <w:rPr>
          <w:rFonts w:asciiTheme="minorHAnsi" w:eastAsiaTheme="minorHAnsi" w:hAnsiTheme="minorHAnsi" w:cstheme="minorHAnsi"/>
          <w:iCs/>
          <w:sz w:val="22"/>
          <w:szCs w:val="22"/>
          <w:lang w:eastAsia="en-US"/>
        </w:rPr>
        <w:t>.</w:t>
      </w:r>
    </w:p>
    <w:p w14:paraId="4BF36B8A" w14:textId="3FD69179" w:rsidR="00486A73"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812F56">
        <w:rPr>
          <w:rFonts w:asciiTheme="minorHAnsi" w:eastAsiaTheme="minorHAnsi" w:hAnsiTheme="minorHAnsi" w:cstheme="minorHAnsi"/>
          <w:iCs/>
          <w:sz w:val="22"/>
          <w:szCs w:val="22"/>
          <w:lang w:eastAsia="en-US"/>
        </w:rPr>
        <w:t xml:space="preserve">: </w:t>
      </w:r>
      <w:r w:rsidR="00486A73" w:rsidRPr="00812F56">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812F56">
        <w:rPr>
          <w:rFonts w:asciiTheme="minorHAnsi" w:hAnsiTheme="minorHAnsi" w:cstheme="minorHAnsi"/>
          <w:iCs/>
          <w:sz w:val="22"/>
          <w:szCs w:val="22"/>
          <w:lang w:eastAsia="en-US"/>
        </w:rPr>
        <w:t xml:space="preserve"> </w:t>
      </w:r>
      <w:r w:rsidR="00486A73" w:rsidRPr="00812F56">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812F56">
        <w:rPr>
          <w:rFonts w:asciiTheme="minorHAnsi" w:eastAsiaTheme="minorEastAsia" w:hAnsiTheme="minorHAnsi" w:cstheme="minorHAnsi"/>
          <w:iCs/>
          <w:sz w:val="22"/>
          <w:szCs w:val="22"/>
        </w:rPr>
        <w:t xml:space="preserve">. </w:t>
      </w:r>
      <w:r w:rsidR="00486A73" w:rsidRPr="00812F56">
        <w:rPr>
          <w:rFonts w:asciiTheme="minorHAnsi" w:eastAsiaTheme="minorHAnsi" w:hAnsiTheme="minorHAnsi" w:cstheme="minorHAnsi"/>
          <w:iCs/>
          <w:sz w:val="22"/>
          <w:szCs w:val="22"/>
          <w:lang w:eastAsia="en-US"/>
        </w:rPr>
        <w:t>El sistema opera en motorización directa.</w:t>
      </w:r>
    </w:p>
    <w:p w14:paraId="26BC062C" w14:textId="6E3BA593"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812F56">
        <w:rPr>
          <w:rFonts w:asciiTheme="minorHAnsi" w:eastAsiaTheme="minorHAnsi" w:hAnsiTheme="minorHAnsi" w:cstheme="minorHAnsi"/>
          <w:iCs/>
          <w:sz w:val="22"/>
          <w:szCs w:val="22"/>
          <w:lang w:eastAsia="en-US"/>
        </w:rPr>
        <w:t xml:space="preserve">: </w:t>
      </w:r>
      <w:r w:rsidR="00486A73" w:rsidRPr="00812F56">
        <w:rPr>
          <w:rFonts w:asciiTheme="minorHAnsi" w:eastAsiaTheme="minorHAnsi" w:hAnsiTheme="minorHAnsi" w:cstheme="minorHAnsi"/>
          <w:iCs/>
          <w:sz w:val="22"/>
          <w:szCs w:val="22"/>
          <w:lang w:eastAsia="en-US"/>
        </w:rPr>
        <w:t>se aplica torque de carga positivo</w:t>
      </w:r>
      <w:r w:rsidR="00233388" w:rsidRPr="00812F56">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812F56">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812F56">
        <w:rPr>
          <w:rFonts w:asciiTheme="minorHAnsi" w:eastAsiaTheme="minorHAnsi" w:hAnsiTheme="minorHAnsi" w:cstheme="minorHAnsi"/>
          <w:iCs/>
          <w:sz w:val="22"/>
          <w:szCs w:val="22"/>
          <w:lang w:eastAsia="en-US"/>
        </w:rPr>
        <w:t>. En este instante el motor trabaja en motorización directa (1° cuadrante).</w:t>
      </w:r>
    </w:p>
    <w:p w14:paraId="164584ED" w14:textId="4BE04DF3"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812F56">
        <w:rPr>
          <w:rFonts w:asciiTheme="minorHAnsi" w:eastAsiaTheme="minorHAnsi" w:hAnsiTheme="minorHAnsi" w:cstheme="minorHAnsi"/>
          <w:iCs/>
          <w:sz w:val="22"/>
          <w:szCs w:val="22"/>
          <w:lang w:eastAsia="en-US"/>
        </w:rPr>
        <w:t xml:space="preserve">: </w:t>
      </w:r>
      <w:r w:rsidR="00881034" w:rsidRPr="00812F56">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812F56">
        <w:rPr>
          <w:rFonts w:asciiTheme="minorHAnsi" w:eastAsiaTheme="minorHAnsi" w:hAnsiTheme="minorHAnsi" w:cstheme="minorHAnsi"/>
          <w:iCs/>
          <w:sz w:val="22"/>
          <w:szCs w:val="22"/>
          <w:lang w:eastAsia="en-US"/>
        </w:rPr>
        <w:t xml:space="preserve"> cambia de signo</w:t>
      </w:r>
      <w:r w:rsidR="00233388" w:rsidRPr="00812F56">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812F56">
        <w:rPr>
          <w:rFonts w:asciiTheme="minorHAnsi" w:eastAsiaTheme="minorHAnsi" w:hAnsiTheme="minorHAnsi" w:cstheme="minorHAnsi"/>
          <w:iCs/>
          <w:sz w:val="22"/>
          <w:szCs w:val="22"/>
          <w:lang w:eastAsia="en-US"/>
        </w:rPr>
        <w:t xml:space="preserve"> </w:t>
      </w:r>
      <w:r w:rsidR="00233388" w:rsidRPr="00812F56">
        <w:rPr>
          <w:rFonts w:asciiTheme="minorHAnsi" w:eastAsiaTheme="minorHAnsi" w:hAnsiTheme="minorHAnsi" w:cstheme="minorHAnsi"/>
          <w:iCs/>
          <w:sz w:val="22"/>
          <w:szCs w:val="22"/>
          <w:lang w:eastAsia="en-US"/>
        </w:rPr>
        <w:t>y</w:t>
      </w:r>
      <w:r w:rsidR="004331C0" w:rsidRPr="00812F56">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812F56">
        <w:rPr>
          <w:rFonts w:asciiTheme="minorHAnsi" w:eastAsiaTheme="minorHAnsi" w:hAnsiTheme="minorHAnsi" w:cstheme="minorHAnsi"/>
          <w:iCs/>
          <w:sz w:val="22"/>
          <w:szCs w:val="22"/>
          <w:lang w:eastAsia="en-US"/>
        </w:rPr>
        <w:t>. El sistema continúa operando en motorización directa.</w:t>
      </w:r>
    </w:p>
    <w:p w14:paraId="040941C2" w14:textId="68995B19"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812F56">
        <w:rPr>
          <w:rFonts w:asciiTheme="minorHAnsi" w:eastAsiaTheme="minorHAnsi" w:hAnsiTheme="minorHAnsi" w:cstheme="minorHAnsi"/>
          <w:iCs/>
          <w:sz w:val="22"/>
          <w:szCs w:val="22"/>
          <w:lang w:eastAsia="en-US"/>
        </w:rPr>
        <w:t xml:space="preserve">: </w:t>
      </w:r>
      <w:r w:rsidR="00881034" w:rsidRPr="00812F56">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812F56">
        <w:rPr>
          <w:rStyle w:val="Textodelmarcadordeposicin"/>
          <w:rFonts w:asciiTheme="minorHAnsi" w:eastAsiaTheme="minorEastAsia" w:hAnsiTheme="minorHAnsi" w:cstheme="minorHAnsi"/>
          <w:iCs/>
          <w:color w:val="auto"/>
          <w:sz w:val="22"/>
          <w:szCs w:val="22"/>
        </w:rPr>
        <w:t>, cambiando el signo del torque, se tiene</w:t>
      </w:r>
      <w:r w:rsidR="004331C0" w:rsidRPr="00812F56">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812F56">
        <w:rPr>
          <w:rFonts w:asciiTheme="minorHAnsi" w:eastAsiaTheme="minorHAnsi" w:hAnsiTheme="minorHAnsi" w:cstheme="minorHAnsi"/>
          <w:iCs/>
          <w:sz w:val="22"/>
          <w:szCs w:val="22"/>
          <w:lang w:eastAsia="en-US"/>
        </w:rPr>
        <w:t xml:space="preserve"> y</w:t>
      </w:r>
      <w:r w:rsidR="004331C0" w:rsidRPr="00812F56">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812F56">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C31498E" w:rsidR="00881034"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812F56">
        <w:rPr>
          <w:rFonts w:asciiTheme="minorHAnsi" w:eastAsiaTheme="minorEastAsia" w:hAnsiTheme="minorHAnsi" w:cstheme="minorHAnsi"/>
          <w:iCs/>
          <w:sz w:val="22"/>
          <w:szCs w:val="22"/>
          <w:lang w:eastAsia="en-US"/>
        </w:rPr>
        <w:t xml:space="preserve">: </w:t>
      </w:r>
      <w:r w:rsidR="00881034" w:rsidRPr="00812F56">
        <w:rPr>
          <w:rFonts w:asciiTheme="minorHAnsi" w:eastAsiaTheme="minorHAnsi" w:hAnsiTheme="minorHAnsi" w:cstheme="minorHAnsi"/>
          <w:iCs/>
          <w:sz w:val="22"/>
          <w:szCs w:val="22"/>
          <w:lang w:eastAsia="en-US"/>
        </w:rPr>
        <w:t>la</w:t>
      </w:r>
      <w:r w:rsidR="000E1CCE">
        <w:rPr>
          <w:rFonts w:asciiTheme="minorHAnsi" w:eastAsiaTheme="minorHAnsi" w:hAnsiTheme="minorHAnsi" w:cstheme="minorHAnsi"/>
          <w:iCs/>
          <w:sz w:val="22"/>
          <w:szCs w:val="22"/>
          <w:lang w:eastAsia="en-US"/>
        </w:rPr>
        <w:t xml:space="preserve"> </w:t>
      </w:r>
      <w:r w:rsidR="00881034" w:rsidRPr="00812F56">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812F56">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812F56">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812F56">
        <w:rPr>
          <w:rFonts w:asciiTheme="minorHAnsi" w:eastAsiaTheme="minorEastAsia" w:hAnsiTheme="minorHAnsi" w:cstheme="minorHAnsi"/>
          <w:iCs/>
          <w:sz w:val="22"/>
          <w:szCs w:val="22"/>
        </w:rPr>
        <w:t>. El sistema continúa en el 4° cuadrante, cercano al reposo.</w:t>
      </w:r>
    </w:p>
    <w:p w14:paraId="722C51CA" w14:textId="4FF3232A" w:rsidR="00233388"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812F56">
        <w:rPr>
          <w:rFonts w:asciiTheme="minorHAnsi" w:eastAsiaTheme="minorHAnsi" w:hAnsiTheme="minorHAnsi" w:cstheme="minorHAnsi"/>
          <w:iCs/>
          <w:sz w:val="22"/>
          <w:szCs w:val="22"/>
          <w:lang w:eastAsia="en-US"/>
        </w:rPr>
        <w:t xml:space="preserve">: </w:t>
      </w:r>
      <w:r w:rsidRPr="00812F56">
        <w:rPr>
          <w:rFonts w:asciiTheme="minorHAnsi" w:eastAsiaTheme="minorHAnsi" w:hAnsiTheme="minorHAnsi" w:cstheme="minorHAnsi"/>
          <w:iCs/>
          <w:sz w:val="22"/>
          <w:szCs w:val="22"/>
          <w:lang w:eastAsia="en-US"/>
        </w:rPr>
        <w:t>se aplica tensión negativa, invirtiendo el sentido de giro</w:t>
      </w:r>
      <w:r w:rsidR="00233388" w:rsidRPr="00812F56">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812F56">
        <w:rPr>
          <w:rFonts w:asciiTheme="minorHAnsi" w:eastAsiaTheme="minorEastAsia" w:hAnsiTheme="minorHAnsi" w:cstheme="minorHAnsi"/>
          <w:iCs/>
          <w:sz w:val="22"/>
          <w:szCs w:val="22"/>
          <w:lang w:eastAsia="en-US"/>
        </w:rPr>
        <w:t xml:space="preserve"> </w:t>
      </w:r>
      <w:r w:rsidR="00233388" w:rsidRPr="00812F56">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812F56">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0E1CC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0E1CCE">
        <w:rPr>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0E1CCE">
        <w:rPr>
          <w:rStyle w:val="vlist-s"/>
          <w:sz w:val="22"/>
          <w:szCs w:val="22"/>
        </w:rPr>
        <w:t>​</w:t>
      </w:r>
      <w:r w:rsidRPr="000E1CCE">
        <w:rPr>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0E1CCE">
        <w:rPr>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0E1CCE">
        <w:rPr>
          <w:sz w:val="22"/>
          <w:szCs w:val="22"/>
        </w:rPr>
        <w:t xml:space="preserve">. </w:t>
      </w:r>
      <w:r w:rsidRPr="000E1CCE">
        <w:rPr>
          <w:rFonts w:asciiTheme="minorHAnsi" w:eastAsiaTheme="minorHAnsi" w:hAnsiTheme="minorHAnsi" w:cstheme="minorHAnsi"/>
          <w:iCs/>
          <w:sz w:val="22"/>
          <w:szCs w:val="22"/>
          <w:lang w:eastAsia="en-US"/>
        </w:rPr>
        <w:t>Esta condición corresponde a frenado regenerativo en inverso (2° cuadrante).</w:t>
      </w:r>
    </w:p>
    <w:p w14:paraId="6FBAAAC4" w14:textId="4DA471CC" w:rsidR="00812F56" w:rsidRPr="000E1CC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Pr="000E1CC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0E1CCE">
        <w:rPr>
          <w:rFonts w:asciiTheme="minorHAnsi" w:eastAsiaTheme="minorEastAsia" w:hAnsiTheme="minorHAnsi" w:cstheme="minorHAnsi"/>
          <w:iCs/>
          <w:sz w:val="22"/>
          <w:szCs w:val="22"/>
        </w:rPr>
        <w:t xml:space="preserve"> cambia de signo</w:t>
      </w:r>
      <w:r w:rsidRPr="000E1CC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0E1CCE">
        <w:rPr>
          <w:rFonts w:asciiTheme="minorHAnsi" w:eastAsiaTheme="minorEastAsia" w:hAnsiTheme="minorHAnsi" w:cstheme="minorHAnsi"/>
          <w:iCs/>
          <w:sz w:val="22"/>
          <w:szCs w:val="22"/>
          <w:lang w:eastAsia="en-US"/>
        </w:rPr>
        <w:t xml:space="preserve"> </w:t>
      </w:r>
      <w:r w:rsidRPr="000E1CC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Pr="000E1CCE">
        <w:rPr>
          <w:rFonts w:asciiTheme="minorHAnsi" w:eastAsiaTheme="minorHAnsi" w:hAnsiTheme="minorHAnsi" w:cstheme="minorHAnsi"/>
          <w:iCs/>
          <w:sz w:val="22"/>
          <w:szCs w:val="22"/>
          <w:lang w:eastAsia="en-US"/>
        </w:rPr>
        <w:t>. Se mantiene en frenado regenerativo en inverso (2° cuadrante).</w:t>
      </w:r>
    </w:p>
    <w:p w14:paraId="2FEA05F7" w14:textId="793544DB" w:rsidR="00881034"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Pr="00812F56">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Pr="00812F56">
        <w:rPr>
          <w:rFonts w:asciiTheme="minorHAnsi" w:eastAsiaTheme="minorEastAsia" w:hAnsiTheme="minorHAnsi" w:cstheme="minorHAnsi"/>
          <w:iCs/>
          <w:sz w:val="22"/>
          <w:szCs w:val="22"/>
        </w:rPr>
        <w:t xml:space="preserve"> se elimina</w:t>
      </w:r>
      <w:r w:rsidRPr="00812F56">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812F56">
        <w:rPr>
          <w:rFonts w:asciiTheme="minorHAnsi" w:eastAsiaTheme="minorEastAsia" w:hAnsiTheme="minorHAnsi" w:cstheme="minorHAnsi"/>
          <w:iCs/>
          <w:sz w:val="22"/>
          <w:szCs w:val="22"/>
          <w:lang w:eastAsia="en-US"/>
        </w:rPr>
        <w:t xml:space="preserve"> </w:t>
      </w:r>
      <w:r w:rsidRPr="00812F56">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Pr="00812F56">
        <w:rPr>
          <w:rFonts w:asciiTheme="minorHAnsi" w:eastAsiaTheme="minorHAnsi" w:hAnsiTheme="minorHAnsi" w:cstheme="minorHAnsi"/>
          <w:iCs/>
          <w:sz w:val="22"/>
          <w:szCs w:val="22"/>
          <w:lang w:eastAsia="en-US"/>
        </w:rPr>
        <w:t>. Se mantiene en motorización en inverso (3° cuadrante).</w:t>
      </w:r>
    </w:p>
    <w:p w14:paraId="294AB9EE" w14:textId="417B7BFA" w:rsidR="00233388" w:rsidRPr="00812F56"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812F56">
        <w:rPr>
          <w:rFonts w:asciiTheme="minorHAnsi" w:eastAsiaTheme="minorHAnsi" w:hAnsiTheme="minorHAnsi" w:cstheme="minorHAnsi"/>
          <w:iCs/>
          <w:sz w:val="22"/>
          <w:szCs w:val="22"/>
          <w:lang w:eastAsia="en-US"/>
        </w:rPr>
        <w:t xml:space="preserve">: </w:t>
      </w:r>
      <w:r w:rsidRPr="00812F56">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812F56">
        <w:rPr>
          <w:rFonts w:asciiTheme="minorHAnsi" w:eastAsiaTheme="minorEastAsia" w:hAnsiTheme="minorHAnsi" w:cstheme="minorHAnsi"/>
          <w:iCs/>
          <w:sz w:val="22"/>
          <w:szCs w:val="22"/>
        </w:rPr>
        <w:t xml:space="preserve"> se elimina</w:t>
      </w:r>
      <w:r w:rsidR="00233388" w:rsidRPr="00812F56">
        <w:rPr>
          <w:rFonts w:asciiTheme="minorHAnsi" w:eastAsiaTheme="minorHAnsi" w:hAnsiTheme="minorHAnsi" w:cstheme="minorHAnsi"/>
          <w:iCs/>
          <w:sz w:val="22"/>
          <w:szCs w:val="22"/>
          <w:lang w:eastAsia="en-US"/>
        </w:rPr>
        <w:t>,</w:t>
      </w:r>
      <w:r w:rsidRPr="00812F56">
        <w:rPr>
          <w:rFonts w:asciiTheme="minorHAnsi" w:eastAsiaTheme="minorHAnsi" w:hAnsiTheme="minorHAnsi" w:cstheme="minorHAnsi"/>
          <w:iCs/>
          <w:sz w:val="22"/>
          <w:szCs w:val="22"/>
          <w:lang w:eastAsia="en-US"/>
        </w:rPr>
        <w:t xml:space="preserve"> el sistema se aproxima al reposo, con</w:t>
      </w:r>
      <w:r w:rsidR="00233388" w:rsidRPr="00812F56">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812F56">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812F56">
        <w:rPr>
          <w:rFonts w:asciiTheme="minorHAnsi" w:eastAsiaTheme="minorHAnsi" w:hAnsiTheme="minorHAnsi" w:cstheme="minorHAnsi"/>
          <w:iCs/>
          <w:sz w:val="22"/>
          <w:szCs w:val="22"/>
          <w:lang w:eastAsia="en-US"/>
        </w:rPr>
        <w:t xml:space="preserve">. El motor </w:t>
      </w:r>
      <w:r w:rsidRPr="00812F56">
        <w:rPr>
          <w:rFonts w:asciiTheme="minorHAnsi" w:eastAsiaTheme="minorHAnsi" w:hAnsiTheme="minorHAnsi" w:cstheme="minorHAnsi"/>
          <w:iCs/>
          <w:sz w:val="22"/>
          <w:szCs w:val="22"/>
          <w:lang w:eastAsia="en-US"/>
        </w:rPr>
        <w:t>está</w:t>
      </w:r>
      <w:r w:rsidR="00233388" w:rsidRPr="00812F56">
        <w:rPr>
          <w:rFonts w:asciiTheme="minorHAnsi" w:eastAsiaTheme="minorHAnsi" w:hAnsiTheme="minorHAnsi" w:cstheme="minorHAnsi"/>
          <w:iCs/>
          <w:sz w:val="22"/>
          <w:szCs w:val="22"/>
          <w:lang w:eastAsia="en-US"/>
        </w:rPr>
        <w:t xml:space="preserve"> en el </w:t>
      </w:r>
      <w:r w:rsidRPr="00812F56">
        <w:rPr>
          <w:rFonts w:asciiTheme="minorHAnsi" w:eastAsiaTheme="minorHAnsi" w:hAnsiTheme="minorHAnsi" w:cstheme="minorHAnsi"/>
          <w:iCs/>
          <w:sz w:val="22"/>
          <w:szCs w:val="22"/>
          <w:lang w:eastAsia="en-US"/>
        </w:rPr>
        <w:t>4</w:t>
      </w:r>
      <w:r w:rsidR="00233388" w:rsidRPr="00812F56">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EC5430">
      <w:pPr>
        <w:spacing w:after="100" w:afterAutospacing="1" w:line="240" w:lineRule="auto"/>
        <w:jc w:val="center"/>
        <w:rPr>
          <w:rFonts w:ascii="Cambria" w:hAnsi="Cambria"/>
          <w:b/>
          <w:bCs/>
          <w:sz w:val="32"/>
          <w:szCs w:val="32"/>
        </w:rPr>
      </w:pPr>
    </w:p>
    <w:p w14:paraId="652F30A1" w14:textId="58EC3FF6" w:rsidR="00EC5430" w:rsidRDefault="00EC5430" w:rsidP="00EC5430">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lastRenderedPageBreak/>
        <w:t>Evolución del ángulo de desfasaje</w:t>
      </w:r>
    </w:p>
    <w:p w14:paraId="7A5E9615" w14:textId="6B0FCD5F" w:rsidR="00EC5430" w:rsidRDefault="00EC5430" w:rsidP="00EC5430">
      <w:pPr>
        <w:spacing w:after="100" w:afterAutospacing="1" w:line="240" w:lineRule="auto"/>
        <w:rPr>
          <w:rFonts w:ascii="Cambria" w:hAnsi="Cambria"/>
          <w:b/>
          <w:bCs/>
          <w:sz w:val="32"/>
          <w:szCs w:val="32"/>
        </w:rPr>
      </w:pPr>
    </w:p>
    <w:p w14:paraId="4B0D5114" w14:textId="266CB139" w:rsidR="00EC5430" w:rsidRDefault="00EC5430"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0C708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0C7085">
      <w:pPr>
        <w:pStyle w:val="NormalWeb"/>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0C7085">
        <w:trPr>
          <w:trHeight w:val="300"/>
          <w:jc w:val="center"/>
        </w:trPr>
        <w:tc>
          <w:tcPr>
            <w:tcW w:w="1413" w:type="dxa"/>
            <w:tcBorders>
              <w:bottom w:val="single" w:sz="4" w:space="0" w:color="auto"/>
            </w:tcBorders>
            <w:shd w:val="clear" w:color="auto" w:fill="auto"/>
            <w:noWrap/>
            <w:vAlign w:val="bottom"/>
            <w:hideMark/>
          </w:tcPr>
          <w:p w14:paraId="4985420A" w14:textId="1176EAE6" w:rsidR="00877DCA" w:rsidRPr="00877DCA" w:rsidRDefault="00877DCA" w:rsidP="00877DCA">
            <w:pPr>
              <w:spacing w:after="0" w:line="240" w:lineRule="auto"/>
              <w:jc w:val="center"/>
              <w:rPr>
                <w:rFonts w:eastAsia="Times New Roman" w:cstheme="minorHAnsi"/>
                <w:lang w:eastAsia="es-AR"/>
              </w:rPr>
            </w:pPr>
            <w:r w:rsidRPr="000920FC">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877DCA" w:rsidRDefault="00877DCA" w:rsidP="00877DCA">
            <w:pPr>
              <w:spacing w:after="0" w:line="240" w:lineRule="auto"/>
              <w:jc w:val="center"/>
              <w:rPr>
                <w:rFonts w:eastAsia="Times New Roman" w:cstheme="minorHAns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877DCA" w:rsidRDefault="00877DCA" w:rsidP="00877DCA">
            <w:pPr>
              <w:spacing w:after="0" w:line="240" w:lineRule="auto"/>
              <w:jc w:val="center"/>
              <w:rPr>
                <w:rFonts w:eastAsia="Times New Roman" w:cstheme="minorHAnsi"/>
                <w:lang w:eastAsia="es-AR"/>
              </w:rPr>
            </w:pPr>
            <w:r w:rsidRPr="000920FC">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877DCA" w:rsidRDefault="00877DCA" w:rsidP="00877DCA">
            <w:pPr>
              <w:spacing w:after="0" w:line="240" w:lineRule="auto"/>
              <w:jc w:val="center"/>
              <w:rPr>
                <w:rFonts w:eastAsia="Times New Roman" w:cstheme="minorHAnsi"/>
                <w:lang w:eastAsia="es-AR"/>
              </w:rPr>
            </w:pPr>
            <w:r w:rsidRPr="000920FC">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877DCA" w:rsidRDefault="00877DCA" w:rsidP="00877DCA">
            <w:pPr>
              <w:spacing w:after="0" w:line="240" w:lineRule="auto"/>
              <w:jc w:val="center"/>
              <w:rPr>
                <w:rFonts w:eastAsia="Times New Roman" w:cstheme="minorHAnsi"/>
                <w:lang w:eastAsia="es-AR"/>
              </w:rPr>
            </w:pPr>
            <w:r w:rsidRPr="000920FC">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22E93FAC" w14:textId="64B81E9A" w:rsidR="000C7085" w:rsidRDefault="000C7085" w:rsidP="000C7085">
      <w:pPr>
        <w:pStyle w:val="NormalWeb"/>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24321B">
      <w:pPr>
        <w:pStyle w:val="NormalWeb"/>
        <w:spacing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24321B">
      <w:pPr>
        <w:pStyle w:val="NormalWeb"/>
        <w:numPr>
          <w:ilvl w:val="0"/>
          <w:numId w:val="37"/>
        </w:numPr>
        <w:spacing w:before="80" w:beforeAutospacing="0"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24321B">
      <w:pPr>
        <w:pStyle w:val="NormalWeb"/>
        <w:numPr>
          <w:ilvl w:val="0"/>
          <w:numId w:val="37"/>
        </w:numPr>
        <w:spacing w:before="80" w:beforeAutospacing="0"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5EBD27D2" w14:textId="77777777" w:rsidR="0024321B" w:rsidRPr="000C7085" w:rsidRDefault="0024321B" w:rsidP="0024321B">
      <w:pPr>
        <w:pStyle w:val="NormalWeb"/>
        <w:spacing w:before="80" w:beforeAutospacing="0" w:after="80" w:afterAutospacing="0"/>
        <w:ind w:left="720"/>
        <w:rPr>
          <w:rFonts w:asciiTheme="minorHAnsi" w:eastAsiaTheme="minorHAnsi" w:hAnsiTheme="minorHAnsi" w:cstheme="minorHAnsi"/>
          <w:sz w:val="22"/>
          <w:szCs w:val="22"/>
          <w:lang w:eastAsia="en-US"/>
        </w:rPr>
      </w:pPr>
    </w:p>
    <w:p w14:paraId="05AF08F3" w14:textId="37CEA6BD" w:rsidR="000C7085" w:rsidRPr="000C7085" w:rsidRDefault="000C7085" w:rsidP="0024321B">
      <w:pPr>
        <w:pStyle w:val="NormalWeb"/>
        <w:numPr>
          <w:ilvl w:val="0"/>
          <w:numId w:val="37"/>
        </w:numPr>
        <w:spacing w:before="80" w:beforeAutospacing="0"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24321B">
      <w:pPr>
        <w:pStyle w:val="NormalWeb"/>
        <w:numPr>
          <w:ilvl w:val="0"/>
          <w:numId w:val="37"/>
        </w:numPr>
        <w:spacing w:before="80" w:beforeAutospacing="0"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DA74BC">
      <w:pPr>
        <w:pStyle w:val="NormalWeb"/>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77777777" w:rsidR="00FB3518" w:rsidRPr="00FB3518" w:rsidRDefault="00FB3518" w:rsidP="00FB3518">
      <w:pPr>
        <w:spacing w:after="100" w:afterAutospacing="1" w:line="240" w:lineRule="auto"/>
        <w:jc w:val="both"/>
        <w:rPr>
          <w:rFonts w:cstheme="minorHAnsi"/>
        </w:rPr>
      </w:pPr>
      <w:r w:rsidRPr="00FB3518">
        <w:rPr>
          <w:rFonts w:cstheme="minorHAnsi"/>
        </w:rPr>
        <w:t>En la Figura 24 se muestra la evolución de la corriente idsri_{ds}^ridsr​ al imponer condiciones iniciales distintas de cero, específicamente idsr(0)=±0.5 Ai_{ds}^r(0) = \pm 0.5 \, \text{A}idsr​(0)=±0.5A, manteniendo el resto de las variables del sistema sin modificación.</w:t>
      </w:r>
    </w:p>
    <w:p w14:paraId="2AA98A61" w14:textId="77777777" w:rsidR="00FB3518" w:rsidRPr="00FB3518" w:rsidRDefault="00FB3518" w:rsidP="00FB3518">
      <w:pPr>
        <w:spacing w:after="100" w:afterAutospacing="1" w:line="240" w:lineRule="auto"/>
        <w:jc w:val="both"/>
        <w:rPr>
          <w:rFonts w:cstheme="minorHAnsi"/>
        </w:rPr>
      </w:pPr>
      <w:r w:rsidRPr="00FB3518">
        <w:rPr>
          <w:rFonts w:cstheme="minorHAnsi"/>
        </w:rPr>
        <w:t>Se observa que, en ambos casos, la corriente converge rápidamente hacia cero, sin presentar oscilaciones significativas ni comportamiento inestable. La respuesta es monótona y de tipo exponencial decreciente, lo cual indica que la dinámica asociada al eje ddd se encuentra adecuadamente amortiguada.</w:t>
      </w:r>
    </w:p>
    <w:p w14:paraId="251FB810" w14:textId="77777777" w:rsidR="00FB3518" w:rsidRDefault="00FB3518" w:rsidP="00DA74BC">
      <w:pPr>
        <w:pStyle w:val="NormalWeb"/>
        <w:rPr>
          <w:rFonts w:asciiTheme="minorHAnsi" w:eastAsiaTheme="minorHAnsi" w:hAnsiTheme="minorHAnsi" w:cstheme="minorHAnsi"/>
          <w:sz w:val="22"/>
          <w:szCs w:val="22"/>
          <w:lang w:eastAsia="en-US"/>
        </w:rPr>
      </w:pPr>
    </w:p>
    <w:sectPr w:rsidR="00FB3518" w:rsidSect="009566B4">
      <w:headerReference w:type="default" r:id="rId37"/>
      <w:footerReference w:type="default" r:id="rId38"/>
      <w:headerReference w:type="first" r:id="rId39"/>
      <w:footerReference w:type="first" r:id="rId4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A90DD" w14:textId="77777777" w:rsidR="00550466" w:rsidRDefault="00550466" w:rsidP="003E708E">
      <w:pPr>
        <w:spacing w:after="0" w:line="240" w:lineRule="auto"/>
      </w:pPr>
      <w:r>
        <w:separator/>
      </w:r>
    </w:p>
  </w:endnote>
  <w:endnote w:type="continuationSeparator" w:id="0">
    <w:p w14:paraId="379359A8" w14:textId="77777777" w:rsidR="00550466" w:rsidRDefault="0055046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56CC82" w14:textId="77777777" w:rsidR="00550466" w:rsidRDefault="00550466" w:rsidP="003E708E">
      <w:pPr>
        <w:spacing w:after="0" w:line="240" w:lineRule="auto"/>
      </w:pPr>
      <w:r>
        <w:separator/>
      </w:r>
    </w:p>
  </w:footnote>
  <w:footnote w:type="continuationSeparator" w:id="0">
    <w:p w14:paraId="0AD75555" w14:textId="77777777" w:rsidR="00550466" w:rsidRDefault="0055046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4"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5"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6"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4"/>
  </w:num>
  <w:num w:numId="2">
    <w:abstractNumId w:val="19"/>
  </w:num>
  <w:num w:numId="3">
    <w:abstractNumId w:val="33"/>
  </w:num>
  <w:num w:numId="4">
    <w:abstractNumId w:val="3"/>
  </w:num>
  <w:num w:numId="5">
    <w:abstractNumId w:val="31"/>
  </w:num>
  <w:num w:numId="6">
    <w:abstractNumId w:val="4"/>
  </w:num>
  <w:num w:numId="7">
    <w:abstractNumId w:val="21"/>
  </w:num>
  <w:num w:numId="8">
    <w:abstractNumId w:val="35"/>
  </w:num>
  <w:num w:numId="9">
    <w:abstractNumId w:val="32"/>
  </w:num>
  <w:num w:numId="10">
    <w:abstractNumId w:val="29"/>
  </w:num>
  <w:num w:numId="11">
    <w:abstractNumId w:val="7"/>
  </w:num>
  <w:num w:numId="12">
    <w:abstractNumId w:val="25"/>
  </w:num>
  <w:num w:numId="13">
    <w:abstractNumId w:val="20"/>
  </w:num>
  <w:num w:numId="14">
    <w:abstractNumId w:val="2"/>
  </w:num>
  <w:num w:numId="15">
    <w:abstractNumId w:val="13"/>
  </w:num>
  <w:num w:numId="16">
    <w:abstractNumId w:val="28"/>
  </w:num>
  <w:num w:numId="17">
    <w:abstractNumId w:val="8"/>
  </w:num>
  <w:num w:numId="18">
    <w:abstractNumId w:val="9"/>
  </w:num>
  <w:num w:numId="19">
    <w:abstractNumId w:val="12"/>
  </w:num>
  <w:num w:numId="20">
    <w:abstractNumId w:val="11"/>
  </w:num>
  <w:num w:numId="21">
    <w:abstractNumId w:val="10"/>
  </w:num>
  <w:num w:numId="22">
    <w:abstractNumId w:val="16"/>
  </w:num>
  <w:num w:numId="23">
    <w:abstractNumId w:val="0"/>
  </w:num>
  <w:num w:numId="24">
    <w:abstractNumId w:val="26"/>
  </w:num>
  <w:num w:numId="25">
    <w:abstractNumId w:val="22"/>
  </w:num>
  <w:num w:numId="26">
    <w:abstractNumId w:val="18"/>
  </w:num>
  <w:num w:numId="27">
    <w:abstractNumId w:val="14"/>
  </w:num>
  <w:num w:numId="28">
    <w:abstractNumId w:val="27"/>
  </w:num>
  <w:num w:numId="29">
    <w:abstractNumId w:val="1"/>
  </w:num>
  <w:num w:numId="30">
    <w:abstractNumId w:val="36"/>
  </w:num>
  <w:num w:numId="31">
    <w:abstractNumId w:val="23"/>
  </w:num>
  <w:num w:numId="32">
    <w:abstractNumId w:val="5"/>
  </w:num>
  <w:num w:numId="33">
    <w:abstractNumId w:val="6"/>
  </w:num>
  <w:num w:numId="34">
    <w:abstractNumId w:val="30"/>
  </w:num>
  <w:num w:numId="35">
    <w:abstractNumId w:val="15"/>
  </w:num>
  <w:num w:numId="36">
    <w:abstractNumId w:val="24"/>
  </w:num>
  <w:num w:numId="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12CF"/>
    <w:rsid w:val="00080797"/>
    <w:rsid w:val="00087283"/>
    <w:rsid w:val="00090F38"/>
    <w:rsid w:val="000920FC"/>
    <w:rsid w:val="0009717B"/>
    <w:rsid w:val="00097277"/>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3BDB"/>
    <w:rsid w:val="001D55E4"/>
    <w:rsid w:val="001D5704"/>
    <w:rsid w:val="001D5B3E"/>
    <w:rsid w:val="001E2A9F"/>
    <w:rsid w:val="001E4000"/>
    <w:rsid w:val="001F1552"/>
    <w:rsid w:val="001F25AA"/>
    <w:rsid w:val="002019FC"/>
    <w:rsid w:val="00202D38"/>
    <w:rsid w:val="00204DFE"/>
    <w:rsid w:val="00233388"/>
    <w:rsid w:val="00235EB9"/>
    <w:rsid w:val="0024321B"/>
    <w:rsid w:val="002471E0"/>
    <w:rsid w:val="002513C2"/>
    <w:rsid w:val="0025357B"/>
    <w:rsid w:val="00254CCE"/>
    <w:rsid w:val="00262E0C"/>
    <w:rsid w:val="00263B0E"/>
    <w:rsid w:val="00273BF5"/>
    <w:rsid w:val="00273CF0"/>
    <w:rsid w:val="002759A4"/>
    <w:rsid w:val="0028006A"/>
    <w:rsid w:val="002804FA"/>
    <w:rsid w:val="00280A94"/>
    <w:rsid w:val="002852D2"/>
    <w:rsid w:val="002859D6"/>
    <w:rsid w:val="002A4C6E"/>
    <w:rsid w:val="002B2242"/>
    <w:rsid w:val="002B6E26"/>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50466"/>
    <w:rsid w:val="00551947"/>
    <w:rsid w:val="0055444B"/>
    <w:rsid w:val="00554B03"/>
    <w:rsid w:val="00556CB4"/>
    <w:rsid w:val="00556F33"/>
    <w:rsid w:val="00561A80"/>
    <w:rsid w:val="00562F4D"/>
    <w:rsid w:val="005644CE"/>
    <w:rsid w:val="00565811"/>
    <w:rsid w:val="005674F1"/>
    <w:rsid w:val="00570AF8"/>
    <w:rsid w:val="00570CDF"/>
    <w:rsid w:val="00574275"/>
    <w:rsid w:val="00576341"/>
    <w:rsid w:val="0058753F"/>
    <w:rsid w:val="005978B3"/>
    <w:rsid w:val="005A0B7D"/>
    <w:rsid w:val="005A1D6D"/>
    <w:rsid w:val="005A3230"/>
    <w:rsid w:val="005A7C74"/>
    <w:rsid w:val="005B12FA"/>
    <w:rsid w:val="005B62A8"/>
    <w:rsid w:val="005B73D8"/>
    <w:rsid w:val="005C1A82"/>
    <w:rsid w:val="005C301A"/>
    <w:rsid w:val="005D135F"/>
    <w:rsid w:val="005D1B83"/>
    <w:rsid w:val="005D57D2"/>
    <w:rsid w:val="005E2472"/>
    <w:rsid w:val="005E2699"/>
    <w:rsid w:val="005F08CC"/>
    <w:rsid w:val="005F1EF0"/>
    <w:rsid w:val="00601AB8"/>
    <w:rsid w:val="00604672"/>
    <w:rsid w:val="00607681"/>
    <w:rsid w:val="0061032E"/>
    <w:rsid w:val="006104BD"/>
    <w:rsid w:val="006112F5"/>
    <w:rsid w:val="00613075"/>
    <w:rsid w:val="006159CE"/>
    <w:rsid w:val="006167FB"/>
    <w:rsid w:val="006318E5"/>
    <w:rsid w:val="0063486F"/>
    <w:rsid w:val="0064246B"/>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60FA9"/>
    <w:rsid w:val="007611D1"/>
    <w:rsid w:val="00761355"/>
    <w:rsid w:val="00773840"/>
    <w:rsid w:val="00776473"/>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5C75"/>
    <w:rsid w:val="00870681"/>
    <w:rsid w:val="00870966"/>
    <w:rsid w:val="008721B8"/>
    <w:rsid w:val="00875415"/>
    <w:rsid w:val="0087708B"/>
    <w:rsid w:val="00877DCA"/>
    <w:rsid w:val="00880497"/>
    <w:rsid w:val="00881034"/>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27EB"/>
    <w:rsid w:val="00906E98"/>
    <w:rsid w:val="009260B6"/>
    <w:rsid w:val="00926EF4"/>
    <w:rsid w:val="00930B89"/>
    <w:rsid w:val="00936DA3"/>
    <w:rsid w:val="009419B8"/>
    <w:rsid w:val="00945906"/>
    <w:rsid w:val="00952F7E"/>
    <w:rsid w:val="009566B4"/>
    <w:rsid w:val="009737C4"/>
    <w:rsid w:val="009738F0"/>
    <w:rsid w:val="00974458"/>
    <w:rsid w:val="0097483A"/>
    <w:rsid w:val="00977B58"/>
    <w:rsid w:val="00987FA9"/>
    <w:rsid w:val="0099674A"/>
    <w:rsid w:val="009A2A3A"/>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447"/>
    <w:rsid w:val="00CC4E3D"/>
    <w:rsid w:val="00CD09C1"/>
    <w:rsid w:val="00CD41D2"/>
    <w:rsid w:val="00CD7EF2"/>
    <w:rsid w:val="00CE4724"/>
    <w:rsid w:val="00CE57AD"/>
    <w:rsid w:val="00CF7553"/>
    <w:rsid w:val="00D005D8"/>
    <w:rsid w:val="00D02D91"/>
    <w:rsid w:val="00D1039D"/>
    <w:rsid w:val="00D15223"/>
    <w:rsid w:val="00D313CE"/>
    <w:rsid w:val="00D32FEF"/>
    <w:rsid w:val="00D33C34"/>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52C7"/>
    <w:rsid w:val="00DD4965"/>
    <w:rsid w:val="00DD6F17"/>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5430"/>
    <w:rsid w:val="00EC6303"/>
    <w:rsid w:val="00EC6497"/>
    <w:rsid w:val="00EC689C"/>
    <w:rsid w:val="00ED10F9"/>
    <w:rsid w:val="00ED371A"/>
    <w:rsid w:val="00ED5ADB"/>
    <w:rsid w:val="00ED70A7"/>
    <w:rsid w:val="00EE2825"/>
    <w:rsid w:val="00EE449F"/>
    <w:rsid w:val="00EF1176"/>
    <w:rsid w:val="00EF1178"/>
    <w:rsid w:val="00EF3EEB"/>
    <w:rsid w:val="00EF5547"/>
    <w:rsid w:val="00F044A0"/>
    <w:rsid w:val="00F07924"/>
    <w:rsid w:val="00F12580"/>
    <w:rsid w:val="00F14A40"/>
    <w:rsid w:val="00F15544"/>
    <w:rsid w:val="00F170E6"/>
    <w:rsid w:val="00F20893"/>
    <w:rsid w:val="00F22D06"/>
    <w:rsid w:val="00F25741"/>
    <w:rsid w:val="00F30036"/>
    <w:rsid w:val="00F34556"/>
    <w:rsid w:val="00F41854"/>
    <w:rsid w:val="00F53411"/>
    <w:rsid w:val="00F61904"/>
    <w:rsid w:val="00F6218D"/>
    <w:rsid w:val="00F66F28"/>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33961"/>
    <w:pPr>
      <w:spacing w:after="12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2.xm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1438</TotalTime>
  <Pages>37</Pages>
  <Words>11296</Words>
  <Characters>62133</Characters>
  <Application>Microsoft Office Word</Application>
  <DocSecurity>0</DocSecurity>
  <Lines>517</Lines>
  <Paragraphs>146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61</cp:revision>
  <cp:lastPrinted>2026-02-26T19:46:00Z</cp:lastPrinted>
  <dcterms:created xsi:type="dcterms:W3CDTF">2026-02-26T19:47:00Z</dcterms:created>
  <dcterms:modified xsi:type="dcterms:W3CDTF">2026-03-04T18:33:00Z</dcterms:modified>
</cp:coreProperties>
</file>