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Title"/>
        <w:jc w:val="center"/>
      </w:pPr>
      <w:r>
        <w:t>Cómo correr el proyecto en local</w:t>
      </w:r>
    </w:p>
    <w:p>
      <w:pPr>
        <w:jc w:val="center"/>
      </w:pPr>
      <w:r>
        <w:rPr>
          <w:b/>
        </w:rPr>
        <w:t>Intercambios Académicos — Universidad Piloto de Colombia</w:t>
      </w:r>
    </w:p>
    <w:p/>
    <w:p>
      <w:r>
        <w:br w:type="page"/>
      </w:r>
    </w:p>
    <w:p>
      <w:pPr>
        <w:pStyle w:val="Heading1"/>
      </w:pPr>
      <w:r>
        <w:rPr>
          <w:color w:val="1A1A2E"/>
        </w:rPr>
        <w:t>1. Requisitos previos</w:t>
      </w:r>
    </w:p>
    <w:p>
      <w:r>
        <w:t>Antes de comenzar asegúrate de tener instalado:</w:t>
      </w:r>
    </w:p>
    <w:p>
      <w:pPr>
        <w:pStyle w:val="ListBullet"/>
      </w:pPr>
      <w:r>
        <w:t>Python 3.12 o superior</w:t>
      </w:r>
    </w:p>
    <w:p>
      <w:pPr>
        <w:pStyle w:val="ListBullet"/>
      </w:pPr>
      <w:r>
        <w:t>Apache2 instalado y corriendo</w:t>
      </w:r>
    </w:p>
    <w:p>
      <w:pPr>
        <w:pStyle w:val="ListBullet"/>
      </w:pPr>
      <w:r>
        <w:t>Cuenta en Neon (https://neon.tech) con la base de datos creada</w:t>
      </w:r>
    </w:p>
    <w:p/>
    <w:p>
      <w:pPr>
        <w:pStyle w:val="Heading1"/>
      </w:pPr>
      <w:r>
        <w:rPr>
          <w:color w:val="1A1A2E"/>
        </w:rPr>
        <w:t>2. Estructura del proyecto</w:t>
      </w:r>
    </w:p>
    <w:p>
      <w:pPr>
        <w:ind w:left="432"/>
      </w:pPr>
      <w:r>
        <w:rPr>
          <w:rFonts w:ascii="Courier New" w:hAnsi="Courier New"/>
          <w:sz w:val="18"/>
        </w:rPr>
        <w:t>intercambios-academicos/</w:t>
        <w:br/>
        <w:t>├── backend/</w:t>
        <w:br/>
        <w:t>│   ├── main.py</w:t>
        <w:br/>
        <w:t>│   ├── database.py</w:t>
        <w:br/>
        <w:t>│   ├── models.py</w:t>
        <w:br/>
        <w:t>│   ├── schemas.py</w:t>
        <w:br/>
        <w:t>│   ├── auth.py</w:t>
        <w:br/>
        <w:t>│   ├── requirements.txt</w:t>
        <w:br/>
        <w:t>│   ├── .env               ← lo creas tú (no está en git)</w:t>
        <w:br/>
        <w:t>│   ├── venv/              ← lo creas tú (no está en git)</w:t>
        <w:br/>
        <w:t>│   └── routers/</w:t>
        <w:br/>
        <w:t>│       ├── convocatorias.py</w:t>
        <w:br/>
        <w:t>│       ├── postulaciones.py</w:t>
        <w:br/>
        <w:t>│       └── admin.py</w:t>
        <w:br/>
        <w:t>├── frontend/</w:t>
        <w:br/>
        <w:t>│   ├── css/</w:t>
        <w:br/>
        <w:t>│   ├── js/</w:t>
        <w:br/>
        <w:t>│   └── pages/</w:t>
        <w:br/>
        <w:t>│       ├── index.html</w:t>
        <w:br/>
        <w:t>│       ├── login.html</w:t>
        <w:br/>
        <w:t>│       ├── registro.html</w:t>
        <w:br/>
        <w:t>│       ├── seguimiento.html</w:t>
        <w:br/>
        <w:t>│       └── admin/panel.html</w:t>
        <w:br/>
        <w:t>└── database/</w:t>
        <w:br/>
        <w:t xml:space="preserve">    ├── schema.sql</w:t>
        <w:br/>
        <w:t xml:space="preserve">    ├── seed.sql</w:t>
        <w:br/>
        <w:t xml:space="preserve">    └── queries.sql</w:t>
      </w:r>
    </w:p>
    <w:p/>
    <w:p>
      <w:pPr>
        <w:pStyle w:val="Heading1"/>
      </w:pPr>
      <w:r>
        <w:rPr>
          <w:color w:val="1A1A2E"/>
        </w:rPr>
        <w:t>3. Preparar la base de datos en Neon</w:t>
      </w:r>
    </w:p>
    <w:p>
      <w:pPr>
        <w:pStyle w:val="ListNumber"/>
      </w:pPr>
      <w:r>
        <w:t>Entra a https://neon.tech y abre tu proyecto.</w:t>
      </w:r>
    </w:p>
    <w:p>
      <w:pPr>
        <w:pStyle w:val="ListNumber"/>
      </w:pPr>
      <w:r>
        <w:t>Ve al SQL Editor.</w:t>
      </w:r>
    </w:p>
    <w:p>
      <w:pPr>
        <w:pStyle w:val="ListNumber"/>
      </w:pPr>
      <w:r>
        <w:t>Pega el contenido de database/schema.sql y ejecútalo.</w:t>
      </w:r>
    </w:p>
    <w:p>
      <w:pPr>
        <w:pStyle w:val="ListNumber"/>
      </w:pPr>
      <w:r>
        <w:t>Pega el contenido de database/seed.sql y ejecútalo.</w:t>
      </w:r>
    </w:p>
    <w:p>
      <w:pPr>
        <w:pStyle w:val="ListNumber"/>
      </w:pPr>
      <w:r>
        <w:t>Copia la Connection String de tu proyecto (formato postgresql://...).</w:t>
      </w:r>
    </w:p>
    <w:p/>
    <w:p>
      <w:pPr>
        <w:pStyle w:val="Heading1"/>
      </w:pPr>
      <w:r>
        <w:rPr>
          <w:color w:val="1A1A2E"/>
        </w:rPr>
        <w:t>4. Crear el archivo .env</w:t>
      </w:r>
    </w:p>
    <w:p>
      <w:r>
        <w:t>Dentro de la carpeta backend/ crea un archivo llamado .env con el siguiente contenido:</w:t>
      </w:r>
    </w:p>
    <w:p>
      <w:pPr>
        <w:ind w:left="432"/>
      </w:pPr>
      <w:r>
        <w:rPr>
          <w:rFonts w:ascii="Courier New" w:hAnsi="Courier New"/>
          <w:sz w:val="18"/>
        </w:rPr>
        <w:t>DATABASE_URL=postgresql://usuario:password@host.neon.tech/dbname?sslmode=require&amp;channel_binding=require</w:t>
      </w:r>
    </w:p>
    <w:p>
      <w:r>
        <w:t>Reemplaza con tu Connection String real de Neon.</w:t>
      </w:r>
    </w:p>
    <w:p/>
    <w:p>
      <w:pPr>
        <w:pStyle w:val="Heading1"/>
      </w:pPr>
      <w:r>
        <w:rPr>
          <w:color w:val="1A1A2E"/>
        </w:rPr>
        <w:t>5. Instalar dependencias del backend</w:t>
      </w:r>
    </w:p>
    <w:p>
      <w:pPr>
        <w:ind w:left="432"/>
      </w:pPr>
      <w:r>
        <w:rPr>
          <w:rFonts w:ascii="Courier New" w:hAnsi="Courier New"/>
          <w:sz w:val="18"/>
        </w:rPr>
        <w:t>cd /home/alvinhub/intercambios-academicos/backend</w:t>
      </w:r>
    </w:p>
    <w:p>
      <w:pPr>
        <w:ind w:left="432"/>
      </w:pPr>
      <w:r>
        <w:rPr>
          <w:rFonts w:ascii="Courier New" w:hAnsi="Courier New"/>
          <w:sz w:val="18"/>
        </w:rPr>
        <w:t>python3 -m venv venv</w:t>
      </w:r>
    </w:p>
    <w:p>
      <w:pPr>
        <w:ind w:left="432"/>
      </w:pPr>
      <w:r>
        <w:rPr>
          <w:rFonts w:ascii="Courier New" w:hAnsi="Courier New"/>
          <w:sz w:val="18"/>
        </w:rPr>
        <w:t>venv/bin/pip install -r requirements.txt</w:t>
      </w:r>
    </w:p>
    <w:p/>
    <w:p>
      <w:pPr>
        <w:pStyle w:val="Heading1"/>
      </w:pPr>
      <w:r>
        <w:rPr>
          <w:color w:val="1A1A2E"/>
        </w:rPr>
        <w:t>6. Correr el backend (FastAPI)</w:t>
      </w:r>
    </w:p>
    <w:p>
      <w:r>
        <w:t>Para correrlo en primer plano (la terminal queda ocupada):</w:t>
      </w:r>
    </w:p>
    <w:p>
      <w:pPr>
        <w:ind w:left="432"/>
      </w:pPr>
      <w:r>
        <w:rPr>
          <w:rFonts w:ascii="Courier New" w:hAnsi="Courier New"/>
          <w:sz w:val="18"/>
        </w:rPr>
        <w:t>cd /home/alvinhub/intercambios-academicos/backend</w:t>
      </w:r>
    </w:p>
    <w:p>
      <w:pPr>
        <w:ind w:left="432"/>
      </w:pPr>
      <w:r>
        <w:rPr>
          <w:rFonts w:ascii="Courier New" w:hAnsi="Courier New"/>
          <w:sz w:val="18"/>
        </w:rPr>
        <w:t>venv/bin/uvicorn main:app --host 0.0.0.0 --port 8000</w:t>
      </w:r>
    </w:p>
    <w:p>
      <w:r>
        <w:t>Para correrlo en segundo plano (la terminal queda libre):</w:t>
      </w:r>
    </w:p>
    <w:p>
      <w:pPr>
        <w:ind w:left="432"/>
      </w:pPr>
      <w:r>
        <w:rPr>
          <w:rFonts w:ascii="Courier New" w:hAnsi="Courier New"/>
          <w:sz w:val="18"/>
        </w:rPr>
        <w:t>venv/bin/uvicorn main:app --host 0.0.0.0 --port 8000 &amp;</w:t>
      </w:r>
    </w:p>
    <w:p>
      <w:r>
        <w:t>Para detenerlo:</w:t>
      </w:r>
    </w:p>
    <w:p>
      <w:pPr>
        <w:ind w:left="432"/>
      </w:pPr>
      <w:r>
        <w:rPr>
          <w:rFonts w:ascii="Courier New" w:hAnsi="Courier New"/>
          <w:sz w:val="18"/>
        </w:rPr>
        <w:t>pkill -f uvicorn</w:t>
      </w:r>
    </w:p>
    <w:p/>
    <w:p>
      <w:pPr>
        <w:pStyle w:val="Heading1"/>
      </w:pPr>
      <w:r>
        <w:rPr>
          <w:color w:val="1A1A2E"/>
        </w:rPr>
        <w:t>7. Configurar Apache2</w:t>
      </w:r>
    </w:p>
    <w:p>
      <w:pPr>
        <w:pStyle w:val="Heading3"/>
      </w:pPr>
      <w:r>
        <w:t>7.1 Habilitar módulos de proxy</w:t>
      </w:r>
    </w:p>
    <w:p>
      <w:pPr>
        <w:ind w:left="432"/>
      </w:pPr>
      <w:r>
        <w:rPr>
          <w:rFonts w:ascii="Courier New" w:hAnsi="Courier New"/>
          <w:sz w:val="18"/>
        </w:rPr>
        <w:t>sudo a2enmod proxy proxy_http</w:t>
      </w:r>
    </w:p>
    <w:p>
      <w:pPr>
        <w:pStyle w:val="Heading3"/>
      </w:pPr>
      <w:r>
        <w:t>7.2 Dar permisos a Apache sobre la carpeta del proyecto</w:t>
      </w:r>
    </w:p>
    <w:p>
      <w:pPr>
        <w:ind w:left="432"/>
      </w:pPr>
      <w:r>
        <w:rPr>
          <w:rFonts w:ascii="Courier New" w:hAnsi="Courier New"/>
          <w:sz w:val="18"/>
        </w:rPr>
        <w:t>sudo chmod o+x /home/alvinhub</w:t>
      </w:r>
    </w:p>
    <w:p>
      <w:pPr>
        <w:ind w:left="432"/>
      </w:pPr>
      <w:r>
        <w:rPr>
          <w:rFonts w:ascii="Courier New" w:hAnsi="Courier New"/>
          <w:sz w:val="18"/>
        </w:rPr>
        <w:t>sudo chmod o+x /home/alvinhub/intercambios-academicos</w:t>
      </w:r>
    </w:p>
    <w:p>
      <w:pPr>
        <w:ind w:left="432"/>
      </w:pPr>
      <w:r>
        <w:rPr>
          <w:rFonts w:ascii="Courier New" w:hAnsi="Courier New"/>
          <w:sz w:val="18"/>
        </w:rPr>
        <w:t>sudo chmod o+x /home/alvinhub/intercambios-academicos/frontend</w:t>
      </w:r>
    </w:p>
    <w:p>
      <w:pPr>
        <w:ind w:left="432"/>
      </w:pPr>
      <w:r>
        <w:rPr>
          <w:rFonts w:ascii="Courier New" w:hAnsi="Courier New"/>
          <w:sz w:val="18"/>
        </w:rPr>
        <w:t>sudo chmod o+x /home/alvinhub/intercambios-academicos/frontend/pages</w:t>
      </w:r>
    </w:p>
    <w:p>
      <w:pPr>
        <w:pStyle w:val="Heading3"/>
      </w:pPr>
      <w:r>
        <w:t>7.3 Editar el virtualhost por defecto</w:t>
      </w:r>
    </w:p>
    <w:p>
      <w:pPr>
        <w:ind w:left="432"/>
      </w:pPr>
      <w:r>
        <w:rPr>
          <w:rFonts w:ascii="Courier New" w:hAnsi="Courier New"/>
          <w:sz w:val="18"/>
        </w:rPr>
        <w:t>sudo nano /etc/apache2/sites-available/000-default.conf</w:t>
      </w:r>
    </w:p>
    <w:p>
      <w:r>
        <w:t>Contenido del archivo:</w:t>
      </w:r>
    </w:p>
    <w:p>
      <w:pPr>
        <w:ind w:left="432"/>
      </w:pPr>
      <w:r>
        <w:rPr>
          <w:rFonts w:ascii="Courier New" w:hAnsi="Courier New"/>
          <w:sz w:val="18"/>
        </w:rPr>
        <w:t>&lt;VirtualHost *:80&gt;</w:t>
        <w:br/>
        <w:t xml:space="preserve">    DocumentRoot /home/alvinhub/intercambios-academicos/frontend/pages</w:t>
        <w:br/>
        <w:br/>
        <w:t xml:space="preserve">    Alias /css /home/alvinhub/intercambios-academicos/frontend/css</w:t>
        <w:br/>
        <w:t xml:space="preserve">    Alias /js  /home/alvinhub/intercambios-academicos/frontend/js</w:t>
        <w:br/>
        <w:br/>
        <w:t xml:space="preserve">    ProxyPass        /api http://localhost:8000/api</w:t>
        <w:br/>
        <w:t xml:space="preserve">    ProxyPassReverse /api http://localhost:8000/api</w:t>
        <w:br/>
        <w:br/>
        <w:t xml:space="preserve">    &lt;Directory /home/alvinhub/intercambios-academicos/frontend&gt;</w:t>
        <w:br/>
        <w:t xml:space="preserve">        Options Indexes FollowSymLinks</w:t>
        <w:br/>
        <w:t xml:space="preserve">        AllowOverride All</w:t>
        <w:br/>
        <w:t xml:space="preserve">        Require all granted</w:t>
        <w:br/>
        <w:t xml:space="preserve">    &lt;/Directory&gt;</w:t>
        <w:br/>
        <w:t>&lt;/VirtualHost&gt;</w:t>
      </w:r>
    </w:p>
    <w:p>
      <w:pPr>
        <w:pStyle w:val="Heading3"/>
      </w:pPr>
      <w:r>
        <w:t>7.4 Reiniciar Apache</w:t>
      </w:r>
    </w:p>
    <w:p>
      <w:pPr>
        <w:ind w:left="432"/>
      </w:pPr>
      <w:r>
        <w:rPr>
          <w:rFonts w:ascii="Courier New" w:hAnsi="Courier New"/>
          <w:sz w:val="18"/>
        </w:rPr>
        <w:t>sudo systemctl restart apache2</w:t>
      </w:r>
    </w:p>
    <w:p>
      <w:pPr>
        <w:pStyle w:val="Heading3"/>
      </w:pPr>
      <w:r>
        <w:t>7.5 Abrir puertos en el firewall</w:t>
      </w:r>
    </w:p>
    <w:p>
      <w:pPr>
        <w:ind w:left="432"/>
      </w:pPr>
      <w:r>
        <w:rPr>
          <w:rFonts w:ascii="Courier New" w:hAnsi="Courier New"/>
          <w:sz w:val="18"/>
        </w:rPr>
        <w:t>sudo ufw allow 80</w:t>
      </w:r>
    </w:p>
    <w:p>
      <w:pPr>
        <w:ind w:left="432"/>
      </w:pPr>
      <w:r>
        <w:rPr>
          <w:rFonts w:ascii="Courier New" w:hAnsi="Courier New"/>
          <w:sz w:val="18"/>
        </w:rPr>
        <w:t>sudo ufw allow 8000</w:t>
      </w:r>
    </w:p>
    <w:p/>
    <w:p>
      <w:pPr>
        <w:pStyle w:val="Heading1"/>
      </w:pPr>
      <w:r>
        <w:rPr>
          <w:color w:val="1A1A2E"/>
        </w:rPr>
        <w:t>8. URLs para acceder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Página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URL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Inicio</w:t>
            </w:r>
          </w:p>
        </w:tc>
        <w:tc>
          <w:tcPr>
            <w:tcW w:type="dxa" w:w="4320"/>
          </w:tcPr>
          <w:p>
            <w:r>
              <w:t>http://192.168.10.105/index.html</w:t>
            </w:r>
          </w:p>
        </w:tc>
      </w:tr>
      <w:tr>
        <w:tc>
          <w:tcPr>
            <w:tcW w:type="dxa" w:w="4320"/>
          </w:tcPr>
          <w:p>
            <w:r>
              <w:t>Login</w:t>
            </w:r>
          </w:p>
        </w:tc>
        <w:tc>
          <w:tcPr>
            <w:tcW w:type="dxa" w:w="4320"/>
          </w:tcPr>
          <w:p>
            <w:r>
              <w:t>http://192.168.10.105/login.html</w:t>
            </w:r>
          </w:p>
        </w:tc>
      </w:tr>
      <w:tr>
        <w:tc>
          <w:tcPr>
            <w:tcW w:type="dxa" w:w="4320"/>
          </w:tcPr>
          <w:p>
            <w:r>
              <w:t>Registro</w:t>
            </w:r>
          </w:p>
        </w:tc>
        <w:tc>
          <w:tcPr>
            <w:tcW w:type="dxa" w:w="4320"/>
          </w:tcPr>
          <w:p>
            <w:r>
              <w:t>http://192.168.10.105/registro.html</w:t>
            </w:r>
          </w:p>
        </w:tc>
      </w:tr>
      <w:tr>
        <w:tc>
          <w:tcPr>
            <w:tcW w:type="dxa" w:w="4320"/>
          </w:tcPr>
          <w:p>
            <w:r>
              <w:t>Mis postulaciones</w:t>
            </w:r>
          </w:p>
        </w:tc>
        <w:tc>
          <w:tcPr>
            <w:tcW w:type="dxa" w:w="4320"/>
          </w:tcPr>
          <w:p>
            <w:r>
              <w:t>http://192.168.10.105/seguimiento.html</w:t>
            </w:r>
          </w:p>
        </w:tc>
      </w:tr>
      <w:tr>
        <w:tc>
          <w:tcPr>
            <w:tcW w:type="dxa" w:w="4320"/>
          </w:tcPr>
          <w:p>
            <w:r>
              <w:t>Panel administrador</w:t>
            </w:r>
          </w:p>
        </w:tc>
        <w:tc>
          <w:tcPr>
            <w:tcW w:type="dxa" w:w="4320"/>
          </w:tcPr>
          <w:p>
            <w:r>
              <w:t>http://192.168.10.105/admin/panel.html</w:t>
            </w:r>
          </w:p>
        </w:tc>
      </w:tr>
      <w:tr>
        <w:tc>
          <w:tcPr>
            <w:tcW w:type="dxa" w:w="4320"/>
          </w:tcPr>
          <w:p>
            <w:r>
              <w:t>Swagger (API docs)</w:t>
            </w:r>
          </w:p>
        </w:tc>
        <w:tc>
          <w:tcPr>
            <w:tcW w:type="dxa" w:w="4320"/>
          </w:tcPr>
          <w:p>
            <w:r>
              <w:t>http://192.168.10.105:8000/docs</w:t>
            </w:r>
          </w:p>
        </w:tc>
      </w:tr>
    </w:tbl>
    <w:p/>
    <w:p>
      <w:pPr>
        <w:pStyle w:val="Heading1"/>
      </w:pPr>
      <w:r>
        <w:rPr>
          <w:color w:val="1A1A2E"/>
        </w:rPr>
        <w:t>9. Credenciales de prueba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Contraseña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admin@upc.edu.co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</w:tr>
      <w:tr>
        <w:tc>
          <w:tcPr>
            <w:tcW w:type="dxa" w:w="2880"/>
          </w:tcPr>
          <w:p>
            <w:r>
              <w:t>Administrador</w:t>
            </w:r>
          </w:p>
        </w:tc>
        <w:tc>
          <w:tcPr>
            <w:tcW w:type="dxa" w:w="2880"/>
          </w:tcPr>
          <w:p>
            <w:r>
              <w:t>sandra.romero@upc.edu.co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</w:tr>
      <w:tr>
        <w:tc>
          <w:tcPr>
            <w:tcW w:type="dxa" w:w="2880"/>
          </w:tcPr>
          <w:p>
            <w:r>
              <w:t>Estudiante</w:t>
            </w:r>
          </w:p>
        </w:tc>
        <w:tc>
          <w:tcPr>
            <w:tcW w:type="dxa" w:w="2880"/>
          </w:tcPr>
          <w:p>
            <w:r>
              <w:t>juan.vanegas@upc.edu.co</w:t>
            </w:r>
          </w:p>
        </w:tc>
        <w:tc>
          <w:tcPr>
            <w:tcW w:type="dxa" w:w="2880"/>
          </w:tcPr>
          <w:p>
            <w:r>
              <w:t>1234</w:t>
            </w:r>
          </w:p>
        </w:tc>
      </w:tr>
      <w:tr>
        <w:tc>
          <w:tcPr>
            <w:tcW w:type="dxa" w:w="2880"/>
          </w:tcPr>
          <w:p>
            <w:r>
              <w:t>Estudiante</w:t>
            </w:r>
          </w:p>
        </w:tc>
        <w:tc>
          <w:tcPr>
            <w:tcW w:type="dxa" w:w="2880"/>
          </w:tcPr>
          <w:p>
            <w:r>
              <w:t>maria.lopez@upc.edu.co</w:t>
            </w:r>
          </w:p>
        </w:tc>
        <w:tc>
          <w:tcPr>
            <w:tcW w:type="dxa" w:w="2880"/>
          </w:tcPr>
          <w:p>
            <w:r>
              <w:t>1234</w:t>
            </w:r>
          </w:p>
        </w:tc>
      </w:tr>
      <w:tr>
        <w:tc>
          <w:tcPr>
            <w:tcW w:type="dxa" w:w="2880"/>
          </w:tcPr>
          <w:p>
            <w:r>
              <w:t>Estudiante</w:t>
            </w:r>
          </w:p>
        </w:tc>
        <w:tc>
          <w:tcPr>
            <w:tcW w:type="dxa" w:w="2880"/>
          </w:tcPr>
          <w:p>
            <w:r>
              <w:t>carlos.ruiz@upc.edu.co</w:t>
            </w:r>
          </w:p>
        </w:tc>
        <w:tc>
          <w:tcPr>
            <w:tcW w:type="dxa" w:w="2880"/>
          </w:tcPr>
          <w:p>
            <w:r>
              <w:t>1234</w:t>
            </w:r>
          </w:p>
        </w:tc>
      </w:tr>
    </w:tbl>
    <w:p/>
    <w:p>
      <w:pPr>
        <w:pStyle w:val="Heading1"/>
      </w:pPr>
      <w:r>
        <w:rPr>
          <w:color w:val="1A1A2E"/>
        </w:rPr>
        <w:t>10. Cada vez que reinicies el equipo</w:t>
      </w:r>
    </w:p>
    <w:p>
      <w:r>
        <w:t>Apache se levanta automáticamente. Solo debes volver a correr el backend:</w:t>
      </w:r>
    </w:p>
    <w:p>
      <w:pPr>
        <w:ind w:left="432"/>
      </w:pPr>
      <w:r>
        <w:rPr>
          <w:rFonts w:ascii="Courier New" w:hAnsi="Courier New"/>
          <w:sz w:val="18"/>
        </w:rPr>
        <w:t>cd /home/alvinhub/intercambios-academicos/backend</w:t>
      </w:r>
    </w:p>
    <w:p>
      <w:pPr>
        <w:ind w:left="432"/>
      </w:pPr>
      <w:r>
        <w:rPr>
          <w:rFonts w:ascii="Courier New" w:hAnsi="Courier New"/>
          <w:sz w:val="18"/>
        </w:rPr>
        <w:t>venv/bin/uvicorn main:app --host 0.0.0.0 --port 8000 &amp;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