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2C112" w14:textId="77777777" w:rsidR="004E4691" w:rsidRDefault="003038C7">
      <w:pPr>
        <w:pBdr>
          <w:top w:val="single" w:sz="63" w:space="0" w:color="0F172A"/>
          <w:left w:val="single" w:sz="5" w:space="0" w:color="0F172A"/>
          <w:bottom w:val="single" w:sz="30" w:space="0" w:color="0F172A"/>
          <w:right w:val="single" w:sz="5" w:space="0" w:color="0F172A"/>
        </w:pBdr>
        <w:shd w:val="clear" w:color="auto" w:fill="0F172A"/>
        <w:spacing w:after="0" w:line="302" w:lineRule="auto"/>
        <w:ind w:left="943" w:right="846"/>
        <w:jc w:val="center"/>
      </w:pPr>
      <w:r>
        <w:rPr>
          <w:b/>
          <w:color w:val="FFFFFF"/>
        </w:rPr>
        <w:t>INSTITUTO NACIONAL DE CIUDAD BARRIOS (INCB) - CÓDIGO 12793</w:t>
      </w:r>
      <w:r>
        <w:rPr>
          <w:rFonts w:ascii="Cambria" w:eastAsia="Cambria" w:hAnsi="Cambria" w:cs="Cambria"/>
          <w:color w:val="FFFFFF"/>
        </w:rPr>
        <w:t xml:space="preserve"> </w:t>
      </w:r>
      <w:r>
        <w:rPr>
          <w:b/>
          <w:color w:val="FFFFFF"/>
          <w:sz w:val="24"/>
        </w:rPr>
        <w:t>GUÍA DE APRENDIZAJE PRÁCTICA - ESTUDIANTE</w:t>
      </w:r>
      <w:r>
        <w:rPr>
          <w:rFonts w:ascii="Cambria" w:eastAsia="Cambria" w:hAnsi="Cambria" w:cs="Cambria"/>
          <w:color w:val="FFFFFF"/>
        </w:rPr>
        <w:t xml:space="preserve"> </w:t>
      </w:r>
    </w:p>
    <w:p w14:paraId="10C5AF4D" w14:textId="77777777" w:rsidR="004E4691" w:rsidRDefault="003038C7">
      <w:pPr>
        <w:pBdr>
          <w:top w:val="single" w:sz="63" w:space="0" w:color="0F172A"/>
          <w:left w:val="single" w:sz="5" w:space="0" w:color="0F172A"/>
          <w:bottom w:val="single" w:sz="30" w:space="0" w:color="0F172A"/>
          <w:right w:val="single" w:sz="5" w:space="0" w:color="0F172A"/>
        </w:pBdr>
        <w:shd w:val="clear" w:color="auto" w:fill="0F172A"/>
        <w:spacing w:after="168"/>
        <w:ind w:left="943" w:right="846"/>
        <w:jc w:val="center"/>
      </w:pPr>
      <w:r>
        <w:rPr>
          <w:i/>
          <w:color w:val="FFFFFF"/>
          <w:sz w:val="19"/>
        </w:rPr>
        <w:t>Consolidación de Datos de Campo y Matriz de Requerimientos del SIG</w:t>
      </w:r>
      <w:r>
        <w:rPr>
          <w:rFonts w:ascii="Cambria" w:eastAsia="Cambria" w:hAnsi="Cambria" w:cs="Cambria"/>
          <w:color w:val="FFFFFF"/>
        </w:rPr>
        <w:t xml:space="preserve"> </w:t>
      </w:r>
    </w:p>
    <w:p w14:paraId="0AE2D5B2" w14:textId="77777777" w:rsidR="004E4691" w:rsidRDefault="003038C7">
      <w:pPr>
        <w:spacing w:after="0"/>
      </w:pPr>
      <w:r>
        <w:rPr>
          <w:rFonts w:ascii="Cambria" w:eastAsia="Cambria" w:hAnsi="Cambria" w:cs="Cambria"/>
        </w:rPr>
        <w:t xml:space="preserve"> </w:t>
      </w:r>
    </w:p>
    <w:tbl>
      <w:tblPr>
        <w:tblStyle w:val="TableGrid"/>
        <w:tblW w:w="10083" w:type="dxa"/>
        <w:tblInd w:w="88" w:type="dxa"/>
        <w:tblCellMar>
          <w:top w:w="80" w:type="dxa"/>
          <w:left w:w="100" w:type="dxa"/>
          <w:bottom w:w="0" w:type="dxa"/>
          <w:right w:w="115" w:type="dxa"/>
        </w:tblCellMar>
        <w:tblLook w:val="04A0" w:firstRow="1" w:lastRow="0" w:firstColumn="1" w:lastColumn="0" w:noHBand="0" w:noVBand="1"/>
      </w:tblPr>
      <w:tblGrid>
        <w:gridCol w:w="3169"/>
        <w:gridCol w:w="6914"/>
      </w:tblGrid>
      <w:tr w:rsidR="004E4691" w:rsidRPr="003038C7" w14:paraId="591C140A" w14:textId="77777777">
        <w:trPr>
          <w:trHeight w:val="367"/>
        </w:trPr>
        <w:tc>
          <w:tcPr>
            <w:tcW w:w="3169" w:type="dxa"/>
            <w:tcBorders>
              <w:top w:val="single" w:sz="3" w:space="0" w:color="CBD5E1"/>
              <w:left w:val="nil"/>
              <w:bottom w:val="single" w:sz="3" w:space="0" w:color="CBD5E1"/>
              <w:right w:val="nil"/>
            </w:tcBorders>
            <w:shd w:val="clear" w:color="auto" w:fill="F8FAFC"/>
          </w:tcPr>
          <w:p w14:paraId="3B2CD466" w14:textId="77777777" w:rsidR="004E4691" w:rsidRPr="003038C7" w:rsidRDefault="003038C7">
            <w:pPr>
              <w:spacing w:after="0"/>
              <w:rPr>
                <w:rFonts w:asciiTheme="majorHAnsi" w:hAnsiTheme="majorHAnsi" w:cstheme="majorHAnsi"/>
              </w:rPr>
            </w:pPr>
            <w:r w:rsidRPr="003038C7">
              <w:rPr>
                <w:rFonts w:asciiTheme="majorHAnsi" w:hAnsiTheme="majorHAnsi" w:cstheme="majorHAnsi"/>
                <w:b/>
                <w:color w:val="0F172A"/>
                <w:sz w:val="17"/>
              </w:rPr>
              <w:t>MÓDULO:</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41DD1283" w14:textId="77777777" w:rsidR="004E4691" w:rsidRPr="003038C7" w:rsidRDefault="003038C7">
            <w:pPr>
              <w:spacing w:after="0"/>
              <w:rPr>
                <w:rFonts w:asciiTheme="majorHAnsi" w:hAnsiTheme="majorHAnsi" w:cstheme="majorHAnsi"/>
              </w:rPr>
            </w:pPr>
            <w:r w:rsidRPr="003038C7">
              <w:rPr>
                <w:rFonts w:asciiTheme="majorHAnsi" w:hAnsiTheme="majorHAnsi" w:cstheme="majorHAnsi"/>
                <w:color w:val="0F172A"/>
                <w:sz w:val="17"/>
              </w:rPr>
              <w:t>BTVDS 3.8 Proyecto innovador de desarrollo de Software</w:t>
            </w:r>
            <w:r w:rsidRPr="003038C7">
              <w:rPr>
                <w:rFonts w:asciiTheme="majorHAnsi" w:eastAsia="Cambria" w:hAnsiTheme="majorHAnsi" w:cstheme="majorHAnsi"/>
              </w:rPr>
              <w:t xml:space="preserve"> </w:t>
            </w:r>
          </w:p>
        </w:tc>
      </w:tr>
      <w:tr w:rsidR="004E4691" w:rsidRPr="003038C7" w14:paraId="1CC25E4A" w14:textId="77777777">
        <w:trPr>
          <w:trHeight w:val="373"/>
        </w:trPr>
        <w:tc>
          <w:tcPr>
            <w:tcW w:w="3169" w:type="dxa"/>
            <w:tcBorders>
              <w:top w:val="single" w:sz="3" w:space="0" w:color="CBD5E1"/>
              <w:left w:val="nil"/>
              <w:bottom w:val="single" w:sz="3" w:space="0" w:color="CBD5E1"/>
              <w:right w:val="nil"/>
            </w:tcBorders>
            <w:shd w:val="clear" w:color="auto" w:fill="F8FAFC"/>
          </w:tcPr>
          <w:p w14:paraId="2539A56B" w14:textId="77777777" w:rsidR="004E4691" w:rsidRPr="003038C7" w:rsidRDefault="003038C7">
            <w:pPr>
              <w:spacing w:after="0"/>
              <w:rPr>
                <w:rFonts w:asciiTheme="majorHAnsi" w:hAnsiTheme="majorHAnsi" w:cstheme="majorHAnsi"/>
              </w:rPr>
            </w:pPr>
            <w:r w:rsidRPr="003038C7">
              <w:rPr>
                <w:rFonts w:asciiTheme="majorHAnsi" w:hAnsiTheme="majorHAnsi" w:cstheme="majorHAnsi"/>
                <w:b/>
                <w:color w:val="0F172A"/>
                <w:sz w:val="17"/>
              </w:rPr>
              <w:t>ESTUDIANTE:</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2F8BAEEC" w14:textId="69883276" w:rsidR="004E4691" w:rsidRPr="003038C7" w:rsidRDefault="00466131">
            <w:pPr>
              <w:spacing w:after="0"/>
              <w:rPr>
                <w:rFonts w:asciiTheme="majorHAnsi" w:hAnsiTheme="majorHAnsi" w:cstheme="majorHAnsi"/>
              </w:rPr>
            </w:pPr>
            <w:r w:rsidRPr="003038C7">
              <w:rPr>
                <w:rFonts w:asciiTheme="majorHAnsi" w:hAnsiTheme="majorHAnsi" w:cstheme="majorHAnsi"/>
              </w:rPr>
              <w:t>Juan Manuel Ayala Sanchez</w:t>
            </w:r>
            <w:r w:rsidR="003038C7" w:rsidRPr="003038C7">
              <w:rPr>
                <w:rFonts w:asciiTheme="majorHAnsi" w:eastAsia="Cambria" w:hAnsiTheme="majorHAnsi" w:cstheme="majorHAnsi"/>
              </w:rPr>
              <w:t xml:space="preserve"> </w:t>
            </w:r>
          </w:p>
        </w:tc>
      </w:tr>
      <w:tr w:rsidR="004E4691" w:rsidRPr="003038C7" w14:paraId="5EED4E1B" w14:textId="77777777">
        <w:trPr>
          <w:trHeight w:val="368"/>
        </w:trPr>
        <w:tc>
          <w:tcPr>
            <w:tcW w:w="3169" w:type="dxa"/>
            <w:tcBorders>
              <w:top w:val="single" w:sz="3" w:space="0" w:color="CBD5E1"/>
              <w:left w:val="nil"/>
              <w:bottom w:val="single" w:sz="3" w:space="0" w:color="CBD5E1"/>
              <w:right w:val="nil"/>
            </w:tcBorders>
            <w:shd w:val="clear" w:color="auto" w:fill="F8FAFC"/>
          </w:tcPr>
          <w:p w14:paraId="67A80C74" w14:textId="77777777" w:rsidR="004E4691" w:rsidRPr="003038C7" w:rsidRDefault="003038C7">
            <w:pPr>
              <w:spacing w:after="0"/>
              <w:rPr>
                <w:rFonts w:asciiTheme="majorHAnsi" w:hAnsiTheme="majorHAnsi" w:cstheme="majorHAnsi"/>
              </w:rPr>
            </w:pPr>
            <w:r w:rsidRPr="003038C7">
              <w:rPr>
                <w:rFonts w:asciiTheme="majorHAnsi" w:hAnsiTheme="majorHAnsi" w:cstheme="majorHAnsi"/>
                <w:b/>
                <w:color w:val="0F172A"/>
                <w:sz w:val="17"/>
              </w:rPr>
              <w:t xml:space="preserve">EQUIPO / </w:t>
            </w:r>
            <w:proofErr w:type="spellStart"/>
            <w:r w:rsidRPr="003038C7">
              <w:rPr>
                <w:rFonts w:asciiTheme="majorHAnsi" w:hAnsiTheme="majorHAnsi" w:cstheme="majorHAnsi"/>
                <w:b/>
                <w:color w:val="0F172A"/>
                <w:sz w:val="17"/>
              </w:rPr>
              <w:t>N.°</w:t>
            </w:r>
            <w:proofErr w:type="spellEnd"/>
            <w:r w:rsidRPr="003038C7">
              <w:rPr>
                <w:rFonts w:asciiTheme="majorHAnsi" w:hAnsiTheme="majorHAnsi" w:cstheme="majorHAnsi"/>
                <w:b/>
                <w:color w:val="0F172A"/>
                <w:sz w:val="17"/>
              </w:rPr>
              <w:t>:</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34F2BA99" w14:textId="0AF3F541" w:rsidR="004E4691" w:rsidRPr="003038C7" w:rsidRDefault="00466131">
            <w:pPr>
              <w:spacing w:after="0"/>
              <w:rPr>
                <w:rFonts w:asciiTheme="majorHAnsi" w:hAnsiTheme="majorHAnsi" w:cstheme="majorHAnsi"/>
              </w:rPr>
            </w:pPr>
            <w:r w:rsidRPr="003038C7">
              <w:rPr>
                <w:rFonts w:asciiTheme="majorHAnsi" w:hAnsiTheme="majorHAnsi" w:cstheme="majorHAnsi"/>
              </w:rPr>
              <w:t>2</w:t>
            </w:r>
            <w:r w:rsidR="003038C7" w:rsidRPr="003038C7">
              <w:rPr>
                <w:rFonts w:asciiTheme="majorHAnsi" w:eastAsia="Cambria" w:hAnsiTheme="majorHAnsi" w:cstheme="majorHAnsi"/>
              </w:rPr>
              <w:t xml:space="preserve"> </w:t>
            </w:r>
          </w:p>
        </w:tc>
      </w:tr>
      <w:tr w:rsidR="004E4691" w:rsidRPr="003038C7" w14:paraId="70AD0C17" w14:textId="77777777">
        <w:trPr>
          <w:trHeight w:val="368"/>
        </w:trPr>
        <w:tc>
          <w:tcPr>
            <w:tcW w:w="3169" w:type="dxa"/>
            <w:tcBorders>
              <w:top w:val="single" w:sz="3" w:space="0" w:color="CBD5E1"/>
              <w:left w:val="nil"/>
              <w:bottom w:val="single" w:sz="3" w:space="0" w:color="CBD5E1"/>
              <w:right w:val="nil"/>
            </w:tcBorders>
            <w:shd w:val="clear" w:color="auto" w:fill="F8FAFC"/>
          </w:tcPr>
          <w:p w14:paraId="50DA496F" w14:textId="77777777" w:rsidR="004E4691" w:rsidRPr="003038C7" w:rsidRDefault="003038C7">
            <w:pPr>
              <w:spacing w:after="0"/>
              <w:rPr>
                <w:rFonts w:asciiTheme="majorHAnsi" w:hAnsiTheme="majorHAnsi" w:cstheme="majorHAnsi"/>
              </w:rPr>
            </w:pPr>
            <w:r w:rsidRPr="003038C7">
              <w:rPr>
                <w:rFonts w:asciiTheme="majorHAnsi" w:hAnsiTheme="majorHAnsi" w:cstheme="majorHAnsi"/>
                <w:b/>
                <w:color w:val="0F172A"/>
                <w:sz w:val="17"/>
              </w:rPr>
              <w:t>FECHA DE ENTREGA:</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6140092E" w14:textId="77777777" w:rsidR="004E4691" w:rsidRPr="003038C7" w:rsidRDefault="003038C7">
            <w:pPr>
              <w:spacing w:after="0"/>
              <w:rPr>
                <w:rFonts w:asciiTheme="majorHAnsi" w:hAnsiTheme="majorHAnsi" w:cstheme="majorHAnsi"/>
              </w:rPr>
            </w:pPr>
            <w:r w:rsidRPr="003038C7">
              <w:rPr>
                <w:rFonts w:asciiTheme="majorHAnsi" w:hAnsiTheme="majorHAnsi" w:cstheme="majorHAnsi"/>
                <w:color w:val="0F172A"/>
                <w:sz w:val="17"/>
              </w:rPr>
              <w:t>Lunes 28/09/2026</w:t>
            </w:r>
            <w:r w:rsidRPr="003038C7">
              <w:rPr>
                <w:rFonts w:asciiTheme="majorHAnsi" w:eastAsia="Cambria" w:hAnsiTheme="majorHAnsi" w:cstheme="majorHAnsi"/>
              </w:rPr>
              <w:t xml:space="preserve"> </w:t>
            </w:r>
          </w:p>
        </w:tc>
      </w:tr>
      <w:tr w:rsidR="004E4691" w:rsidRPr="003038C7" w14:paraId="35872C78" w14:textId="77777777">
        <w:trPr>
          <w:trHeight w:val="353"/>
        </w:trPr>
        <w:tc>
          <w:tcPr>
            <w:tcW w:w="3169" w:type="dxa"/>
            <w:tcBorders>
              <w:top w:val="single" w:sz="3" w:space="0" w:color="CBD5E1"/>
              <w:left w:val="nil"/>
              <w:bottom w:val="single" w:sz="3" w:space="0" w:color="CBD5E1"/>
              <w:right w:val="nil"/>
            </w:tcBorders>
            <w:shd w:val="clear" w:color="auto" w:fill="F8FAFC"/>
          </w:tcPr>
          <w:p w14:paraId="39B5BB27" w14:textId="77777777" w:rsidR="004E4691" w:rsidRPr="003038C7" w:rsidRDefault="003038C7">
            <w:pPr>
              <w:spacing w:after="0"/>
              <w:rPr>
                <w:rFonts w:asciiTheme="majorHAnsi" w:hAnsiTheme="majorHAnsi" w:cstheme="majorHAnsi"/>
              </w:rPr>
            </w:pPr>
            <w:r w:rsidRPr="003038C7">
              <w:rPr>
                <w:rFonts w:asciiTheme="majorHAnsi" w:hAnsiTheme="majorHAnsi" w:cstheme="majorHAnsi"/>
                <w:b/>
                <w:color w:val="0F172A"/>
                <w:sz w:val="17"/>
              </w:rPr>
              <w:t>ACTIVIDAD:</w:t>
            </w:r>
            <w:r w:rsidRPr="003038C7">
              <w:rPr>
                <w:rFonts w:asciiTheme="majorHAnsi" w:eastAsia="Cambria" w:hAnsiTheme="majorHAnsi" w:cstheme="majorHAnsi"/>
              </w:rPr>
              <w:t xml:space="preserve"> </w:t>
            </w:r>
          </w:p>
        </w:tc>
        <w:tc>
          <w:tcPr>
            <w:tcW w:w="6914" w:type="dxa"/>
            <w:tcBorders>
              <w:top w:val="single" w:sz="18" w:space="0" w:color="FFFFFF"/>
              <w:left w:val="nil"/>
              <w:bottom w:val="single" w:sz="3" w:space="0" w:color="CBD5E1"/>
              <w:right w:val="nil"/>
            </w:tcBorders>
          </w:tcPr>
          <w:p w14:paraId="0BD9971F" w14:textId="77777777" w:rsidR="004E4691" w:rsidRPr="003038C7" w:rsidRDefault="003038C7">
            <w:pPr>
              <w:spacing w:after="0"/>
              <w:rPr>
                <w:rFonts w:asciiTheme="majorHAnsi" w:hAnsiTheme="majorHAnsi" w:cstheme="majorHAnsi"/>
              </w:rPr>
            </w:pPr>
            <w:r w:rsidRPr="003038C7">
              <w:rPr>
                <w:rFonts w:asciiTheme="majorHAnsi" w:hAnsiTheme="majorHAnsi" w:cstheme="majorHAnsi"/>
                <w:color w:val="0F172A"/>
                <w:sz w:val="17"/>
              </w:rPr>
              <w:t>Consolidación de Datos de Campo y Matriz de Requerimientos del SIG</w:t>
            </w:r>
            <w:r w:rsidRPr="003038C7">
              <w:rPr>
                <w:rFonts w:asciiTheme="majorHAnsi" w:eastAsia="Cambria" w:hAnsiTheme="majorHAnsi" w:cstheme="majorHAnsi"/>
              </w:rPr>
              <w:t xml:space="preserve"> </w:t>
            </w:r>
          </w:p>
        </w:tc>
      </w:tr>
    </w:tbl>
    <w:p w14:paraId="1DC1D7E1" w14:textId="77777777" w:rsidR="004E4691" w:rsidRPr="003038C7" w:rsidRDefault="003038C7">
      <w:pPr>
        <w:spacing w:after="135"/>
        <w:rPr>
          <w:rFonts w:asciiTheme="majorHAnsi" w:hAnsiTheme="majorHAnsi" w:cstheme="majorHAnsi"/>
        </w:rPr>
      </w:pPr>
      <w:r w:rsidRPr="003038C7">
        <w:rPr>
          <w:rFonts w:asciiTheme="majorHAnsi" w:eastAsia="Cambria" w:hAnsiTheme="majorHAnsi" w:cstheme="majorHAnsi"/>
        </w:rPr>
        <w:t xml:space="preserve"> </w:t>
      </w:r>
    </w:p>
    <w:p w14:paraId="308395E0"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PROPÓSITO DE LA SESIÓN DE LABORATORIO </w:t>
      </w:r>
    </w:p>
    <w:p w14:paraId="431982A0" w14:textId="77777777" w:rsidR="004E4691" w:rsidRPr="003038C7" w:rsidRDefault="003038C7">
      <w:pPr>
        <w:spacing w:after="187"/>
        <w:rPr>
          <w:rFonts w:asciiTheme="majorHAnsi" w:hAnsiTheme="majorHAnsi" w:cstheme="majorHAnsi"/>
        </w:rPr>
      </w:pPr>
      <w:r w:rsidRPr="003038C7">
        <w:rPr>
          <w:rFonts w:asciiTheme="majorHAnsi" w:eastAsia="Cambria" w:hAnsiTheme="majorHAnsi" w:cstheme="majorHAnsi"/>
        </w:rPr>
        <w:t xml:space="preserve"> </w:t>
      </w:r>
    </w:p>
    <w:p w14:paraId="44B4FC35" w14:textId="77777777" w:rsidR="004E4691" w:rsidRPr="003038C7" w:rsidRDefault="003038C7">
      <w:pPr>
        <w:spacing w:after="197" w:line="272" w:lineRule="auto"/>
        <w:rPr>
          <w:rFonts w:asciiTheme="majorHAnsi" w:hAnsiTheme="majorHAnsi" w:cstheme="majorHAnsi"/>
        </w:rPr>
      </w:pPr>
      <w:r w:rsidRPr="003038C7">
        <w:rPr>
          <w:rFonts w:asciiTheme="majorHAnsi" w:hAnsiTheme="majorHAnsi" w:cstheme="majorHAnsi"/>
          <w:color w:val="0F172A"/>
          <w:sz w:val="19"/>
        </w:rPr>
        <w:t>Aprender a procesar las respuestas de la entrevista de campo realizada a la empresa local, tabular los datos y construir la Matriz de Requerimientos Funcionales y No Funcionales de tu sistema gerencial.</w:t>
      </w:r>
      <w:r w:rsidRPr="003038C7">
        <w:rPr>
          <w:rFonts w:asciiTheme="majorHAnsi" w:eastAsia="Cambria" w:hAnsiTheme="majorHAnsi" w:cstheme="majorHAnsi"/>
        </w:rPr>
        <w:t xml:space="preserve"> </w:t>
      </w:r>
    </w:p>
    <w:p w14:paraId="6E3C4D0D" w14:textId="77777777" w:rsidR="004E4691" w:rsidRPr="003038C7" w:rsidRDefault="003038C7">
      <w:pPr>
        <w:spacing w:after="99"/>
        <w:rPr>
          <w:rFonts w:asciiTheme="majorHAnsi" w:hAnsiTheme="majorHAnsi" w:cstheme="majorHAnsi"/>
        </w:rPr>
      </w:pPr>
      <w:r w:rsidRPr="003038C7">
        <w:rPr>
          <w:rFonts w:asciiTheme="majorHAnsi" w:eastAsia="Cambria" w:hAnsiTheme="majorHAnsi" w:cstheme="majorHAnsi"/>
        </w:rPr>
        <w:t xml:space="preserve"> </w:t>
      </w:r>
    </w:p>
    <w:p w14:paraId="1A64D6B9"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INSTRUCCIONES DE DESARROLLO TÉCNICO (LABORATORIO) </w:t>
      </w:r>
    </w:p>
    <w:p w14:paraId="298E395F" w14:textId="77777777" w:rsidR="004E4691" w:rsidRPr="003038C7" w:rsidRDefault="003038C7">
      <w:pPr>
        <w:spacing w:after="188"/>
        <w:rPr>
          <w:rFonts w:asciiTheme="majorHAnsi" w:hAnsiTheme="majorHAnsi" w:cstheme="majorHAnsi"/>
        </w:rPr>
      </w:pPr>
      <w:r w:rsidRPr="003038C7">
        <w:rPr>
          <w:rFonts w:asciiTheme="majorHAnsi" w:eastAsia="Cambria" w:hAnsiTheme="majorHAnsi" w:cstheme="majorHAnsi"/>
        </w:rPr>
        <w:t xml:space="preserve"> </w:t>
      </w:r>
    </w:p>
    <w:p w14:paraId="503BB3E6" w14:textId="77777777" w:rsidR="004E4691" w:rsidRPr="003038C7" w:rsidRDefault="003038C7">
      <w:pPr>
        <w:pStyle w:val="Ttulo2"/>
        <w:ind w:left="-5"/>
        <w:rPr>
          <w:rFonts w:asciiTheme="majorHAnsi" w:hAnsiTheme="majorHAnsi" w:cstheme="majorHAnsi"/>
        </w:rPr>
      </w:pPr>
      <w:r w:rsidRPr="003038C7">
        <w:rPr>
          <w:rFonts w:asciiTheme="majorHAnsi" w:hAnsiTheme="majorHAnsi" w:cstheme="majorHAnsi"/>
        </w:rPr>
        <w:t xml:space="preserve">Paso 1: Organización y Acuerdos de Laboratorio </w:t>
      </w:r>
    </w:p>
    <w:p w14:paraId="5030E511" w14:textId="197BC506"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Estado de Cómputo:</w:t>
      </w:r>
      <w:r w:rsidRPr="003038C7">
        <w:rPr>
          <w:rFonts w:asciiTheme="majorHAnsi" w:hAnsiTheme="majorHAnsi" w:cstheme="majorHAnsi"/>
        </w:rPr>
        <w:t xml:space="preserve"> Revisión de periféricos, conexión a la red de área local (LAN) y verificación de la suite XAMPP (servidor Apache y MySQL en </w:t>
      </w:r>
      <w:proofErr w:type="spellStart"/>
      <w:r w:rsidRPr="003038C7">
        <w:rPr>
          <w:rFonts w:asciiTheme="majorHAnsi" w:hAnsiTheme="majorHAnsi" w:cstheme="majorHAnsi"/>
        </w:rPr>
        <w:t>ejecucion</w:t>
      </w:r>
      <w:proofErr w:type="spellEnd"/>
      <w:r w:rsidRPr="003038C7">
        <w:rPr>
          <w:rFonts w:asciiTheme="majorHAnsi" w:hAnsiTheme="majorHAnsi" w:cstheme="majorHAnsi"/>
        </w:rPr>
        <w:t>).</w:t>
      </w:r>
    </w:p>
    <w:p w14:paraId="7ED0A89F" w14:textId="592E2C52"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Cumplimiento de Normas:</w:t>
      </w:r>
      <w:r w:rsidRPr="003038C7">
        <w:rPr>
          <w:rFonts w:asciiTheme="majorHAnsi" w:hAnsiTheme="majorHAnsi" w:cstheme="majorHAnsi"/>
        </w:rPr>
        <w:t xml:space="preserve"> Aplicación de normas de convivencia en el laboratorio informático y participación activa en la dinámica de comunicación asertiva.</w:t>
      </w:r>
    </w:p>
    <w:p w14:paraId="25E1C7BC" w14:textId="54CC11E5"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Protocolo de Consenso:</w:t>
      </w:r>
      <w:r w:rsidRPr="003038C7">
        <w:rPr>
          <w:rFonts w:asciiTheme="majorHAnsi" w:hAnsiTheme="majorHAnsi" w:cstheme="majorHAnsi"/>
        </w:rPr>
        <w:t xml:space="preserve"> Resolución de dudas de negocio mediante tablas comparativas y unificación de criterios técnicos antes de modelar componentes en código/BD.</w:t>
      </w:r>
    </w:p>
    <w:p w14:paraId="6B11C247" w14:textId="77777777" w:rsidR="00466131" w:rsidRPr="003038C7" w:rsidRDefault="003038C7" w:rsidP="00466131">
      <w:pPr>
        <w:pStyle w:val="NormalWeb"/>
        <w:rPr>
          <w:rFonts w:asciiTheme="majorHAnsi" w:hAnsiTheme="majorHAnsi" w:cstheme="majorHAnsi"/>
        </w:rPr>
      </w:pPr>
      <w:r w:rsidRPr="003038C7">
        <w:rPr>
          <w:rFonts w:asciiTheme="majorHAnsi" w:eastAsia="Calibri" w:hAnsiTheme="majorHAnsi" w:cstheme="majorHAnsi"/>
          <w:b/>
          <w:color w:val="2563EB"/>
          <w:sz w:val="19"/>
        </w:rPr>
        <w:t xml:space="preserve">Paso 2: Tabulación de Respuestas de Campo </w:t>
      </w:r>
      <w:r w:rsidR="00466131" w:rsidRPr="003038C7">
        <w:rPr>
          <w:rFonts w:asciiTheme="majorHAnsi" w:hAnsiTheme="majorHAnsi" w:cstheme="majorHAnsi"/>
          <w:b/>
          <w:color w:val="2563EB"/>
          <w:sz w:val="19"/>
        </w:rPr>
        <w:br/>
      </w:r>
      <w:r w:rsidR="00466131" w:rsidRPr="003038C7">
        <w:rPr>
          <w:rFonts w:asciiTheme="majorHAnsi" w:hAnsiTheme="majorHAnsi" w:cstheme="majorHAnsi"/>
        </w:rPr>
        <w:t xml:space="preserve">A partir de las entrevistas con el comercio del rubro alimenticio, se tabulan los datos de entrada requeridos y las salidas o reportes esperados: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526"/>
        <w:gridCol w:w="4583"/>
      </w:tblGrid>
      <w:tr w:rsidR="00466131" w:rsidRPr="00466131" w14:paraId="3EF4B448" w14:textId="77777777" w:rsidTr="00466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1E4C"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lastRenderedPageBreak/>
              <w:t>Categoría de 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210DD"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Datos / Campos a Registrar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E485"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Reporte o Salida Esperada</w:t>
            </w:r>
          </w:p>
        </w:tc>
      </w:tr>
      <w:tr w:rsidR="00466131" w:rsidRPr="00466131" w14:paraId="23771860"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12A2"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Toma de Pedidos (Mesero)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C0F1"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id_cliente</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id_empleado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id_producto</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cantidad</w:t>
            </w:r>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precio_unitario</w:t>
            </w:r>
            <w:proofErr w:type="spellEnd"/>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D390"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Comanda digital enviada al módulo de cocina y cálculo automático de subtotal. </w:t>
            </w:r>
          </w:p>
        </w:tc>
      </w:tr>
      <w:tr w:rsidR="00466131" w:rsidRPr="00466131" w14:paraId="7B737167"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E548"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Control de Caja (Cajero)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EBCCC"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id_pedido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id_metodo_pago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id_usuario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total_venta</w:t>
            </w:r>
            <w:proofErr w:type="spellEnd"/>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9614"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Registro de venta realizada y emisión de factura fiscal detallando subtotal, IVA (13%) y total. </w:t>
            </w:r>
          </w:p>
        </w:tc>
      </w:tr>
      <w:tr w:rsidR="00466131" w:rsidRPr="00466131" w14:paraId="4F37FD26"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6B17"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Gestión de Stock (</w:t>
            </w:r>
            <w:proofErr w:type="spellStart"/>
            <w:r w:rsidRPr="00466131">
              <w:rPr>
                <w:rFonts w:asciiTheme="majorHAnsi" w:eastAsia="Times New Roman" w:hAnsiTheme="majorHAnsi" w:cstheme="majorHAnsi"/>
                <w:b/>
                <w:bCs/>
                <w:color w:val="auto"/>
                <w:sz w:val="24"/>
                <w:szCs w:val="24"/>
              </w:rPr>
              <w:t>Admin</w:t>
            </w:r>
            <w:proofErr w:type="spellEnd"/>
            <w:r w:rsidRPr="00466131">
              <w:rPr>
                <w:rFonts w:asciiTheme="majorHAnsi" w:eastAsia="Times New Roman" w:hAnsiTheme="majorHAnsi" w:cstheme="majorHAnsi"/>
                <w:b/>
                <w:bCs/>
                <w:color w:val="auto"/>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30FC6"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id_producto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stock_actual</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stock_minimo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tipo_movimiento</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cantidad</w:t>
            </w:r>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0DE2B"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Alerta visual en pantalla por stock crítico y reporte consolidado de existencias. </w:t>
            </w:r>
          </w:p>
        </w:tc>
      </w:tr>
      <w:tr w:rsidR="00466131" w:rsidRPr="00466131" w14:paraId="563677E0"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77971"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Análisis de Ingresos (</w:t>
            </w:r>
            <w:proofErr w:type="spellStart"/>
            <w:r w:rsidRPr="00466131">
              <w:rPr>
                <w:rFonts w:asciiTheme="majorHAnsi" w:eastAsia="Times New Roman" w:hAnsiTheme="majorHAnsi" w:cstheme="majorHAnsi"/>
                <w:b/>
                <w:bCs/>
                <w:color w:val="auto"/>
                <w:sz w:val="24"/>
                <w:szCs w:val="24"/>
              </w:rPr>
              <w:t>Admin</w:t>
            </w:r>
            <w:proofErr w:type="spellEnd"/>
            <w:r w:rsidRPr="00466131">
              <w:rPr>
                <w:rFonts w:asciiTheme="majorHAnsi" w:eastAsia="Times New Roman" w:hAnsiTheme="majorHAnsi" w:cstheme="majorHAnsi"/>
                <w:b/>
                <w:bCs/>
                <w:color w:val="auto"/>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A755"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fecha_inicio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fecha_fin</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id_venta</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total</w:t>
            </w:r>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26C6E"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Reporte gerencial de ventas por rango de fechas con desglose de totales e IVA acumulado. </w:t>
            </w:r>
          </w:p>
        </w:tc>
      </w:tr>
    </w:tbl>
    <w:p w14:paraId="1FF730C3" w14:textId="02A1A3E5" w:rsidR="004E4691" w:rsidRPr="003038C7" w:rsidRDefault="004E4691">
      <w:pPr>
        <w:spacing w:after="43"/>
        <w:ind w:left="-5" w:hanging="10"/>
        <w:rPr>
          <w:rFonts w:asciiTheme="majorHAnsi" w:hAnsiTheme="majorHAnsi" w:cstheme="majorHAnsi"/>
        </w:rPr>
      </w:pPr>
    </w:p>
    <w:p w14:paraId="1D8F36AE" w14:textId="3BDA728C" w:rsidR="004E4691" w:rsidRPr="003038C7" w:rsidRDefault="003038C7">
      <w:pPr>
        <w:pStyle w:val="Ttulo2"/>
        <w:ind w:left="-5"/>
        <w:rPr>
          <w:rFonts w:asciiTheme="majorHAnsi" w:hAnsiTheme="majorHAnsi" w:cstheme="majorHAnsi"/>
        </w:rPr>
      </w:pPr>
      <w:r w:rsidRPr="003038C7">
        <w:rPr>
          <w:rFonts w:asciiTheme="majorHAnsi" w:hAnsiTheme="majorHAnsi" w:cstheme="majorHAnsi"/>
        </w:rPr>
        <w:t xml:space="preserve">Paso 3: Construcción de la Matriz de Requerimientos </w:t>
      </w:r>
    </w:p>
    <w:p w14:paraId="595D5736" w14:textId="77777777" w:rsidR="00466131" w:rsidRPr="003038C7" w:rsidRDefault="00466131" w:rsidP="00466131">
      <w:pPr>
        <w:pStyle w:val="Ttulo3"/>
        <w:rPr>
          <w:rFonts w:eastAsia="Times New Roman" w:cstheme="majorHAnsi"/>
          <w:color w:val="auto"/>
        </w:rPr>
      </w:pPr>
      <w:r w:rsidRPr="003038C7">
        <w:rPr>
          <w:rFonts w:cstheme="majorHAnsi"/>
        </w:rPr>
        <w:t>1. Requerimientos Funcionales (RF-01 a RF-05)</w:t>
      </w:r>
    </w:p>
    <w:p w14:paraId="6CE7A627" w14:textId="77777777" w:rsidR="00466131" w:rsidRPr="003038C7" w:rsidRDefault="00466131" w:rsidP="00466131">
      <w:pPr>
        <w:pStyle w:val="Ttulo4"/>
        <w:rPr>
          <w:rFonts w:cstheme="majorHAnsi"/>
        </w:rPr>
      </w:pPr>
      <w:r w:rsidRPr="003038C7">
        <w:rPr>
          <w:rFonts w:cstheme="majorHAnsi"/>
        </w:rPr>
        <w:t>CÓDIGO: RF-01</w:t>
      </w:r>
    </w:p>
    <w:p w14:paraId="0DDE29D2"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Registro y Procesamiento de Comandas de Pedido </w:t>
      </w:r>
    </w:p>
    <w:p w14:paraId="1EF71650"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Mesero / Administrador </w:t>
      </w:r>
    </w:p>
    <w:p w14:paraId="081FB74F"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id_cliente</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id_empleado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r w:rsidRPr="003038C7">
        <w:rPr>
          <w:rStyle w:val="CdigoHTML"/>
          <w:rFonts w:asciiTheme="majorHAnsi" w:hAnsiTheme="majorHAnsi" w:cstheme="majorHAnsi"/>
        </w:rPr>
        <w:t>cantidad</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precio_unitario</w:t>
      </w:r>
      <w:proofErr w:type="spellEnd"/>
    </w:p>
    <w:p w14:paraId="43C806AC"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PROCESOS / FÓRMULAS:</w:t>
      </w:r>
    </w:p>
    <w:p w14:paraId="6BB4DE6E" w14:textId="77777777" w:rsidR="00466131" w:rsidRPr="003038C7" w:rsidRDefault="00466131" w:rsidP="00466131">
      <w:pPr>
        <w:pStyle w:val="NormalWeb"/>
        <w:numPr>
          <w:ilvl w:val="1"/>
          <w:numId w:val="2"/>
        </w:numPr>
        <w:rPr>
          <w:rFonts w:asciiTheme="majorHAnsi" w:hAnsiTheme="majorHAnsi" w:cstheme="majorHAnsi"/>
        </w:rPr>
      </w:pPr>
      <w:r w:rsidRPr="003038C7">
        <w:rPr>
          <w:rStyle w:val="CdigoHTML"/>
          <w:rFonts w:asciiTheme="majorHAnsi" w:hAnsiTheme="majorHAnsi" w:cstheme="majorHAnsi"/>
        </w:rPr>
        <w:t xml:space="preserve">subtotal = cantidad * </w:t>
      </w:r>
      <w:proofErr w:type="spellStart"/>
      <w:r w:rsidRPr="003038C7">
        <w:rPr>
          <w:rStyle w:val="CdigoHTML"/>
          <w:rFonts w:asciiTheme="majorHAnsi" w:hAnsiTheme="majorHAnsi" w:cstheme="majorHAnsi"/>
        </w:rPr>
        <w:t>precio_unitario</w:t>
      </w:r>
      <w:proofErr w:type="spellEnd"/>
    </w:p>
    <w:p w14:paraId="14C61C06" w14:textId="77777777" w:rsidR="00466131" w:rsidRPr="003038C7" w:rsidRDefault="00466131" w:rsidP="00466131">
      <w:pPr>
        <w:pStyle w:val="NormalWeb"/>
        <w:numPr>
          <w:ilvl w:val="1"/>
          <w:numId w:val="2"/>
        </w:numPr>
        <w:rPr>
          <w:rFonts w:asciiTheme="majorHAnsi" w:hAnsiTheme="majorHAnsi" w:cstheme="majorHAnsi"/>
        </w:rPr>
      </w:pP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w:t>
      </w:r>
      <w:proofErr w:type="gramStart"/>
      <w:r w:rsidRPr="003038C7">
        <w:rPr>
          <w:rStyle w:val="CdigoHTML"/>
          <w:rFonts w:asciiTheme="majorHAnsi" w:hAnsiTheme="majorHAnsi" w:cstheme="majorHAnsi"/>
        </w:rPr>
        <w:t>SUM(</w:t>
      </w:r>
      <w:proofErr w:type="gramEnd"/>
      <w:r w:rsidRPr="003038C7">
        <w:rPr>
          <w:rStyle w:val="CdigoHTML"/>
          <w:rFonts w:asciiTheme="majorHAnsi" w:hAnsiTheme="majorHAnsi" w:cstheme="majorHAnsi"/>
        </w:rPr>
        <w:t>subtotal)</w:t>
      </w:r>
      <w:r w:rsidRPr="003038C7">
        <w:rPr>
          <w:rFonts w:asciiTheme="majorHAnsi" w:hAnsiTheme="majorHAnsi" w:cstheme="majorHAnsi"/>
        </w:rPr>
        <w:t xml:space="preserve"> para todos los productos en la orden. </w:t>
      </w:r>
    </w:p>
    <w:p w14:paraId="0F2DC19D" w14:textId="77777777" w:rsidR="00466131" w:rsidRPr="003038C7" w:rsidRDefault="00466131" w:rsidP="00466131">
      <w:pPr>
        <w:pStyle w:val="NormalWeb"/>
        <w:numPr>
          <w:ilvl w:val="1"/>
          <w:numId w:val="2"/>
        </w:numPr>
        <w:rPr>
          <w:rFonts w:asciiTheme="majorHAnsi" w:hAnsiTheme="majorHAnsi" w:cstheme="majorHAnsi"/>
        </w:rPr>
      </w:pPr>
      <w:r w:rsidRPr="003038C7">
        <w:rPr>
          <w:rFonts w:asciiTheme="majorHAnsi" w:hAnsiTheme="majorHAnsi" w:cstheme="majorHAnsi"/>
        </w:rPr>
        <w:t xml:space="preserve">Cambiar estado del pedido a </w:t>
      </w:r>
      <w:r w:rsidRPr="003038C7">
        <w:rPr>
          <w:rStyle w:val="CdigoHTML"/>
          <w:rFonts w:asciiTheme="majorHAnsi" w:hAnsiTheme="majorHAnsi" w:cstheme="majorHAnsi"/>
        </w:rPr>
        <w:t>'pendiente'</w:t>
      </w:r>
      <w:r w:rsidRPr="003038C7">
        <w:rPr>
          <w:rFonts w:asciiTheme="majorHAnsi" w:hAnsiTheme="majorHAnsi" w:cstheme="majorHAnsi"/>
        </w:rPr>
        <w:t xml:space="preserve"> y registrar detalles en </w:t>
      </w:r>
      <w:r w:rsidRPr="003038C7">
        <w:rPr>
          <w:rStyle w:val="CdigoHTML"/>
          <w:rFonts w:asciiTheme="majorHAnsi" w:hAnsiTheme="majorHAnsi" w:cstheme="majorHAnsi"/>
        </w:rPr>
        <w:t>DETALLE_PEDIDO</w:t>
      </w:r>
      <w:r w:rsidRPr="003038C7">
        <w:rPr>
          <w:rFonts w:asciiTheme="majorHAnsi" w:hAnsiTheme="majorHAnsi" w:cstheme="majorHAnsi"/>
        </w:rPr>
        <w:t xml:space="preserve">. </w:t>
      </w:r>
    </w:p>
    <w:p w14:paraId="696956AF"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Comanda generada en pantalla con listado de </w:t>
      </w:r>
      <w:proofErr w:type="spellStart"/>
      <w:r w:rsidRPr="003038C7">
        <w:rPr>
          <w:rFonts w:asciiTheme="majorHAnsi" w:hAnsiTheme="majorHAnsi" w:cstheme="majorHAnsi"/>
        </w:rPr>
        <w:t>items</w:t>
      </w:r>
      <w:proofErr w:type="spellEnd"/>
      <w:r w:rsidRPr="003038C7">
        <w:rPr>
          <w:rFonts w:asciiTheme="majorHAnsi" w:hAnsiTheme="majorHAnsi" w:cstheme="majorHAnsi"/>
        </w:rPr>
        <w:t xml:space="preserve">, cantidades y monto total preliminar. </w:t>
      </w:r>
    </w:p>
    <w:p w14:paraId="092F6FB0"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orden se guarda en las tablas </w:t>
      </w:r>
      <w:r w:rsidRPr="003038C7">
        <w:rPr>
          <w:rStyle w:val="CdigoHTML"/>
          <w:rFonts w:asciiTheme="majorHAnsi" w:hAnsiTheme="majorHAnsi" w:cstheme="majorHAnsi"/>
        </w:rPr>
        <w:t>PEDIDOS</w:t>
      </w:r>
      <w:r w:rsidRPr="003038C7">
        <w:rPr>
          <w:rFonts w:asciiTheme="majorHAnsi" w:hAnsiTheme="majorHAnsi" w:cstheme="majorHAnsi"/>
        </w:rPr>
        <w:t xml:space="preserve"> y </w:t>
      </w:r>
      <w:r w:rsidRPr="003038C7">
        <w:rPr>
          <w:rStyle w:val="CdigoHTML"/>
          <w:rFonts w:asciiTheme="majorHAnsi" w:hAnsiTheme="majorHAnsi" w:cstheme="majorHAnsi"/>
        </w:rPr>
        <w:t>DETALLE_PEDIDO</w:t>
      </w:r>
      <w:r w:rsidRPr="003038C7">
        <w:rPr>
          <w:rFonts w:asciiTheme="majorHAnsi" w:hAnsiTheme="majorHAnsi" w:cstheme="majorHAnsi"/>
        </w:rPr>
        <w:t xml:space="preserve"> en menos de 1.5 segundos y queda disponible inmediatamente en el módulo de cocina. </w:t>
      </w:r>
    </w:p>
    <w:p w14:paraId="7BDC6CEE" w14:textId="77777777" w:rsidR="00466131" w:rsidRPr="003038C7" w:rsidRDefault="00466131" w:rsidP="00466131">
      <w:pPr>
        <w:pStyle w:val="Ttulo4"/>
        <w:rPr>
          <w:rFonts w:cstheme="majorHAnsi"/>
        </w:rPr>
      </w:pPr>
      <w:r w:rsidRPr="003038C7">
        <w:rPr>
          <w:rFonts w:cstheme="majorHAnsi"/>
        </w:rPr>
        <w:t>CÓDIGO: RF-02</w:t>
      </w:r>
    </w:p>
    <w:p w14:paraId="524BD6ED"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Alerta y Control de Stock Mínimo de Inventario </w:t>
      </w:r>
    </w:p>
    <w:p w14:paraId="428134AA"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 Encargado de Bodega </w:t>
      </w:r>
    </w:p>
    <w:p w14:paraId="71CE2D2E"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stock_actual</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stock_minimo</w:t>
      </w:r>
      <w:proofErr w:type="spellEnd"/>
    </w:p>
    <w:p w14:paraId="0DA82C3C"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PROCESOS / FÓRMULAS:</w:t>
      </w:r>
    </w:p>
    <w:p w14:paraId="07B5AA47" w14:textId="77777777" w:rsidR="00466131" w:rsidRPr="003038C7" w:rsidRDefault="00466131" w:rsidP="00466131">
      <w:pPr>
        <w:pStyle w:val="NormalWeb"/>
        <w:ind w:left="720"/>
        <w:rPr>
          <w:rFonts w:asciiTheme="majorHAnsi" w:hAnsiTheme="majorHAnsi" w:cstheme="majorHAnsi"/>
        </w:rPr>
      </w:pPr>
      <w:r w:rsidRPr="003038C7">
        <w:rPr>
          <w:rStyle w:val="CdigoHTML"/>
          <w:rFonts w:asciiTheme="majorHAnsi" w:hAnsiTheme="majorHAnsi" w:cstheme="majorHAnsi"/>
        </w:rPr>
        <w:lastRenderedPageBreak/>
        <w:t xml:space="preserve">SI </w:t>
      </w:r>
      <w:proofErr w:type="spellStart"/>
      <w:r w:rsidRPr="003038C7">
        <w:rPr>
          <w:rStyle w:val="CdigoHTML"/>
          <w:rFonts w:asciiTheme="majorHAnsi" w:hAnsiTheme="majorHAnsi" w:cstheme="majorHAnsi"/>
        </w:rPr>
        <w:t>stock_actual</w:t>
      </w:r>
      <w:proofErr w:type="spellEnd"/>
      <w:r w:rsidRPr="003038C7">
        <w:rPr>
          <w:rStyle w:val="CdigoHTML"/>
          <w:rFonts w:asciiTheme="majorHAnsi" w:hAnsiTheme="majorHAnsi" w:cstheme="majorHAnsi"/>
        </w:rPr>
        <w:t xml:space="preserve"> &lt;= </w:t>
      </w:r>
      <w:proofErr w:type="spellStart"/>
      <w:r w:rsidRPr="003038C7">
        <w:rPr>
          <w:rStyle w:val="CdigoHTML"/>
          <w:rFonts w:asciiTheme="majorHAnsi" w:hAnsiTheme="majorHAnsi" w:cstheme="majorHAnsi"/>
        </w:rPr>
        <w:t>stock_minimo</w:t>
      </w:r>
      <w:proofErr w:type="spellEnd"/>
      <w:r w:rsidRPr="003038C7">
        <w:rPr>
          <w:rStyle w:val="CdigoHTML"/>
          <w:rFonts w:asciiTheme="majorHAnsi" w:hAnsiTheme="majorHAnsi" w:cstheme="majorHAnsi"/>
        </w:rPr>
        <w:t xml:space="preserve"> ENTONCES </w:t>
      </w:r>
      <w:proofErr w:type="spellStart"/>
      <w:r w:rsidRPr="003038C7">
        <w:rPr>
          <w:rStyle w:val="CdigoHTML"/>
          <w:rFonts w:asciiTheme="majorHAnsi" w:hAnsiTheme="majorHAnsi" w:cstheme="majorHAnsi"/>
        </w:rPr>
        <w:t>estado_stock</w:t>
      </w:r>
      <w:proofErr w:type="spellEnd"/>
      <w:r w:rsidRPr="003038C7">
        <w:rPr>
          <w:rStyle w:val="CdigoHTML"/>
          <w:rFonts w:asciiTheme="majorHAnsi" w:hAnsiTheme="majorHAnsi" w:cstheme="majorHAnsi"/>
        </w:rPr>
        <w:t xml:space="preserve"> = 'CRÍTICO' Y calcular </w:t>
      </w:r>
      <w:proofErr w:type="spellStart"/>
      <w:r w:rsidRPr="003038C7">
        <w:rPr>
          <w:rStyle w:val="CdigoHTML"/>
          <w:rFonts w:asciiTheme="majorHAnsi" w:hAnsiTheme="majorHAnsi" w:cstheme="majorHAnsi"/>
        </w:rPr>
        <w:t>cantidad_sugerida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stock_minimo</w:t>
      </w:r>
      <w:proofErr w:type="spellEnd"/>
      <w:r w:rsidRPr="003038C7">
        <w:rPr>
          <w:rStyle w:val="CdigoHTML"/>
          <w:rFonts w:asciiTheme="majorHAnsi" w:hAnsiTheme="majorHAnsi" w:cstheme="majorHAnsi"/>
        </w:rPr>
        <w:t xml:space="preserve"> * 2) - </w:t>
      </w:r>
      <w:proofErr w:type="spellStart"/>
      <w:r w:rsidRPr="003038C7">
        <w:rPr>
          <w:rStyle w:val="CdigoHTML"/>
          <w:rFonts w:asciiTheme="majorHAnsi" w:hAnsiTheme="majorHAnsi" w:cstheme="majorHAnsi"/>
        </w:rPr>
        <w:t>stock_actual</w:t>
      </w:r>
      <w:proofErr w:type="spellEnd"/>
      <w:r w:rsidRPr="003038C7">
        <w:rPr>
          <w:rFonts w:asciiTheme="majorHAnsi" w:hAnsiTheme="majorHAnsi" w:cstheme="majorHAnsi"/>
        </w:rPr>
        <w:t xml:space="preserve">. </w:t>
      </w:r>
    </w:p>
    <w:p w14:paraId="5F522D46"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Notificación visual en pantalla con </w:t>
      </w:r>
      <w:proofErr w:type="spellStart"/>
      <w:r w:rsidRPr="003038C7">
        <w:rPr>
          <w:rFonts w:asciiTheme="majorHAnsi" w:hAnsiTheme="majorHAnsi" w:cstheme="majorHAnsi"/>
        </w:rPr>
        <w:t>badge</w:t>
      </w:r>
      <w:proofErr w:type="spellEnd"/>
      <w:r w:rsidRPr="003038C7">
        <w:rPr>
          <w:rFonts w:asciiTheme="majorHAnsi" w:hAnsiTheme="majorHAnsi" w:cstheme="majorHAnsi"/>
        </w:rPr>
        <w:t xml:space="preserve"> rojo (</w:t>
      </w:r>
      <w:r w:rsidRPr="003038C7">
        <w:rPr>
          <w:rStyle w:val="CdigoHTML"/>
          <w:rFonts w:asciiTheme="majorHAnsi" w:hAnsiTheme="majorHAnsi" w:cstheme="majorHAnsi"/>
        </w:rPr>
        <w:t>Stock Crítico</w:t>
      </w:r>
      <w:r w:rsidRPr="003038C7">
        <w:rPr>
          <w:rFonts w:asciiTheme="majorHAnsi" w:hAnsiTheme="majorHAnsi" w:cstheme="majorHAnsi"/>
        </w:rPr>
        <w:t xml:space="preserve">) y sugerencia de reabastecimiento en el módulo de inventario. </w:t>
      </w:r>
    </w:p>
    <w:p w14:paraId="6E9FBB35"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alerta se muestra inmediatamente en la interfaz del Administrador al iniciar sesión cuando la existencia sea menor o igual al límite mínimo. </w:t>
      </w:r>
    </w:p>
    <w:p w14:paraId="00DDC5DC" w14:textId="77777777" w:rsidR="00466131" w:rsidRPr="003038C7" w:rsidRDefault="00466131" w:rsidP="00466131">
      <w:pPr>
        <w:pStyle w:val="Ttulo4"/>
        <w:rPr>
          <w:rFonts w:cstheme="majorHAnsi"/>
        </w:rPr>
      </w:pPr>
      <w:r w:rsidRPr="003038C7">
        <w:rPr>
          <w:rFonts w:cstheme="majorHAnsi"/>
        </w:rPr>
        <w:t>CÓDIGO: RF-03</w:t>
      </w:r>
    </w:p>
    <w:p w14:paraId="56FC4816"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Procesamiento de Venta y Emisión de Factura Fiscal </w:t>
      </w:r>
    </w:p>
    <w:p w14:paraId="2766528E"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Cajero / Administrador </w:t>
      </w:r>
    </w:p>
    <w:p w14:paraId="1B79D95F"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id_pedido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id_metodo_pago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id_usuario</w:t>
      </w:r>
      <w:proofErr w:type="spellEnd"/>
    </w:p>
    <w:p w14:paraId="2C94C570"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PROCESOS / FÓRMULAS:</w:t>
      </w:r>
    </w:p>
    <w:p w14:paraId="62672ECE" w14:textId="77777777" w:rsidR="00466131" w:rsidRPr="003038C7" w:rsidRDefault="00466131" w:rsidP="00466131">
      <w:pPr>
        <w:pStyle w:val="NormalWeb"/>
        <w:numPr>
          <w:ilvl w:val="1"/>
          <w:numId w:val="4"/>
        </w:numPr>
        <w:rPr>
          <w:rFonts w:asciiTheme="majorHAnsi" w:hAnsiTheme="majorHAnsi" w:cstheme="majorHAnsi"/>
        </w:rPr>
      </w:pPr>
      <w:r w:rsidRPr="003038C7">
        <w:rPr>
          <w:rFonts w:asciiTheme="majorHAnsi" w:hAnsiTheme="majorHAnsi" w:cstheme="majorHAnsi"/>
        </w:rPr>
        <w:t xml:space="preserve">Extraer </w:t>
      </w:r>
      <w:proofErr w:type="spellStart"/>
      <w:r w:rsidRPr="003038C7">
        <w:rPr>
          <w:rStyle w:val="CdigoHTML"/>
          <w:rFonts w:asciiTheme="majorHAnsi" w:hAnsiTheme="majorHAnsi" w:cstheme="majorHAnsi"/>
        </w:rPr>
        <w:t>total_pedido</w:t>
      </w:r>
      <w:proofErr w:type="spellEnd"/>
      <w:r w:rsidRPr="003038C7">
        <w:rPr>
          <w:rFonts w:asciiTheme="majorHAnsi" w:hAnsiTheme="majorHAnsi" w:cstheme="majorHAnsi"/>
        </w:rPr>
        <w:t xml:space="preserve"> desde la tabla </w:t>
      </w:r>
      <w:r w:rsidRPr="003038C7">
        <w:rPr>
          <w:rStyle w:val="CdigoHTML"/>
          <w:rFonts w:asciiTheme="majorHAnsi" w:hAnsiTheme="majorHAnsi" w:cstheme="majorHAnsi"/>
        </w:rPr>
        <w:t>PEDIDOS</w:t>
      </w:r>
      <w:r w:rsidRPr="003038C7">
        <w:rPr>
          <w:rFonts w:asciiTheme="majorHAnsi" w:hAnsiTheme="majorHAnsi" w:cstheme="majorHAnsi"/>
        </w:rPr>
        <w:t xml:space="preserve">. </w:t>
      </w:r>
    </w:p>
    <w:p w14:paraId="2B7B7BDD"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1.13</w:t>
      </w:r>
    </w:p>
    <w:p w14:paraId="3B4B9DC2"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iva_calculado</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subtotal_factura</w:t>
      </w:r>
      <w:proofErr w:type="spellEnd"/>
      <w:r w:rsidRPr="003038C7">
        <w:rPr>
          <w:rFonts w:asciiTheme="majorHAnsi" w:hAnsiTheme="majorHAnsi" w:cstheme="majorHAnsi"/>
        </w:rPr>
        <w:t xml:space="preserve"> (o </w:t>
      </w: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0.13</w:t>
      </w:r>
      <w:r w:rsidRPr="003038C7">
        <w:rPr>
          <w:rFonts w:asciiTheme="majorHAnsi" w:hAnsiTheme="majorHAnsi" w:cstheme="majorHAnsi"/>
        </w:rPr>
        <w:t xml:space="preserve">). </w:t>
      </w:r>
    </w:p>
    <w:p w14:paraId="5EEFF876"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total_final</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iva_calculado</w:t>
      </w:r>
      <w:proofErr w:type="spellEnd"/>
      <w:r w:rsidRPr="003038C7">
        <w:rPr>
          <w:rFonts w:asciiTheme="majorHAnsi" w:hAnsiTheme="majorHAnsi" w:cstheme="majorHAnsi"/>
        </w:rPr>
        <w:t xml:space="preserve">. </w:t>
      </w:r>
    </w:p>
    <w:p w14:paraId="371BB0AB" w14:textId="77777777" w:rsidR="00466131" w:rsidRPr="003038C7" w:rsidRDefault="00466131" w:rsidP="00466131">
      <w:pPr>
        <w:pStyle w:val="NormalWeb"/>
        <w:numPr>
          <w:ilvl w:val="1"/>
          <w:numId w:val="4"/>
        </w:numPr>
        <w:rPr>
          <w:rFonts w:asciiTheme="majorHAnsi" w:hAnsiTheme="majorHAnsi" w:cstheme="majorHAnsi"/>
        </w:rPr>
      </w:pPr>
      <w:r w:rsidRPr="003038C7">
        <w:rPr>
          <w:rFonts w:asciiTheme="majorHAnsi" w:hAnsiTheme="majorHAnsi" w:cstheme="majorHAnsi"/>
        </w:rPr>
        <w:t xml:space="preserve">Registrar en tabla </w:t>
      </w:r>
      <w:r w:rsidRPr="003038C7">
        <w:rPr>
          <w:rStyle w:val="CdigoHTML"/>
          <w:rFonts w:asciiTheme="majorHAnsi" w:hAnsiTheme="majorHAnsi" w:cstheme="majorHAnsi"/>
        </w:rPr>
        <w:t>VENTAS</w:t>
      </w:r>
      <w:r w:rsidRPr="003038C7">
        <w:rPr>
          <w:rFonts w:asciiTheme="majorHAnsi" w:hAnsiTheme="majorHAnsi" w:cstheme="majorHAnsi"/>
        </w:rPr>
        <w:t xml:space="preserve">, generar correlativo en </w:t>
      </w:r>
      <w:r w:rsidRPr="003038C7">
        <w:rPr>
          <w:rStyle w:val="CdigoHTML"/>
          <w:rFonts w:asciiTheme="majorHAnsi" w:hAnsiTheme="majorHAnsi" w:cstheme="majorHAnsi"/>
        </w:rPr>
        <w:t>FACTURAS</w:t>
      </w:r>
      <w:r w:rsidRPr="003038C7">
        <w:rPr>
          <w:rFonts w:asciiTheme="majorHAnsi" w:hAnsiTheme="majorHAnsi" w:cstheme="majorHAnsi"/>
        </w:rPr>
        <w:t xml:space="preserve"> y actualizar el estado del pedido a </w:t>
      </w:r>
      <w:r w:rsidRPr="003038C7">
        <w:rPr>
          <w:rStyle w:val="CdigoHTML"/>
          <w:rFonts w:asciiTheme="majorHAnsi" w:hAnsiTheme="majorHAnsi" w:cstheme="majorHAnsi"/>
        </w:rPr>
        <w:t>'entregado'</w:t>
      </w:r>
      <w:r w:rsidRPr="003038C7">
        <w:rPr>
          <w:rFonts w:asciiTheme="majorHAnsi" w:hAnsiTheme="majorHAnsi" w:cstheme="majorHAnsi"/>
        </w:rPr>
        <w:t xml:space="preserve">. </w:t>
      </w:r>
    </w:p>
    <w:p w14:paraId="3C5555E1"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Vista e impresión de factura fiscal con el desglose de Subtotal, IVA (13%) y Total. </w:t>
      </w:r>
    </w:p>
    <w:p w14:paraId="30CC76B3"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cobro procesa la venta, aplica la fórmula de IVA correctamente y bloquea el pedido cobrado para evitar duplicidad. </w:t>
      </w:r>
    </w:p>
    <w:p w14:paraId="2EF28253" w14:textId="77777777" w:rsidR="00466131" w:rsidRPr="003038C7" w:rsidRDefault="00466131" w:rsidP="00466131">
      <w:pPr>
        <w:pStyle w:val="Ttulo4"/>
        <w:rPr>
          <w:rFonts w:cstheme="majorHAnsi"/>
        </w:rPr>
      </w:pPr>
      <w:r w:rsidRPr="003038C7">
        <w:rPr>
          <w:rFonts w:cstheme="majorHAnsi"/>
        </w:rPr>
        <w:t>CÓDIGO: RF-04</w:t>
      </w:r>
    </w:p>
    <w:p w14:paraId="287E8711"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Reporte Gerencial Consolidador de Ventas y Utilidades </w:t>
      </w:r>
    </w:p>
    <w:p w14:paraId="191053A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w:t>
      </w:r>
    </w:p>
    <w:p w14:paraId="2265AAD3"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fecha_inicio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fecha_fin</w:t>
      </w:r>
      <w:proofErr w:type="spellEnd"/>
    </w:p>
    <w:p w14:paraId="315717E0"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PROCESOS / FÓRMULAS:</w:t>
      </w:r>
    </w:p>
    <w:p w14:paraId="753BC131"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total_ventas_periodo</w:t>
      </w:r>
      <w:proofErr w:type="spellEnd"/>
      <w:r w:rsidRPr="003038C7">
        <w:rPr>
          <w:rStyle w:val="CdigoHTML"/>
          <w:rFonts w:asciiTheme="majorHAnsi" w:hAnsiTheme="majorHAnsi" w:cstheme="majorHAnsi"/>
        </w:rPr>
        <w:t xml:space="preserve"> = </w:t>
      </w:r>
      <w:proofErr w:type="gramStart"/>
      <w:r w:rsidRPr="003038C7">
        <w:rPr>
          <w:rStyle w:val="CdigoHTML"/>
          <w:rFonts w:asciiTheme="majorHAnsi" w:hAnsiTheme="majorHAnsi" w:cstheme="majorHAnsi"/>
        </w:rPr>
        <w:t>SUM(</w:t>
      </w:r>
      <w:proofErr w:type="spellStart"/>
      <w:proofErr w:type="gramEnd"/>
      <w:r w:rsidRPr="003038C7">
        <w:rPr>
          <w:rStyle w:val="CdigoHTML"/>
          <w:rFonts w:asciiTheme="majorHAnsi" w:hAnsiTheme="majorHAnsi" w:cstheme="majorHAnsi"/>
        </w:rPr>
        <w:t>total_venta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de las facturas emitidas entre </w:t>
      </w:r>
      <w:proofErr w:type="spellStart"/>
      <w:r w:rsidRPr="003038C7">
        <w:rPr>
          <w:rStyle w:val="CdigoHTML"/>
          <w:rFonts w:asciiTheme="majorHAnsi" w:hAnsiTheme="majorHAnsi" w:cstheme="majorHAnsi"/>
        </w:rPr>
        <w:t>fecha_inicio</w:t>
      </w:r>
      <w:proofErr w:type="spellEnd"/>
      <w:r w:rsidRPr="003038C7">
        <w:rPr>
          <w:rFonts w:asciiTheme="majorHAnsi" w:hAnsiTheme="majorHAnsi" w:cstheme="majorHAnsi"/>
        </w:rPr>
        <w:t xml:space="preserve"> y </w:t>
      </w:r>
      <w:proofErr w:type="spellStart"/>
      <w:r w:rsidRPr="003038C7">
        <w:rPr>
          <w:rStyle w:val="CdigoHTML"/>
          <w:rFonts w:asciiTheme="majorHAnsi" w:hAnsiTheme="majorHAnsi" w:cstheme="majorHAnsi"/>
        </w:rPr>
        <w:t>fecha_fin</w:t>
      </w:r>
      <w:proofErr w:type="spellEnd"/>
      <w:r w:rsidRPr="003038C7">
        <w:rPr>
          <w:rFonts w:asciiTheme="majorHAnsi" w:hAnsiTheme="majorHAnsi" w:cstheme="majorHAnsi"/>
        </w:rPr>
        <w:t xml:space="preserve">. </w:t>
      </w:r>
    </w:p>
    <w:p w14:paraId="106F6652"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total_iva_acumulado</w:t>
      </w:r>
      <w:proofErr w:type="spellEnd"/>
      <w:r w:rsidRPr="003038C7">
        <w:rPr>
          <w:rStyle w:val="CdigoHTML"/>
          <w:rFonts w:asciiTheme="majorHAnsi" w:hAnsiTheme="majorHAnsi" w:cstheme="majorHAnsi"/>
        </w:rPr>
        <w:t xml:space="preserve"> = </w:t>
      </w:r>
      <w:proofErr w:type="gramStart"/>
      <w:r w:rsidRPr="003038C7">
        <w:rPr>
          <w:rStyle w:val="CdigoHTML"/>
          <w:rFonts w:asciiTheme="majorHAnsi" w:hAnsiTheme="majorHAnsi" w:cstheme="majorHAnsi"/>
        </w:rPr>
        <w:t>SUM(</w:t>
      </w:r>
      <w:proofErr w:type="spellStart"/>
      <w:proofErr w:type="gramEnd"/>
      <w:r w:rsidRPr="003038C7">
        <w:rPr>
          <w:rStyle w:val="CdigoHTML"/>
          <w:rFonts w:asciiTheme="majorHAnsi" w:hAnsiTheme="majorHAnsi" w:cstheme="majorHAnsi"/>
        </w:rPr>
        <w:t>iva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dentro del mismo período. </w:t>
      </w:r>
    </w:p>
    <w:p w14:paraId="1CB51276"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cantidad_transacciones</w:t>
      </w:r>
      <w:proofErr w:type="spellEnd"/>
      <w:r w:rsidRPr="003038C7">
        <w:rPr>
          <w:rStyle w:val="CdigoHTML"/>
          <w:rFonts w:asciiTheme="majorHAnsi" w:hAnsiTheme="majorHAnsi" w:cstheme="majorHAnsi"/>
        </w:rPr>
        <w:t xml:space="preserve"> = </w:t>
      </w:r>
      <w:proofErr w:type="gramStart"/>
      <w:r w:rsidRPr="003038C7">
        <w:rPr>
          <w:rStyle w:val="CdigoHTML"/>
          <w:rFonts w:asciiTheme="majorHAnsi" w:hAnsiTheme="majorHAnsi" w:cstheme="majorHAnsi"/>
        </w:rPr>
        <w:t>COUNT(</w:t>
      </w:r>
      <w:proofErr w:type="spellStart"/>
      <w:proofErr w:type="gramEnd"/>
      <w:r w:rsidRPr="003038C7">
        <w:rPr>
          <w:rStyle w:val="CdigoHTML"/>
          <w:rFonts w:asciiTheme="majorHAnsi" w:hAnsiTheme="majorHAnsi" w:cstheme="majorHAnsi"/>
        </w:rPr>
        <w:t>id_venta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w:t>
      </w:r>
    </w:p>
    <w:p w14:paraId="6991F4F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Tablero analítico y tabla descargable con resumen de ingresos totales, impuesto retenido y cantidad de transacciones atendidas. </w:t>
      </w:r>
    </w:p>
    <w:p w14:paraId="1F6F4EC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informe procesa el consolidado de datos en menos de 2.0 segundos para rangos de hasta 10,000 registros de ventas. </w:t>
      </w:r>
    </w:p>
    <w:p w14:paraId="0C2DA766" w14:textId="77777777" w:rsidR="00466131" w:rsidRPr="003038C7" w:rsidRDefault="00466131" w:rsidP="00466131">
      <w:pPr>
        <w:pStyle w:val="Ttulo4"/>
        <w:rPr>
          <w:rFonts w:cstheme="majorHAnsi"/>
        </w:rPr>
      </w:pPr>
      <w:r w:rsidRPr="003038C7">
        <w:rPr>
          <w:rFonts w:cstheme="majorHAnsi"/>
        </w:rPr>
        <w:t>CÓDIGO: RF-05</w:t>
      </w:r>
    </w:p>
    <w:p w14:paraId="4E7BA0A3"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Registro y Movimiento de Descuento de Insumos/Ingredientes </w:t>
      </w:r>
    </w:p>
    <w:p w14:paraId="77CE69F9"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 Sistema </w:t>
      </w:r>
    </w:p>
    <w:p w14:paraId="44C470B7"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cantidad_vendida</w:t>
      </w:r>
      <w:proofErr w:type="spellEnd"/>
    </w:p>
    <w:p w14:paraId="3F24EEAD"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PROCESOS / FÓRMULAS:</w:t>
      </w:r>
    </w:p>
    <w:p w14:paraId="06E546A8" w14:textId="77777777" w:rsidR="00466131" w:rsidRPr="003038C7" w:rsidRDefault="00466131" w:rsidP="00466131">
      <w:pPr>
        <w:pStyle w:val="NormalWeb"/>
        <w:ind w:left="720"/>
        <w:rPr>
          <w:rFonts w:asciiTheme="majorHAnsi" w:hAnsiTheme="majorHAnsi" w:cstheme="majorHAnsi"/>
        </w:rPr>
      </w:pPr>
      <w:r w:rsidRPr="003038C7">
        <w:rPr>
          <w:rFonts w:asciiTheme="majorHAnsi" w:hAnsiTheme="majorHAnsi" w:cstheme="majorHAnsi"/>
        </w:rPr>
        <w:t xml:space="preserve">Para cada ingrediente vinculado al producto en </w:t>
      </w:r>
      <w:r w:rsidRPr="003038C7">
        <w:rPr>
          <w:rStyle w:val="CdigoHTML"/>
          <w:rFonts w:asciiTheme="majorHAnsi" w:hAnsiTheme="majorHAnsi" w:cstheme="majorHAnsi"/>
        </w:rPr>
        <w:t>DETALLE_PRODUCTO_INGREDIENTE</w:t>
      </w:r>
      <w:r w:rsidRPr="003038C7">
        <w:rPr>
          <w:rFonts w:asciiTheme="majorHAnsi" w:hAnsiTheme="majorHAnsi" w:cstheme="majorHAnsi"/>
        </w:rPr>
        <w:t>:</w:t>
      </w:r>
    </w:p>
    <w:p w14:paraId="24D44C69" w14:textId="77777777" w:rsidR="00466131" w:rsidRPr="003038C7" w:rsidRDefault="00466131" w:rsidP="00466131">
      <w:pPr>
        <w:pStyle w:val="NormalWeb"/>
        <w:ind w:left="720"/>
        <w:rPr>
          <w:rFonts w:asciiTheme="majorHAnsi" w:hAnsiTheme="majorHAnsi" w:cstheme="majorHAnsi"/>
        </w:rPr>
      </w:pPr>
      <w:proofErr w:type="spellStart"/>
      <w:r w:rsidRPr="003038C7">
        <w:rPr>
          <w:rStyle w:val="CdigoHTML"/>
          <w:rFonts w:asciiTheme="majorHAnsi" w:hAnsiTheme="majorHAnsi" w:cstheme="majorHAnsi"/>
        </w:rPr>
        <w:lastRenderedPageBreak/>
        <w:t>nuevo_stock_ingrediente</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stock_actual</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cantidad_utilizada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cantidad_vendida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w:t>
      </w:r>
    </w:p>
    <w:p w14:paraId="7F842684" w14:textId="77777777" w:rsidR="00466131" w:rsidRPr="003038C7" w:rsidRDefault="00466131" w:rsidP="00466131">
      <w:pPr>
        <w:pStyle w:val="NormalWeb"/>
        <w:ind w:left="720"/>
        <w:rPr>
          <w:rFonts w:asciiTheme="majorHAnsi" w:hAnsiTheme="majorHAnsi" w:cstheme="majorHAnsi"/>
        </w:rPr>
      </w:pPr>
      <w:r w:rsidRPr="003038C7">
        <w:rPr>
          <w:rFonts w:asciiTheme="majorHAnsi" w:hAnsiTheme="majorHAnsi" w:cstheme="majorHAnsi"/>
        </w:rPr>
        <w:t xml:space="preserve">Registrar fila en </w:t>
      </w:r>
      <w:r w:rsidRPr="003038C7">
        <w:rPr>
          <w:rStyle w:val="CdigoHTML"/>
          <w:rFonts w:asciiTheme="majorHAnsi" w:hAnsiTheme="majorHAnsi" w:cstheme="majorHAnsi"/>
        </w:rPr>
        <w:t>MOVIMIENTO_INVENTARIO</w:t>
      </w:r>
      <w:r w:rsidRPr="003038C7">
        <w:rPr>
          <w:rFonts w:asciiTheme="majorHAnsi" w:hAnsiTheme="majorHAnsi" w:cstheme="majorHAnsi"/>
        </w:rPr>
        <w:t xml:space="preserve"> con </w:t>
      </w:r>
      <w:proofErr w:type="spellStart"/>
      <w:r w:rsidRPr="003038C7">
        <w:rPr>
          <w:rStyle w:val="CdigoHTML"/>
          <w:rFonts w:asciiTheme="majorHAnsi" w:hAnsiTheme="majorHAnsi" w:cstheme="majorHAnsi"/>
        </w:rPr>
        <w:t>tipo_movimiento</w:t>
      </w:r>
      <w:proofErr w:type="spellEnd"/>
      <w:r w:rsidRPr="003038C7">
        <w:rPr>
          <w:rStyle w:val="CdigoHTML"/>
          <w:rFonts w:asciiTheme="majorHAnsi" w:hAnsiTheme="majorHAnsi" w:cstheme="majorHAnsi"/>
        </w:rPr>
        <w:t xml:space="preserve"> = 'salida'</w:t>
      </w:r>
      <w:r w:rsidRPr="003038C7">
        <w:rPr>
          <w:rFonts w:asciiTheme="majorHAnsi" w:hAnsiTheme="majorHAnsi" w:cstheme="majorHAnsi"/>
        </w:rPr>
        <w:t xml:space="preserve">. </w:t>
      </w:r>
    </w:p>
    <w:p w14:paraId="0BC69602"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Actualización automática del stock en la tabla </w:t>
      </w:r>
      <w:r w:rsidRPr="003038C7">
        <w:rPr>
          <w:rStyle w:val="CdigoHTML"/>
          <w:rFonts w:asciiTheme="majorHAnsi" w:hAnsiTheme="majorHAnsi" w:cstheme="majorHAnsi"/>
        </w:rPr>
        <w:t>INGREDIENTES</w:t>
      </w:r>
      <w:r w:rsidRPr="003038C7">
        <w:rPr>
          <w:rFonts w:asciiTheme="majorHAnsi" w:hAnsiTheme="majorHAnsi" w:cstheme="majorHAnsi"/>
        </w:rPr>
        <w:t xml:space="preserve"> e historial de salidas registrado. </w:t>
      </w:r>
    </w:p>
    <w:p w14:paraId="5C758E89"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Al confirmar una venta, las cantidades de insumos asociadas en la receta se descuentan de forma exacta en la base de datos sin generar valores negativos. </w:t>
      </w:r>
    </w:p>
    <w:p w14:paraId="24EA065F" w14:textId="77777777" w:rsidR="00466131" w:rsidRPr="003038C7" w:rsidRDefault="00466131" w:rsidP="00466131">
      <w:pPr>
        <w:pStyle w:val="Ttulo3"/>
        <w:rPr>
          <w:rFonts w:cstheme="majorHAnsi"/>
        </w:rPr>
      </w:pPr>
      <w:r w:rsidRPr="003038C7">
        <w:rPr>
          <w:rFonts w:cstheme="majorHAnsi"/>
        </w:rPr>
        <w:t>2. Requerimientos No Funcionales (RNF-01 a RNF-03)</w:t>
      </w:r>
    </w:p>
    <w:p w14:paraId="410333DE" w14:textId="77777777" w:rsidR="00466131" w:rsidRPr="003038C7" w:rsidRDefault="00466131" w:rsidP="00466131">
      <w:pPr>
        <w:pStyle w:val="Ttulo4"/>
        <w:rPr>
          <w:rFonts w:cstheme="majorHAnsi"/>
        </w:rPr>
      </w:pPr>
      <w:r w:rsidRPr="003038C7">
        <w:rPr>
          <w:rFonts w:cstheme="majorHAnsi"/>
        </w:rPr>
        <w:t>CÓDIGO: RNF-01</w:t>
      </w:r>
    </w:p>
    <w:p w14:paraId="32E99ED2"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Rendimiento y Tiempo de Respuesta </w:t>
      </w:r>
    </w:p>
    <w:p w14:paraId="477EA998"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Todos los roles de usuario (Administrador, Cajero, Mesero) </w:t>
      </w:r>
    </w:p>
    <w:p w14:paraId="613CF4BF"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Consultas concurrentes desde navegadores web en red LAN </w:t>
      </w:r>
    </w:p>
    <w:p w14:paraId="7A863CFE"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Optimización de consultas SQL (PDO/</w:t>
      </w:r>
      <w:proofErr w:type="spellStart"/>
      <w:r w:rsidRPr="003038C7">
        <w:rPr>
          <w:rFonts w:asciiTheme="majorHAnsi" w:hAnsiTheme="majorHAnsi" w:cstheme="majorHAnsi"/>
        </w:rPr>
        <w:t>MySQLi</w:t>
      </w:r>
      <w:proofErr w:type="spellEnd"/>
      <w:r w:rsidRPr="003038C7">
        <w:rPr>
          <w:rFonts w:asciiTheme="majorHAnsi" w:hAnsiTheme="majorHAnsi" w:cstheme="majorHAnsi"/>
        </w:rPr>
        <w:t xml:space="preserve">) mediante uso de índices primarios y foráneos. </w:t>
      </w:r>
    </w:p>
    <w:p w14:paraId="0ADED4E9"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Carga fluida de la interfaz de usuario. </w:t>
      </w:r>
    </w:p>
    <w:p w14:paraId="219AB335"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aplicación web debe responder en un tiempo medio menor a 2.0 segundos para operaciones estándar con hasta 20 usuarios simultáneos en la red local. </w:t>
      </w:r>
    </w:p>
    <w:p w14:paraId="46D9B372" w14:textId="77777777" w:rsidR="00466131" w:rsidRPr="003038C7" w:rsidRDefault="00466131" w:rsidP="00466131">
      <w:pPr>
        <w:pStyle w:val="Ttulo4"/>
        <w:rPr>
          <w:rFonts w:cstheme="majorHAnsi"/>
        </w:rPr>
      </w:pPr>
      <w:r w:rsidRPr="003038C7">
        <w:rPr>
          <w:rFonts w:cstheme="majorHAnsi"/>
        </w:rPr>
        <w:t>CÓDIGO: RNF-02</w:t>
      </w:r>
    </w:p>
    <w:p w14:paraId="28C60949"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Integridad de Datos y Persistencia Relacional </w:t>
      </w:r>
    </w:p>
    <w:p w14:paraId="505F0C70"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Sistema / Servidor MySQL </w:t>
      </w:r>
    </w:p>
    <w:p w14:paraId="696CF323"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Transacciones complejas (Venta + Factura + Inventario) </w:t>
      </w:r>
    </w:p>
    <w:p w14:paraId="13B86660"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Motor de base de datos MySQL configurado con motor </w:t>
      </w:r>
      <w:proofErr w:type="spellStart"/>
      <w:r w:rsidRPr="003038C7">
        <w:rPr>
          <w:rStyle w:val="CdigoHTML"/>
          <w:rFonts w:asciiTheme="majorHAnsi" w:hAnsiTheme="majorHAnsi" w:cstheme="majorHAnsi"/>
        </w:rPr>
        <w:t>InnoDB</w:t>
      </w:r>
      <w:proofErr w:type="spellEnd"/>
      <w:r w:rsidRPr="003038C7">
        <w:rPr>
          <w:rFonts w:asciiTheme="majorHAnsi" w:hAnsiTheme="majorHAnsi" w:cstheme="majorHAnsi"/>
        </w:rPr>
        <w:t>, llaves foráneas (</w:t>
      </w:r>
      <w:r w:rsidRPr="003038C7">
        <w:rPr>
          <w:rStyle w:val="CdigoHTML"/>
          <w:rFonts w:asciiTheme="majorHAnsi" w:hAnsiTheme="majorHAnsi" w:cstheme="majorHAnsi"/>
        </w:rPr>
        <w:t>FK</w:t>
      </w:r>
      <w:r w:rsidRPr="003038C7">
        <w:rPr>
          <w:rFonts w:asciiTheme="majorHAnsi" w:hAnsiTheme="majorHAnsi" w:cstheme="majorHAnsi"/>
        </w:rPr>
        <w:t xml:space="preserve">) activas y restricciones </w:t>
      </w:r>
      <w:r w:rsidRPr="003038C7">
        <w:rPr>
          <w:rStyle w:val="CdigoHTML"/>
          <w:rFonts w:asciiTheme="majorHAnsi" w:hAnsiTheme="majorHAnsi" w:cstheme="majorHAnsi"/>
        </w:rPr>
        <w:t>UNIQUE</w:t>
      </w:r>
      <w:r w:rsidRPr="003038C7">
        <w:rPr>
          <w:rFonts w:asciiTheme="majorHAnsi" w:hAnsiTheme="majorHAnsi" w:cstheme="majorHAnsi"/>
        </w:rPr>
        <w:t xml:space="preserve">. </w:t>
      </w:r>
    </w:p>
    <w:p w14:paraId="243C307E"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Base de datos consistente sin registros huérfanos. </w:t>
      </w:r>
    </w:p>
    <w:p w14:paraId="341D0D6B"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Se garantiza el cumplimiento de las propiedades ACID; en caso de fallo durante el cobro, la transacción ejecuta un </w:t>
      </w:r>
      <w:r w:rsidRPr="003038C7">
        <w:rPr>
          <w:rStyle w:val="CdigoHTML"/>
          <w:rFonts w:asciiTheme="majorHAnsi" w:hAnsiTheme="majorHAnsi" w:cstheme="majorHAnsi"/>
        </w:rPr>
        <w:t>ROLLBACK</w:t>
      </w:r>
      <w:r w:rsidRPr="003038C7">
        <w:rPr>
          <w:rFonts w:asciiTheme="majorHAnsi" w:hAnsiTheme="majorHAnsi" w:cstheme="majorHAnsi"/>
        </w:rPr>
        <w:t xml:space="preserve"> sin alterar el stock. </w:t>
      </w:r>
    </w:p>
    <w:p w14:paraId="59988BD3" w14:textId="77777777" w:rsidR="00466131" w:rsidRPr="003038C7" w:rsidRDefault="00466131" w:rsidP="00466131">
      <w:pPr>
        <w:pStyle w:val="Ttulo4"/>
        <w:rPr>
          <w:rFonts w:cstheme="majorHAnsi"/>
        </w:rPr>
      </w:pPr>
      <w:r w:rsidRPr="003038C7">
        <w:rPr>
          <w:rFonts w:cstheme="majorHAnsi"/>
        </w:rPr>
        <w:t>CÓDIGO: RNF-03</w:t>
      </w:r>
    </w:p>
    <w:p w14:paraId="4C390235"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Interfaz Adaptativa e Intuitiva (Responsive </w:t>
      </w:r>
      <w:proofErr w:type="spellStart"/>
      <w:r w:rsidRPr="003038C7">
        <w:rPr>
          <w:rFonts w:asciiTheme="majorHAnsi" w:hAnsiTheme="majorHAnsi" w:cstheme="majorHAnsi"/>
        </w:rPr>
        <w:t>Design</w:t>
      </w:r>
      <w:proofErr w:type="spellEnd"/>
      <w:r w:rsidRPr="003038C7">
        <w:rPr>
          <w:rFonts w:asciiTheme="majorHAnsi" w:hAnsiTheme="majorHAnsi" w:cstheme="majorHAnsi"/>
        </w:rPr>
        <w:t xml:space="preserve">) </w:t>
      </w:r>
    </w:p>
    <w:p w14:paraId="42167BF4"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Mesero / Cajero </w:t>
      </w:r>
    </w:p>
    <w:p w14:paraId="739E0B2A"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Resolución de pantalla de dispositivos (Smartphones, </w:t>
      </w:r>
      <w:proofErr w:type="spellStart"/>
      <w:r w:rsidRPr="003038C7">
        <w:rPr>
          <w:rFonts w:asciiTheme="majorHAnsi" w:hAnsiTheme="majorHAnsi" w:cstheme="majorHAnsi"/>
        </w:rPr>
        <w:t>Tablets</w:t>
      </w:r>
      <w:proofErr w:type="spellEnd"/>
      <w:r w:rsidRPr="003038C7">
        <w:rPr>
          <w:rFonts w:asciiTheme="majorHAnsi" w:hAnsiTheme="majorHAnsi" w:cstheme="majorHAnsi"/>
        </w:rPr>
        <w:t xml:space="preserve">, Laptops) </w:t>
      </w:r>
    </w:p>
    <w:p w14:paraId="111F4E0F"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Maquetación con el </w:t>
      </w:r>
      <w:proofErr w:type="spellStart"/>
      <w:r w:rsidRPr="003038C7">
        <w:rPr>
          <w:rFonts w:asciiTheme="majorHAnsi" w:hAnsiTheme="majorHAnsi" w:cstheme="majorHAnsi"/>
        </w:rPr>
        <w:t>framework</w:t>
      </w:r>
      <w:proofErr w:type="spellEnd"/>
      <w:r w:rsidRPr="003038C7">
        <w:rPr>
          <w:rFonts w:asciiTheme="majorHAnsi" w:hAnsiTheme="majorHAnsi" w:cstheme="majorHAnsi"/>
        </w:rPr>
        <w:t xml:space="preserve"> Bootstrap 5.1 y hojas de estilo CSS3 adaptativas. </w:t>
      </w:r>
    </w:p>
    <w:p w14:paraId="79025C67"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Pantallas ajustadas dinámicamente al tamaño del dispositivo sin desbordamientos. </w:t>
      </w:r>
    </w:p>
    <w:p w14:paraId="6A9FDC24"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módulo de toma de comandas debe ser totalmente operativo y legible en </w:t>
      </w:r>
      <w:proofErr w:type="spellStart"/>
      <w:r w:rsidRPr="003038C7">
        <w:rPr>
          <w:rFonts w:asciiTheme="majorHAnsi" w:hAnsiTheme="majorHAnsi" w:cstheme="majorHAnsi"/>
        </w:rPr>
        <w:t>tablets</w:t>
      </w:r>
      <w:proofErr w:type="spellEnd"/>
      <w:r w:rsidRPr="003038C7">
        <w:rPr>
          <w:rFonts w:asciiTheme="majorHAnsi" w:hAnsiTheme="majorHAnsi" w:cstheme="majorHAnsi"/>
        </w:rPr>
        <w:t xml:space="preserve"> y dispositivos móviles con resoluciones desde 768px de ancho. </w:t>
      </w:r>
    </w:p>
    <w:p w14:paraId="784613B0" w14:textId="77777777" w:rsidR="004E4691" w:rsidRPr="003038C7" w:rsidRDefault="003038C7" w:rsidP="00466131">
      <w:pPr>
        <w:pStyle w:val="Ttulo2"/>
        <w:ind w:left="0" w:firstLine="0"/>
        <w:rPr>
          <w:rFonts w:asciiTheme="majorHAnsi" w:hAnsiTheme="majorHAnsi" w:cstheme="majorHAnsi"/>
        </w:rPr>
      </w:pPr>
      <w:r w:rsidRPr="003038C7">
        <w:rPr>
          <w:rFonts w:asciiTheme="majorHAnsi" w:hAnsiTheme="majorHAnsi" w:cstheme="majorHAnsi"/>
        </w:rPr>
        <w:t xml:space="preserve">Paso 4: Respaldo y </w:t>
      </w:r>
      <w:proofErr w:type="spellStart"/>
      <w:r w:rsidRPr="003038C7">
        <w:rPr>
          <w:rFonts w:asciiTheme="majorHAnsi" w:hAnsiTheme="majorHAnsi" w:cstheme="majorHAnsi"/>
        </w:rPr>
        <w:t>Commit</w:t>
      </w:r>
      <w:proofErr w:type="spellEnd"/>
      <w:r w:rsidRPr="003038C7">
        <w:rPr>
          <w:rFonts w:asciiTheme="majorHAnsi" w:hAnsiTheme="majorHAnsi" w:cstheme="majorHAnsi"/>
        </w:rPr>
        <w:t xml:space="preserve"> en Git </w:t>
      </w:r>
    </w:p>
    <w:p w14:paraId="336E34DC" w14:textId="77777777" w:rsidR="004E4691" w:rsidRPr="003038C7" w:rsidRDefault="003038C7">
      <w:pPr>
        <w:spacing w:after="44" w:line="262" w:lineRule="auto"/>
        <w:ind w:left="-5" w:hanging="10"/>
        <w:rPr>
          <w:rFonts w:asciiTheme="majorHAnsi" w:hAnsiTheme="majorHAnsi" w:cstheme="majorHAnsi"/>
        </w:rPr>
      </w:pPr>
      <w:r w:rsidRPr="003038C7">
        <w:rPr>
          <w:rFonts w:asciiTheme="majorHAnsi" w:hAnsiTheme="majorHAnsi" w:cstheme="majorHAnsi"/>
          <w:color w:val="0F172A"/>
          <w:sz w:val="18"/>
        </w:rPr>
        <w:t xml:space="preserve">Guarda el documento en </w:t>
      </w:r>
      <w:proofErr w:type="spellStart"/>
      <w:r w:rsidRPr="003038C7">
        <w:rPr>
          <w:rFonts w:asciiTheme="majorHAnsi" w:hAnsiTheme="majorHAnsi" w:cstheme="majorHAnsi"/>
          <w:color w:val="0F172A"/>
          <w:sz w:val="18"/>
        </w:rPr>
        <w:t>docs</w:t>
      </w:r>
      <w:proofErr w:type="spellEnd"/>
      <w:r w:rsidRPr="003038C7">
        <w:rPr>
          <w:rFonts w:asciiTheme="majorHAnsi" w:hAnsiTheme="majorHAnsi" w:cstheme="majorHAnsi"/>
          <w:color w:val="0F172A"/>
          <w:sz w:val="18"/>
        </w:rPr>
        <w:t xml:space="preserve">/Matriz_Requerimientos_SIG.docx y realiza el </w:t>
      </w:r>
      <w:proofErr w:type="spellStart"/>
      <w:r w:rsidRPr="003038C7">
        <w:rPr>
          <w:rFonts w:asciiTheme="majorHAnsi" w:hAnsiTheme="majorHAnsi" w:cstheme="majorHAnsi"/>
          <w:color w:val="0F172A"/>
          <w:sz w:val="18"/>
        </w:rPr>
        <w:t>commit</w:t>
      </w:r>
      <w:proofErr w:type="spellEnd"/>
      <w:r w:rsidRPr="003038C7">
        <w:rPr>
          <w:rFonts w:asciiTheme="majorHAnsi" w:hAnsiTheme="majorHAnsi" w:cstheme="majorHAnsi"/>
          <w:color w:val="0F172A"/>
          <w:sz w:val="18"/>
        </w:rPr>
        <w:t xml:space="preserve"> en Git con el</w:t>
      </w:r>
      <w:r w:rsidRPr="003038C7">
        <w:rPr>
          <w:rFonts w:asciiTheme="majorHAnsi" w:hAnsiTheme="majorHAnsi" w:cstheme="majorHAnsi"/>
          <w:color w:val="0F172A"/>
          <w:sz w:val="18"/>
        </w:rPr>
        <w:t xml:space="preserve"> mensaje '</w:t>
      </w:r>
      <w:proofErr w:type="spellStart"/>
      <w:r w:rsidRPr="003038C7">
        <w:rPr>
          <w:rFonts w:asciiTheme="majorHAnsi" w:hAnsiTheme="majorHAnsi" w:cstheme="majorHAnsi"/>
          <w:color w:val="0F172A"/>
          <w:sz w:val="18"/>
        </w:rPr>
        <w:t>docs</w:t>
      </w:r>
      <w:proofErr w:type="spellEnd"/>
      <w:r w:rsidRPr="003038C7">
        <w:rPr>
          <w:rFonts w:asciiTheme="majorHAnsi" w:hAnsiTheme="majorHAnsi" w:cstheme="majorHAnsi"/>
          <w:color w:val="0F172A"/>
          <w:sz w:val="18"/>
        </w:rPr>
        <w:t>: matriz de requerimientos consolidada'.</w:t>
      </w:r>
      <w:r w:rsidRPr="003038C7">
        <w:rPr>
          <w:rFonts w:asciiTheme="majorHAnsi" w:eastAsia="Cambria" w:hAnsiTheme="majorHAnsi" w:cstheme="majorHAnsi"/>
        </w:rPr>
        <w:t xml:space="preserve"> </w:t>
      </w:r>
    </w:p>
    <w:p w14:paraId="25EEA162" w14:textId="77777777" w:rsidR="004E4691" w:rsidRPr="003038C7" w:rsidRDefault="003038C7">
      <w:pPr>
        <w:spacing w:after="95"/>
        <w:rPr>
          <w:rFonts w:asciiTheme="majorHAnsi" w:hAnsiTheme="majorHAnsi" w:cstheme="majorHAnsi"/>
        </w:rPr>
      </w:pPr>
      <w:r w:rsidRPr="003038C7">
        <w:rPr>
          <w:rFonts w:asciiTheme="majorHAnsi" w:eastAsia="Cambria" w:hAnsiTheme="majorHAnsi" w:cstheme="majorHAnsi"/>
        </w:rPr>
        <w:t xml:space="preserve"> </w:t>
      </w:r>
    </w:p>
    <w:p w14:paraId="4EB1EEB0"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lastRenderedPageBreak/>
        <w:t xml:space="preserve">CÓDIGO / ESTRUCTURA DE REFERENCIA TÉCNICA </w:t>
      </w:r>
    </w:p>
    <w:p w14:paraId="1B1EB7B9"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tbl>
      <w:tblPr>
        <w:tblStyle w:val="TableGrid"/>
        <w:tblW w:w="10252" w:type="dxa"/>
        <w:tblInd w:w="7" w:type="dxa"/>
        <w:tblCellMar>
          <w:top w:w="118" w:type="dxa"/>
          <w:left w:w="133" w:type="dxa"/>
          <w:bottom w:w="0" w:type="dxa"/>
          <w:right w:w="1242" w:type="dxa"/>
        </w:tblCellMar>
        <w:tblLook w:val="04A0" w:firstRow="1" w:lastRow="0" w:firstColumn="1" w:lastColumn="0" w:noHBand="0" w:noVBand="1"/>
      </w:tblPr>
      <w:tblGrid>
        <w:gridCol w:w="10252"/>
      </w:tblGrid>
      <w:tr w:rsidR="004E4691" w:rsidRPr="003038C7" w14:paraId="2E5DCAD0" w14:textId="77777777">
        <w:trPr>
          <w:trHeight w:val="2588"/>
        </w:trPr>
        <w:tc>
          <w:tcPr>
            <w:tcW w:w="10252" w:type="dxa"/>
            <w:tcBorders>
              <w:top w:val="single" w:sz="32" w:space="0" w:color="F1F5F9"/>
              <w:left w:val="single" w:sz="24" w:space="0" w:color="2563EB"/>
              <w:bottom w:val="single" w:sz="32" w:space="0" w:color="F1F5F9"/>
              <w:right w:val="nil"/>
            </w:tcBorders>
            <w:shd w:val="clear" w:color="auto" w:fill="F1F5F9"/>
          </w:tcPr>
          <w:p w14:paraId="4C004E6B" w14:textId="6C4619BC" w:rsidR="003038C7" w:rsidRPr="003038C7" w:rsidRDefault="003038C7" w:rsidP="003038C7">
            <w:pPr>
              <w:spacing w:after="65"/>
              <w:rPr>
                <w:rFonts w:asciiTheme="majorHAnsi" w:hAnsiTheme="majorHAnsi" w:cstheme="majorHAnsi"/>
              </w:rPr>
            </w:pPr>
            <w:r w:rsidRPr="003038C7">
              <w:rPr>
                <w:rFonts w:asciiTheme="majorHAnsi" w:eastAsia="Consolas" w:hAnsiTheme="majorHAnsi" w:cstheme="majorHAnsi"/>
                <w:b/>
                <w:color w:val="2563EB"/>
                <w:sz w:val="17"/>
              </w:rPr>
              <w:t xml:space="preserve">// Modelo Técnico de Laboratorio </w:t>
            </w:r>
          </w:p>
          <w:p w14:paraId="42CD3184"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Ejemplo de Fila de la Matriz para el Estudiante: //</w:t>
            </w:r>
          </w:p>
          <w:p w14:paraId="54F17C34"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CÓDIGO: RF-02</w:t>
            </w:r>
          </w:p>
          <w:p w14:paraId="4F36BC45"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NOMBRE: Alerta de Reorden de Inventario</w:t>
            </w:r>
          </w:p>
          <w:p w14:paraId="01E173B2"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ACTOR: Encargado de Bodega / Propietario</w:t>
            </w:r>
          </w:p>
          <w:p w14:paraId="412011DC"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ENTRADAS: </w:t>
            </w:r>
            <w:proofErr w:type="spellStart"/>
            <w:r w:rsidRPr="003038C7">
              <w:rPr>
                <w:rFonts w:asciiTheme="majorHAnsi" w:eastAsia="Consolas" w:hAnsiTheme="majorHAnsi" w:cstheme="majorHAnsi"/>
                <w:i/>
                <w:color w:val="059669"/>
                <w:sz w:val="17"/>
              </w:rPr>
              <w:t>existencia_actual</w:t>
            </w:r>
            <w:proofErr w:type="spellEnd"/>
            <w:r w:rsidRPr="003038C7">
              <w:rPr>
                <w:rFonts w:asciiTheme="majorHAnsi" w:eastAsia="Consolas" w:hAnsiTheme="majorHAnsi" w:cstheme="majorHAnsi"/>
                <w:i/>
                <w:color w:val="059669"/>
                <w:sz w:val="17"/>
              </w:rPr>
              <w:t xml:space="preserve">, </w:t>
            </w:r>
            <w:proofErr w:type="spellStart"/>
            <w:r w:rsidRPr="003038C7">
              <w:rPr>
                <w:rFonts w:asciiTheme="majorHAnsi" w:eastAsia="Consolas" w:hAnsiTheme="majorHAnsi" w:cstheme="majorHAnsi"/>
                <w:i/>
                <w:color w:val="059669"/>
                <w:sz w:val="17"/>
              </w:rPr>
              <w:t>stock_minimo</w:t>
            </w:r>
            <w:proofErr w:type="spellEnd"/>
            <w:r w:rsidRPr="003038C7">
              <w:rPr>
                <w:rFonts w:asciiTheme="majorHAnsi" w:eastAsia="Consolas" w:hAnsiTheme="majorHAnsi" w:cstheme="majorHAnsi"/>
                <w:i/>
                <w:color w:val="059669"/>
                <w:sz w:val="17"/>
              </w:rPr>
              <w:t xml:space="preserve">, </w:t>
            </w:r>
            <w:proofErr w:type="spellStart"/>
            <w:r w:rsidRPr="003038C7">
              <w:rPr>
                <w:rFonts w:asciiTheme="majorHAnsi" w:eastAsia="Consolas" w:hAnsiTheme="majorHAnsi" w:cstheme="majorHAnsi"/>
                <w:i/>
                <w:color w:val="059669"/>
                <w:sz w:val="17"/>
              </w:rPr>
              <w:t>proveedor_id</w:t>
            </w:r>
            <w:proofErr w:type="spellEnd"/>
          </w:p>
          <w:p w14:paraId="065A067C"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FÓRMULA LÓGICA: SI </w:t>
            </w:r>
            <w:proofErr w:type="spellStart"/>
            <w:r w:rsidRPr="003038C7">
              <w:rPr>
                <w:rFonts w:asciiTheme="majorHAnsi" w:eastAsia="Consolas" w:hAnsiTheme="majorHAnsi" w:cstheme="majorHAnsi"/>
                <w:i/>
                <w:color w:val="059669"/>
                <w:sz w:val="17"/>
              </w:rPr>
              <w:t>existencia_actual</w:t>
            </w:r>
            <w:proofErr w:type="spellEnd"/>
            <w:r w:rsidRPr="003038C7">
              <w:rPr>
                <w:rFonts w:asciiTheme="majorHAnsi" w:eastAsia="Consolas" w:hAnsiTheme="majorHAnsi" w:cstheme="majorHAnsi"/>
                <w:i/>
                <w:color w:val="059669"/>
                <w:sz w:val="17"/>
              </w:rPr>
              <w:t xml:space="preserve"> &lt;= </w:t>
            </w:r>
            <w:proofErr w:type="spellStart"/>
            <w:r w:rsidRPr="003038C7">
              <w:rPr>
                <w:rFonts w:asciiTheme="majorHAnsi" w:eastAsia="Consolas" w:hAnsiTheme="majorHAnsi" w:cstheme="majorHAnsi"/>
                <w:i/>
                <w:color w:val="059669"/>
                <w:sz w:val="17"/>
              </w:rPr>
              <w:t>stock_minimo</w:t>
            </w:r>
            <w:proofErr w:type="spellEnd"/>
            <w:r w:rsidRPr="003038C7">
              <w:rPr>
                <w:rFonts w:asciiTheme="majorHAnsi" w:eastAsia="Consolas" w:hAnsiTheme="majorHAnsi" w:cstheme="majorHAnsi"/>
                <w:i/>
                <w:color w:val="059669"/>
                <w:sz w:val="17"/>
              </w:rPr>
              <w:t xml:space="preserve"> ENTONCES estado = 'CRÍTICO' Y calcular </w:t>
            </w:r>
            <w:proofErr w:type="spellStart"/>
            <w:r w:rsidRPr="003038C7">
              <w:rPr>
                <w:rFonts w:asciiTheme="majorHAnsi" w:eastAsia="Consolas" w:hAnsiTheme="majorHAnsi" w:cstheme="majorHAnsi"/>
                <w:i/>
                <w:color w:val="059669"/>
                <w:sz w:val="17"/>
              </w:rPr>
              <w:t>cantidad_sugerida</w:t>
            </w:r>
            <w:proofErr w:type="spellEnd"/>
            <w:r w:rsidRPr="003038C7">
              <w:rPr>
                <w:rFonts w:asciiTheme="majorHAnsi" w:eastAsia="Consolas" w:hAnsiTheme="majorHAnsi" w:cstheme="majorHAnsi"/>
                <w:i/>
                <w:color w:val="059669"/>
                <w:sz w:val="17"/>
              </w:rPr>
              <w:t xml:space="preserve"> = </w:t>
            </w:r>
            <w:proofErr w:type="spellStart"/>
            <w:r w:rsidRPr="003038C7">
              <w:rPr>
                <w:rFonts w:asciiTheme="majorHAnsi" w:eastAsia="Consolas" w:hAnsiTheme="majorHAnsi" w:cstheme="majorHAnsi"/>
                <w:i/>
                <w:color w:val="059669"/>
                <w:sz w:val="17"/>
              </w:rPr>
              <w:t>stock_maximo</w:t>
            </w:r>
            <w:proofErr w:type="spellEnd"/>
            <w:r w:rsidRPr="003038C7">
              <w:rPr>
                <w:rFonts w:asciiTheme="majorHAnsi" w:eastAsia="Consolas" w:hAnsiTheme="majorHAnsi" w:cstheme="majorHAnsi"/>
                <w:i/>
                <w:color w:val="059669"/>
                <w:sz w:val="17"/>
              </w:rPr>
              <w:t xml:space="preserve"> - </w:t>
            </w:r>
            <w:proofErr w:type="spellStart"/>
            <w:r w:rsidRPr="003038C7">
              <w:rPr>
                <w:rFonts w:asciiTheme="majorHAnsi" w:eastAsia="Consolas" w:hAnsiTheme="majorHAnsi" w:cstheme="majorHAnsi"/>
                <w:i/>
                <w:color w:val="059669"/>
                <w:sz w:val="17"/>
              </w:rPr>
              <w:t>existencia_actual</w:t>
            </w:r>
            <w:proofErr w:type="spellEnd"/>
          </w:p>
          <w:p w14:paraId="46B77A32"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SALIDAS: Listado en pantalla con </w:t>
            </w:r>
            <w:proofErr w:type="spellStart"/>
            <w:r w:rsidRPr="003038C7">
              <w:rPr>
                <w:rFonts w:asciiTheme="majorHAnsi" w:eastAsia="Consolas" w:hAnsiTheme="majorHAnsi" w:cstheme="majorHAnsi"/>
                <w:i/>
                <w:color w:val="059669"/>
                <w:sz w:val="17"/>
              </w:rPr>
              <w:t>badge</w:t>
            </w:r>
            <w:proofErr w:type="spellEnd"/>
            <w:r w:rsidRPr="003038C7">
              <w:rPr>
                <w:rFonts w:asciiTheme="majorHAnsi" w:eastAsia="Consolas" w:hAnsiTheme="majorHAnsi" w:cstheme="majorHAnsi"/>
                <w:i/>
                <w:color w:val="059669"/>
                <w:sz w:val="17"/>
              </w:rPr>
              <w:t xml:space="preserve"> rojo de advertencia y botón de contactar proveedor //</w:t>
            </w:r>
          </w:p>
          <w:p w14:paraId="3991EDD5" w14:textId="07D79E05" w:rsidR="004E4691" w:rsidRPr="003038C7" w:rsidRDefault="003038C7" w:rsidP="003038C7">
            <w:pPr>
              <w:spacing w:after="0"/>
              <w:ind w:right="36"/>
              <w:rPr>
                <w:rFonts w:asciiTheme="majorHAnsi" w:hAnsiTheme="majorHAnsi" w:cstheme="majorHAnsi"/>
              </w:rPr>
            </w:pPr>
            <w:r w:rsidRPr="003038C7">
              <w:rPr>
                <w:rFonts w:asciiTheme="majorHAnsi" w:eastAsia="Consolas" w:hAnsiTheme="majorHAnsi" w:cstheme="majorHAnsi"/>
                <w:i/>
                <w:color w:val="059669"/>
                <w:sz w:val="17"/>
              </w:rPr>
              <w:t>CRITERIO DE ÉXITO: Alerta visible inmediatamente en el panel principal al iniciar sesión.</w:t>
            </w:r>
          </w:p>
        </w:tc>
      </w:tr>
    </w:tbl>
    <w:p w14:paraId="5F3A5D82"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p w14:paraId="5D223D29"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DESAFÍO PRÁCTICO EVALUABLE ("TÚ HACES") </w:t>
      </w:r>
    </w:p>
    <w:p w14:paraId="05912E2E" w14:textId="77777777" w:rsidR="004E4691" w:rsidRPr="003038C7" w:rsidRDefault="003038C7">
      <w:pPr>
        <w:spacing w:after="268"/>
        <w:rPr>
          <w:rFonts w:asciiTheme="majorHAnsi" w:hAnsiTheme="majorHAnsi" w:cstheme="majorHAnsi"/>
        </w:rPr>
      </w:pPr>
      <w:r w:rsidRPr="003038C7">
        <w:rPr>
          <w:rFonts w:asciiTheme="majorHAnsi" w:eastAsia="Cambria" w:hAnsiTheme="majorHAnsi" w:cstheme="majorHAnsi"/>
        </w:rPr>
        <w:t xml:space="preserve"> </w:t>
      </w:r>
    </w:p>
    <w:p w14:paraId="2DA55DD9" w14:textId="77777777" w:rsidR="004E4691" w:rsidRPr="003038C7" w:rsidRDefault="003038C7">
      <w:pPr>
        <w:pBdr>
          <w:top w:val="single" w:sz="32" w:space="0" w:color="EFF6FF"/>
          <w:left w:val="single" w:sz="24" w:space="0" w:color="2563EB"/>
          <w:bottom w:val="single" w:sz="32" w:space="0" w:color="EFF6FF"/>
        </w:pBdr>
        <w:shd w:val="clear" w:color="auto" w:fill="EFF6FF"/>
        <w:spacing w:after="277" w:line="272" w:lineRule="auto"/>
        <w:ind w:left="140"/>
        <w:rPr>
          <w:rFonts w:asciiTheme="majorHAnsi" w:hAnsiTheme="majorHAnsi" w:cstheme="majorHAnsi"/>
        </w:rPr>
      </w:pPr>
      <w:r w:rsidRPr="003038C7">
        <w:rPr>
          <w:rFonts w:asciiTheme="majorHAnsi" w:hAnsiTheme="majorHAnsi" w:cstheme="majorHAnsi"/>
          <w:color w:val="0F172A"/>
          <w:sz w:val="19"/>
        </w:rPr>
        <w:t>Completa la matriz de requerimientos de tu equipo con al menos 5 requerimientos funcionales y 3 no funcionales, verifica que ninguna fórmula sea ambigua, guárdala en el repositorio Git y preséntala al profesor para su validación técnica.</w:t>
      </w:r>
      <w:r w:rsidRPr="003038C7">
        <w:rPr>
          <w:rFonts w:asciiTheme="majorHAnsi" w:eastAsia="Cambria" w:hAnsiTheme="majorHAnsi" w:cstheme="majorHAnsi"/>
        </w:rPr>
        <w:t xml:space="preserve"> </w:t>
      </w:r>
    </w:p>
    <w:p w14:paraId="3C0E1E15" w14:textId="77777777" w:rsidR="004E4691" w:rsidRPr="003038C7" w:rsidRDefault="003038C7">
      <w:pPr>
        <w:spacing w:after="136"/>
        <w:rPr>
          <w:rFonts w:asciiTheme="majorHAnsi" w:hAnsiTheme="majorHAnsi" w:cstheme="majorHAnsi"/>
        </w:rPr>
      </w:pPr>
      <w:r w:rsidRPr="003038C7">
        <w:rPr>
          <w:rFonts w:asciiTheme="majorHAnsi" w:eastAsia="Cambria" w:hAnsiTheme="majorHAnsi" w:cstheme="majorHAnsi"/>
        </w:rPr>
        <w:t xml:space="preserve"> </w:t>
      </w:r>
    </w:p>
    <w:p w14:paraId="04A4D3B7"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RUTINA METACOGNITIVA PIN (AUTOEVALUACIÓN DEL APRENDIZAJE) </w:t>
      </w:r>
    </w:p>
    <w:p w14:paraId="425ABCEA"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tbl>
      <w:tblPr>
        <w:tblStyle w:val="TableGrid"/>
        <w:tblW w:w="10411" w:type="dxa"/>
        <w:tblInd w:w="-77" w:type="dxa"/>
        <w:tblCellMar>
          <w:top w:w="72" w:type="dxa"/>
          <w:left w:w="77" w:type="dxa"/>
          <w:bottom w:w="0" w:type="dxa"/>
          <w:right w:w="115" w:type="dxa"/>
        </w:tblCellMar>
        <w:tblLook w:val="04A0" w:firstRow="1" w:lastRow="0" w:firstColumn="1" w:lastColumn="0" w:noHBand="0" w:noVBand="1"/>
      </w:tblPr>
      <w:tblGrid>
        <w:gridCol w:w="4372"/>
        <w:gridCol w:w="6039"/>
      </w:tblGrid>
      <w:tr w:rsidR="004E4691" w:rsidRPr="003038C7" w14:paraId="4B5F8B37" w14:textId="77777777">
        <w:trPr>
          <w:trHeight w:val="588"/>
        </w:trPr>
        <w:tc>
          <w:tcPr>
            <w:tcW w:w="4372" w:type="dxa"/>
            <w:tcBorders>
              <w:top w:val="single" w:sz="24" w:space="0" w:color="0F172A"/>
              <w:left w:val="single" w:sz="3" w:space="0" w:color="0F172A"/>
              <w:bottom w:val="single" w:sz="3" w:space="0" w:color="CBD5E1"/>
              <w:right w:val="single" w:sz="3" w:space="0" w:color="E2E8F0"/>
            </w:tcBorders>
            <w:shd w:val="clear" w:color="auto" w:fill="0F172A"/>
          </w:tcPr>
          <w:p w14:paraId="2E0E4802"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b/>
                <w:color w:val="FFFFFF"/>
              </w:rPr>
              <w:t>Dimensión</w:t>
            </w:r>
            <w:r w:rsidRPr="003038C7">
              <w:rPr>
                <w:rFonts w:asciiTheme="majorHAnsi" w:eastAsia="Cambria" w:hAnsiTheme="majorHAnsi" w:cstheme="majorHAnsi"/>
                <w:color w:val="FFFFFF"/>
              </w:rPr>
              <w:t xml:space="preserve"> </w:t>
            </w:r>
          </w:p>
        </w:tc>
        <w:tc>
          <w:tcPr>
            <w:tcW w:w="6039" w:type="dxa"/>
            <w:tcBorders>
              <w:top w:val="single" w:sz="24" w:space="0" w:color="0F172A"/>
              <w:left w:val="single" w:sz="3" w:space="0" w:color="E2E8F0"/>
              <w:bottom w:val="single" w:sz="26" w:space="0" w:color="FFFFFF"/>
              <w:right w:val="single" w:sz="3" w:space="0" w:color="0F172A"/>
            </w:tcBorders>
            <w:shd w:val="clear" w:color="auto" w:fill="0F172A"/>
          </w:tcPr>
          <w:p w14:paraId="74ED36E3" w14:textId="77777777" w:rsidR="004E4691" w:rsidRPr="003038C7" w:rsidRDefault="003038C7">
            <w:pPr>
              <w:spacing w:after="0"/>
              <w:ind w:left="5"/>
              <w:rPr>
                <w:rFonts w:asciiTheme="majorHAnsi" w:hAnsiTheme="majorHAnsi" w:cstheme="majorHAnsi"/>
              </w:rPr>
            </w:pPr>
            <w:r w:rsidRPr="003038C7">
              <w:rPr>
                <w:rFonts w:asciiTheme="majorHAnsi" w:eastAsia="Cambria" w:hAnsiTheme="majorHAnsi" w:cstheme="majorHAnsi"/>
                <w:b/>
                <w:color w:val="FFFFFF"/>
              </w:rPr>
              <w:t>Reflexión y Evidencia Escrita del Estudiante</w:t>
            </w:r>
            <w:r w:rsidRPr="003038C7">
              <w:rPr>
                <w:rFonts w:asciiTheme="majorHAnsi" w:eastAsia="Cambria" w:hAnsiTheme="majorHAnsi" w:cstheme="majorHAnsi"/>
                <w:color w:val="FFFFFF"/>
              </w:rPr>
              <w:t xml:space="preserve"> </w:t>
            </w:r>
          </w:p>
        </w:tc>
      </w:tr>
      <w:tr w:rsidR="004E4691" w:rsidRPr="003038C7" w14:paraId="05E2BA2E" w14:textId="77777777">
        <w:trPr>
          <w:trHeight w:val="1340"/>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2B6C946C" w14:textId="77777777" w:rsidR="004E4691" w:rsidRPr="003038C7" w:rsidRDefault="003038C7">
            <w:pPr>
              <w:spacing w:after="0"/>
              <w:ind w:left="20"/>
              <w:rPr>
                <w:rFonts w:asciiTheme="majorHAnsi" w:hAnsiTheme="majorHAnsi" w:cstheme="majorHAnsi"/>
              </w:rPr>
            </w:pPr>
            <w:r w:rsidRPr="003038C7">
              <w:rPr>
                <w:rFonts w:asciiTheme="majorHAnsi" w:hAnsiTheme="majorHAnsi" w:cstheme="majorHAnsi"/>
                <w:b/>
                <w:color w:val="0F172A"/>
                <w:sz w:val="17"/>
              </w:rPr>
              <w:t>P - POSITIVO</w:t>
            </w:r>
            <w:r w:rsidRPr="003038C7">
              <w:rPr>
                <w:rFonts w:asciiTheme="majorHAnsi" w:eastAsia="Cambria" w:hAnsiTheme="majorHAnsi" w:cstheme="majorHAnsi"/>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7F86CC19" w14:textId="53FB85AF" w:rsidR="004E4691" w:rsidRPr="003038C7" w:rsidRDefault="003038C7">
            <w:pPr>
              <w:spacing w:after="13"/>
              <w:ind w:left="25"/>
              <w:rPr>
                <w:rFonts w:asciiTheme="majorHAnsi" w:hAnsiTheme="majorHAnsi" w:cstheme="majorHAnsi"/>
              </w:rPr>
            </w:pPr>
            <w:r w:rsidRPr="003038C7">
              <w:rPr>
                <w:rFonts w:asciiTheme="majorHAnsi" w:hAnsiTheme="majorHAnsi" w:cstheme="majorHAnsi"/>
                <w:color w:val="475569"/>
                <w:sz w:val="17"/>
              </w:rPr>
              <w:t xml:space="preserve">¿Qué conceptos, comandos o técnicas aprendiste y dominaste con éxito hoy? </w:t>
            </w:r>
            <w:r w:rsidR="00466131" w:rsidRPr="003038C7">
              <w:rPr>
                <w:rFonts w:asciiTheme="majorHAnsi" w:hAnsiTheme="majorHAnsi" w:cstheme="majorHAnsi"/>
                <w:color w:val="475569"/>
                <w:sz w:val="17"/>
              </w:rPr>
              <w:br/>
            </w:r>
            <w:r w:rsidR="00466131" w:rsidRPr="003038C7">
              <w:rPr>
                <w:rFonts w:asciiTheme="majorHAnsi" w:hAnsiTheme="majorHAnsi" w:cstheme="majorHAnsi"/>
              </w:rPr>
              <w:t xml:space="preserve">Aprendí a estructurar formalmente las especificaciones de un software bajo el estándar IEEE 830, pasando de las anotaciones informales de una entrevista de campo a expresiones matemáticas claras (como el cálculo de subtotal, IVA y stock de reorden) sin dejar fórmulas </w:t>
            </w:r>
            <w:proofErr w:type="gramStart"/>
            <w:r w:rsidR="00466131" w:rsidRPr="003038C7">
              <w:rPr>
                <w:rFonts w:asciiTheme="majorHAnsi" w:hAnsiTheme="majorHAnsi" w:cstheme="majorHAnsi"/>
              </w:rPr>
              <w:t>ambiguas[</w:t>
            </w:r>
            <w:proofErr w:type="gramEnd"/>
            <w:r w:rsidR="00466131" w:rsidRPr="003038C7">
              <w:rPr>
                <w:rFonts w:asciiTheme="majorHAnsi" w:hAnsiTheme="majorHAnsi" w:cstheme="majorHAnsi"/>
              </w:rPr>
              <w:t>cite: 1, 2].</w:t>
            </w:r>
          </w:p>
          <w:p w14:paraId="7150C541" w14:textId="77777777" w:rsidR="004E4691" w:rsidRPr="003038C7" w:rsidRDefault="003038C7">
            <w:pPr>
              <w:spacing w:after="9"/>
              <w:ind w:left="25"/>
              <w:rPr>
                <w:rFonts w:asciiTheme="majorHAnsi" w:hAnsiTheme="majorHAnsi" w:cstheme="majorHAnsi"/>
              </w:rPr>
            </w:pPr>
            <w:r w:rsidRPr="003038C7">
              <w:rPr>
                <w:rFonts w:asciiTheme="majorHAnsi" w:hAnsiTheme="majorHAnsi" w:cstheme="majorHAnsi"/>
                <w:color w:val="475569"/>
                <w:sz w:val="17"/>
              </w:rPr>
              <w:t xml:space="preserve"> </w:t>
            </w:r>
          </w:p>
          <w:p w14:paraId="42AC374A" w14:textId="77777777" w:rsidR="004E4691" w:rsidRPr="003038C7" w:rsidRDefault="003038C7">
            <w:pPr>
              <w:spacing w:after="58"/>
              <w:ind w:left="25"/>
              <w:rPr>
                <w:rFonts w:asciiTheme="majorHAnsi" w:hAnsiTheme="majorHAnsi" w:cstheme="majorHAnsi"/>
              </w:rPr>
            </w:pPr>
            <w:r w:rsidRPr="003038C7">
              <w:rPr>
                <w:rFonts w:asciiTheme="majorHAnsi" w:hAnsiTheme="majorHAnsi" w:cstheme="majorHAnsi"/>
                <w:color w:val="475569"/>
                <w:sz w:val="17"/>
              </w:rPr>
              <w:t xml:space="preserve"> </w:t>
            </w:r>
          </w:p>
          <w:p w14:paraId="63D1E247" w14:textId="77777777" w:rsidR="004E4691" w:rsidRPr="003038C7" w:rsidRDefault="003038C7">
            <w:pPr>
              <w:spacing w:after="0"/>
              <w:ind w:left="25"/>
              <w:rPr>
                <w:rFonts w:asciiTheme="majorHAnsi" w:hAnsiTheme="majorHAnsi" w:cstheme="majorHAnsi"/>
              </w:rPr>
            </w:pPr>
            <w:r w:rsidRPr="003038C7">
              <w:rPr>
                <w:rFonts w:asciiTheme="majorHAnsi" w:eastAsia="Cambria" w:hAnsiTheme="majorHAnsi" w:cstheme="majorHAnsi"/>
              </w:rPr>
              <w:t xml:space="preserve"> </w:t>
            </w:r>
          </w:p>
        </w:tc>
      </w:tr>
      <w:tr w:rsidR="004E4691" w:rsidRPr="003038C7" w14:paraId="5DAF7E58" w14:textId="77777777">
        <w:trPr>
          <w:trHeight w:val="1344"/>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660D17E7" w14:textId="77777777" w:rsidR="004E4691" w:rsidRPr="003038C7" w:rsidRDefault="003038C7">
            <w:pPr>
              <w:spacing w:after="0"/>
              <w:ind w:left="20"/>
              <w:rPr>
                <w:rFonts w:asciiTheme="majorHAnsi" w:hAnsiTheme="majorHAnsi" w:cstheme="majorHAnsi"/>
              </w:rPr>
            </w:pPr>
            <w:r w:rsidRPr="003038C7">
              <w:rPr>
                <w:rFonts w:asciiTheme="majorHAnsi" w:hAnsiTheme="majorHAnsi" w:cstheme="majorHAnsi"/>
                <w:b/>
                <w:color w:val="0F172A"/>
                <w:sz w:val="17"/>
              </w:rPr>
              <w:t>I - INTERESANTE</w:t>
            </w:r>
            <w:r w:rsidRPr="003038C7">
              <w:rPr>
                <w:rFonts w:asciiTheme="majorHAnsi" w:eastAsia="Cambria" w:hAnsiTheme="majorHAnsi" w:cstheme="majorHAnsi"/>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1F5AE4AB" w14:textId="076E5A3E" w:rsidR="004E4691" w:rsidRPr="003038C7" w:rsidRDefault="003038C7">
            <w:pPr>
              <w:spacing w:after="9"/>
              <w:ind w:left="25"/>
              <w:rPr>
                <w:rFonts w:asciiTheme="majorHAnsi" w:hAnsiTheme="majorHAnsi" w:cstheme="majorHAnsi"/>
              </w:rPr>
            </w:pPr>
            <w:r w:rsidRPr="003038C7">
              <w:rPr>
                <w:rFonts w:asciiTheme="majorHAnsi" w:hAnsiTheme="majorHAnsi" w:cstheme="majorHAnsi"/>
                <w:color w:val="475569"/>
                <w:sz w:val="17"/>
              </w:rPr>
              <w:t xml:space="preserve">¿Qué aspecto de la sesión te pareció más útil o novedoso para tu proyecto? </w:t>
            </w:r>
            <w:r w:rsidRPr="003038C7">
              <w:rPr>
                <w:rFonts w:asciiTheme="majorHAnsi" w:hAnsiTheme="majorHAnsi" w:cstheme="majorHAnsi"/>
                <w:color w:val="475569"/>
                <w:sz w:val="17"/>
              </w:rPr>
              <w:br/>
            </w:r>
            <w:r w:rsidRPr="003038C7">
              <w:rPr>
                <w:rFonts w:asciiTheme="majorHAnsi" w:hAnsiTheme="majorHAnsi" w:cstheme="majorHAnsi"/>
              </w:rPr>
              <w:t>Me pareció muy útil comprender la analogía de la matriz de requerimientos como el "plano del programador", observando cómo cada fila de la matriz define directamente las clases de PHP, los formularios y la estructura de las tablas en MySQL.</w:t>
            </w:r>
          </w:p>
          <w:p w14:paraId="7D032F3C" w14:textId="77777777" w:rsidR="004E4691" w:rsidRPr="003038C7" w:rsidRDefault="003038C7">
            <w:pPr>
              <w:spacing w:after="13"/>
              <w:ind w:left="25"/>
              <w:rPr>
                <w:rFonts w:asciiTheme="majorHAnsi" w:hAnsiTheme="majorHAnsi" w:cstheme="majorHAnsi"/>
              </w:rPr>
            </w:pPr>
            <w:r w:rsidRPr="003038C7">
              <w:rPr>
                <w:rFonts w:asciiTheme="majorHAnsi" w:hAnsiTheme="majorHAnsi" w:cstheme="majorHAnsi"/>
                <w:color w:val="475569"/>
                <w:sz w:val="17"/>
              </w:rPr>
              <w:t xml:space="preserve"> </w:t>
            </w:r>
          </w:p>
          <w:p w14:paraId="7E381D0F" w14:textId="77777777" w:rsidR="004E4691" w:rsidRPr="003038C7" w:rsidRDefault="003038C7">
            <w:pPr>
              <w:spacing w:after="57"/>
              <w:ind w:left="25"/>
              <w:rPr>
                <w:rFonts w:asciiTheme="majorHAnsi" w:hAnsiTheme="majorHAnsi" w:cstheme="majorHAnsi"/>
              </w:rPr>
            </w:pPr>
            <w:r w:rsidRPr="003038C7">
              <w:rPr>
                <w:rFonts w:asciiTheme="majorHAnsi" w:hAnsiTheme="majorHAnsi" w:cstheme="majorHAnsi"/>
                <w:color w:val="475569"/>
                <w:sz w:val="17"/>
              </w:rPr>
              <w:t xml:space="preserve"> </w:t>
            </w:r>
          </w:p>
          <w:p w14:paraId="49BFC9DA" w14:textId="77777777" w:rsidR="004E4691" w:rsidRPr="003038C7" w:rsidRDefault="003038C7">
            <w:pPr>
              <w:spacing w:after="0"/>
              <w:ind w:left="25"/>
              <w:rPr>
                <w:rFonts w:asciiTheme="majorHAnsi" w:hAnsiTheme="majorHAnsi" w:cstheme="majorHAnsi"/>
              </w:rPr>
            </w:pPr>
            <w:r w:rsidRPr="003038C7">
              <w:rPr>
                <w:rFonts w:asciiTheme="majorHAnsi" w:eastAsia="Cambria" w:hAnsiTheme="majorHAnsi" w:cstheme="majorHAnsi"/>
              </w:rPr>
              <w:t xml:space="preserve"> </w:t>
            </w:r>
          </w:p>
        </w:tc>
      </w:tr>
      <w:tr w:rsidR="004E4691" w14:paraId="54299AE6" w14:textId="77777777">
        <w:trPr>
          <w:trHeight w:val="1319"/>
        </w:trPr>
        <w:tc>
          <w:tcPr>
            <w:tcW w:w="4372" w:type="dxa"/>
            <w:tcBorders>
              <w:top w:val="single" w:sz="3" w:space="0" w:color="CBD5E1"/>
              <w:left w:val="single" w:sz="3" w:space="0" w:color="0F172A"/>
              <w:bottom w:val="single" w:sz="3" w:space="0" w:color="0F172A"/>
              <w:right w:val="single" w:sz="3" w:space="0" w:color="E2E8F0"/>
            </w:tcBorders>
            <w:shd w:val="clear" w:color="auto" w:fill="F8FAFC"/>
          </w:tcPr>
          <w:p w14:paraId="308EE11E" w14:textId="77777777" w:rsidR="004E4691" w:rsidRDefault="003038C7">
            <w:pPr>
              <w:spacing w:after="0"/>
              <w:ind w:left="20"/>
            </w:pPr>
            <w:r>
              <w:rPr>
                <w:b/>
                <w:color w:val="0F172A"/>
                <w:sz w:val="17"/>
              </w:rPr>
              <w:lastRenderedPageBreak/>
              <w:t>N - NECESITA MEJORAR</w:t>
            </w:r>
            <w:r>
              <w:rPr>
                <w:rFonts w:ascii="Cambria" w:eastAsia="Cambria" w:hAnsi="Cambria" w:cs="Cambria"/>
              </w:rPr>
              <w:t xml:space="preserve"> </w:t>
            </w:r>
          </w:p>
        </w:tc>
        <w:tc>
          <w:tcPr>
            <w:tcW w:w="6039" w:type="dxa"/>
            <w:tcBorders>
              <w:top w:val="single" w:sz="26" w:space="0" w:color="FFFFFF"/>
              <w:left w:val="single" w:sz="3" w:space="0" w:color="E2E8F0"/>
              <w:bottom w:val="single" w:sz="3" w:space="0" w:color="0F172A"/>
              <w:right w:val="single" w:sz="3" w:space="0" w:color="0F172A"/>
            </w:tcBorders>
          </w:tcPr>
          <w:p w14:paraId="745F0BFE" w14:textId="506C3B05" w:rsidR="004E4691" w:rsidRDefault="003038C7">
            <w:pPr>
              <w:spacing w:after="13"/>
              <w:ind w:left="25"/>
            </w:pPr>
            <w:r>
              <w:rPr>
                <w:color w:val="475569"/>
                <w:sz w:val="17"/>
              </w:rPr>
              <w:t xml:space="preserve">¿Qué duda o dificultad técnica te quedó pendiente para consultar al docente? </w:t>
            </w:r>
            <w:r>
              <w:rPr>
                <w:color w:val="475569"/>
                <w:sz w:val="17"/>
              </w:rPr>
              <w:br/>
            </w:r>
            <w:r>
              <w:t>Deseo profundizar en la implementación técnica de transacciones compuestas en PHP/MySQL para asegurar que los descuentos automáticos de inventario e insumos se ejecuten correctamente sin fallos de concurrencia cuando varios meseros registran pedidos al mismo tiempo</w:t>
            </w:r>
          </w:p>
          <w:p w14:paraId="7D5C1624" w14:textId="77777777" w:rsidR="004E4691" w:rsidRDefault="003038C7">
            <w:pPr>
              <w:spacing w:after="9"/>
              <w:ind w:left="25"/>
            </w:pPr>
            <w:r>
              <w:rPr>
                <w:color w:val="475569"/>
                <w:sz w:val="17"/>
              </w:rPr>
              <w:t xml:space="preserve"> </w:t>
            </w:r>
          </w:p>
          <w:p w14:paraId="50CA617B" w14:textId="77777777" w:rsidR="004E4691" w:rsidRDefault="003038C7">
            <w:pPr>
              <w:spacing w:after="57"/>
              <w:ind w:left="25"/>
            </w:pPr>
            <w:r>
              <w:rPr>
                <w:color w:val="475569"/>
                <w:sz w:val="17"/>
              </w:rPr>
              <w:t xml:space="preserve"> </w:t>
            </w:r>
          </w:p>
          <w:p w14:paraId="7F0A9601" w14:textId="77777777" w:rsidR="004E4691" w:rsidRDefault="003038C7">
            <w:pPr>
              <w:spacing w:after="0"/>
              <w:ind w:left="25"/>
            </w:pPr>
            <w:r>
              <w:rPr>
                <w:rFonts w:ascii="Cambria" w:eastAsia="Cambria" w:hAnsi="Cambria" w:cs="Cambria"/>
              </w:rPr>
              <w:t xml:space="preserve"> </w:t>
            </w:r>
          </w:p>
        </w:tc>
      </w:tr>
    </w:tbl>
    <w:p w14:paraId="5B28512E" w14:textId="77777777" w:rsidR="004E4691" w:rsidRDefault="003038C7">
      <w:pPr>
        <w:spacing w:after="0"/>
      </w:pPr>
      <w:r>
        <w:rPr>
          <w:rFonts w:ascii="Cambria" w:eastAsia="Cambria" w:hAnsi="Cambria" w:cs="Cambria"/>
        </w:rPr>
        <w:t xml:space="preserve"> </w:t>
      </w:r>
    </w:p>
    <w:sectPr w:rsidR="004E4691">
      <w:pgSz w:w="12240" w:h="15840"/>
      <w:pgMar w:top="896" w:right="925" w:bottom="1276" w:left="11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B2F06"/>
    <w:multiLevelType w:val="multilevel"/>
    <w:tmpl w:val="539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2287D"/>
    <w:multiLevelType w:val="multilevel"/>
    <w:tmpl w:val="09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C5C06"/>
    <w:multiLevelType w:val="multilevel"/>
    <w:tmpl w:val="41F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659F7"/>
    <w:multiLevelType w:val="multilevel"/>
    <w:tmpl w:val="5AD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47408"/>
    <w:multiLevelType w:val="multilevel"/>
    <w:tmpl w:val="6FAE0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56A4D"/>
    <w:multiLevelType w:val="multilevel"/>
    <w:tmpl w:val="94E23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D6021"/>
    <w:multiLevelType w:val="multilevel"/>
    <w:tmpl w:val="47447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244DE"/>
    <w:multiLevelType w:val="multilevel"/>
    <w:tmpl w:val="690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F04AD"/>
    <w:multiLevelType w:val="hybridMultilevel"/>
    <w:tmpl w:val="0EB0CAEC"/>
    <w:lvl w:ilvl="0" w:tplc="55DE92D6">
      <w:start w:val="1"/>
      <w:numFmt w:val="decimal"/>
      <w:pStyle w:val="Ttulo1"/>
      <w:lvlText w:val="%1."/>
      <w:lvlJc w:val="left"/>
      <w:pPr>
        <w:ind w:left="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1" w:tplc="86B68E5E">
      <w:start w:val="1"/>
      <w:numFmt w:val="lowerLetter"/>
      <w:lvlText w:val="%2"/>
      <w:lvlJc w:val="left"/>
      <w:pPr>
        <w:ind w:left="10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2" w:tplc="5920A5B8">
      <w:start w:val="1"/>
      <w:numFmt w:val="lowerRoman"/>
      <w:lvlText w:val="%3"/>
      <w:lvlJc w:val="left"/>
      <w:pPr>
        <w:ind w:left="18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3" w:tplc="FA78503C">
      <w:start w:val="1"/>
      <w:numFmt w:val="decimal"/>
      <w:lvlText w:val="%4"/>
      <w:lvlJc w:val="left"/>
      <w:pPr>
        <w:ind w:left="25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4" w:tplc="6242D8D8">
      <w:start w:val="1"/>
      <w:numFmt w:val="lowerLetter"/>
      <w:lvlText w:val="%5"/>
      <w:lvlJc w:val="left"/>
      <w:pPr>
        <w:ind w:left="324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5" w:tplc="84DA21DE">
      <w:start w:val="1"/>
      <w:numFmt w:val="lowerRoman"/>
      <w:lvlText w:val="%6"/>
      <w:lvlJc w:val="left"/>
      <w:pPr>
        <w:ind w:left="396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6" w:tplc="88604E5C">
      <w:start w:val="1"/>
      <w:numFmt w:val="decimal"/>
      <w:lvlText w:val="%7"/>
      <w:lvlJc w:val="left"/>
      <w:pPr>
        <w:ind w:left="46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7" w:tplc="951E31F4">
      <w:start w:val="1"/>
      <w:numFmt w:val="lowerLetter"/>
      <w:lvlText w:val="%8"/>
      <w:lvlJc w:val="left"/>
      <w:pPr>
        <w:ind w:left="54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8" w:tplc="BF4436A6">
      <w:start w:val="1"/>
      <w:numFmt w:val="lowerRoman"/>
      <w:lvlText w:val="%9"/>
      <w:lvlJc w:val="left"/>
      <w:pPr>
        <w:ind w:left="61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abstractNum>
  <w:num w:numId="1">
    <w:abstractNumId w:val="8"/>
  </w:num>
  <w:num w:numId="2">
    <w:abstractNumId w:val="5"/>
  </w:num>
  <w:num w:numId="3">
    <w:abstractNumId w:val="1"/>
  </w:num>
  <w:num w:numId="4">
    <w:abstractNumId w:val="4"/>
  </w:num>
  <w:num w:numId="5">
    <w:abstractNumId w:val="6"/>
  </w:num>
  <w:num w:numId="6">
    <w:abstractNumId w:val="7"/>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91"/>
    <w:rsid w:val="003038C7"/>
    <w:rsid w:val="00466131"/>
    <w:rsid w:val="004E469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240F"/>
  <w15:docId w15:val="{61F3E768-F1C3-4730-B944-13042072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numPr>
        <w:numId w:val="1"/>
      </w:numPr>
      <w:spacing w:after="20"/>
      <w:ind w:left="10" w:hanging="10"/>
      <w:outlineLvl w:val="0"/>
    </w:pPr>
    <w:rPr>
      <w:rFonts w:ascii="Calibri" w:eastAsia="Calibri" w:hAnsi="Calibri" w:cs="Calibri"/>
      <w:b/>
      <w:color w:val="0F172A"/>
    </w:rPr>
  </w:style>
  <w:style w:type="paragraph" w:styleId="Ttulo2">
    <w:name w:val="heading 2"/>
    <w:next w:val="Normal"/>
    <w:link w:val="Ttulo2Car"/>
    <w:uiPriority w:val="9"/>
    <w:unhideWhenUsed/>
    <w:qFormat/>
    <w:pPr>
      <w:keepNext/>
      <w:keepLines/>
      <w:spacing w:after="7"/>
      <w:ind w:left="10" w:hanging="10"/>
      <w:outlineLvl w:val="1"/>
    </w:pPr>
    <w:rPr>
      <w:rFonts w:ascii="Calibri" w:eastAsia="Calibri" w:hAnsi="Calibri" w:cs="Calibri"/>
      <w:b/>
      <w:color w:val="2563EB"/>
      <w:sz w:val="19"/>
    </w:rPr>
  </w:style>
  <w:style w:type="paragraph" w:styleId="Ttulo3">
    <w:name w:val="heading 3"/>
    <w:basedOn w:val="Normal"/>
    <w:next w:val="Normal"/>
    <w:link w:val="Ttulo3Car"/>
    <w:uiPriority w:val="9"/>
    <w:semiHidden/>
    <w:unhideWhenUsed/>
    <w:qFormat/>
    <w:rsid w:val="004661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61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563EB"/>
      <w:sz w:val="19"/>
    </w:rPr>
  </w:style>
  <w:style w:type="character" w:customStyle="1" w:styleId="Ttulo1Car">
    <w:name w:val="Título 1 Car"/>
    <w:link w:val="Ttulo1"/>
    <w:rPr>
      <w:rFonts w:ascii="Calibri" w:eastAsia="Calibri" w:hAnsi="Calibri" w:cs="Calibri"/>
      <w:b/>
      <w:color w:val="0F172A"/>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6613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466131"/>
    <w:rPr>
      <w:b/>
      <w:bCs/>
    </w:rPr>
  </w:style>
  <w:style w:type="character" w:styleId="CdigoHTML">
    <w:name w:val="HTML Code"/>
    <w:basedOn w:val="Fuentedeprrafopredeter"/>
    <w:uiPriority w:val="99"/>
    <w:semiHidden/>
    <w:unhideWhenUsed/>
    <w:rsid w:val="0046613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46613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6613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60572">
      <w:bodyDiv w:val="1"/>
      <w:marLeft w:val="0"/>
      <w:marRight w:val="0"/>
      <w:marTop w:val="0"/>
      <w:marBottom w:val="0"/>
      <w:divBdr>
        <w:top w:val="none" w:sz="0" w:space="0" w:color="auto"/>
        <w:left w:val="none" w:sz="0" w:space="0" w:color="auto"/>
        <w:bottom w:val="none" w:sz="0" w:space="0" w:color="auto"/>
        <w:right w:val="none" w:sz="0" w:space="0" w:color="auto"/>
      </w:divBdr>
    </w:div>
    <w:div w:id="390815440">
      <w:bodyDiv w:val="1"/>
      <w:marLeft w:val="0"/>
      <w:marRight w:val="0"/>
      <w:marTop w:val="0"/>
      <w:marBottom w:val="0"/>
      <w:divBdr>
        <w:top w:val="none" w:sz="0" w:space="0" w:color="auto"/>
        <w:left w:val="none" w:sz="0" w:space="0" w:color="auto"/>
        <w:bottom w:val="none" w:sz="0" w:space="0" w:color="auto"/>
        <w:right w:val="none" w:sz="0" w:space="0" w:color="auto"/>
      </w:divBdr>
    </w:div>
    <w:div w:id="438722380">
      <w:bodyDiv w:val="1"/>
      <w:marLeft w:val="0"/>
      <w:marRight w:val="0"/>
      <w:marTop w:val="0"/>
      <w:marBottom w:val="0"/>
      <w:divBdr>
        <w:top w:val="none" w:sz="0" w:space="0" w:color="auto"/>
        <w:left w:val="none" w:sz="0" w:space="0" w:color="auto"/>
        <w:bottom w:val="none" w:sz="0" w:space="0" w:color="auto"/>
        <w:right w:val="none" w:sz="0" w:space="0" w:color="auto"/>
      </w:divBdr>
    </w:div>
    <w:div w:id="1222786585">
      <w:bodyDiv w:val="1"/>
      <w:marLeft w:val="0"/>
      <w:marRight w:val="0"/>
      <w:marTop w:val="0"/>
      <w:marBottom w:val="0"/>
      <w:divBdr>
        <w:top w:val="none" w:sz="0" w:space="0" w:color="auto"/>
        <w:left w:val="none" w:sz="0" w:space="0" w:color="auto"/>
        <w:bottom w:val="none" w:sz="0" w:space="0" w:color="auto"/>
        <w:right w:val="none" w:sz="0" w:space="0" w:color="auto"/>
      </w:divBdr>
      <w:divsChild>
        <w:div w:id="1303584025">
          <w:marLeft w:val="0"/>
          <w:marRight w:val="0"/>
          <w:marTop w:val="0"/>
          <w:marBottom w:val="0"/>
          <w:divBdr>
            <w:top w:val="none" w:sz="0" w:space="0" w:color="auto"/>
            <w:left w:val="none" w:sz="0" w:space="0" w:color="auto"/>
            <w:bottom w:val="none" w:sz="0" w:space="0" w:color="auto"/>
            <w:right w:val="none" w:sz="0" w:space="0" w:color="auto"/>
          </w:divBdr>
        </w:div>
      </w:divsChild>
    </w:div>
    <w:div w:id="1248270721">
      <w:bodyDiv w:val="1"/>
      <w:marLeft w:val="0"/>
      <w:marRight w:val="0"/>
      <w:marTop w:val="0"/>
      <w:marBottom w:val="0"/>
      <w:divBdr>
        <w:top w:val="none" w:sz="0" w:space="0" w:color="auto"/>
        <w:left w:val="none" w:sz="0" w:space="0" w:color="auto"/>
        <w:bottom w:val="none" w:sz="0" w:space="0" w:color="auto"/>
        <w:right w:val="none" w:sz="0" w:space="0" w:color="auto"/>
      </w:divBdr>
    </w:div>
    <w:div w:id="1922136121">
      <w:bodyDiv w:val="1"/>
      <w:marLeft w:val="0"/>
      <w:marRight w:val="0"/>
      <w:marTop w:val="0"/>
      <w:marBottom w:val="0"/>
      <w:divBdr>
        <w:top w:val="none" w:sz="0" w:space="0" w:color="auto"/>
        <w:left w:val="none" w:sz="0" w:space="0" w:color="auto"/>
        <w:bottom w:val="none" w:sz="0" w:space="0" w:color="auto"/>
        <w:right w:val="none" w:sz="0" w:space="0" w:color="auto"/>
      </w:divBdr>
    </w:div>
    <w:div w:id="1975138362">
      <w:bodyDiv w:val="1"/>
      <w:marLeft w:val="0"/>
      <w:marRight w:val="0"/>
      <w:marTop w:val="0"/>
      <w:marBottom w:val="0"/>
      <w:divBdr>
        <w:top w:val="none" w:sz="0" w:space="0" w:color="auto"/>
        <w:left w:val="none" w:sz="0" w:space="0" w:color="auto"/>
        <w:bottom w:val="none" w:sz="0" w:space="0" w:color="auto"/>
        <w:right w:val="none" w:sz="0" w:space="0" w:color="auto"/>
      </w:divBdr>
      <w:divsChild>
        <w:div w:id="1462261204">
          <w:marLeft w:val="0"/>
          <w:marRight w:val="0"/>
          <w:marTop w:val="0"/>
          <w:marBottom w:val="0"/>
          <w:divBdr>
            <w:top w:val="none" w:sz="0" w:space="0" w:color="auto"/>
            <w:left w:val="none" w:sz="0" w:space="0" w:color="auto"/>
            <w:bottom w:val="none" w:sz="0" w:space="0" w:color="auto"/>
            <w:right w:val="none" w:sz="0" w:space="0" w:color="auto"/>
          </w:divBdr>
        </w:div>
        <w:div w:id="16889454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1475</Words>
  <Characters>8115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Juan manuel Ayala Sanchez</cp:lastModifiedBy>
  <cp:revision>2</cp:revision>
  <dcterms:created xsi:type="dcterms:W3CDTF">2026-09-28T15:50:00Z</dcterms:created>
  <dcterms:modified xsi:type="dcterms:W3CDTF">2026-09-28T15:50:00Z</dcterms:modified>
</cp:coreProperties>
</file>