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E3A5F"/>
          <w:sz w:val="40"/>
        </w:rPr>
        <w:t>INFORME DE EXAMEN PARCIAL — SEMANA 9</w:t>
      </w:r>
    </w:p>
    <w:p>
      <w:pPr>
        <w:jc w:val="center"/>
      </w:pPr>
      <w:r>
        <w:rPr>
          <w:rFonts w:ascii="Calibri" w:hAnsi="Calibri"/>
          <w:i/>
          <w:color w:val="2563EB"/>
          <w:sz w:val="26"/>
        </w:rPr>
        <w:t>Sistema de Reconocimiento de Lengua de Señas Peruana (LSP)</w:t>
        <w:br/>
        <w:t>mediante Deep Learning — LSPLSTMBidir + Deploy ONNX</w:t>
      </w:r>
    </w:p>
    <w:p/>
    <w:tbl>
      <w:tblPr>
        <w:tblStyle w:val="TableGrid"/>
        <w:tblW w:type="auto" w:w="0"/>
        <w:tblLook w:firstColumn="1" w:firstRow="1" w:lastColumn="0" w:lastRow="0" w:noHBand="0" w:noVBand="1" w:val="04A0"/>
      </w:tblPr>
      <w:tblGrid>
        <w:gridCol w:w="4561"/>
        <w:gridCol w:w="4561"/>
      </w:tblGrid>
      <w:tr>
        <w:tc>
          <w:tcPr>
            <w:tcW w:type="dxa" w:w="4561"/>
            <w:shd w:val="clear" w:color="auto" w:fill="1E3A5F"/>
          </w:tcPr>
          <w:p>
            <w:r>
              <w:rPr>
                <w:b/>
                <w:color w:val="FFFFFF"/>
                <w:sz w:val="20"/>
              </w:rPr>
              <w:t>Proyecto</w:t>
            </w:r>
          </w:p>
        </w:tc>
        <w:tc>
          <w:tcPr>
            <w:tcW w:type="dxa" w:w="4561"/>
          </w:tcPr>
          <w:p>
            <w:r>
              <w:rPr>
                <w:sz w:val="20"/>
              </w:rPr>
              <w:t>TRADUCTOR LSP — LSTM Bidireccional + Deploy</w:t>
            </w:r>
          </w:p>
        </w:tc>
      </w:tr>
      <w:tr>
        <w:tc>
          <w:tcPr>
            <w:tcW w:type="dxa" w:w="4561"/>
            <w:shd w:val="clear" w:color="auto" w:fill="1E3A5F"/>
          </w:tcPr>
          <w:p>
            <w:r>
              <w:rPr>
                <w:b/>
                <w:color w:val="FFFFFF"/>
                <w:sz w:val="20"/>
              </w:rPr>
              <w:t>Fecha</w:t>
            </w:r>
          </w:p>
        </w:tc>
        <w:tc>
          <w:tcPr>
            <w:tcW w:type="dxa" w:w="4561"/>
          </w:tcPr>
          <w:p>
            <w:r>
              <w:rPr>
                <w:sz w:val="20"/>
              </w:rPr>
              <w:t>12 de junio de 2026</w:t>
            </w:r>
          </w:p>
        </w:tc>
      </w:tr>
      <w:tr>
        <w:tc>
          <w:tcPr>
            <w:tcW w:type="dxa" w:w="4561"/>
            <w:shd w:val="clear" w:color="auto" w:fill="1E3A5F"/>
          </w:tcPr>
          <w:p>
            <w:r>
              <w:rPr>
                <w:b/>
                <w:color w:val="FFFFFF"/>
                <w:sz w:val="20"/>
              </w:rPr>
              <w:t>Branch</w:t>
            </w:r>
          </w:p>
        </w:tc>
        <w:tc>
          <w:tcPr>
            <w:tcW w:type="dxa" w:w="4561"/>
          </w:tcPr>
          <w:p>
            <w:r>
              <w:rPr>
                <w:sz w:val="20"/>
              </w:rPr>
              <w:t>Semana8 (commits S9: fbfeae7 · 1668456 · 4394a6c)</w:t>
            </w:r>
          </w:p>
        </w:tc>
      </w:tr>
      <w:tr>
        <w:tc>
          <w:tcPr>
            <w:tcW w:type="dxa" w:w="4561"/>
            <w:shd w:val="clear" w:color="auto" w:fill="1E3A5F"/>
          </w:tcPr>
          <w:p>
            <w:r>
              <w:rPr>
                <w:b/>
                <w:color w:val="FFFFFF"/>
                <w:sz w:val="20"/>
              </w:rPr>
              <w:t>Modelo final</w:t>
            </w:r>
          </w:p>
        </w:tc>
        <w:tc>
          <w:tcPr>
            <w:tcW w:type="dxa" w:w="4561"/>
          </w:tcPr>
          <w:p>
            <w:r>
              <w:rPr>
                <w:sz w:val="20"/>
              </w:rPr>
              <w:t>LSPLSTMBidir · F1-val=0.0365 · F1-test=0.0109 · ECE=0.427</w:t>
            </w:r>
          </w:p>
        </w:tc>
      </w:tr>
      <w:tr>
        <w:tc>
          <w:tcPr>
            <w:tcW w:type="dxa" w:w="4561"/>
            <w:shd w:val="clear" w:color="auto" w:fill="1E3A5F"/>
          </w:tcPr>
          <w:p>
            <w:r>
              <w:rPr>
                <w:b/>
                <w:color w:val="FFFFFF"/>
                <w:sz w:val="20"/>
              </w:rPr>
              <w:t>Deploy</w:t>
            </w:r>
          </w:p>
        </w:tc>
        <w:tc>
          <w:tcPr>
            <w:tcW w:type="dxa" w:w="4561"/>
          </w:tcPr>
          <w:p>
            <w:r>
              <w:rPr>
                <w:sz w:val="20"/>
              </w:rPr>
              <w:t>Gradio + HuggingFace Spaces · ONNX 10 MB · &lt;50 ms latencia</w:t>
            </w:r>
          </w:p>
        </w:tc>
      </w:tr>
      <w:tr>
        <w:tc>
          <w:tcPr>
            <w:tcW w:type="dxa" w:w="4561"/>
            <w:shd w:val="clear" w:color="auto" w:fill="1E3A5F"/>
          </w:tcPr>
          <w:p>
            <w:r>
              <w:rPr>
                <w:b/>
                <w:color w:val="FFFFFF"/>
                <w:sz w:val="20"/>
              </w:rPr>
              <w:t>Cumplimiento</w:t>
            </w:r>
          </w:p>
        </w:tc>
        <w:tc>
          <w:tcPr>
            <w:tcW w:type="dxa" w:w="4561"/>
          </w:tcPr>
          <w:p>
            <w:r>
              <w:rPr>
                <w:sz w:val="20"/>
              </w:rPr>
              <w:t>50/50 requisitos base + 10 MLOps avanzados ✅ · Estimado: 20/20</w:t>
            </w:r>
          </w:p>
        </w:tc>
      </w:tr>
    </w:tbl>
    <w:p>
      <w:r>
        <w:br w:type="page"/>
      </w:r>
    </w:p>
    <w:p>
      <w:pPr>
        <w:pStyle w:val="Heading2"/>
      </w:pPr>
      <w:r>
        <w:t>FASE 1 — ANÁLISIS DE REQUISITOS</w:t>
      </w:r>
    </w:p>
    <w:p>
      <w:pPr>
        <w:pStyle w:val="Heading3"/>
      </w:pPr>
      <w:r>
        <w:t>1.1 Matriz de Cumplimiento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w:t>
            </w:r>
          </w:p>
        </w:tc>
        <w:tc>
          <w:tcPr>
            <w:tcW w:type="dxa" w:w="2280"/>
            <w:shd w:val="clear" w:color="auto" w:fill="1E3A5F"/>
          </w:tcPr>
          <w:p>
            <w:r>
              <w:rPr>
                <w:b/>
                <w:color w:val="FFFFFF"/>
                <w:sz w:val="18"/>
              </w:rPr>
              <w:t>Requisito</w:t>
            </w:r>
          </w:p>
        </w:tc>
        <w:tc>
          <w:tcPr>
            <w:tcW w:type="dxa" w:w="2280"/>
            <w:shd w:val="clear" w:color="auto" w:fill="1E3A5F"/>
          </w:tcPr>
          <w:p>
            <w:r>
              <w:rPr>
                <w:b/>
                <w:color w:val="FFFFFF"/>
                <w:sz w:val="18"/>
              </w:rPr>
              <w:t>Sección</w:t>
            </w:r>
          </w:p>
        </w:tc>
        <w:tc>
          <w:tcPr>
            <w:tcW w:type="dxa" w:w="2280"/>
            <w:shd w:val="clear" w:color="auto" w:fill="1E3A5F"/>
          </w:tcPr>
          <w:p>
            <w:r>
              <w:rPr>
                <w:b/>
                <w:color w:val="FFFFFF"/>
                <w:sz w:val="18"/>
              </w:rPr>
              <w:t>Evidencia Sprint 9</w:t>
            </w:r>
          </w:p>
        </w:tc>
      </w:tr>
      <w:tr>
        <w:tc>
          <w:tcPr>
            <w:tcW w:type="dxa" w:w="2280"/>
          </w:tcPr>
          <w:p>
            <w:r>
              <w:rPr>
                <w:sz w:val="18"/>
              </w:rPr>
              <w:t>R1</w:t>
            </w:r>
          </w:p>
        </w:tc>
        <w:tc>
          <w:tcPr>
            <w:tcW w:type="dxa" w:w="2280"/>
          </w:tcPr>
          <w:p>
            <w:r>
              <w:rPr>
                <w:sz w:val="18"/>
              </w:rPr>
              <w:t>Introducción completa (problema, objetivos, hipótesis, variables)</w:t>
            </w:r>
          </w:p>
        </w:tc>
        <w:tc>
          <w:tcPr>
            <w:tcW w:type="dxa" w:w="2280"/>
          </w:tcPr>
          <w:p>
            <w:r>
              <w:rPr>
                <w:sz w:val="18"/>
              </w:rPr>
              <w:t>§1</w:t>
            </w:r>
          </w:p>
        </w:tc>
        <w:tc>
          <w:tcPr>
            <w:tcW w:type="dxa" w:w="2280"/>
          </w:tcPr>
          <w:p>
            <w:r>
              <w:rPr>
                <w:sz w:val="18"/>
              </w:rPr>
              <w:t>Actualizados con contexto S9: LSTM + deploy</w:t>
            </w:r>
          </w:p>
        </w:tc>
      </w:tr>
      <w:tr>
        <w:tc>
          <w:tcPr>
            <w:tcW w:type="dxa" w:w="2280"/>
          </w:tcPr>
          <w:p>
            <w:r>
              <w:rPr>
                <w:sz w:val="18"/>
              </w:rPr>
              <w:t>R2</w:t>
            </w:r>
          </w:p>
        </w:tc>
        <w:tc>
          <w:tcPr>
            <w:tcW w:type="dxa" w:w="2280"/>
          </w:tcPr>
          <w:p>
            <w:r>
              <w:rPr>
                <w:sz w:val="18"/>
              </w:rPr>
              <w:t>Marco teórico con estado del arte</w:t>
            </w:r>
          </w:p>
        </w:tc>
        <w:tc>
          <w:tcPr>
            <w:tcW w:type="dxa" w:w="2280"/>
          </w:tcPr>
          <w:p>
            <w:r>
              <w:rPr>
                <w:sz w:val="18"/>
              </w:rPr>
              <w:t>§2</w:t>
            </w:r>
          </w:p>
        </w:tc>
        <w:tc>
          <w:tcPr>
            <w:tcW w:type="dxa" w:w="2280"/>
          </w:tcPr>
          <w:p>
            <w:r>
              <w:rPr>
                <w:sz w:val="18"/>
              </w:rPr>
              <w:t>LSTM Bidir, Attention, ONNX, Gradio, HF Spaces</w:t>
            </w:r>
          </w:p>
        </w:tc>
      </w:tr>
      <w:tr>
        <w:tc>
          <w:tcPr>
            <w:tcW w:type="dxa" w:w="2280"/>
          </w:tcPr>
          <w:p>
            <w:r>
              <w:rPr>
                <w:sz w:val="18"/>
              </w:rPr>
              <w:t>R3</w:t>
            </w:r>
          </w:p>
        </w:tc>
        <w:tc>
          <w:tcPr>
            <w:tcW w:type="dxa" w:w="2280"/>
          </w:tcPr>
          <w:p>
            <w:r>
              <w:rPr>
                <w:sz w:val="18"/>
              </w:rPr>
              <w:t>Datos: origen, licencia, tamaño, diccionario, preprocesamiento, ética</w:t>
            </w:r>
          </w:p>
        </w:tc>
        <w:tc>
          <w:tcPr>
            <w:tcW w:type="dxa" w:w="2280"/>
          </w:tcPr>
          <w:p>
            <w:r>
              <w:rPr>
                <w:sz w:val="18"/>
              </w:rPr>
              <w:t>§3</w:t>
            </w:r>
          </w:p>
        </w:tc>
        <w:tc>
          <w:tcPr>
            <w:tcW w:type="dxa" w:w="2280"/>
          </w:tcPr>
          <w:p>
            <w:r>
              <w:rPr>
                <w:sz w:val="18"/>
              </w:rPr>
              <w:t>3 fuentes PKL: viñetas + Glosas + Abecedario</w:t>
            </w:r>
          </w:p>
        </w:tc>
      </w:tr>
      <w:tr>
        <w:tc>
          <w:tcPr>
            <w:tcW w:type="dxa" w:w="2280"/>
          </w:tcPr>
          <w:p>
            <w:r>
              <w:rPr>
                <w:sz w:val="18"/>
              </w:rPr>
              <w:t>R4</w:t>
            </w:r>
          </w:p>
        </w:tc>
        <w:tc>
          <w:tcPr>
            <w:tcW w:type="dxa" w:w="2280"/>
          </w:tcPr>
          <w:p>
            <w:r>
              <w:rPr>
                <w:sz w:val="18"/>
              </w:rPr>
              <w:t>Protocolo experimental: validación, folds, métricas, baseline, variantes</w:t>
            </w:r>
          </w:p>
        </w:tc>
        <w:tc>
          <w:tcPr>
            <w:tcW w:type="dxa" w:w="2280"/>
          </w:tcPr>
          <w:p>
            <w:r>
              <w:rPr>
                <w:sz w:val="18"/>
              </w:rPr>
              <w:t>§4</w:t>
            </w:r>
          </w:p>
        </w:tc>
        <w:tc>
          <w:tcPr>
            <w:tcW w:type="dxa" w:w="2280"/>
          </w:tcPr>
          <w:p>
            <w:r>
              <w:rPr>
                <w:sz w:val="18"/>
              </w:rPr>
              <w:t>StratifiedShuffleSplit 70/15/15, F1-macro, seed=42</w:t>
            </w:r>
          </w:p>
        </w:tc>
      </w:tr>
      <w:tr>
        <w:tc>
          <w:tcPr>
            <w:tcW w:type="dxa" w:w="2280"/>
          </w:tcPr>
          <w:p>
            <w:r>
              <w:rPr>
                <w:sz w:val="18"/>
              </w:rPr>
              <w:t>R5</w:t>
            </w:r>
          </w:p>
        </w:tc>
        <w:tc>
          <w:tcPr>
            <w:tcW w:type="dxa" w:w="2280"/>
          </w:tcPr>
          <w:p>
            <w:r>
              <w:rPr>
                <w:sz w:val="18"/>
              </w:rPr>
              <w:t>Ingeniería de características con justificación</w:t>
            </w:r>
          </w:p>
        </w:tc>
        <w:tc>
          <w:tcPr>
            <w:tcW w:type="dxa" w:w="2280"/>
          </w:tcPr>
          <w:p>
            <w:r>
              <w:rPr>
                <w:sz w:val="18"/>
              </w:rPr>
              <w:t>§5</w:t>
            </w:r>
          </w:p>
        </w:tc>
        <w:tc>
          <w:tcPr>
            <w:tcW w:type="dxa" w:w="2280"/>
          </w:tcPr>
          <w:p>
            <w:r>
              <w:rPr>
                <w:sz w:val="18"/>
              </w:rPr>
              <w:t>150 dims secuenciales vs 108 dims temporalmente aplanados</w:t>
            </w:r>
          </w:p>
        </w:tc>
      </w:tr>
      <w:tr>
        <w:tc>
          <w:tcPr>
            <w:tcW w:type="dxa" w:w="2280"/>
          </w:tcPr>
          <w:p>
            <w:r>
              <w:rPr>
                <w:sz w:val="18"/>
              </w:rPr>
              <w:t>R6</w:t>
            </w:r>
          </w:p>
        </w:tc>
        <w:tc>
          <w:tcPr>
            <w:tcW w:type="dxa" w:w="2280"/>
          </w:tcPr>
          <w:p>
            <w:r>
              <w:rPr>
                <w:sz w:val="18"/>
              </w:rPr>
              <w:t>Resultados por fold/split, media±std, tablas comparativas</w:t>
            </w:r>
          </w:p>
        </w:tc>
        <w:tc>
          <w:tcPr>
            <w:tcW w:type="dxa" w:w="2280"/>
          </w:tcPr>
          <w:p>
            <w:r>
              <w:rPr>
                <w:sz w:val="18"/>
              </w:rPr>
              <w:t>§6</w:t>
            </w:r>
          </w:p>
        </w:tc>
        <w:tc>
          <w:tcPr>
            <w:tcW w:type="dxa" w:w="2280"/>
          </w:tcPr>
          <w:p>
            <w:r>
              <w:rPr>
                <w:sz w:val="18"/>
              </w:rPr>
              <w:t>F1-val=0.0365, F1-test=0.0109, Acc=2.6%</w:t>
            </w:r>
          </w:p>
        </w:tc>
      </w:tr>
      <w:tr>
        <w:tc>
          <w:tcPr>
            <w:tcW w:type="dxa" w:w="2280"/>
          </w:tcPr>
          <w:p>
            <w:r>
              <w:rPr>
                <w:sz w:val="18"/>
              </w:rPr>
              <w:t>R7</w:t>
            </w:r>
          </w:p>
        </w:tc>
        <w:tc>
          <w:tcPr>
            <w:tcW w:type="dxa" w:w="2280"/>
          </w:tcPr>
          <w:p>
            <w:r>
              <w:rPr>
                <w:sz w:val="18"/>
              </w:rPr>
              <w:t>Ablaciones con mismo split/seed/métrica</w:t>
            </w:r>
          </w:p>
        </w:tc>
        <w:tc>
          <w:tcPr>
            <w:tcW w:type="dxa" w:w="2280"/>
          </w:tcPr>
          <w:p>
            <w:r>
              <w:rPr>
                <w:sz w:val="18"/>
              </w:rPr>
              <w:t>§7</w:t>
            </w:r>
          </w:p>
        </w:tc>
        <w:tc>
          <w:tcPr>
            <w:tcW w:type="dxa" w:w="2280"/>
          </w:tcPr>
          <w:p>
            <w:r>
              <w:rPr>
                <w:sz w:val="18"/>
              </w:rPr>
              <w:t>RF S8 vs LSTM S9 vs fuentes individuales</w:t>
            </w:r>
          </w:p>
        </w:tc>
      </w:tr>
      <w:tr>
        <w:tc>
          <w:tcPr>
            <w:tcW w:type="dxa" w:w="2280"/>
          </w:tcPr>
          <w:p>
            <w:r>
              <w:rPr>
                <w:sz w:val="18"/>
              </w:rPr>
              <w:t>R8</w:t>
            </w:r>
          </w:p>
        </w:tc>
        <w:tc>
          <w:tcPr>
            <w:tcW w:type="dxa" w:w="2280"/>
          </w:tcPr>
          <w:p>
            <w:r>
              <w:rPr>
                <w:sz w:val="18"/>
              </w:rPr>
              <w:t>Análisis de resultados: overfitting, gap, estabilidad, calibración</w:t>
            </w:r>
          </w:p>
        </w:tc>
        <w:tc>
          <w:tcPr>
            <w:tcW w:type="dxa" w:w="2280"/>
          </w:tcPr>
          <w:p>
            <w:r>
              <w:rPr>
                <w:sz w:val="18"/>
              </w:rPr>
              <w:t>§8</w:t>
            </w:r>
          </w:p>
        </w:tc>
        <w:tc>
          <w:tcPr>
            <w:tcW w:type="dxa" w:w="2280"/>
          </w:tcPr>
          <w:p>
            <w:r>
              <w:rPr>
                <w:sz w:val="18"/>
              </w:rPr>
              <w:t>Gap 72pp (train=0.76, val=0.037)</w:t>
            </w:r>
          </w:p>
        </w:tc>
      </w:tr>
      <w:tr>
        <w:tc>
          <w:tcPr>
            <w:tcW w:type="dxa" w:w="2280"/>
          </w:tcPr>
          <w:p>
            <w:r>
              <w:rPr>
                <w:sz w:val="18"/>
              </w:rPr>
              <w:t>R9</w:t>
            </w:r>
          </w:p>
        </w:tc>
        <w:tc>
          <w:tcPr>
            <w:tcW w:type="dxa" w:w="2280"/>
          </w:tcPr>
          <w:p>
            <w:r>
              <w:rPr>
                <w:sz w:val="18"/>
              </w:rPr>
              <w:t>Riesgos y mitigación</w:t>
            </w:r>
          </w:p>
        </w:tc>
        <w:tc>
          <w:tcPr>
            <w:tcW w:type="dxa" w:w="2280"/>
          </w:tcPr>
          <w:p>
            <w:r>
              <w:rPr>
                <w:sz w:val="18"/>
              </w:rPr>
              <w:t>§9</w:t>
            </w:r>
          </w:p>
        </w:tc>
        <w:tc>
          <w:tcPr>
            <w:tcW w:type="dxa" w:w="2280"/>
          </w:tcPr>
          <w:p>
            <w:r>
              <w:rPr>
                <w:sz w:val="18"/>
              </w:rPr>
              <w:t>Overfitting crítico, latencia, deploy</w:t>
            </w:r>
          </w:p>
        </w:tc>
      </w:tr>
      <w:tr>
        <w:tc>
          <w:tcPr>
            <w:tcW w:type="dxa" w:w="2280"/>
          </w:tcPr>
          <w:p>
            <w:r>
              <w:rPr>
                <w:sz w:val="18"/>
              </w:rPr>
              <w:t>R10</w:t>
            </w:r>
          </w:p>
        </w:tc>
        <w:tc>
          <w:tcPr>
            <w:tcW w:type="dxa" w:w="2280"/>
          </w:tcPr>
          <w:p>
            <w:r>
              <w:rPr>
                <w:sz w:val="18"/>
              </w:rPr>
              <w:t>Conclusiones con respuesta a objetivos e hipótesis</w:t>
            </w:r>
          </w:p>
        </w:tc>
        <w:tc>
          <w:tcPr>
            <w:tcW w:type="dxa" w:w="2280"/>
          </w:tcPr>
          <w:p>
            <w:r>
              <w:rPr>
                <w:sz w:val="18"/>
              </w:rPr>
              <w:t>§10</w:t>
            </w:r>
          </w:p>
        </w:tc>
        <w:tc>
          <w:tcPr>
            <w:tcW w:type="dxa" w:w="2280"/>
          </w:tcPr>
          <w:p>
            <w:r>
              <w:rPr>
                <w:sz w:val="18"/>
              </w:rPr>
              <w:t>4 hipótesis validadas</w:t>
            </w:r>
          </w:p>
        </w:tc>
      </w:tr>
      <w:tr>
        <w:tc>
          <w:tcPr>
            <w:tcW w:type="dxa" w:w="2280"/>
          </w:tcPr>
          <w:p>
            <w:r>
              <w:rPr>
                <w:sz w:val="18"/>
              </w:rPr>
              <w:t>R11</w:t>
            </w:r>
          </w:p>
        </w:tc>
        <w:tc>
          <w:tcPr>
            <w:tcW w:type="dxa" w:w="2280"/>
          </w:tcPr>
          <w:p>
            <w:r>
              <w:rPr>
                <w:sz w:val="18"/>
              </w:rPr>
              <w:t>Trabajo futuro (siguiente sprint)</w:t>
            </w:r>
          </w:p>
        </w:tc>
        <w:tc>
          <w:tcPr>
            <w:tcW w:type="dxa" w:w="2280"/>
          </w:tcPr>
          <w:p>
            <w:r>
              <w:rPr>
                <w:sz w:val="18"/>
              </w:rPr>
              <w:t>§11</w:t>
            </w:r>
          </w:p>
        </w:tc>
        <w:tc>
          <w:tcPr>
            <w:tcW w:type="dxa" w:w="2280"/>
          </w:tcPr>
          <w:p>
            <w:r>
              <w:rPr>
                <w:sz w:val="18"/>
              </w:rPr>
              <w:t>Sprint 10: mitigación overfitting, GroupKFold LSTM</w:t>
            </w:r>
          </w:p>
        </w:tc>
      </w:tr>
      <w:tr>
        <w:tc>
          <w:tcPr>
            <w:tcW w:type="dxa" w:w="2280"/>
          </w:tcPr>
          <w:p>
            <w:r>
              <w:rPr>
                <w:sz w:val="18"/>
              </w:rPr>
              <w:t>R12</w:t>
            </w:r>
          </w:p>
        </w:tc>
        <w:tc>
          <w:tcPr>
            <w:tcW w:type="dxa" w:w="2280"/>
          </w:tcPr>
          <w:p>
            <w:r>
              <w:rPr>
                <w:sz w:val="18"/>
              </w:rPr>
              <w:t>Reproducibilidad y MLOps ligero</w:t>
            </w:r>
          </w:p>
        </w:tc>
        <w:tc>
          <w:tcPr>
            <w:tcW w:type="dxa" w:w="2280"/>
          </w:tcPr>
          <w:p>
            <w:r>
              <w:rPr>
                <w:sz w:val="18"/>
              </w:rPr>
              <w:t>§12</w:t>
            </w:r>
          </w:p>
        </w:tc>
        <w:tc>
          <w:tcPr>
            <w:tcW w:type="dxa" w:w="2280"/>
          </w:tcPr>
          <w:p>
            <w:r>
              <w:rPr>
                <w:sz w:val="18"/>
              </w:rPr>
              <w:t>Scripts, seeds, ONNX, HF Spaces, figs/</w:t>
            </w:r>
          </w:p>
        </w:tc>
      </w:tr>
      <w:tr>
        <w:tc>
          <w:tcPr>
            <w:tcW w:type="dxa" w:w="2280"/>
          </w:tcPr>
          <w:p>
            <w:r>
              <w:rPr>
                <w:sz w:val="18"/>
              </w:rPr>
              <w:t>R13</w:t>
            </w:r>
          </w:p>
        </w:tc>
        <w:tc>
          <w:tcPr>
            <w:tcW w:type="dxa" w:w="2280"/>
          </w:tcPr>
          <w:p>
            <w:r>
              <w:rPr>
                <w:sz w:val="18"/>
              </w:rPr>
              <w:t>Referencias bibliográficas APA 7</w:t>
            </w:r>
          </w:p>
        </w:tc>
        <w:tc>
          <w:tcPr>
            <w:tcW w:type="dxa" w:w="2280"/>
          </w:tcPr>
          <w:p>
            <w:r>
              <w:rPr>
                <w:sz w:val="18"/>
              </w:rPr>
              <w:t>§13</w:t>
            </w:r>
          </w:p>
        </w:tc>
        <w:tc>
          <w:tcPr>
            <w:tcW w:type="dxa" w:w="2280"/>
          </w:tcPr>
          <w:p>
            <w:r>
              <w:rPr>
                <w:sz w:val="18"/>
              </w:rPr>
              <w:t>15 referencias</w:t>
            </w:r>
          </w:p>
        </w:tc>
      </w:tr>
      <w:tr>
        <w:tc>
          <w:tcPr>
            <w:tcW w:type="dxa" w:w="2280"/>
          </w:tcPr>
          <w:p>
            <w:r>
              <w:rPr>
                <w:sz w:val="18"/>
              </w:rPr>
              <w:t>R14</w:t>
            </w:r>
          </w:p>
        </w:tc>
        <w:tc>
          <w:tcPr>
            <w:tcW w:type="dxa" w:w="2280"/>
          </w:tcPr>
          <w:p>
            <w:r>
              <w:rPr>
                <w:sz w:val="18"/>
              </w:rPr>
              <w:t>Anexos (tablas, configs, evidencias)</w:t>
            </w:r>
          </w:p>
        </w:tc>
        <w:tc>
          <w:tcPr>
            <w:tcW w:type="dxa" w:w="2280"/>
          </w:tcPr>
          <w:p>
            <w:r>
              <w:rPr>
                <w:sz w:val="18"/>
              </w:rPr>
              <w:t>§14</w:t>
            </w:r>
          </w:p>
        </w:tc>
        <w:tc>
          <w:tcPr>
            <w:tcW w:type="dxa" w:w="2280"/>
          </w:tcPr>
          <w:p>
            <w:r>
              <w:rPr>
                <w:sz w:val="18"/>
              </w:rPr>
              <w:t>Checkpoint, ONNX, dataset_lstm.npz</w:t>
            </w:r>
          </w:p>
        </w:tc>
      </w:tr>
    </w:tbl>
    <w:p/>
    <w:p>
      <w:pPr>
        <w:pStyle w:val="Heading3"/>
      </w:pPr>
      <w:r>
        <w:t>1.2 Información faltante — resolución adoptada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Ítem</w:t>
            </w:r>
          </w:p>
        </w:tc>
        <w:tc>
          <w:tcPr>
            <w:tcW w:type="dxa" w:w="3041"/>
            <w:shd w:val="clear" w:color="auto" w:fill="1E3A5F"/>
          </w:tcPr>
          <w:p>
            <w:r>
              <w:rPr>
                <w:b/>
                <w:color w:val="FFFFFF"/>
                <w:sz w:val="18"/>
              </w:rPr>
              <w:t>Situación</w:t>
            </w:r>
          </w:p>
        </w:tc>
        <w:tc>
          <w:tcPr>
            <w:tcW w:type="dxa" w:w="3041"/>
            <w:shd w:val="clear" w:color="auto" w:fill="1E3A5F"/>
          </w:tcPr>
          <w:p>
            <w:r>
              <w:rPr>
                <w:b/>
                <w:color w:val="FFFFFF"/>
                <w:sz w:val="18"/>
              </w:rPr>
              <w:t>Resolución</w:t>
            </w:r>
          </w:p>
        </w:tc>
      </w:tr>
      <w:tr>
        <w:tc>
          <w:tcPr>
            <w:tcW w:type="dxa" w:w="3041"/>
          </w:tcPr>
          <w:p>
            <w:r>
              <w:rPr>
                <w:sz w:val="18"/>
              </w:rPr>
              <w:t>Resultados por fold (LSTM)</w:t>
            </w:r>
          </w:p>
        </w:tc>
        <w:tc>
          <w:tcPr>
            <w:tcW w:type="dxa" w:w="3041"/>
          </w:tcPr>
          <w:p>
            <w:r>
              <w:rPr>
                <w:sz w:val="18"/>
              </w:rPr>
              <w:t>Sprint 9 usa split único 70/15/15, no GroupKFold</w:t>
            </w:r>
          </w:p>
        </w:tc>
        <w:tc>
          <w:tcPr>
            <w:tcW w:type="dxa" w:w="3041"/>
          </w:tcPr>
          <w:p>
            <w:r>
              <w:rPr>
                <w:sz w:val="18"/>
              </w:rPr>
              <w:t>Se reportan métricas train/val/test; GroupKFold LSTM se propone como mejora en Sprint 10</w:t>
            </w:r>
          </w:p>
        </w:tc>
      </w:tr>
      <w:tr>
        <w:tc>
          <w:tcPr>
            <w:tcW w:type="dxa" w:w="3041"/>
          </w:tcPr>
          <w:p>
            <w:r>
              <w:rPr>
                <w:sz w:val="18"/>
              </w:rPr>
              <w:t>Consentimiento signers Glosas</w:t>
            </w:r>
          </w:p>
        </w:tc>
        <w:tc>
          <w:tcPr>
            <w:tcW w:type="dxa" w:w="3041"/>
          </w:tcPr>
          <w:p>
            <w:r>
              <w:rPr>
                <w:sz w:val="18"/>
              </w:rPr>
              <w:t>No documentado explícitamente</w:t>
            </w:r>
          </w:p>
        </w:tc>
        <w:tc>
          <w:tcPr>
            <w:tcW w:type="dxa" w:w="3041"/>
          </w:tcPr>
          <w:p>
            <w:r>
              <w:rPr>
                <w:sz w:val="18"/>
              </w:rPr>
              <w:t>Asumido institucional; DPA recomendado para publicación</w:t>
            </w:r>
          </w:p>
        </w:tc>
      </w:tr>
      <w:tr>
        <w:tc>
          <w:tcPr>
            <w:tcW w:type="dxa" w:w="3041"/>
          </w:tcPr>
          <w:p>
            <w:r>
              <w:rPr>
                <w:sz w:val="18"/>
              </w:rPr>
              <w:t>URL HF Spaces permanente</w:t>
            </w:r>
          </w:p>
        </w:tc>
        <w:tc>
          <w:tcPr>
            <w:tcW w:type="dxa" w:w="3041"/>
          </w:tcPr>
          <w:p>
            <w:r>
              <w:rPr>
                <w:sz w:val="18"/>
              </w:rPr>
              <w:t>Solo URL temporal Gradio (1 semana)</w:t>
            </w:r>
          </w:p>
        </w:tc>
        <w:tc>
          <w:tcPr>
            <w:tcW w:type="dxa" w:w="3041"/>
          </w:tcPr>
          <w:p>
            <w:r>
              <w:rPr>
                <w:sz w:val="18"/>
              </w:rPr>
              <w:t>spaces/ listo para deploy permanente; incluir en Sprint 10</w:t>
            </w:r>
          </w:p>
        </w:tc>
      </w:tr>
      <w:tr>
        <w:tc>
          <w:tcPr>
            <w:tcW w:type="dxa" w:w="3041"/>
          </w:tcPr>
          <w:p>
            <w:r>
              <w:rPr>
                <w:sz w:val="18"/>
              </w:rPr>
              <w:t>F1 por clase individual</w:t>
            </w:r>
          </w:p>
        </w:tc>
        <w:tc>
          <w:tcPr>
            <w:tcW w:type="dxa" w:w="3041"/>
          </w:tcPr>
          <w:p>
            <w:r>
              <w:rPr>
                <w:sz w:val="18"/>
              </w:rPr>
              <w:t>Alta cardinalidad hace inviable listar 482 clases</w:t>
            </w:r>
          </w:p>
        </w:tc>
        <w:tc>
          <w:tcPr>
            <w:tcW w:type="dxa" w:w="3041"/>
          </w:tcPr>
          <w:p>
            <w:r>
              <w:rPr>
                <w:sz w:val="18"/>
              </w:rPr>
              <w:t>Se reportan métricas agregadas y top confusiones por fuente</w:t>
            </w:r>
          </w:p>
        </w:tc>
      </w:tr>
    </w:tbl>
    <w:p/>
    <w:p>
      <w:r>
        <w:t>────────────────────────────────────────────────────────────</w:t>
      </w:r>
    </w:p>
    <w:p>
      <w:pPr>
        <w:pStyle w:val="Heading2"/>
      </w:pPr>
      <w:r>
        <w:t>FASE 2 — INFORME COMPLETO</w:t>
      </w:r>
    </w:p>
    <w:p>
      <w:r>
        <w:t>────────────────────────────────────────────────────────────</w:t>
      </w:r>
    </w:p>
    <w:p>
      <w:pPr>
        <w:pStyle w:val="Heading1"/>
      </w:pPr>
      <w:r>
        <w:t>1. INTRODUCCIÓN</w:t>
      </w:r>
    </w:p>
    <w:p>
      <w:pPr>
        <w:pStyle w:val="Heading2"/>
      </w:pPr>
      <w:r>
        <w:t>1.1 Problema</w:t>
      </w:r>
    </w:p>
    <w:p>
      <w:r>
        <w:t>En el Perú, aproximadamente 532,000 personas presentan discapacidad auditiva (INEI, 2017), la mayoría usuarias de la Lengua de Señas Peruana (LSP). La ausencia de sistemas automáticos de traducción LSP accesibles crea barreras en educación, salud y servicios públicos.</w:t>
      </w:r>
    </w:p>
    <w:p>
      <w:r>
        <w:t>El Sprint 9 aborda tres subproblemas específicos no resueltos en sprints anteriores:</w:t>
      </w:r>
    </w:p>
    <w:p>
      <w:pPr>
        <w:pStyle w:val="ListNumber"/>
      </w:pPr>
      <w:r>
        <w:rPr>
          <w:b/>
        </w:rPr>
        <w:t>Vocabulario insuficiente:</w:t>
      </w:r>
      <w:r>
        <w:t xml:space="preserve"> Los sprints 1–8 trabajaban con 26 viñetas/clases (señas continuas) o 1,086 etiquetas con ~3.4 muestras/clase — ambas configuraciones limitan el vocabulario práctico.</w:t>
      </w:r>
    </w:p>
    <w:p>
      <w:pPr>
        <w:pStyle w:val="ListNumber"/>
      </w:pPr>
      <w:r>
        <w:rPr>
          <w:b/>
        </w:rPr>
        <w:t>Representación temporal ignorada:</w:t>
      </w:r>
      <w:r>
        <w:t xml:space="preserve"> Los clasificadores sklearn (RF, LogReg) usaban la media temporal de los landmarks, descartando la información dinámica esencial en señas de movimiento.</w:t>
      </w:r>
    </w:p>
    <w:p>
      <w:pPr>
        <w:pStyle w:val="ListNumber"/>
      </w:pPr>
      <w:r>
        <w:rPr>
          <w:b/>
        </w:rPr>
        <w:t>Ausencia de deploy:</w:t>
      </w:r>
      <w:r>
        <w:t xml:space="preserve"> El sistema no era accesible para usuarios finales. Sprint 9 implementa el primer deploy funcional en Gradio y HuggingFace Spaces.</w:t>
      </w:r>
    </w:p>
    <w:p>
      <w:r>
        <w:rPr>
          <w:b/>
        </w:rPr>
        <w:t>Contexto acumulado de sprints anteriores:</w:t>
      </w:r>
    </w:p>
    <w:p>
      <w:pPr>
        <w:pStyle w:val="ListBullet"/>
        <w:ind w:left="0"/>
      </w:pPr>
      <w:r>
        <w:t>Sprint 5: Baseline sklearn sobre 26 clases → LogReg F1=0.859</w:t>
      </w:r>
    </w:p>
    <w:p>
      <w:pPr>
        <w:pStyle w:val="ListBullet"/>
        <w:ind w:left="0"/>
      </w:pPr>
      <w:r>
        <w:t>Sprint 6: Deep Learning (CNN-LSTM, ST-GCN, Fusión Concat) → F1=0.507</w:t>
      </w:r>
    </w:p>
    <w:p>
      <w:pPr>
        <w:pStyle w:val="ListBullet"/>
        <w:ind w:left="0"/>
      </w:pPr>
      <w:r>
        <w:t>Sprint 7–8: Pipeline robusto sobre 1,086 clases con GroupKFold(5) + HPO Bayesian → RF F1=0.0045</w:t>
      </w:r>
    </w:p>
    <w:p>
      <w:pPr>
        <w:pStyle w:val="Heading2"/>
      </w:pPr>
      <w:r>
        <w:t>1.2 Objetivo General</w:t>
      </w:r>
    </w:p>
    <w:p>
      <w:r>
        <w:t>Entrenar un modelo LSTM Bidireccional con mecanismo de Attention sobre un dataset combinado de tres fuentes (viñetas, glosas, abecedario), exportarlo a ONNX y desplegarlo en una interfaz de usuario accesible (Gradio + HuggingFace Spaces) para traducción LSP en tiempo real.</w:t>
      </w:r>
    </w:p>
    <w:p>
      <w:pPr>
        <w:pStyle w:val="Heading2"/>
      </w:pPr>
      <w:r>
        <w:t>1.3 Objetivos Específicos</w:t>
      </w:r>
    </w:p>
    <w:p>
      <w:pPr>
        <w:pStyle w:val="ListNumber"/>
      </w:pPr>
      <w:r>
        <w:rPr>
          <w:b/>
        </w:rPr>
        <w:t>OE1 — Dataset combinado:</w:t>
      </w:r>
      <w:r>
        <w:t xml:space="preserve"> Integrar tres fuentes PKL heterogéneas (viñetas 1,086 cls, glosas 143 cls, abecedario 24 cls) en un único dataset normalizado </w:t>
      </w:r>
      <w:r>
        <w:rPr>
          <w:rFonts w:ascii="Courier New" w:hAnsi="Courier New"/>
          <w:sz w:val="18"/>
        </w:rPr>
        <w:t>dataset_lstm.npz</w:t>
      </w:r>
      <w:r>
        <w:t xml:space="preserve"> con 7,536 instancias y secuencias temporales de 150 dims × 30 frames.</w:t>
      </w:r>
    </w:p>
    <w:p>
      <w:pPr>
        <w:pStyle w:val="ListNumber"/>
      </w:pPr>
      <w:r>
        <w:rPr>
          <w:b/>
        </w:rPr>
        <w:t>OE2 — Extracción Glosas:</w:t>
      </w:r>
      <w:r>
        <w:t xml:space="preserve"> Extraer keypoints MediaPipe de 526 MP4 de Glosas usando timestamps EAF para delimitar exactamente los frames de cada seña (sin pre/post-roll).</w:t>
      </w:r>
    </w:p>
    <w:p>
      <w:pPr>
        <w:pStyle w:val="ListNumber"/>
      </w:pPr>
      <w:r>
        <w:rPr>
          <w:b/>
        </w:rPr>
        <w:t>OE3 — Extracción Abecedario:</w:t>
      </w:r>
      <w:r>
        <w:t xml:space="preserve"> Extraer keypoints MediaPipe Hands de 3,600 JPG estáticos y representarlos como secuencias de 30 frames idénticos (señas estáticas).</w:t>
      </w:r>
    </w:p>
    <w:p>
      <w:pPr>
        <w:pStyle w:val="ListNumber"/>
      </w:pPr>
      <w:r>
        <w:rPr>
          <w:b/>
        </w:rPr>
        <w:t>OE4 — LSTM Bidir + Attention:</w:t>
      </w:r>
      <w:r>
        <w:t xml:space="preserve"> Entrenar </w:t>
      </w:r>
      <w:r>
        <w:rPr>
          <w:rFonts w:ascii="Courier New" w:hAnsi="Courier New"/>
          <w:sz w:val="18"/>
        </w:rPr>
        <w:t>LSPLSTMBidir</w:t>
      </w:r>
      <w:r>
        <w:t xml:space="preserve"> (BiLSTM×2 + TemporalAttention + Head) sobre el dataset combinado, superando el F1-val del mejor modelo sklearn anterior (RF Bayes F1=0.0045).</w:t>
      </w:r>
    </w:p>
    <w:p>
      <w:pPr>
        <w:pStyle w:val="ListNumber"/>
      </w:pPr>
      <w:r>
        <w:rPr>
          <w:b/>
        </w:rPr>
        <w:t>OE5 — ONNX Export:</w:t>
      </w:r>
      <w:r>
        <w:t xml:space="preserve"> Exportar el modelo entrenado a ONNX (opset 17) para inferencia eficiente (&lt;50ms) sin dependencia de PyTorch en producción.</w:t>
      </w:r>
    </w:p>
    <w:p>
      <w:pPr>
        <w:pStyle w:val="ListNumber"/>
      </w:pPr>
      <w:r>
        <w:rPr>
          <w:b/>
        </w:rPr>
        <w:t>OE6 — Deploy:</w:t>
      </w:r>
      <w:r>
        <w:t xml:space="preserve"> Publicar la demo en Gradio (URL pública </w:t>
      </w:r>
      <w:r>
        <w:rPr>
          <w:rFonts w:ascii="Courier New" w:hAnsi="Courier New"/>
          <w:sz w:val="18"/>
        </w:rPr>
        <w:t>--share</w:t>
      </w:r>
      <w:r>
        <w:t xml:space="preserve">) y preparar </w:t>
      </w:r>
      <w:r>
        <w:rPr>
          <w:rFonts w:ascii="Courier New" w:hAnsi="Courier New"/>
          <w:sz w:val="18"/>
        </w:rPr>
        <w:t>spaces/</w:t>
      </w:r>
      <w:r>
        <w:t xml:space="preserve"> para deploy permanente en HuggingFace Spaces.</w:t>
      </w:r>
    </w:p>
    <w:p>
      <w:pPr>
        <w:pStyle w:val="Heading2"/>
      </w:pPr>
      <w:r>
        <w:t>1.4 Preguntas de Investigación</w:t>
      </w:r>
    </w:p>
    <w:p>
      <w:pPr>
        <w:pStyle w:val="ListBullet"/>
        <w:ind w:left="0"/>
      </w:pPr>
      <w:r>
        <w:rPr>
          <w:b/>
        </w:rPr>
        <w:t>P1:</w:t>
      </w:r>
      <w:r>
        <w:t xml:space="preserve"> ¿El LSTM Bidireccional con Attention supera al RandomForest sobre media temporal cuando se preserva la información dinámica de la seña?</w:t>
      </w:r>
    </w:p>
    <w:p>
      <w:pPr>
        <w:pStyle w:val="ListBullet"/>
        <w:ind w:left="0"/>
      </w:pPr>
      <w:r>
        <w:rPr>
          <w:b/>
        </w:rPr>
        <w:t>P2:</w:t>
      </w:r>
      <w:r>
        <w:t xml:space="preserve"> ¿La incorporación de fuentes heterogéneas (glosas con EAF + abecedario estático) mejora el F1-macro respecto al dataset de viñetas solo?</w:t>
      </w:r>
    </w:p>
    <w:p>
      <w:pPr>
        <w:pStyle w:val="ListBullet"/>
        <w:ind w:left="0"/>
      </w:pPr>
      <w:r>
        <w:rPr>
          <w:b/>
        </w:rPr>
        <w:t>P3:</w:t>
      </w:r>
      <w:r>
        <w:t xml:space="preserve"> ¿Cuál es el grado de overfitting al pasar de RF (no paramétrico, bajo sesgo) a LSTM (alta capacidad, ~10M parámetros) con este volumen de datos?</w:t>
      </w:r>
    </w:p>
    <w:p>
      <w:pPr>
        <w:pStyle w:val="ListBullet"/>
        <w:ind w:left="0"/>
      </w:pPr>
      <w:r>
        <w:rPr>
          <w:b/>
        </w:rPr>
        <w:t>P4:</w:t>
      </w:r>
      <w:r>
        <w:t xml:space="preserve"> ¿El pipeline ONNX + Gradio/HF Spaces es viable para inferencia en tiempo real con latencia &lt;50ms en CPU?</w:t>
      </w:r>
    </w:p>
    <w:p>
      <w:pPr>
        <w:pStyle w:val="ListBullet"/>
        <w:ind w:left="0"/>
      </w:pPr>
      <w:r>
        <w:rPr>
          <w:b/>
        </w:rPr>
        <w:t>P5:</w:t>
      </w:r>
      <w:r>
        <w:t xml:space="preserve"> ¿Qué estrategias de regularización son necesarias para cerrar el gap train/val en el LSTM con un dataset de ~6.5 muestras/clase?</w:t>
      </w:r>
    </w:p>
    <w:p>
      <w:pPr>
        <w:pStyle w:val="Heading2"/>
      </w:pPr>
      <w:r>
        <w:t>1.5 Hipótesis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ID</w:t>
            </w:r>
          </w:p>
        </w:tc>
        <w:tc>
          <w:tcPr>
            <w:tcW w:type="dxa" w:w="3041"/>
            <w:shd w:val="clear" w:color="auto" w:fill="1E3A5F"/>
          </w:tcPr>
          <w:p>
            <w:r>
              <w:rPr>
                <w:b/>
                <w:color w:val="FFFFFF"/>
                <w:sz w:val="18"/>
              </w:rPr>
              <w:t>Hipótesis</w:t>
            </w:r>
          </w:p>
        </w:tc>
        <w:tc>
          <w:tcPr>
            <w:tcW w:type="dxa" w:w="3041"/>
            <w:shd w:val="clear" w:color="auto" w:fill="1E3A5F"/>
          </w:tcPr>
          <w:p>
            <w:r>
              <w:rPr>
                <w:b/>
                <w:color w:val="FFFFFF"/>
                <w:sz w:val="18"/>
              </w:rPr>
              <w:t>Tipo</w:t>
            </w:r>
          </w:p>
        </w:tc>
      </w:tr>
      <w:tr>
        <w:tc>
          <w:tcPr>
            <w:tcW w:type="dxa" w:w="3041"/>
          </w:tcPr>
          <w:p>
            <w:r>
              <w:rPr>
                <w:sz w:val="18"/>
              </w:rPr>
              <w:t>H1</w:t>
            </w:r>
          </w:p>
        </w:tc>
        <w:tc>
          <w:tcPr>
            <w:tcW w:type="dxa" w:w="3041"/>
          </w:tcPr>
          <w:p>
            <w:r>
              <w:rPr>
                <w:sz w:val="18"/>
              </w:rPr>
              <w:t>El LSTM Bidir+Attn superará el F1-val del mejor RF (0.0045) al preservar información temporal.</w:t>
            </w:r>
          </w:p>
        </w:tc>
        <w:tc>
          <w:tcPr>
            <w:tcW w:type="dxa" w:w="3041"/>
          </w:tcPr>
          <w:p>
            <w:r>
              <w:rPr>
                <w:sz w:val="18"/>
              </w:rPr>
              <w:t>Comparativa</w:t>
            </w:r>
          </w:p>
        </w:tc>
      </w:tr>
      <w:tr>
        <w:tc>
          <w:tcPr>
            <w:tcW w:type="dxa" w:w="3041"/>
          </w:tcPr>
          <w:p>
            <w:r>
              <w:rPr>
                <w:sz w:val="18"/>
              </w:rPr>
              <w:t>H2</w:t>
            </w:r>
          </w:p>
        </w:tc>
        <w:tc>
          <w:tcPr>
            <w:tcW w:type="dxa" w:w="3041"/>
          </w:tcPr>
          <w:p>
            <w:r>
              <w:rPr>
                <w:sz w:val="18"/>
              </w:rPr>
              <w:t>La incorporación del dataset de Glosas (143 señas, múltiples signers) mejorará la generalización respecto a usar solo viñetas.</w:t>
            </w:r>
          </w:p>
        </w:tc>
        <w:tc>
          <w:tcPr>
            <w:tcW w:type="dxa" w:w="3041"/>
          </w:tcPr>
          <w:p>
            <w:r>
              <w:rPr>
                <w:sz w:val="18"/>
              </w:rPr>
              <w:t>Ablativa</w:t>
            </w:r>
          </w:p>
        </w:tc>
      </w:tr>
      <w:tr>
        <w:tc>
          <w:tcPr>
            <w:tcW w:type="dxa" w:w="3041"/>
          </w:tcPr>
          <w:p>
            <w:r>
              <w:rPr>
                <w:sz w:val="18"/>
              </w:rPr>
              <w:t>H3</w:t>
            </w:r>
          </w:p>
        </w:tc>
        <w:tc>
          <w:tcPr>
            <w:tcW w:type="dxa" w:w="3041"/>
          </w:tcPr>
          <w:p>
            <w:r>
              <w:rPr>
                <w:sz w:val="18"/>
              </w:rPr>
              <w:t>El LSTM presentará overfitting severo (gap train/val &gt; 50%) dada la relación capacidad/datos (~10M params, 6.5 muestras/clase).</w:t>
            </w:r>
          </w:p>
        </w:tc>
        <w:tc>
          <w:tcPr>
            <w:tcW w:type="dxa" w:w="3041"/>
          </w:tcPr>
          <w:p>
            <w:r>
              <w:rPr>
                <w:sz w:val="18"/>
              </w:rPr>
              <w:t>Diagnóstica</w:t>
            </w:r>
          </w:p>
        </w:tc>
      </w:tr>
      <w:tr>
        <w:tc>
          <w:tcPr>
            <w:tcW w:type="dxa" w:w="3041"/>
          </w:tcPr>
          <w:p>
            <w:r>
              <w:rPr>
                <w:sz w:val="18"/>
              </w:rPr>
              <w:t>H4</w:t>
            </w:r>
          </w:p>
        </w:tc>
        <w:tc>
          <w:tcPr>
            <w:tcW w:type="dxa" w:w="3041"/>
          </w:tcPr>
          <w:p>
            <w:r>
              <w:rPr>
                <w:sz w:val="18"/>
              </w:rPr>
              <w:t>El modelo ONNX tendrá latencia &lt;50ms en inferencia CPU, habilitando uso en tiempo real.</w:t>
            </w:r>
          </w:p>
        </w:tc>
        <w:tc>
          <w:tcPr>
            <w:tcW w:type="dxa" w:w="3041"/>
          </w:tcPr>
          <w:p>
            <w:r>
              <w:rPr>
                <w:sz w:val="18"/>
              </w:rPr>
              <w:t>Rendimiento</w:t>
            </w:r>
          </w:p>
        </w:tc>
      </w:tr>
    </w:tbl>
    <w:p/>
    <w:p>
      <w:pPr>
        <w:pStyle w:val="Heading2"/>
      </w:pPr>
      <w:r>
        <w:t>1.6 Variables</w:t>
      </w:r>
    </w:p>
    <w:p>
      <w:pPr>
        <w:pStyle w:val="Heading3"/>
      </w:pPr>
      <w:r>
        <w:t>Variables Dependientes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Variable</w:t>
            </w:r>
          </w:p>
        </w:tc>
        <w:tc>
          <w:tcPr>
            <w:tcW w:type="dxa" w:w="3041"/>
            <w:shd w:val="clear" w:color="auto" w:fill="1E3A5F"/>
          </w:tcPr>
          <w:p>
            <w:r>
              <w:rPr>
                <w:b/>
                <w:color w:val="FFFFFF"/>
                <w:sz w:val="18"/>
              </w:rPr>
              <w:t>Rol</w:t>
            </w:r>
          </w:p>
        </w:tc>
        <w:tc>
          <w:tcPr>
            <w:tcW w:type="dxa" w:w="3041"/>
            <w:shd w:val="clear" w:color="auto" w:fill="1E3A5F"/>
          </w:tcPr>
          <w:p>
            <w:r>
              <w:rPr>
                <w:b/>
                <w:color w:val="FFFFFF"/>
                <w:sz w:val="18"/>
              </w:rPr>
              <w:t>Métrica</w:t>
            </w:r>
          </w:p>
        </w:tc>
      </w:tr>
      <w:tr>
        <w:tc>
          <w:tcPr>
            <w:tcW w:type="dxa" w:w="3041"/>
          </w:tcPr>
          <w:p>
            <w:r>
              <w:rPr>
                <w:sz w:val="18"/>
              </w:rPr>
              <w:t>F1-macro val</w:t>
            </w:r>
          </w:p>
        </w:tc>
        <w:tc>
          <w:tcPr>
            <w:tcW w:type="dxa" w:w="3041"/>
          </w:tcPr>
          <w:p>
            <w:r>
              <w:rPr>
                <w:sz w:val="18"/>
              </w:rPr>
              <w:t>Principal — generalización del modelo</w:t>
            </w:r>
          </w:p>
        </w:tc>
        <w:tc>
          <w:tcPr>
            <w:tcW w:type="dxa" w:w="3041"/>
          </w:tcPr>
          <w:p>
            <w:r>
              <w:rPr>
                <w:sz w:val="18"/>
              </w:rPr>
              <w:t>F1-macro sobre split de validación</w:t>
            </w:r>
          </w:p>
        </w:tc>
      </w:tr>
      <w:tr>
        <w:tc>
          <w:tcPr>
            <w:tcW w:type="dxa" w:w="3041"/>
          </w:tcPr>
          <w:p>
            <w:r>
              <w:rPr>
                <w:sz w:val="18"/>
              </w:rPr>
              <w:t>F1-macro test</w:t>
            </w:r>
          </w:p>
        </w:tc>
        <w:tc>
          <w:tcPr>
            <w:tcW w:type="dxa" w:w="3041"/>
          </w:tcPr>
          <w:p>
            <w:r>
              <w:rPr>
                <w:sz w:val="18"/>
              </w:rPr>
              <w:t>Estimación imparcial — split test nunca visto</w:t>
            </w:r>
          </w:p>
        </w:tc>
        <w:tc>
          <w:tcPr>
            <w:tcW w:type="dxa" w:w="3041"/>
          </w:tcPr>
          <w:p>
            <w:r>
              <w:rPr>
                <w:sz w:val="18"/>
              </w:rPr>
              <w:t>F1-macro sobre split de test</w:t>
            </w:r>
          </w:p>
        </w:tc>
      </w:tr>
      <w:tr>
        <w:tc>
          <w:tcPr>
            <w:tcW w:type="dxa" w:w="3041"/>
          </w:tcPr>
          <w:p>
            <w:r>
              <w:rPr>
                <w:sz w:val="18"/>
              </w:rPr>
              <w:t>Accuracy test</w:t>
            </w:r>
          </w:p>
        </w:tc>
        <w:tc>
          <w:tcPr>
            <w:tcW w:type="dxa" w:w="3041"/>
          </w:tcPr>
          <w:p>
            <w:r>
              <w:rPr>
                <w:sz w:val="18"/>
              </w:rPr>
              <w:t>Secundaria</w:t>
            </w:r>
          </w:p>
        </w:tc>
        <w:tc>
          <w:tcPr>
            <w:tcW w:type="dxa" w:w="3041"/>
          </w:tcPr>
          <w:p>
            <w:r>
              <w:rPr>
                <w:sz w:val="18"/>
              </w:rPr>
              <w:t>Fracción de predicciones correctas</w:t>
            </w:r>
          </w:p>
        </w:tc>
      </w:tr>
      <w:tr>
        <w:tc>
          <w:tcPr>
            <w:tcW w:type="dxa" w:w="3041"/>
          </w:tcPr>
          <w:p>
            <w:r>
              <w:rPr>
                <w:sz w:val="18"/>
              </w:rPr>
              <w:t>Overfitting gap</w:t>
            </w:r>
          </w:p>
        </w:tc>
        <w:tc>
          <w:tcPr>
            <w:tcW w:type="dxa" w:w="3041"/>
          </w:tcPr>
          <w:p>
            <w:r>
              <w:rPr>
                <w:sz w:val="18"/>
              </w:rPr>
              <w:t>Diagnóstica</w:t>
            </w:r>
          </w:p>
        </w:tc>
        <w:tc>
          <w:tcPr>
            <w:tcW w:type="dxa" w:w="3041"/>
          </w:tcPr>
          <w:p>
            <w:r>
              <w:rPr>
                <w:sz w:val="18"/>
              </w:rPr>
              <w:t>(F1_train − F1_val) / F1_train × 100%</w:t>
            </w:r>
          </w:p>
        </w:tc>
      </w:tr>
      <w:tr>
        <w:tc>
          <w:tcPr>
            <w:tcW w:type="dxa" w:w="3041"/>
          </w:tcPr>
          <w:p>
            <w:r>
              <w:rPr>
                <w:sz w:val="18"/>
              </w:rPr>
              <w:t>Latencia ONNX</w:t>
            </w:r>
          </w:p>
        </w:tc>
        <w:tc>
          <w:tcPr>
            <w:tcW w:type="dxa" w:w="3041"/>
          </w:tcPr>
          <w:p>
            <w:r>
              <w:rPr>
                <w:sz w:val="18"/>
              </w:rPr>
              <w:t>Operativa</w:t>
            </w:r>
          </w:p>
        </w:tc>
        <w:tc>
          <w:tcPr>
            <w:tcW w:type="dxa" w:w="3041"/>
          </w:tcPr>
          <w:p>
            <w:r>
              <w:rPr>
                <w:sz w:val="18"/>
              </w:rPr>
              <w:t>ms por inferencia (secuencia de 30 frames)</w:t>
            </w:r>
          </w:p>
        </w:tc>
      </w:tr>
    </w:tbl>
    <w:p/>
    <w:p>
      <w:pPr>
        <w:pStyle w:val="Heading3"/>
      </w:pPr>
      <w:r>
        <w:t>Variables Independientes</w:t>
      </w:r>
    </w:p>
    <w:tbl>
      <w:tblPr>
        <w:tblStyle w:val="TableGrid"/>
        <w:tblW w:type="auto" w:w="0"/>
        <w:tblLook w:firstColumn="1" w:firstRow="1" w:lastColumn="0" w:lastRow="0" w:noHBand="0" w:noVBand="1" w:val="04A0"/>
      </w:tblPr>
      <w:tblGrid>
        <w:gridCol w:w="4561"/>
        <w:gridCol w:w="4561"/>
      </w:tblGrid>
      <w:tr>
        <w:tc>
          <w:tcPr>
            <w:tcW w:type="dxa" w:w="4561"/>
            <w:shd w:val="clear" w:color="auto" w:fill="1E3A5F"/>
          </w:tcPr>
          <w:p>
            <w:r>
              <w:rPr>
                <w:b/>
                <w:color w:val="FFFFFF"/>
                <w:sz w:val="18"/>
              </w:rPr>
              <w:t>Variable</w:t>
            </w:r>
          </w:p>
        </w:tc>
        <w:tc>
          <w:tcPr>
            <w:tcW w:type="dxa" w:w="4561"/>
            <w:shd w:val="clear" w:color="auto" w:fill="1E3A5F"/>
          </w:tcPr>
          <w:p>
            <w:r>
              <w:rPr>
                <w:b/>
                <w:color w:val="FFFFFF"/>
                <w:sz w:val="18"/>
              </w:rPr>
              <w:t>Valores</w:t>
            </w:r>
          </w:p>
        </w:tc>
      </w:tr>
      <w:tr>
        <w:tc>
          <w:tcPr>
            <w:tcW w:type="dxa" w:w="4561"/>
          </w:tcPr>
          <w:p>
            <w:r>
              <w:rPr>
                <w:sz w:val="18"/>
              </w:rPr>
              <w:t>Fuentes de datos</w:t>
            </w:r>
          </w:p>
        </w:tc>
        <w:tc>
          <w:tcPr>
            <w:tcW w:type="dxa" w:w="4561"/>
          </w:tcPr>
          <w:p>
            <w:r>
              <w:rPr>
                <w:sz w:val="18"/>
              </w:rPr>
              <w:t>{solo_pkl, pkl+glosas, pkl+glosas+abecedario}</w:t>
            </w:r>
          </w:p>
        </w:tc>
      </w:tr>
      <w:tr>
        <w:tc>
          <w:tcPr>
            <w:tcW w:type="dxa" w:w="4561"/>
          </w:tcPr>
          <w:p>
            <w:r>
              <w:rPr>
                <w:sz w:val="18"/>
              </w:rPr>
              <w:t>Arquitectura del modelo</w:t>
            </w:r>
          </w:p>
        </w:tc>
        <w:tc>
          <w:tcPr>
            <w:tcW w:type="dxa" w:w="4561"/>
          </w:tcPr>
          <w:p>
            <w:r>
              <w:rPr>
                <w:sz w:val="18"/>
              </w:rPr>
              <w:t>{RF, ExtraTrees, LSPLSTMBidir}</w:t>
            </w:r>
          </w:p>
        </w:tc>
      </w:tr>
      <w:tr>
        <w:tc>
          <w:tcPr>
            <w:tcW w:type="dxa" w:w="4561"/>
          </w:tcPr>
          <w:p>
            <w:r>
              <w:rPr>
                <w:sz w:val="18"/>
              </w:rPr>
              <w:t>Dimensión de features</w:t>
            </w:r>
          </w:p>
        </w:tc>
        <w:tc>
          <w:tcPr>
            <w:tcW w:type="dxa" w:w="4561"/>
          </w:tcPr>
          <w:p>
            <w:r>
              <w:rPr>
                <w:sz w:val="18"/>
              </w:rPr>
              <w:t>{108 dims (media), 150 dims (secuencia)}</w:t>
            </w:r>
          </w:p>
        </w:tc>
      </w:tr>
      <w:tr>
        <w:tc>
          <w:tcPr>
            <w:tcW w:type="dxa" w:w="4561"/>
          </w:tcPr>
          <w:p>
            <w:r>
              <w:rPr>
                <w:sz w:val="18"/>
              </w:rPr>
              <w:t>Dropout</w:t>
            </w:r>
          </w:p>
        </w:tc>
        <w:tc>
          <w:tcPr>
            <w:tcW w:type="dxa" w:w="4561"/>
          </w:tcPr>
          <w:p>
            <w:r>
              <w:rPr>
                <w:sz w:val="18"/>
              </w:rPr>
              <w:t>0.35 (fijo en S9)</w:t>
            </w:r>
          </w:p>
        </w:tc>
      </w:tr>
      <w:tr>
        <w:tc>
          <w:tcPr>
            <w:tcW w:type="dxa" w:w="4561"/>
          </w:tcPr>
          <w:p>
            <w:r>
              <w:rPr>
                <w:sz w:val="18"/>
              </w:rPr>
              <w:t>Batch size</w:t>
            </w:r>
          </w:p>
        </w:tc>
        <w:tc>
          <w:tcPr>
            <w:tcW w:type="dxa" w:w="4561"/>
          </w:tcPr>
          <w:p>
            <w:r>
              <w:rPr>
                <w:sz w:val="18"/>
              </w:rPr>
              <w:t>64</w:t>
            </w:r>
          </w:p>
        </w:tc>
      </w:tr>
      <w:tr>
        <w:tc>
          <w:tcPr>
            <w:tcW w:type="dxa" w:w="4561"/>
          </w:tcPr>
          <w:p>
            <w:r>
              <w:rPr>
                <w:sz w:val="18"/>
              </w:rPr>
              <w:t>Learning rate</w:t>
            </w:r>
          </w:p>
        </w:tc>
        <w:tc>
          <w:tcPr>
            <w:tcW w:type="dxa" w:w="4561"/>
          </w:tcPr>
          <w:p>
            <w:r>
              <w:rPr>
                <w:sz w:val="18"/>
              </w:rPr>
              <w:t>1×10⁻³ (AdamW)</w:t>
            </w:r>
          </w:p>
        </w:tc>
      </w:tr>
    </w:tbl>
    <w:p/>
    <w:p>
      <w:r>
        <w:t>────────────────────────────────────────────────────────────</w:t>
      </w:r>
    </w:p>
    <w:p>
      <w:pPr>
        <w:pStyle w:val="Heading1"/>
      </w:pPr>
      <w:r>
        <w:t>2. MARCO TEÓRICO</w:t>
      </w:r>
    </w:p>
    <w:p>
      <w:pPr>
        <w:pStyle w:val="Heading2"/>
      </w:pPr>
      <w:r>
        <w:t>2.1 Estado del Arte</w:t>
      </w:r>
    </w:p>
    <w:p>
      <w:pPr>
        <w:pStyle w:val="Heading3"/>
      </w:pPr>
      <w:r>
        <w:t>LSTM Bidireccional para Secuencias Corporales</w:t>
      </w:r>
    </w:p>
    <w:p>
      <w:r>
        <w:t>Los modelos LSTM (</w:t>
      </w:r>
      <w:r>
        <w:rPr>
          <w:i/>
        </w:rPr>
        <w:t>Long Short-Term Memory</w:t>
      </w:r>
      <w:r>
        <w:t xml:space="preserve">, Hochreiter &amp; Schmidhuber, 1997) son la arquitectura estándar para secuencias temporales variables. La variante </w:t>
      </w:r>
      <w:r>
        <w:rPr>
          <w:b/>
        </w:rPr>
        <w:t>Bidireccional</w:t>
      </w:r>
      <w:r>
        <w:t xml:space="preserve"> (Schuster &amp; Paliwal, 1997) procesa la secuencia en ambas direcciones, capturando dependencias tanto pasadas como futuras — especialmente útil para señas donde el contexto final modifica la interpretación inicial.</w:t>
      </w:r>
    </w:p>
    <w:p>
      <w:r>
        <w:rPr>
          <w:b/>
        </w:rPr>
        <w:t>Mecanismo de Attention temporal</w:t>
      </w:r>
      <w:r>
        <w:t xml:space="preserve"> (Bahdanau et al., 2015): en lugar de usar el último estado oculto del LSTM como representación del segmento, el mecanismo de atención calcula una suma ponderada de </w:t>
      </w:r>
      <w:r>
        <w:rPr>
          <w:b/>
        </w:rPr>
        <w:t>todos</w:t>
      </w:r>
      <w:r>
        <w:t xml:space="preserve"> los estados ocultos según una función de relevancia aprendida: </w:t>
      </w:r>
      <w:r>
        <w:rPr>
          <w:rFonts w:ascii="Courier New" w:hAnsi="Courier New"/>
          <w:sz w:val="18"/>
        </w:rPr>
        <w:t>c = Σ_t αt·ht</w:t>
      </w:r>
      <w:r>
        <w:t xml:space="preserve"> donde </w:t>
      </w:r>
      <w:r>
        <w:rPr>
          <w:rFonts w:ascii="Courier New" w:hAnsi="Courier New"/>
          <w:sz w:val="18"/>
        </w:rPr>
        <w:t>αt = softmax(Linear(ht))</w:t>
      </w:r>
      <w:r>
        <w:t>. Esto permite que el modelo "focalice" en los frames más informativos de la seña (e.g., el apex del movimiento).</w:t>
      </w:r>
    </w:p>
    <w:p>
      <w:r>
        <w:rPr>
          <w:b/>
        </w:rPr>
        <w:t>Aplicación en SLR:</w:t>
      </w:r>
      <w:r>
        <w:t xml:space="preserve"> Huang et al. (2018) demostraron que BiLSTM + Attention sobre secuencias de landmarks supera a arquitecturas CNN para señas aisladas de baja resolución. Cheng et al. (2020) aplicaron variantes similares al reconocimiento continuo con CTC decoding.</w:t>
      </w:r>
    </w:p>
    <w:p>
      <w:pPr>
        <w:pStyle w:val="Heading3"/>
      </w:pPr>
      <w:r>
        <w:t>ONNX y Deploy en Producción</w:t>
      </w:r>
    </w:p>
    <w:p>
      <w:r>
        <w:t>ONNX (</w:t>
      </w:r>
      <w:r>
        <w:rPr>
          <w:i/>
        </w:rPr>
        <w:t>Open Neural Network Exchange</w:t>
      </w:r>
      <w:r>
        <w:t>, Microsoft &amp; Meta, 2017) es un formato estándar de intercambio de modelos que permite exportar redes entrenadas en PyTorch y ejecutarlas con ONNX Runtime — sin dependencia del framework original. Esto reduce el tamaño del artefacto de deploy (~10MB vs ~2GB de PyTorch completo) y mejora la latencia mediante optimizaciones del motor de inferencia.</w:t>
      </w:r>
    </w:p>
    <w:p>
      <w:r>
        <w:rPr>
          <w:b/>
        </w:rPr>
        <w:t>HuggingFace Spaces</w:t>
      </w:r>
      <w:r>
        <w:t xml:space="preserve"> (Hugging Face, 2021) permite publicar demos interactivos de ML con Gradio de forma gratuita, con soporte para CPU y GPU. Es la plataforma estándar para demos accesibles de modelos de investigación.</w:t>
      </w:r>
    </w:p>
    <w:p>
      <w:pPr>
        <w:pStyle w:val="Heading3"/>
      </w:pPr>
      <w:r>
        <w:t>WeightedRandomSampler para Desbalance de Clases</w:t>
      </w:r>
    </w:p>
    <w:p>
      <w:r>
        <w:t xml:space="preserve">Con 482 clases y distribución muy desigual (Abecedario: 150 muestras/clase; Glosas: ~1.8/clase), el entrenamiento sin balanceo sesga el modelo hacia las clases abundantes. </w:t>
      </w:r>
      <w:r>
        <w:rPr>
          <w:rFonts w:ascii="Courier New" w:hAnsi="Courier New"/>
          <w:sz w:val="18"/>
        </w:rPr>
        <w:t>WeightedRandomSampler</w:t>
      </w:r>
      <w:r>
        <w:t xml:space="preserve"> asigna peso </w:t>
      </w:r>
      <w:r>
        <w:rPr>
          <w:rFonts w:ascii="Courier New" w:hAnsi="Courier New"/>
          <w:sz w:val="18"/>
        </w:rPr>
        <w:t>w_i = N / (K × n_i)</w:t>
      </w:r>
      <w:r>
        <w:t xml:space="preserve"> a cada muestra, donde N es el total, K el número de clases y n_i las muestras de la clase i, produciendo mini-batches con representación uniforme entre clases.</w:t>
      </w:r>
    </w:p>
    <w:p>
      <w:pPr>
        <w:pStyle w:val="Heading2"/>
      </w:pPr>
      <w:r>
        <w:t>2.2 Fundamentos Teóricos Relevantes</w:t>
      </w:r>
    </w:p>
    <w:p>
      <w:pPr>
        <w:pStyle w:val="Heading3"/>
      </w:pPr>
      <w:r>
        <w:t>Cota de F1-macro con datos escasos</w:t>
      </w:r>
    </w:p>
    <w:p>
      <w:r>
        <w:t>Con K = 482 clases y n̄ ≈ 6.5 muestras/clase (media), el F1-macro teórico máximo alcanzable en validación cruzada sigue acotado por la disponibilidad de ejemplos de test. En el split 70/15/15, el conjunto de test tiene ~0.15 × N_clase ≈ 1 muestra de las clases menos representadas. La mejora observada (RF: 0.0045 → LSTM: 0.0365, factor 8×) indica que preservar la información temporal tiene impacto real sobre la discriminación, no solo ruido.</w:t>
      </w:r>
    </w:p>
    <w:p>
      <w:pPr>
        <w:pStyle w:val="Heading3"/>
      </w:pPr>
      <w:r>
        <w:t>StratifiedShuffleSplit vs GroupKFold</w:t>
      </w:r>
    </w:p>
    <w:p>
      <w:r>
        <w:t xml:space="preserve">El Sprint 9 usa </w:t>
      </w:r>
      <w:r>
        <w:rPr>
          <w:rFonts w:ascii="Courier New" w:hAnsi="Courier New"/>
          <w:sz w:val="18"/>
        </w:rPr>
        <w:t>StratifiedShuffleSplit(test_size=0.30, random_state=42)</w:t>
      </w:r>
      <w:r>
        <w:t xml:space="preserve"> en lugar de </w:t>
      </w:r>
      <w:r>
        <w:rPr>
          <w:rFonts w:ascii="Courier New" w:hAnsi="Courier New"/>
          <w:sz w:val="18"/>
        </w:rPr>
        <w:t>GroupKFold</w:t>
      </w:r>
      <w:r>
        <w:t xml:space="preserve">. Esta elección fue necesaria porque el dataset combinado incluye el Abecedario (150 muestras/letra × 24 = 3,600 muestras), que no tiene estructura de grupo natural. </w:t>
      </w:r>
      <w:r>
        <w:rPr>
          <w:rFonts w:ascii="Courier New" w:hAnsi="Courier New"/>
          <w:sz w:val="18"/>
        </w:rPr>
        <w:t>StratifiedShuffleSplit</w:t>
      </w:r>
      <w:r>
        <w:t xml:space="preserve"> garantiza que cada clase esté representada en train y test según su proporción original, pero </w:t>
      </w:r>
      <w:r>
        <w:rPr>
          <w:b/>
        </w:rPr>
        <w:t>no</w:t>
      </w:r>
      <w:r>
        <w:t xml:space="preserve"> garantiza separación por signer/viñeta. Esto introduce un riesgo de data leakage residual para las viñetas (no para Abecedario ni Glosas). Se documenta como limitación.</w:t>
      </w:r>
    </w:p>
    <w:p>
      <w:pPr>
        <w:pStyle w:val="Heading3"/>
      </w:pPr>
      <w:r>
        <w:t>Regularización en modelos de alta capacidad</w:t>
      </w:r>
    </w:p>
    <w:p>
      <w:r>
        <w:t>El LSTM S9 tiene ~10M parámetros sobre ~5,270 muestras de train (70% de 7,536). Ratio parámetros/muestras ≈ 1,900 — área de overfitting severo. Las técnicas de regularización aplicadas (Dropout 0.35 + LayerNorm + L2=1e-4 + WeightedSampler + Augmentation) mitigaron parcialmente el problema: gap observado es 72pp (train=0.76, val=0.037) vs 97pp sin regularización esperado.</w:t>
      </w:r>
    </w:p>
    <w:p>
      <w:r>
        <w:t>────────────────────────────────────────────────────────────</w:t>
      </w:r>
    </w:p>
    <w:p>
      <w:pPr>
        <w:pStyle w:val="Heading1"/>
      </w:pPr>
      <w:r>
        <w:t>3. DATOS</w:t>
      </w:r>
    </w:p>
    <w:p>
      <w:pPr>
        <w:pStyle w:val="Heading2"/>
      </w:pPr>
      <w:r>
        <w:t>3.1 Origen del Dataset</w:t>
      </w:r>
    </w:p>
    <w:p>
      <w:r>
        <w:t xml:space="preserve">Sprint 9 integra </w:t>
      </w:r>
      <w:r>
        <w:rPr>
          <w:b/>
        </w:rPr>
        <w:t>tres fuentes de datos</w:t>
      </w:r>
      <w:r>
        <w:t xml:space="preserve"> en un único pipeline PKL → NPZ:</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Fuente</w:t>
            </w:r>
          </w:p>
        </w:tc>
        <w:tc>
          <w:tcPr>
            <w:tcW w:type="dxa" w:w="3041"/>
            <w:shd w:val="clear" w:color="auto" w:fill="1E3A5F"/>
          </w:tcPr>
          <w:p>
            <w:r>
              <w:rPr>
                <w:b/>
                <w:color w:val="FFFFFF"/>
                <w:sz w:val="18"/>
              </w:rPr>
              <w:t>Descripción</w:t>
            </w:r>
          </w:p>
        </w:tc>
        <w:tc>
          <w:tcPr>
            <w:tcW w:type="dxa" w:w="3041"/>
            <w:shd w:val="clear" w:color="auto" w:fill="1E3A5F"/>
          </w:tcPr>
          <w:p>
            <w:r>
              <w:rPr>
                <w:b/>
                <w:color w:val="FFFFFF"/>
                <w:sz w:val="18"/>
              </w:rPr>
              <w:t>Origen</w:t>
            </w:r>
          </w:p>
        </w:tc>
      </w:tr>
      <w:tr>
        <w:tc>
          <w:tcPr>
            <w:tcW w:type="dxa" w:w="3041"/>
          </w:tcPr>
          <w:p>
            <w:r>
              <w:rPr>
                <w:sz w:val="18"/>
              </w:rPr>
              <w:t>Keypoints/pkl</w:t>
            </w:r>
          </w:p>
        </w:tc>
        <w:tc>
          <w:tcPr>
            <w:tcW w:type="dxa" w:w="3041"/>
          </w:tcPr>
          <w:p>
            <w:r>
              <w:rPr>
                <w:sz w:val="18"/>
              </w:rPr>
              <w:t>Keypoints MediaPipe Holistic precomputados de las 27 Historias Viñetas LSP</w:t>
            </w:r>
          </w:p>
        </w:tc>
        <w:tc>
          <w:tcPr>
            <w:tcW w:type="dxa" w:w="3041"/>
          </w:tcPr>
          <w:p>
            <w:r>
              <w:rPr>
                <w:sz w:val="18"/>
              </w:rPr>
              <w:t>Extraídos de videos MP4 en S1–S6</w:t>
            </w:r>
          </w:p>
        </w:tc>
      </w:tr>
      <w:tr>
        <w:tc>
          <w:tcPr>
            <w:tcW w:type="dxa" w:w="3041"/>
          </w:tcPr>
          <w:p>
            <w:r>
              <w:rPr>
                <w:sz w:val="18"/>
              </w:rPr>
              <w:t>Keypoints/glosas_pkl</w:t>
            </w:r>
          </w:p>
        </w:tc>
        <w:tc>
          <w:tcPr>
            <w:tcW w:type="dxa" w:w="3041"/>
          </w:tcPr>
          <w:p>
            <w:r>
              <w:rPr>
                <w:sz w:val="18"/>
              </w:rPr>
              <w:t>Keypoints extraídos de 526 MP4 de Glosas usando timestamps EAF para segmentación precisa</w:t>
            </w:r>
          </w:p>
        </w:tc>
        <w:tc>
          <w:tcPr>
            <w:tcW w:type="dxa" w:w="3041"/>
          </w:tcPr>
          <w:p>
            <w:r>
              <w:rPr>
                <w:sz w:val="18"/>
              </w:rPr>
              <w:t>Nuevos en S9 — extract_glosas_keypoints.py</w:t>
            </w:r>
          </w:p>
        </w:tc>
      </w:tr>
      <w:tr>
        <w:tc>
          <w:tcPr>
            <w:tcW w:type="dxa" w:w="3041"/>
          </w:tcPr>
          <w:p>
            <w:r>
              <w:rPr>
                <w:sz w:val="18"/>
              </w:rPr>
              <w:t>Keypoints/abecedario_pkl</w:t>
            </w:r>
          </w:p>
        </w:tc>
        <w:tc>
          <w:tcPr>
            <w:tcW w:type="dxa" w:w="3041"/>
          </w:tcPr>
          <w:p>
            <w:r>
              <w:rPr>
                <w:sz w:val="18"/>
              </w:rPr>
              <w:t>Keypoints MediaPipe Hands extraídos de 3,600 JPG estáticos del abecedario dactilológico LSP</w:t>
            </w:r>
          </w:p>
        </w:tc>
        <w:tc>
          <w:tcPr>
            <w:tcW w:type="dxa" w:w="3041"/>
          </w:tcPr>
          <w:p>
            <w:r>
              <w:rPr>
                <w:sz w:val="18"/>
              </w:rPr>
              <w:t>Nuevos en S9 — extract_abecedario_keypoints.py</w:t>
            </w:r>
          </w:p>
        </w:tc>
      </w:tr>
    </w:tbl>
    <w:p/>
    <w:p>
      <w:pPr>
        <w:jc w:val="center"/>
      </w:pPr>
      <w:r>
        <w:drawing>
          <wp:inline xmlns:a="http://schemas.openxmlformats.org/drawingml/2006/main" xmlns:pic="http://schemas.openxmlformats.org/drawingml/2006/picture">
            <wp:extent cx="5029200" cy="1873814"/>
            <wp:docPr id="1" name="Picture 1"/>
            <wp:cNvGraphicFramePr>
              <a:graphicFrameLocks noChangeAspect="1"/>
            </wp:cNvGraphicFramePr>
            <a:graphic>
              <a:graphicData uri="http://schemas.openxmlformats.org/drawingml/2006/picture">
                <pic:pic>
                  <pic:nvPicPr>
                    <pic:cNvPr id="0" name="s9_fig02_dataset.png"/>
                    <pic:cNvPicPr/>
                  </pic:nvPicPr>
                  <pic:blipFill>
                    <a:blip r:embed="rId9"/>
                    <a:stretch>
                      <a:fillRect/>
                    </a:stretch>
                  </pic:blipFill>
                  <pic:spPr>
                    <a:xfrm>
                      <a:off x="0" y="0"/>
                      <a:ext cx="5029200" cy="1873814"/>
                    </a:xfrm>
                    <a:prstGeom prst="rect"/>
                  </pic:spPr>
                </pic:pic>
              </a:graphicData>
            </a:graphic>
          </wp:inline>
        </w:drawing>
      </w:r>
    </w:p>
    <w:p>
      <w:pPr>
        <w:jc w:val="center"/>
      </w:pPr>
      <w:r>
        <w:rPr>
          <w:i/>
          <w:color w:val="64748B"/>
          <w:sz w:val="18"/>
        </w:rPr>
        <w:t>Fig. S9-02 — Composición del dataset: muestras y clases por fuente (izq.), filtrado de clases con &lt;2 muestras (centro), distribución final (der.).</w:t>
      </w:r>
    </w:p>
    <w:p>
      <w:pPr>
        <w:pStyle w:val="Heading2"/>
      </w:pPr>
      <w:r>
        <w:t>3.2 Licencia y Restricciones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Dataset</w:t>
            </w:r>
          </w:p>
        </w:tc>
        <w:tc>
          <w:tcPr>
            <w:tcW w:type="dxa" w:w="3041"/>
            <w:shd w:val="clear" w:color="auto" w:fill="1E3A5F"/>
          </w:tcPr>
          <w:p>
            <w:r>
              <w:rPr>
                <w:b/>
                <w:color w:val="FFFFFF"/>
                <w:sz w:val="18"/>
              </w:rPr>
              <w:t>Licencia</w:t>
            </w:r>
          </w:p>
        </w:tc>
        <w:tc>
          <w:tcPr>
            <w:tcW w:type="dxa" w:w="3041"/>
            <w:shd w:val="clear" w:color="auto" w:fill="1E3A5F"/>
          </w:tcPr>
          <w:p>
            <w:r>
              <w:rPr>
                <w:b/>
                <w:color w:val="FFFFFF"/>
                <w:sz w:val="18"/>
              </w:rPr>
              <w:t>Restricciones</w:t>
            </w:r>
          </w:p>
        </w:tc>
      </w:tr>
      <w:tr>
        <w:tc>
          <w:tcPr>
            <w:tcW w:type="dxa" w:w="3041"/>
          </w:tcPr>
          <w:p>
            <w:r>
              <w:rPr>
                <w:sz w:val="18"/>
              </w:rPr>
              <w:t>Historias Viñetas PKL</w:t>
            </w:r>
          </w:p>
        </w:tc>
        <w:tc>
          <w:tcPr>
            <w:tcW w:type="dxa" w:w="3041"/>
          </w:tcPr>
          <w:p>
            <w:r>
              <w:rPr>
                <w:sz w:val="18"/>
              </w:rPr>
              <w:t>Uso académico restringido</w:t>
            </w:r>
          </w:p>
        </w:tc>
        <w:tc>
          <w:tcPr>
            <w:tcW w:type="dxa" w:w="3041"/>
          </w:tcPr>
          <w:p>
            <w:r>
              <w:rPr>
                <w:sz w:val="18"/>
              </w:rPr>
              <w:t>No redistribuir; derivado de videos institucionales</w:t>
            </w:r>
          </w:p>
        </w:tc>
      </w:tr>
      <w:tr>
        <w:tc>
          <w:tcPr>
            <w:tcW w:type="dxa" w:w="3041"/>
          </w:tcPr>
          <w:p>
            <w:r>
              <w:rPr>
                <w:sz w:val="18"/>
              </w:rPr>
              <w:t>Glosas LSP PKL</w:t>
            </w:r>
          </w:p>
        </w:tc>
        <w:tc>
          <w:tcPr>
            <w:tcW w:type="dxa" w:w="3041"/>
          </w:tcPr>
          <w:p>
            <w:r>
              <w:rPr>
                <w:sz w:val="18"/>
              </w:rPr>
              <w:t>Uso académico restringido</w:t>
            </w:r>
          </w:p>
        </w:tc>
        <w:tc>
          <w:tcPr>
            <w:tcW w:type="dxa" w:w="3041"/>
          </w:tcPr>
          <w:p>
            <w:r>
              <w:rPr>
                <w:sz w:val="18"/>
              </w:rPr>
              <w:t>Ídem; EAF annotations propietarias</w:t>
            </w:r>
          </w:p>
        </w:tc>
      </w:tr>
      <w:tr>
        <w:tc>
          <w:tcPr>
            <w:tcW w:type="dxa" w:w="3041"/>
          </w:tcPr>
          <w:p>
            <w:r>
              <w:rPr>
                <w:sz w:val="18"/>
              </w:rPr>
              <w:t>Abecedario LSP</w:t>
            </w:r>
          </w:p>
        </w:tc>
        <w:tc>
          <w:tcPr>
            <w:tcW w:type="dxa" w:w="3041"/>
          </w:tcPr>
          <w:p>
            <w:r>
              <w:rPr>
                <w:sz w:val="18"/>
              </w:rPr>
              <w:t>Creative Commons (verificar data/Abecedario/License)</w:t>
            </w:r>
          </w:p>
        </w:tc>
        <w:tc>
          <w:tcPr>
            <w:tcW w:type="dxa" w:w="3041"/>
          </w:tcPr>
          <w:p>
            <w:r>
              <w:rPr>
                <w:sz w:val="18"/>
              </w:rPr>
              <w:t>Probable uso libre para investigación</w:t>
            </w:r>
          </w:p>
        </w:tc>
      </w:tr>
      <w:tr>
        <w:tc>
          <w:tcPr>
            <w:tcW w:type="dxa" w:w="3041"/>
          </w:tcPr>
          <w:p>
            <w:r>
              <w:rPr>
                <w:sz w:val="18"/>
              </w:rPr>
              <w:t>ONNX exportado</w:t>
            </w:r>
          </w:p>
        </w:tc>
        <w:tc>
          <w:tcPr>
            <w:tcW w:type="dxa" w:w="3041"/>
          </w:tcPr>
          <w:p>
            <w:r>
              <w:rPr>
                <w:sz w:val="18"/>
              </w:rPr>
              <w:t>MIT (code)</w:t>
            </w:r>
          </w:p>
        </w:tc>
        <w:tc>
          <w:tcPr>
            <w:tcW w:type="dxa" w:w="3041"/>
          </w:tcPr>
          <w:p>
            <w:r>
              <w:rPr>
                <w:sz w:val="18"/>
              </w:rPr>
              <w:t>Modelo derivado sujeto a licencia de los datos de entrenamiento</w:t>
            </w:r>
          </w:p>
        </w:tc>
      </w:tr>
    </w:tbl>
    <w:p/>
    <w:p>
      <w:pPr>
        <w:pStyle w:val="Heading2"/>
      </w:pPr>
      <w:r>
        <w:t>3.3 Tamaño y Estructura</w:t>
      </w:r>
    </w:p>
    <w:p>
      <w:pPr>
        <w:pStyle w:val="Heading3"/>
      </w:pPr>
      <w:r>
        <w:t>Dataset combinado dataset_lstm.npz</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Atributo</w:t>
            </w:r>
          </w:p>
        </w:tc>
        <w:tc>
          <w:tcPr>
            <w:tcW w:type="dxa" w:w="3041"/>
            <w:shd w:val="clear" w:color="auto" w:fill="1E3A5F"/>
          </w:tcPr>
          <w:p>
            <w:r>
              <w:rPr>
                <w:b/>
                <w:color w:val="FFFFFF"/>
                <w:sz w:val="18"/>
              </w:rPr>
              <w:t>Antes filtro</w:t>
            </w:r>
          </w:p>
        </w:tc>
        <w:tc>
          <w:tcPr>
            <w:tcW w:type="dxa" w:w="3041"/>
            <w:shd w:val="clear" w:color="auto" w:fill="1E3A5F"/>
          </w:tcPr>
          <w:p>
            <w:r>
              <w:rPr>
                <w:b/>
                <w:color w:val="FFFFFF"/>
                <w:sz w:val="18"/>
              </w:rPr>
              <w:t>Después filtro (usado en entrenamiento)</w:t>
            </w:r>
          </w:p>
        </w:tc>
      </w:tr>
      <w:tr>
        <w:tc>
          <w:tcPr>
            <w:tcW w:type="dxa" w:w="3041"/>
          </w:tcPr>
          <w:p>
            <w:r>
              <w:rPr>
                <w:sz w:val="18"/>
              </w:rPr>
              <w:t>Total muestras</w:t>
            </w:r>
          </w:p>
        </w:tc>
        <w:tc>
          <w:tcPr>
            <w:tcW w:type="dxa" w:w="3041"/>
          </w:tcPr>
          <w:p>
            <w:r>
              <w:rPr>
                <w:sz w:val="18"/>
              </w:rPr>
              <w:t>7,536</w:t>
            </w:r>
          </w:p>
        </w:tc>
        <w:tc>
          <w:tcPr>
            <w:tcW w:type="dxa" w:w="3041"/>
          </w:tcPr>
          <w:p>
            <w:r>
              <w:rPr>
                <w:sz w:val="18"/>
              </w:rPr>
              <w:t>~7,000 (clases con ≥2 muestras)</w:t>
            </w:r>
          </w:p>
        </w:tc>
      </w:tr>
      <w:tr>
        <w:tc>
          <w:tcPr>
            <w:tcW w:type="dxa" w:w="3041"/>
          </w:tcPr>
          <w:p>
            <w:r>
              <w:rPr>
                <w:sz w:val="18"/>
              </w:rPr>
              <w:t>Clases únicas</w:t>
            </w:r>
          </w:p>
        </w:tc>
        <w:tc>
          <w:tcPr>
            <w:tcW w:type="dxa" w:w="3041"/>
          </w:tcPr>
          <w:p>
            <w:r>
              <w:rPr>
                <w:sz w:val="18"/>
              </w:rPr>
              <w:t>1,163</w:t>
            </w:r>
          </w:p>
        </w:tc>
        <w:tc>
          <w:tcPr>
            <w:tcW w:type="dxa" w:w="3041"/>
          </w:tcPr>
          <w:p>
            <w:r>
              <w:rPr>
                <w:sz w:val="18"/>
              </w:rPr>
              <w:t>482</w:t>
            </w:r>
          </w:p>
        </w:tc>
      </w:tr>
      <w:tr>
        <w:tc>
          <w:tcPr>
            <w:tcW w:type="dxa" w:w="3041"/>
          </w:tcPr>
          <w:p>
            <w:r>
              <w:rPr>
                <w:sz w:val="18"/>
              </w:rPr>
              <w:t>Muestras/clase (media)</w:t>
            </w:r>
          </w:p>
        </w:tc>
        <w:tc>
          <w:tcPr>
            <w:tcW w:type="dxa" w:w="3041"/>
          </w:tcPr>
          <w:p>
            <w:r>
              <w:rPr>
                <w:sz w:val="18"/>
              </w:rPr>
              <w:t>6.5</w:t>
            </w:r>
          </w:p>
        </w:tc>
        <w:tc>
          <w:tcPr>
            <w:tcW w:type="dxa" w:w="3041"/>
          </w:tcPr>
          <w:p>
            <w:r>
              <w:rPr>
                <w:sz w:val="18"/>
              </w:rPr>
              <w:t>~14.5</w:t>
            </w:r>
          </w:p>
        </w:tc>
      </w:tr>
      <w:tr>
        <w:tc>
          <w:tcPr>
            <w:tcW w:type="dxa" w:w="3041"/>
          </w:tcPr>
          <w:p>
            <w:r>
              <w:rPr>
                <w:sz w:val="18"/>
              </w:rPr>
              <w:t>Muestras/clase (mín/máx)</w:t>
            </w:r>
          </w:p>
        </w:tc>
        <w:tc>
          <w:tcPr>
            <w:tcW w:type="dxa" w:w="3041"/>
          </w:tcPr>
          <w:p>
            <w:r>
              <w:rPr>
                <w:sz w:val="18"/>
              </w:rPr>
              <w:t>1 / 153</w:t>
            </w:r>
          </w:p>
        </w:tc>
        <w:tc>
          <w:tcPr>
            <w:tcW w:type="dxa" w:w="3041"/>
          </w:tcPr>
          <w:p>
            <w:r>
              <w:rPr>
                <w:sz w:val="18"/>
              </w:rPr>
              <w:t>2 / 153</w:t>
            </w:r>
          </w:p>
        </w:tc>
      </w:tr>
      <w:tr>
        <w:tc>
          <w:tcPr>
            <w:tcW w:type="dxa" w:w="3041"/>
          </w:tcPr>
          <w:p>
            <w:r>
              <w:rPr>
                <w:sz w:val="18"/>
              </w:rPr>
              <w:t>Shape X</w:t>
            </w:r>
          </w:p>
        </w:tc>
        <w:tc>
          <w:tcPr>
            <w:tcW w:type="dxa" w:w="3041"/>
          </w:tcPr>
          <w:p>
            <w:r>
              <w:rPr>
                <w:sz w:val="18"/>
              </w:rPr>
              <w:t>(7536, 30, 150)</w:t>
            </w:r>
          </w:p>
        </w:tc>
        <w:tc>
          <w:tcPr>
            <w:tcW w:type="dxa" w:w="3041"/>
          </w:tcPr>
          <w:p>
            <w:r>
              <w:rPr>
                <w:sz w:val="18"/>
              </w:rPr>
              <w:t>(~7000, 30, 150)</w:t>
            </w:r>
          </w:p>
        </w:tc>
      </w:tr>
      <w:tr>
        <w:tc>
          <w:tcPr>
            <w:tcW w:type="dxa" w:w="3041"/>
          </w:tcPr>
          <w:p>
            <w:r>
              <w:rPr>
                <w:sz w:val="18"/>
              </w:rPr>
              <w:t>Tamaño en disco</w:t>
            </w:r>
          </w:p>
        </w:tc>
        <w:tc>
          <w:tcPr>
            <w:tcW w:type="dxa" w:w="3041"/>
          </w:tcPr>
          <w:p>
            <w:r>
              <w:rPr>
                <w:sz w:val="18"/>
              </w:rPr>
              <w:t>—</w:t>
            </w:r>
          </w:p>
        </w:tc>
        <w:tc>
          <w:tcPr>
            <w:tcW w:type="dxa" w:w="3041"/>
          </w:tcPr>
          <w:p>
            <w:r>
              <w:rPr>
                <w:sz w:val="18"/>
              </w:rPr>
              <w:t>~125 MB (comprimido NPZ)</w:t>
            </w:r>
          </w:p>
        </w:tc>
      </w:tr>
    </w:tbl>
    <w:p/>
    <w:p>
      <w:pPr>
        <w:pStyle w:val="Heading3"/>
      </w:pPr>
      <w:r>
        <w:t>Por fuente de datos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Fuente</w:t>
            </w:r>
          </w:p>
        </w:tc>
        <w:tc>
          <w:tcPr>
            <w:tcW w:type="dxa" w:w="2280"/>
            <w:shd w:val="clear" w:color="auto" w:fill="1E3A5F"/>
          </w:tcPr>
          <w:p>
            <w:r>
              <w:rPr>
                <w:b/>
                <w:color w:val="FFFFFF"/>
                <w:sz w:val="18"/>
              </w:rPr>
              <w:t>Muestras</w:t>
            </w:r>
          </w:p>
        </w:tc>
        <w:tc>
          <w:tcPr>
            <w:tcW w:type="dxa" w:w="2280"/>
            <w:shd w:val="clear" w:color="auto" w:fill="1E3A5F"/>
          </w:tcPr>
          <w:p>
            <w:r>
              <w:rPr>
                <w:b/>
                <w:color w:val="FFFFFF"/>
                <w:sz w:val="18"/>
              </w:rPr>
              <w:t>Clases</w:t>
            </w:r>
          </w:p>
        </w:tc>
        <w:tc>
          <w:tcPr>
            <w:tcW w:type="dxa" w:w="2280"/>
            <w:shd w:val="clear" w:color="auto" w:fill="1E3A5F"/>
          </w:tcPr>
          <w:p>
            <w:r>
              <w:rPr>
                <w:b/>
                <w:color w:val="FFFFFF"/>
                <w:sz w:val="18"/>
              </w:rPr>
              <w:t>Muestras/clase (media)</w:t>
            </w:r>
          </w:p>
        </w:tc>
      </w:tr>
      <w:tr>
        <w:tc>
          <w:tcPr>
            <w:tcW w:type="dxa" w:w="2280"/>
          </w:tcPr>
          <w:p>
            <w:r>
              <w:rPr>
                <w:sz w:val="18"/>
              </w:rPr>
              <w:t>Keypoints/pkl (viñetas)</w:t>
            </w:r>
          </w:p>
        </w:tc>
        <w:tc>
          <w:tcPr>
            <w:tcW w:type="dxa" w:w="2280"/>
          </w:tcPr>
          <w:p>
            <w:r>
              <w:rPr>
                <w:sz w:val="18"/>
              </w:rPr>
              <w:t>3,684</w:t>
            </w:r>
          </w:p>
        </w:tc>
        <w:tc>
          <w:tcPr>
            <w:tcW w:type="dxa" w:w="2280"/>
          </w:tcPr>
          <w:p>
            <w:r>
              <w:rPr>
                <w:sz w:val="18"/>
              </w:rPr>
              <w:t>1,086</w:t>
            </w:r>
          </w:p>
        </w:tc>
        <w:tc>
          <w:tcPr>
            <w:tcW w:type="dxa" w:w="2280"/>
          </w:tcPr>
          <w:p>
            <w:r>
              <w:rPr>
                <w:sz w:val="18"/>
              </w:rPr>
              <w:t>3.4</w:t>
            </w:r>
          </w:p>
        </w:tc>
      </w:tr>
      <w:tr>
        <w:tc>
          <w:tcPr>
            <w:tcW w:type="dxa" w:w="2280"/>
          </w:tcPr>
          <w:p>
            <w:r>
              <w:rPr>
                <w:sz w:val="18"/>
              </w:rPr>
              <w:t>Keypoints/glosas_pkl</w:t>
            </w:r>
          </w:p>
        </w:tc>
        <w:tc>
          <w:tcPr>
            <w:tcW w:type="dxa" w:w="2280"/>
          </w:tcPr>
          <w:p>
            <w:r>
              <w:rPr>
                <w:sz w:val="18"/>
              </w:rPr>
              <w:t>252</w:t>
            </w:r>
          </w:p>
        </w:tc>
        <w:tc>
          <w:tcPr>
            <w:tcW w:type="dxa" w:w="2280"/>
          </w:tcPr>
          <w:p>
            <w:r>
              <w:rPr>
                <w:sz w:val="18"/>
              </w:rPr>
              <w:t>143</w:t>
            </w:r>
          </w:p>
        </w:tc>
        <w:tc>
          <w:tcPr>
            <w:tcW w:type="dxa" w:w="2280"/>
          </w:tcPr>
          <w:p>
            <w:r>
              <w:rPr>
                <w:sz w:val="18"/>
              </w:rPr>
              <w:t>1.8</w:t>
            </w:r>
          </w:p>
        </w:tc>
      </w:tr>
      <w:tr>
        <w:tc>
          <w:tcPr>
            <w:tcW w:type="dxa" w:w="2280"/>
          </w:tcPr>
          <w:p>
            <w:r>
              <w:rPr>
                <w:sz w:val="18"/>
              </w:rPr>
              <w:t>Keypoints/abecedario_pkl</w:t>
            </w:r>
          </w:p>
        </w:tc>
        <w:tc>
          <w:tcPr>
            <w:tcW w:type="dxa" w:w="2280"/>
          </w:tcPr>
          <w:p>
            <w:r>
              <w:rPr>
                <w:sz w:val="18"/>
              </w:rPr>
              <w:t>3,600</w:t>
            </w:r>
          </w:p>
        </w:tc>
        <w:tc>
          <w:tcPr>
            <w:tcW w:type="dxa" w:w="2280"/>
          </w:tcPr>
          <w:p>
            <w:r>
              <w:rPr>
                <w:sz w:val="18"/>
              </w:rPr>
              <w:t>24</w:t>
            </w:r>
          </w:p>
        </w:tc>
        <w:tc>
          <w:tcPr>
            <w:tcW w:type="dxa" w:w="2280"/>
          </w:tcPr>
          <w:p>
            <w:r>
              <w:rPr>
                <w:sz w:val="18"/>
              </w:rPr>
              <w:t>150.0</w:t>
            </w:r>
          </w:p>
        </w:tc>
      </w:tr>
      <w:tr>
        <w:tc>
          <w:tcPr>
            <w:tcW w:type="dxa" w:w="2280"/>
          </w:tcPr>
          <w:p>
            <w:r>
              <w:rPr>
                <w:sz w:val="18"/>
              </w:rPr>
              <w:t>Total combinado</w:t>
            </w:r>
          </w:p>
        </w:tc>
        <w:tc>
          <w:tcPr>
            <w:tcW w:type="dxa" w:w="2280"/>
          </w:tcPr>
          <w:p>
            <w:r>
              <w:rPr>
                <w:sz w:val="18"/>
              </w:rPr>
              <w:t>7,536</w:t>
            </w:r>
          </w:p>
        </w:tc>
        <w:tc>
          <w:tcPr>
            <w:tcW w:type="dxa" w:w="2280"/>
          </w:tcPr>
          <w:p>
            <w:r>
              <w:rPr>
                <w:sz w:val="18"/>
              </w:rPr>
              <w:t>1,163</w:t>
            </w:r>
          </w:p>
        </w:tc>
        <w:tc>
          <w:tcPr>
            <w:tcW w:type="dxa" w:w="2280"/>
          </w:tcPr>
          <w:p>
            <w:r>
              <w:rPr>
                <w:sz w:val="18"/>
              </w:rPr>
              <w:t>6.5</w:t>
            </w:r>
          </w:p>
        </w:tc>
      </w:tr>
    </w:tbl>
    <w:p/>
    <w:p>
      <w:pPr>
        <w:pStyle w:val="Heading3"/>
      </w:pPr>
      <w:r>
        <w:t>Splits de entrenamiento (Sprint 9)</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Split</w:t>
            </w:r>
          </w:p>
        </w:tc>
        <w:tc>
          <w:tcPr>
            <w:tcW w:type="dxa" w:w="3041"/>
            <w:shd w:val="clear" w:color="auto" w:fill="1E3A5F"/>
          </w:tcPr>
          <w:p>
            <w:r>
              <w:rPr>
                <w:b/>
                <w:color w:val="FFFFFF"/>
                <w:sz w:val="18"/>
              </w:rPr>
              <w:t>Muestras</w:t>
            </w:r>
          </w:p>
        </w:tc>
        <w:tc>
          <w:tcPr>
            <w:tcW w:type="dxa" w:w="3041"/>
            <w:shd w:val="clear" w:color="auto" w:fill="1E3A5F"/>
          </w:tcPr>
          <w:p>
            <w:r>
              <w:rPr>
                <w:b/>
                <w:color w:val="FFFFFF"/>
                <w:sz w:val="18"/>
              </w:rPr>
              <w:t>Proporción</w:t>
            </w:r>
          </w:p>
        </w:tc>
      </w:tr>
      <w:tr>
        <w:tc>
          <w:tcPr>
            <w:tcW w:type="dxa" w:w="3041"/>
          </w:tcPr>
          <w:p>
            <w:r>
              <w:rPr>
                <w:sz w:val="18"/>
              </w:rPr>
              <w:t>Train</w:t>
            </w:r>
          </w:p>
        </w:tc>
        <w:tc>
          <w:tcPr>
            <w:tcW w:type="dxa" w:w="3041"/>
          </w:tcPr>
          <w:p>
            <w:r>
              <w:rPr>
                <w:sz w:val="18"/>
              </w:rPr>
              <w:t>~4,900</w:t>
            </w:r>
          </w:p>
        </w:tc>
        <w:tc>
          <w:tcPr>
            <w:tcW w:type="dxa" w:w="3041"/>
          </w:tcPr>
          <w:p>
            <w:r>
              <w:rPr>
                <w:sz w:val="18"/>
              </w:rPr>
              <w:t>70%</w:t>
            </w:r>
          </w:p>
        </w:tc>
      </w:tr>
      <w:tr>
        <w:tc>
          <w:tcPr>
            <w:tcW w:type="dxa" w:w="3041"/>
          </w:tcPr>
          <w:p>
            <w:r>
              <w:rPr>
                <w:sz w:val="18"/>
              </w:rPr>
              <w:t>Validation</w:t>
            </w:r>
          </w:p>
        </w:tc>
        <w:tc>
          <w:tcPr>
            <w:tcW w:type="dxa" w:w="3041"/>
          </w:tcPr>
          <w:p>
            <w:r>
              <w:rPr>
                <w:sz w:val="18"/>
              </w:rPr>
              <w:t>~1,050</w:t>
            </w:r>
          </w:p>
        </w:tc>
        <w:tc>
          <w:tcPr>
            <w:tcW w:type="dxa" w:w="3041"/>
          </w:tcPr>
          <w:p>
            <w:r>
              <w:rPr>
                <w:sz w:val="18"/>
              </w:rPr>
              <w:t>15%</w:t>
            </w:r>
          </w:p>
        </w:tc>
      </w:tr>
      <w:tr>
        <w:tc>
          <w:tcPr>
            <w:tcW w:type="dxa" w:w="3041"/>
          </w:tcPr>
          <w:p>
            <w:r>
              <w:rPr>
                <w:sz w:val="18"/>
              </w:rPr>
              <w:t>Test</w:t>
            </w:r>
          </w:p>
        </w:tc>
        <w:tc>
          <w:tcPr>
            <w:tcW w:type="dxa" w:w="3041"/>
          </w:tcPr>
          <w:p>
            <w:r>
              <w:rPr>
                <w:sz w:val="18"/>
              </w:rPr>
              <w:t>~1,050</w:t>
            </w:r>
          </w:p>
        </w:tc>
        <w:tc>
          <w:tcPr>
            <w:tcW w:type="dxa" w:w="3041"/>
          </w:tcPr>
          <w:p>
            <w:r>
              <w:rPr>
                <w:sz w:val="18"/>
              </w:rPr>
              <w:t>15%</w:t>
            </w:r>
          </w:p>
        </w:tc>
      </w:tr>
    </w:tbl>
    <w:p/>
    <w:p>
      <w:r>
        <w:rPr>
          <w:b/>
        </w:rPr>
        <w:t>Método:</w:t>
      </w:r>
      <w:r>
        <w:t xml:space="preserve"> </w:t>
      </w:r>
      <w:r>
        <w:rPr>
          <w:rFonts w:ascii="Courier New" w:hAnsi="Courier New"/>
          <w:sz w:val="18"/>
        </w:rPr>
        <w:t>StratifiedShuffleSplit(n_splits=1, test_size=0.30, random_state=42)</w:t>
      </w:r>
      <w:r>
        <w:t xml:space="preserve"> → segundo split aleatorio para separar val/test.</w:t>
      </w:r>
    </w:p>
    <w:p>
      <w:pPr>
        <w:pStyle w:val="Heading2"/>
      </w:pPr>
      <w:r>
        <w:t>3.4 Diccionario de Datos</w:t>
      </w:r>
    </w:p>
    <w:p>
      <w:pPr>
        <w:pStyle w:val="Heading3"/>
      </w:pPr>
      <w:r>
        <w:t>Feature Vector (150 dims por frame)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r>
              <w:rPr>
                <w:b/>
                <w:color w:val="FFFFFF"/>
                <w:sz w:val="18"/>
              </w:rPr>
              <w:t>Grupo</w:t>
            </w:r>
          </w:p>
        </w:tc>
        <w:tc>
          <w:tcPr>
            <w:tcW w:type="dxa" w:w="1824"/>
            <w:shd w:val="clear" w:color="auto" w:fill="1E3A5F"/>
          </w:tcPr>
          <w:p>
            <w:r>
              <w:rPr>
                <w:b/>
                <w:color w:val="FFFFFF"/>
                <w:sz w:val="18"/>
              </w:rPr>
              <w:t>Keypoints</w:t>
            </w:r>
          </w:p>
        </w:tc>
        <w:tc>
          <w:tcPr>
            <w:tcW w:type="dxa" w:w="1824"/>
            <w:shd w:val="clear" w:color="auto" w:fill="1E3A5F"/>
          </w:tcPr>
          <w:p>
            <w:r>
              <w:rPr>
                <w:b/>
                <w:color w:val="FFFFFF"/>
                <w:sz w:val="18"/>
              </w:rPr>
              <w:t>Índices en vector</w:t>
            </w:r>
          </w:p>
        </w:tc>
        <w:tc>
          <w:tcPr>
            <w:tcW w:type="dxa" w:w="1824"/>
            <w:shd w:val="clear" w:color="auto" w:fill="1E3A5F"/>
          </w:tcPr>
          <w:p>
            <w:r>
              <w:rPr>
                <w:b/>
                <w:color w:val="FFFFFF"/>
                <w:sz w:val="18"/>
              </w:rPr>
              <w:t>Coords</w:t>
            </w:r>
          </w:p>
        </w:tc>
        <w:tc>
          <w:tcPr>
            <w:tcW w:type="dxa" w:w="1824"/>
            <w:shd w:val="clear" w:color="auto" w:fill="1E3A5F"/>
          </w:tcPr>
          <w:p>
            <w:r>
              <w:rPr>
                <w:b/>
                <w:color w:val="FFFFFF"/>
                <w:sz w:val="18"/>
              </w:rPr>
              <w:t>Dims</w:t>
            </w:r>
          </w:p>
        </w:tc>
      </w:tr>
      <w:tr>
        <w:tc>
          <w:tcPr>
            <w:tcW w:type="dxa" w:w="1824"/>
          </w:tcPr>
          <w:p>
            <w:r>
              <w:rPr>
                <w:sz w:val="18"/>
              </w:rPr>
              <w:t>Pose (BlazePose)</w:t>
            </w:r>
          </w:p>
        </w:tc>
        <w:tc>
          <w:tcPr>
            <w:tcW w:type="dxa" w:w="1824"/>
          </w:tcPr>
          <w:p>
            <w:r>
              <w:rPr>
                <w:sz w:val="18"/>
              </w:rPr>
              <w:t>33 puntos corporales</w:t>
            </w:r>
          </w:p>
        </w:tc>
        <w:tc>
          <w:tcPr>
            <w:tcW w:type="dxa" w:w="1824"/>
          </w:tcPr>
          <w:p>
            <w:r>
              <w:rPr>
                <w:sz w:val="18"/>
              </w:rPr>
              <w:t>0–65</w:t>
            </w:r>
          </w:p>
        </w:tc>
        <w:tc>
          <w:tcPr>
            <w:tcW w:type="dxa" w:w="1824"/>
          </w:tcPr>
          <w:p>
            <w:r>
              <w:rPr>
                <w:sz w:val="18"/>
              </w:rPr>
              <w:t>x, y</w:t>
            </w:r>
          </w:p>
        </w:tc>
        <w:tc>
          <w:tcPr>
            <w:tcW w:type="dxa" w:w="1824"/>
          </w:tcPr>
          <w:p>
            <w:r>
              <w:rPr>
                <w:sz w:val="18"/>
              </w:rPr>
              <w:t>66</w:t>
            </w:r>
          </w:p>
        </w:tc>
      </w:tr>
      <w:tr>
        <w:tc>
          <w:tcPr>
            <w:tcW w:type="dxa" w:w="1824"/>
          </w:tcPr>
          <w:p>
            <w:r>
              <w:rPr>
                <w:sz w:val="18"/>
              </w:rPr>
              <w:t>Mano izquierda</w:t>
            </w:r>
          </w:p>
        </w:tc>
        <w:tc>
          <w:tcPr>
            <w:tcW w:type="dxa" w:w="1824"/>
          </w:tcPr>
          <w:p>
            <w:r>
              <w:rPr>
                <w:sz w:val="18"/>
              </w:rPr>
              <w:t>21 landmarks</w:t>
            </w:r>
          </w:p>
        </w:tc>
        <w:tc>
          <w:tcPr>
            <w:tcW w:type="dxa" w:w="1824"/>
          </w:tcPr>
          <w:p>
            <w:r>
              <w:rPr>
                <w:sz w:val="18"/>
              </w:rPr>
              <w:t>66–107</w:t>
            </w:r>
          </w:p>
        </w:tc>
        <w:tc>
          <w:tcPr>
            <w:tcW w:type="dxa" w:w="1824"/>
          </w:tcPr>
          <w:p>
            <w:r>
              <w:rPr>
                <w:sz w:val="18"/>
              </w:rPr>
              <w:t>x, y</w:t>
            </w:r>
          </w:p>
        </w:tc>
        <w:tc>
          <w:tcPr>
            <w:tcW w:type="dxa" w:w="1824"/>
          </w:tcPr>
          <w:p>
            <w:r>
              <w:rPr>
                <w:sz w:val="18"/>
              </w:rPr>
              <w:t>42</w:t>
            </w:r>
          </w:p>
        </w:tc>
      </w:tr>
      <w:tr>
        <w:tc>
          <w:tcPr>
            <w:tcW w:type="dxa" w:w="1824"/>
          </w:tcPr>
          <w:p>
            <w:r>
              <w:rPr>
                <w:sz w:val="18"/>
              </w:rPr>
              <w:t>Mano derecha</w:t>
            </w:r>
          </w:p>
        </w:tc>
        <w:tc>
          <w:tcPr>
            <w:tcW w:type="dxa" w:w="1824"/>
          </w:tcPr>
          <w:p>
            <w:r>
              <w:rPr>
                <w:sz w:val="18"/>
              </w:rPr>
              <w:t>21 landmarks</w:t>
            </w:r>
          </w:p>
        </w:tc>
        <w:tc>
          <w:tcPr>
            <w:tcW w:type="dxa" w:w="1824"/>
          </w:tcPr>
          <w:p>
            <w:r>
              <w:rPr>
                <w:sz w:val="18"/>
              </w:rPr>
              <w:t>108–149</w:t>
            </w:r>
          </w:p>
        </w:tc>
        <w:tc>
          <w:tcPr>
            <w:tcW w:type="dxa" w:w="1824"/>
          </w:tcPr>
          <w:p>
            <w:r>
              <w:rPr>
                <w:sz w:val="18"/>
              </w:rPr>
              <w:t>x, y</w:t>
            </w:r>
          </w:p>
        </w:tc>
        <w:tc>
          <w:tcPr>
            <w:tcW w:type="dxa" w:w="1824"/>
          </w:tcPr>
          <w:p>
            <w:r>
              <w:rPr>
                <w:sz w:val="18"/>
              </w:rPr>
              <w:t>42</w:t>
            </w:r>
          </w:p>
        </w:tc>
      </w:tr>
      <w:tr>
        <w:tc>
          <w:tcPr>
            <w:tcW w:type="dxa" w:w="1824"/>
          </w:tcPr>
          <w:p>
            <w:r>
              <w:rPr>
                <w:sz w:val="18"/>
              </w:rPr>
              <w:t>Total por frame</w:t>
            </w:r>
          </w:p>
        </w:tc>
        <w:tc>
          <w:tcPr>
            <w:tcW w:type="dxa" w:w="1824"/>
          </w:tcPr>
          <w:p>
            <w:r>
              <w:rPr>
                <w:sz w:val="18"/>
              </w:rPr>
              <w:t>75 keypoints</w:t>
            </w:r>
          </w:p>
        </w:tc>
        <w:tc>
          <w:tcPr>
            <w:tcW w:type="dxa" w:w="1824"/>
          </w:tcPr>
          <w:p>
            <w:r>
              <w:rPr>
                <w:sz w:val="18"/>
              </w:rPr>
              <w:t>—</w:t>
            </w:r>
          </w:p>
        </w:tc>
        <w:tc>
          <w:tcPr>
            <w:tcW w:type="dxa" w:w="1824"/>
          </w:tcPr>
          <w:p>
            <w:r>
              <w:rPr>
                <w:sz w:val="18"/>
              </w:rPr>
              <w:t>2 coords</w:t>
            </w:r>
          </w:p>
        </w:tc>
        <w:tc>
          <w:tcPr>
            <w:tcW w:type="dxa" w:w="1824"/>
          </w:tcPr>
          <w:p>
            <w:r>
              <w:rPr>
                <w:sz w:val="18"/>
              </w:rPr>
              <w:t>150</w:t>
            </w:r>
          </w:p>
        </w:tc>
      </w:tr>
    </w:tbl>
    <w:p/>
    <w:p>
      <w:pPr>
        <w:ind w:left="454"/>
        <w:pBdr>
          <w:left w:val="single" w:sz="12" w:space="12" w:color="2563EB"/>
        </w:pBdr>
      </w:pPr>
      <w:r>
        <w:rPr>
          <w:b/>
        </w:rPr>
        <w:t>Diferencia clave vs Sprints 7–8:</w:t>
      </w:r>
      <w:r>
        <w:t xml:space="preserve"> Se incorpora </w:t>
      </w:r>
      <w:r>
        <w:rPr>
          <w:rFonts w:ascii="Courier New" w:hAnsi="Courier New"/>
          <w:sz w:val="18"/>
        </w:rPr>
        <w:t>left_hand.x/y</w:t>
      </w:r>
      <w:r>
        <w:t xml:space="preserve"> (42 dims adicionales). La mano no dominante contiene información fonológica para señas bimanuales. Total: 108 → </w:t>
      </w:r>
      <w:r>
        <w:rPr>
          <w:b/>
        </w:rPr>
        <w:t>150 dims</w:t>
      </w:r>
      <w:r>
        <w:t>.</w:t>
      </w:r>
    </w:p>
    <w:p>
      <w:pPr>
        <w:pStyle w:val="Heading3"/>
      </w:pPr>
      <w:r>
        <w:t>Formato PKL (entrada al pipeline)</w:t>
      </w:r>
    </w:p>
    <w:p>
      <w:pPr>
        <w:pStyle w:val="Code"/>
        <w:shd w:val="clear" w:color="auto" w:fill="F1F5F9"/>
      </w:pPr>
      <w:r>
        <w:t># Cada archivo .pkl contiene:</w:t>
      </w:r>
    </w:p>
    <w:p>
      <w:pPr>
        <w:pStyle w:val="Code"/>
        <w:shd w:val="clear" w:color="auto" w:fill="F1F5F9"/>
      </w:pPr>
      <w:r>
        <w:t>[</w:t>
      </w:r>
    </w:p>
    <w:p>
      <w:pPr>
        <w:pStyle w:val="Code"/>
        <w:shd w:val="clear" w:color="auto" w:fill="F1F5F9"/>
      </w:pPr>
      <w:r>
        <w:t xml:space="preserve">    {  # frame t</w:t>
      </w:r>
    </w:p>
    <w:p>
      <w:pPr>
        <w:pStyle w:val="Code"/>
        <w:shd w:val="clear" w:color="auto" w:fill="F1F5F9"/>
      </w:pPr>
      <w:r>
        <w:t xml:space="preserve">        "pose":       {"x": [float × 33], "y": [float × 33]},</w:t>
      </w:r>
    </w:p>
    <w:p>
      <w:pPr>
        <w:pStyle w:val="Code"/>
        <w:shd w:val="clear" w:color="auto" w:fill="F1F5F9"/>
      </w:pPr>
      <w:r>
        <w:t xml:space="preserve">        "left_hand":  {"x": [float × 21], "y": [float × 21]},  # ← NUEVO en S9</w:t>
      </w:r>
    </w:p>
    <w:p>
      <w:pPr>
        <w:pStyle w:val="Code"/>
        <w:shd w:val="clear" w:color="auto" w:fill="F1F5F9"/>
      </w:pPr>
      <w:r>
        <w:t xml:space="preserve">        "right_hand": {"x": [float × 21], "y": [float × 21]},</w:t>
      </w:r>
    </w:p>
    <w:p>
      <w:pPr>
        <w:pStyle w:val="Code"/>
        <w:shd w:val="clear" w:color="auto" w:fill="F1F5F9"/>
      </w:pPr>
      <w:r>
        <w:t xml:space="preserve">    },</w:t>
      </w:r>
    </w:p>
    <w:p>
      <w:pPr>
        <w:pStyle w:val="Code"/>
        <w:shd w:val="clear" w:color="auto" w:fill="F1F5F9"/>
      </w:pPr>
      <w:r>
        <w:t xml:space="preserve">    ...  # N frames de la seña</w:t>
      </w:r>
    </w:p>
    <w:p>
      <w:pPr>
        <w:pStyle w:val="Code"/>
        <w:shd w:val="clear" w:color="auto" w:fill="F1F5F9"/>
      </w:pPr>
      <w:r>
        <w:t>]</w:t>
      </w:r>
    </w:p>
    <w:p>
      <w:pPr>
        <w:pStyle w:val="Code"/>
        <w:shd w:val="clear" w:color="auto" w:fill="F1F5F9"/>
      </w:pPr>
      <w:r>
        <w:t># → resampleado a T=30 frames fijos (interpolación lineal por índices)</w:t>
      </w:r>
    </w:p>
    <w:p>
      <w:pPr>
        <w:pStyle w:val="Heading3"/>
      </w:pPr>
      <w:r>
        <w:t>Formato NPZ (entrada al LSTM)</w:t>
      </w:r>
    </w:p>
    <w:p>
      <w:pPr>
        <w:pStyle w:val="Code"/>
        <w:shd w:val="clear" w:color="auto" w:fill="F1F5F9"/>
      </w:pPr>
      <w:r>
        <w:t>X.shape = (N, 30, 150)   # secuencias de 30 frames × 150 dims (float32)</w:t>
      </w:r>
    </w:p>
    <w:p>
      <w:pPr>
        <w:pStyle w:val="Code"/>
        <w:shd w:val="clear" w:color="auto" w:fill="F1F5F9"/>
      </w:pPr>
      <w:r>
        <w:t>y.shape = (N,)            # etiquetas de clase (int64, 0..481)</w:t>
      </w:r>
    </w:p>
    <w:p>
      <w:pPr>
        <w:pStyle w:val="Heading2"/>
      </w:pPr>
      <w:r>
        <w:t>3.5 Preprocesamiento</w:t>
      </w:r>
    </w:p>
    <w:p>
      <w:pPr>
        <w:pStyle w:val="Heading3"/>
      </w:pPr>
      <w:r>
        <w:t>Flujo completo Sprint 9</w:t>
      </w:r>
    </w:p>
    <w:p>
      <w:pPr>
        <w:pStyle w:val="Code"/>
        <w:shd w:val="clear" w:color="auto" w:fill="F1F5F9"/>
      </w:pPr>
      <w:r>
        <w:t>─────────────────── FUENTE 1: VIÑETAS ────────────────────</w:t>
      </w:r>
    </w:p>
    <w:p>
      <w:pPr>
        <w:pStyle w:val="Code"/>
        <w:shd w:val="clear" w:color="auto" w:fill="F1F5F9"/>
      </w:pPr>
      <w:r>
        <w:t>PKL precomputados (S1–S6)</w:t>
      </w:r>
    </w:p>
    <w:p>
      <w:pPr>
        <w:pStyle w:val="Code"/>
        <w:shd w:val="clear" w:color="auto" w:fill="F1F5F9"/>
      </w:pPr>
      <w:r>
        <w:t xml:space="preserve">    │</w:t>
      </w:r>
    </w:p>
    <w:p>
      <w:pPr>
        <w:pStyle w:val="Code"/>
        <w:shd w:val="clear" w:color="auto" w:fill="F1F5F9"/>
      </w:pPr>
      <w:r>
        <w:t xml:space="preserve">    ▼ pkl_to_sequence()</w:t>
      </w:r>
    </w:p>
    <w:p>
      <w:pPr>
        <w:pStyle w:val="Code"/>
        <w:shd w:val="clear" w:color="auto" w:fill="F1F5F9"/>
      </w:pPr>
      <w:r>
        <w:t>Secuencia [T_var, 150] → resample a [30, 150]</w:t>
      </w:r>
    </w:p>
    <w:p>
      <w:pPr>
        <w:pStyle w:val="Code"/>
        <w:shd w:val="clear" w:color="auto" w:fill="F1F5F9"/>
      </w:pPr>
      <w:r>
        <w:t xml:space="preserve">    │ label = nombre de archivo (e.g., CAMINAR_3 → "CAMINAR")</w:t>
      </w:r>
    </w:p>
    <w:p>
      <w:pPr>
        <w:pStyle w:val="Code"/>
        <w:shd w:val="clear" w:color="auto" w:fill="F1F5F9"/>
      </w:pPr>
    </w:p>
    <w:p>
      <w:pPr>
        <w:pStyle w:val="Code"/>
        <w:shd w:val="clear" w:color="auto" w:fill="F1F5F9"/>
      </w:pPr>
      <w:r>
        <w:t>─────────────────── FUENTE 2: GLOSAS ─────────────────────</w:t>
      </w:r>
    </w:p>
    <w:p>
      <w:pPr>
        <w:pStyle w:val="Code"/>
        <w:shd w:val="clear" w:color="auto" w:fill="F1F5F9"/>
      </w:pPr>
      <w:r>
        <w:t>MP4 + EAF</w:t>
      </w:r>
    </w:p>
    <w:p>
      <w:pPr>
        <w:pStyle w:val="Code"/>
        <w:shd w:val="clear" w:color="auto" w:fill="F1F5F9"/>
      </w:pPr>
      <w:r>
        <w:t xml:space="preserve">    │ parse_eaf_timing() → (start_ms, end_ms) por anotación</w:t>
      </w:r>
    </w:p>
    <w:p>
      <w:pPr>
        <w:pStyle w:val="Code"/>
        <w:shd w:val="clear" w:color="auto" w:fill="F1F5F9"/>
      </w:pPr>
      <w:r>
        <w:t xml:space="preserve">    ▼ extract_keypoints_from_video(mp4, start_ms, end_ms)</w:t>
      </w:r>
    </w:p>
    <w:p>
      <w:pPr>
        <w:pStyle w:val="Code"/>
        <w:shd w:val="clear" w:color="auto" w:fill="F1F5F9"/>
      </w:pPr>
      <w:r>
        <w:t>MediaPipe Holistic → frames del segmento → PKL</w:t>
      </w:r>
    </w:p>
    <w:p>
      <w:pPr>
        <w:pStyle w:val="Code"/>
        <w:shd w:val="clear" w:color="auto" w:fill="F1F5F9"/>
      </w:pPr>
      <w:r>
        <w:t xml:space="preserve">    │ label = nombre de carpeta (e.g., ABRIR_1.pkl → "ABRIR")</w:t>
      </w:r>
    </w:p>
    <w:p>
      <w:pPr>
        <w:pStyle w:val="Code"/>
        <w:shd w:val="clear" w:color="auto" w:fill="F1F5F9"/>
      </w:pPr>
    </w:p>
    <w:p>
      <w:pPr>
        <w:pStyle w:val="Code"/>
        <w:shd w:val="clear" w:color="auto" w:fill="F1F5F9"/>
      </w:pPr>
      <w:r>
        <w:t>─────────────────── FUENTE 3: ABECEDARIO ─────────────────</w:t>
      </w:r>
    </w:p>
    <w:p>
      <w:pPr>
        <w:pStyle w:val="Code"/>
        <w:shd w:val="clear" w:color="auto" w:fill="F1F5F9"/>
      </w:pPr>
      <w:r>
        <w:t>JPG estático</w:t>
      </w:r>
    </w:p>
    <w:p>
      <w:pPr>
        <w:pStyle w:val="Code"/>
        <w:shd w:val="clear" w:color="auto" w:fill="F1F5F9"/>
      </w:pPr>
      <w:r>
        <w:t xml:space="preserve">    │ MediaPipe Hands (static_image_mode=True, conf=0.3)</w:t>
      </w:r>
    </w:p>
    <w:p>
      <w:pPr>
        <w:pStyle w:val="Code"/>
        <w:shd w:val="clear" w:color="auto" w:fill="F1F5F9"/>
      </w:pPr>
      <w:r>
        <w:t xml:space="preserve">    ▼ frame_data repetido N_FRAMES=30 veces</w:t>
      </w:r>
    </w:p>
    <w:p>
      <w:pPr>
        <w:pStyle w:val="Code"/>
        <w:shd w:val="clear" w:color="auto" w:fill="F1F5F9"/>
      </w:pPr>
      <w:r>
        <w:t>PKL [30 frames idénticos, shape (21,3) manos + ceros pose]</w:t>
      </w:r>
    </w:p>
    <w:p>
      <w:pPr>
        <w:pStyle w:val="Code"/>
        <w:shd w:val="clear" w:color="auto" w:fill="F1F5F9"/>
      </w:pPr>
      <w:r>
        <w:t xml:space="preserve">    │ label = nombre de carpeta (e.g., A/ → "A")</w:t>
      </w:r>
    </w:p>
    <w:p>
      <w:pPr>
        <w:pStyle w:val="Code"/>
        <w:shd w:val="clear" w:color="auto" w:fill="F1F5F9"/>
      </w:pPr>
    </w:p>
    <w:p>
      <w:pPr>
        <w:pStyle w:val="Code"/>
        <w:shd w:val="clear" w:color="auto" w:fill="F1F5F9"/>
      </w:pPr>
      <w:r>
        <w:t>══════════════════════════════════════════════════════════</w:t>
      </w:r>
    </w:p>
    <w:p>
      <w:pPr>
        <w:pStyle w:val="Code"/>
        <w:shd w:val="clear" w:color="auto" w:fill="F1F5F9"/>
      </w:pPr>
      <w:r>
        <w:t>build_combined_dataset.py</w:t>
      </w:r>
    </w:p>
    <w:p>
      <w:pPr>
        <w:pStyle w:val="Code"/>
        <w:shd w:val="clear" w:color="auto" w:fill="F1F5F9"/>
      </w:pPr>
      <w:r>
        <w:t xml:space="preserve">    │ Cargar todos los PKL de las 3 fuentes</w:t>
      </w:r>
    </w:p>
    <w:p>
      <w:pPr>
        <w:pStyle w:val="Code"/>
        <w:shd w:val="clear" w:color="auto" w:fill="F1F5F9"/>
      </w:pPr>
      <w:r>
        <w:t xml:space="preserve">    ▼ pkl_to_sequence(): pose+lhand+rhand → [30, 150]</w:t>
      </w:r>
    </w:p>
    <w:p>
      <w:pPr>
        <w:pStyle w:val="Code"/>
        <w:shd w:val="clear" w:color="auto" w:fill="F1F5F9"/>
      </w:pPr>
      <w:r>
        <w:t xml:space="preserve">    │ Filtrar clases con &lt; 2 muestras (1,163 → 482 activas)</w:t>
      </w:r>
    </w:p>
    <w:p>
      <w:pPr>
        <w:pStyle w:val="Code"/>
        <w:shd w:val="clear" w:color="auto" w:fill="F1F5F9"/>
      </w:pPr>
      <w:r>
        <w:t xml:space="preserve">    ▼ Guardar: data/dataset_lstm.npz + data/lstm_label2idx.json</w:t>
      </w:r>
    </w:p>
    <w:p>
      <w:pPr>
        <w:pStyle w:val="Code"/>
        <w:shd w:val="clear" w:color="auto" w:fill="F1F5F9"/>
      </w:pPr>
    </w:p>
    <w:p>
      <w:pPr>
        <w:pStyle w:val="Code"/>
        <w:shd w:val="clear" w:color="auto" w:fill="F1F5F9"/>
      </w:pPr>
      <w:r>
        <w:t>train_lstm_signs.py</w:t>
      </w:r>
    </w:p>
    <w:p>
      <w:pPr>
        <w:pStyle w:val="Code"/>
        <w:shd w:val="clear" w:color="auto" w:fill="F1F5F9"/>
      </w:pPr>
      <w:r>
        <w:t xml:space="preserve">    │ Cargar NPZ</w:t>
      </w:r>
    </w:p>
    <w:p>
      <w:pPr>
        <w:pStyle w:val="Code"/>
        <w:shd w:val="clear" w:color="auto" w:fill="F1F5F9"/>
      </w:pPr>
      <w:r>
        <w:t xml:space="preserve">    ▼ StratifiedShuffleSplit 70/15/15 (seed=42)</w:t>
      </w:r>
    </w:p>
    <w:p>
      <w:pPr>
        <w:pStyle w:val="Code"/>
        <w:shd w:val="clear" w:color="auto" w:fill="F1F5F9"/>
      </w:pPr>
      <w:r>
        <w:t xml:space="preserve">    │ WeightedRandomSampler (balanceo por clase en train)</w:t>
      </w:r>
    </w:p>
    <w:p>
      <w:pPr>
        <w:pStyle w:val="Code"/>
        <w:shd w:val="clear" w:color="auto" w:fill="F1F5F9"/>
      </w:pPr>
      <w:r>
        <w:t xml:space="preserve">    ▼ Data augmentation: ruido gaussiano (σ=0.008) + flip horizontal (p=0.5)</w:t>
      </w:r>
    </w:p>
    <w:p>
      <w:pPr>
        <w:pStyle w:val="Code"/>
        <w:shd w:val="clear" w:color="auto" w:fill="F1F5F9"/>
      </w:pPr>
      <w:r>
        <w:t xml:space="preserve">    │ StandardScaler implícito via LayerNorm dentro del modelo</w:t>
      </w:r>
    </w:p>
    <w:p>
      <w:pPr>
        <w:pStyle w:val="Code"/>
        <w:shd w:val="clear" w:color="auto" w:fill="F1F5F9"/>
      </w:pPr>
      <w:r>
        <w:t xml:space="preserve">    ▼ LSPLSTMBidir entrenamiento → early stopping (patience=12)</w:t>
      </w:r>
    </w:p>
    <w:p>
      <w:pPr>
        <w:pStyle w:val="Code"/>
        <w:shd w:val="clear" w:color="auto" w:fill="F1F5F9"/>
      </w:pPr>
      <w:r>
        <w:t xml:space="preserve">    │ Export: checkpoints/lstm_signs.pt + .onnx</w:t>
      </w:r>
    </w:p>
    <w:p>
      <w:pPr>
        <w:pStyle w:val="Heading3"/>
      </w:pPr>
      <w:r>
        <w:t>Manejo de valores faltantes (S9)</w:t>
      </w:r>
    </w:p>
    <w:p>
      <w:pPr>
        <w:pStyle w:val="ListBullet"/>
        <w:ind w:left="0"/>
      </w:pPr>
      <w:r>
        <w:t xml:space="preserve">Si </w:t>
      </w:r>
      <w:r>
        <w:rPr>
          <w:rFonts w:ascii="Courier New" w:hAnsi="Courier New"/>
          <w:sz w:val="18"/>
        </w:rPr>
        <w:t>left_hand</w:t>
      </w:r>
      <w:r>
        <w:t xml:space="preserve"> no detectado: imputa con ceros (lista de 21 xs y 21 ys = 0.0).</w:t>
      </w:r>
    </w:p>
    <w:p>
      <w:pPr>
        <w:pStyle w:val="ListBullet"/>
        <w:ind w:left="0"/>
      </w:pPr>
      <w:r>
        <w:t xml:space="preserve">Si </w:t>
      </w:r>
      <w:r>
        <w:rPr>
          <w:rFonts w:ascii="Courier New" w:hAnsi="Courier New"/>
          <w:sz w:val="18"/>
        </w:rPr>
        <w:t>right_hand</w:t>
      </w:r>
      <w:r>
        <w:t xml:space="preserve"> no detectado: ídem.</w:t>
      </w:r>
    </w:p>
    <w:p>
      <w:pPr>
        <w:pStyle w:val="ListBullet"/>
        <w:ind w:left="0"/>
      </w:pPr>
      <w:r>
        <w:t xml:space="preserve">Si </w:t>
      </w:r>
      <w:r>
        <w:rPr>
          <w:rFonts w:ascii="Courier New" w:hAnsi="Courier New"/>
          <w:sz w:val="18"/>
        </w:rPr>
        <w:t>pose</w:t>
      </w:r>
      <w:r>
        <w:t xml:space="preserve"> no detectado: ídem para 33 puntos.</w:t>
      </w:r>
    </w:p>
    <w:p>
      <w:pPr>
        <w:pStyle w:val="ListBullet"/>
        <w:ind w:left="0"/>
      </w:pPr>
      <w:r>
        <w:t xml:space="preserve">Abecedario: </w:t>
      </w:r>
      <w:r>
        <w:rPr>
          <w:rFonts w:ascii="Courier New" w:hAnsi="Courier New"/>
          <w:sz w:val="18"/>
        </w:rPr>
        <w:t>pose</w:t>
      </w:r>
      <w:r>
        <w:t xml:space="preserve"> siempre = ceros (imágenes de manos sueltas, sin cuerpo visible).</w:t>
      </w:r>
    </w:p>
    <w:p>
      <w:pPr>
        <w:pStyle w:val="Heading2"/>
      </w:pPr>
      <w:r>
        <w:t>3.6 Aspectos Éticos, Privacidad y Anonimización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Aspecto</w:t>
            </w:r>
          </w:p>
        </w:tc>
        <w:tc>
          <w:tcPr>
            <w:tcW w:type="dxa" w:w="3041"/>
            <w:shd w:val="clear" w:color="auto" w:fill="1E3A5F"/>
          </w:tcPr>
          <w:p>
            <w:r>
              <w:rPr>
                <w:b/>
                <w:color w:val="FFFFFF"/>
                <w:sz w:val="18"/>
              </w:rPr>
              <w:t>Estado</w:t>
            </w:r>
          </w:p>
        </w:tc>
        <w:tc>
          <w:tcPr>
            <w:tcW w:type="dxa" w:w="3041"/>
            <w:shd w:val="clear" w:color="auto" w:fill="1E3A5F"/>
          </w:tcPr>
          <w:p>
            <w:r>
              <w:rPr>
                <w:b/>
                <w:color w:val="FFFFFF"/>
                <w:sz w:val="18"/>
              </w:rPr>
              <w:t>Acción</w:t>
            </w:r>
          </w:p>
        </w:tc>
      </w:tr>
      <w:tr>
        <w:tc>
          <w:tcPr>
            <w:tcW w:type="dxa" w:w="3041"/>
          </w:tcPr>
          <w:p>
            <w:r>
              <w:rPr>
                <w:sz w:val="18"/>
              </w:rPr>
              <w:t>Consentimiento informado (signers)</w:t>
            </w:r>
          </w:p>
        </w:tc>
        <w:tc>
          <w:tcPr>
            <w:tcW w:type="dxa" w:w="3041"/>
          </w:tcPr>
          <w:p>
            <w:r>
              <w:rPr>
                <w:sz w:val="18"/>
              </w:rPr>
              <w:t>Asumido institucional</w:t>
            </w:r>
          </w:p>
        </w:tc>
        <w:tc>
          <w:tcPr>
            <w:tcW w:type="dxa" w:w="3041"/>
          </w:tcPr>
          <w:p>
            <w:r>
              <w:rPr>
                <w:sz w:val="18"/>
              </w:rPr>
              <w:t>Recomendado DPA para publicación</w:t>
            </w:r>
          </w:p>
        </w:tc>
      </w:tr>
      <w:tr>
        <w:tc>
          <w:tcPr>
            <w:tcW w:type="dxa" w:w="3041"/>
          </w:tcPr>
          <w:p>
            <w:r>
              <w:rPr>
                <w:sz w:val="18"/>
              </w:rPr>
              <w:t>PII en PKL</w:t>
            </w:r>
          </w:p>
        </w:tc>
        <w:tc>
          <w:tcPr>
            <w:tcW w:type="dxa" w:w="3041"/>
          </w:tcPr>
          <w:p>
            <w:r>
              <w:rPr>
                <w:sz w:val="18"/>
              </w:rPr>
              <w:t>Ninguna (solo coordenadas numéricas, no imágenes)</w:t>
            </w:r>
          </w:p>
        </w:tc>
        <w:tc>
          <w:tcPr>
            <w:tcW w:type="dxa" w:w="3041"/>
          </w:tcPr>
          <w:p>
            <w:r>
              <w:rPr>
                <w:sz w:val="18"/>
              </w:rPr>
              <w:t>PKL es representación abstracta no reversible</w:t>
            </w:r>
          </w:p>
        </w:tc>
      </w:tr>
      <w:tr>
        <w:tc>
          <w:tcPr>
            <w:tcW w:type="dxa" w:w="3041"/>
          </w:tcPr>
          <w:p>
            <w:r>
              <w:rPr>
                <w:sz w:val="18"/>
              </w:rPr>
              <w:t>PII en JPG Abecedario</w:t>
            </w:r>
          </w:p>
        </w:tc>
        <w:tc>
          <w:tcPr>
            <w:tcW w:type="dxa" w:w="3041"/>
          </w:tcPr>
          <w:p>
            <w:r>
              <w:rPr>
                <w:sz w:val="18"/>
              </w:rPr>
              <w:t>Posible (manos identificables)</w:t>
            </w:r>
          </w:p>
        </w:tc>
        <w:tc>
          <w:tcPr>
            <w:tcW w:type="dxa" w:w="3041"/>
          </w:tcPr>
          <w:p>
            <w:r>
              <w:rPr>
                <w:sz w:val="18"/>
              </w:rPr>
              <w:t>JPG no incluidos en deploy público; solo PKL</w:t>
            </w:r>
          </w:p>
        </w:tc>
      </w:tr>
      <w:tr>
        <w:tc>
          <w:tcPr>
            <w:tcW w:type="dxa" w:w="3041"/>
          </w:tcPr>
          <w:p>
            <w:r>
              <w:rPr>
                <w:sz w:val="18"/>
              </w:rPr>
              <w:t>Sesgo de género/edad en signers</w:t>
            </w:r>
          </w:p>
        </w:tc>
        <w:tc>
          <w:tcPr>
            <w:tcW w:type="dxa" w:w="3041"/>
          </w:tcPr>
          <w:p>
            <w:r>
              <w:rPr>
                <w:sz w:val="18"/>
              </w:rPr>
              <w:t>Posible (no documentado en metadatos)</w:t>
            </w:r>
          </w:p>
        </w:tc>
        <w:tc>
          <w:tcPr>
            <w:tcW w:type="dxa" w:w="3041"/>
          </w:tcPr>
          <w:p>
            <w:r>
              <w:rPr>
                <w:sz w:val="18"/>
              </w:rPr>
              <w:t>Evaluar en Sprint 10 con análisis demográfico</w:t>
            </w:r>
          </w:p>
        </w:tc>
      </w:tr>
      <w:tr>
        <w:tc>
          <w:tcPr>
            <w:tcW w:type="dxa" w:w="3041"/>
          </w:tcPr>
          <w:p>
            <w:r>
              <w:rPr>
                <w:sz w:val="18"/>
              </w:rPr>
              <w:t>Señas polisémicas o culturalmente sensibles</w:t>
            </w:r>
          </w:p>
        </w:tc>
        <w:tc>
          <w:tcPr>
            <w:tcW w:type="dxa" w:w="3041"/>
          </w:tcPr>
          <w:p>
            <w:r>
              <w:rPr>
                <w:sz w:val="18"/>
              </w:rPr>
              <w:t>No evaluado</w:t>
            </w:r>
          </w:p>
        </w:tc>
        <w:tc>
          <w:tcPr>
            <w:tcW w:type="dxa" w:w="3041"/>
          </w:tcPr>
          <w:p>
            <w:r>
              <w:rPr>
                <w:sz w:val="18"/>
              </w:rPr>
              <w:t>Pendiente revisión lingüística con expertos LSP</w:t>
            </w:r>
          </w:p>
        </w:tc>
      </w:tr>
    </w:tbl>
    <w:p/>
    <w:p>
      <w:r>
        <w:t>────────────────────────────────────────────────────────────</w:t>
      </w:r>
    </w:p>
    <w:p>
      <w:pPr>
        <w:pStyle w:val="Heading1"/>
      </w:pPr>
      <w:r>
        <w:t>4. PROTOCOLO EXPERIMENTAL</w:t>
      </w:r>
    </w:p>
    <w:p>
      <w:pPr>
        <w:pStyle w:val="Heading2"/>
      </w:pPr>
      <w:r>
        <w:t>4.1 Estrategia de Validación</w:t>
      </w:r>
    </w:p>
    <w:p>
      <w:r>
        <w:t xml:space="preserve">Sprint 9 usa </w:t>
      </w:r>
      <w:r>
        <w:rPr>
          <w:b/>
        </w:rPr>
        <w:t>StratifiedShuffleSplit</w:t>
      </w:r>
      <w:r>
        <w:t xml:space="preserve"> en lugar de GroupKFold (usado en S7–S8). La decisión fue necesaria por la incorporación del Abecedario (sin grupos naturales):</w:t>
      </w:r>
    </w:p>
    <w:p>
      <w:pPr>
        <w:pStyle w:val="Code"/>
        <w:shd w:val="clear" w:color="auto" w:fill="F1F5F9"/>
      </w:pPr>
      <w:r>
        <w:t># Split principal (70/30)</w:t>
      </w:r>
    </w:p>
    <w:p>
      <w:pPr>
        <w:pStyle w:val="Code"/>
        <w:shd w:val="clear" w:color="auto" w:fill="F1F5F9"/>
      </w:pPr>
      <w:r>
        <w:t>sss1 = StratifiedShuffleSplit(n_splits=1, test_size=0.30, random_state=42)</w:t>
      </w:r>
    </w:p>
    <w:p>
      <w:pPr>
        <w:pStyle w:val="Code"/>
        <w:shd w:val="clear" w:color="auto" w:fill="F1F5F9"/>
      </w:pPr>
      <w:r>
        <w:t>tr_idx, tmp_idx = next(sss1.split(X_all, y_all))</w:t>
      </w:r>
    </w:p>
    <w:p>
      <w:pPr>
        <w:pStyle w:val="Code"/>
        <w:shd w:val="clear" w:color="auto" w:fill="F1F5F9"/>
      </w:pPr>
    </w:p>
    <w:p>
      <w:pPr>
        <w:pStyle w:val="Code"/>
        <w:shd w:val="clear" w:color="auto" w:fill="F1F5F9"/>
      </w:pPr>
      <w:r>
        <w:t># Segundo split (val/test 50/50 del 30% restante)</w:t>
      </w:r>
    </w:p>
    <w:p>
      <w:pPr>
        <w:pStyle w:val="Code"/>
        <w:shd w:val="clear" w:color="auto" w:fill="F1F5F9"/>
      </w:pPr>
      <w:r>
        <w:t>perm    = np.random.default_rng(42).permutation(len(tmp_idx))</w:t>
      </w:r>
    </w:p>
    <w:p>
      <w:pPr>
        <w:pStyle w:val="Code"/>
        <w:shd w:val="clear" w:color="auto" w:fill="F1F5F9"/>
      </w:pPr>
      <w:r>
        <w:t>val_idx = tmp_idx[perm[:half]]</w:t>
      </w:r>
    </w:p>
    <w:p>
      <w:pPr>
        <w:pStyle w:val="Code"/>
        <w:shd w:val="clear" w:color="auto" w:fill="F1F5F9"/>
      </w:pPr>
      <w:r>
        <w:t>te_idx  = tmp_idx[perm[half:]]</w:t>
      </w:r>
    </w:p>
    <w:p>
      <w:r>
        <w:rPr>
          <w:b/>
        </w:rPr>
        <w:t>Distribución resultante: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Split</w:t>
            </w:r>
          </w:p>
        </w:tc>
        <w:tc>
          <w:tcPr>
            <w:tcW w:type="dxa" w:w="3041"/>
            <w:shd w:val="clear" w:color="auto" w:fill="1E3A5F"/>
          </w:tcPr>
          <w:p>
            <w:r>
              <w:rPr>
                <w:b/>
                <w:color w:val="FFFFFF"/>
                <w:sz w:val="18"/>
              </w:rPr>
              <w:t>Muestras</w:t>
            </w:r>
          </w:p>
        </w:tc>
        <w:tc>
          <w:tcPr>
            <w:tcW w:type="dxa" w:w="3041"/>
            <w:shd w:val="clear" w:color="auto" w:fill="1E3A5F"/>
          </w:tcPr>
          <w:p>
            <w:r>
              <w:rPr>
                <w:b/>
                <w:color w:val="FFFFFF"/>
                <w:sz w:val="18"/>
              </w:rPr>
              <w:t>Uso</w:t>
            </w:r>
          </w:p>
        </w:tc>
      </w:tr>
      <w:tr>
        <w:tc>
          <w:tcPr>
            <w:tcW w:type="dxa" w:w="3041"/>
          </w:tcPr>
          <w:p>
            <w:r>
              <w:rPr>
                <w:sz w:val="18"/>
              </w:rPr>
              <w:t>Train</w:t>
            </w:r>
          </w:p>
        </w:tc>
        <w:tc>
          <w:tcPr>
            <w:tcW w:type="dxa" w:w="3041"/>
          </w:tcPr>
          <w:p>
            <w:r>
              <w:rPr>
                <w:sz w:val="18"/>
              </w:rPr>
              <w:t>~4,900</w:t>
            </w:r>
          </w:p>
        </w:tc>
        <w:tc>
          <w:tcPr>
            <w:tcW w:type="dxa" w:w="3041"/>
          </w:tcPr>
          <w:p>
            <w:r>
              <w:rPr>
                <w:sz w:val="18"/>
              </w:rPr>
              <w:t>Entrenamiento + WeightedSampler + augmentation</w:t>
            </w:r>
          </w:p>
        </w:tc>
      </w:tr>
      <w:tr>
        <w:tc>
          <w:tcPr>
            <w:tcW w:type="dxa" w:w="3041"/>
          </w:tcPr>
          <w:p>
            <w:r>
              <w:rPr>
                <w:sz w:val="18"/>
              </w:rPr>
              <w:t>Val</w:t>
            </w:r>
          </w:p>
        </w:tc>
        <w:tc>
          <w:tcPr>
            <w:tcW w:type="dxa" w:w="3041"/>
          </w:tcPr>
          <w:p>
            <w:r>
              <w:rPr>
                <w:sz w:val="18"/>
              </w:rPr>
              <w:t>~1,050</w:t>
            </w:r>
          </w:p>
        </w:tc>
        <w:tc>
          <w:tcPr>
            <w:tcW w:type="dxa" w:w="3041"/>
          </w:tcPr>
          <w:p>
            <w:r>
              <w:rPr>
                <w:sz w:val="18"/>
              </w:rPr>
              <w:t>Early stopping y selección del mejor modelo</w:t>
            </w:r>
          </w:p>
        </w:tc>
      </w:tr>
      <w:tr>
        <w:tc>
          <w:tcPr>
            <w:tcW w:type="dxa" w:w="3041"/>
          </w:tcPr>
          <w:p>
            <w:r>
              <w:rPr>
                <w:sz w:val="18"/>
              </w:rPr>
              <w:t>Test</w:t>
            </w:r>
          </w:p>
        </w:tc>
        <w:tc>
          <w:tcPr>
            <w:tcW w:type="dxa" w:w="3041"/>
          </w:tcPr>
          <w:p>
            <w:r>
              <w:rPr>
                <w:sz w:val="18"/>
              </w:rPr>
              <w:t>~1,050</w:t>
            </w:r>
          </w:p>
        </w:tc>
        <w:tc>
          <w:tcPr>
            <w:tcW w:type="dxa" w:w="3041"/>
          </w:tcPr>
          <w:p>
            <w:r>
              <w:rPr>
                <w:sz w:val="18"/>
              </w:rPr>
              <w:t>Evaluación final imparcial (no usada durante entrenamiento)</w:t>
            </w:r>
          </w:p>
        </w:tc>
      </w:tr>
    </w:tbl>
    <w:p/>
    <w:p>
      <w:r>
        <w:rPr>
          <w:b/>
        </w:rPr>
        <w:t>Limitación:</w:t>
      </w:r>
      <w:r>
        <w:t xml:space="preserve"> A diferencia de GroupKFold, este split puede colocar frames del mismo video en train y test. El riesgo es bajo para Glosas (pocas muestras/clase) y nulo para Abecedario (imágenes independientes), pero existe para viñetas. Se documenta como deuda técnica para Sprint 10.</w:t>
      </w:r>
    </w:p>
    <w:p>
      <w:pPr>
        <w:pStyle w:val="Heading2"/>
      </w:pPr>
      <w:r>
        <w:t>4.2 Seeds Utilizadas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Componente</w:t>
            </w:r>
          </w:p>
        </w:tc>
        <w:tc>
          <w:tcPr>
            <w:tcW w:type="dxa" w:w="3041"/>
            <w:shd w:val="clear" w:color="auto" w:fill="1E3A5F"/>
          </w:tcPr>
          <w:p>
            <w:r>
              <w:rPr>
                <w:b/>
                <w:color w:val="FFFFFF"/>
                <w:sz w:val="18"/>
              </w:rPr>
              <w:t>Seed</w:t>
            </w:r>
          </w:p>
        </w:tc>
        <w:tc>
          <w:tcPr>
            <w:tcW w:type="dxa" w:w="3041"/>
            <w:shd w:val="clear" w:color="auto" w:fill="1E3A5F"/>
          </w:tcPr>
          <w:p>
            <w:r>
              <w:rPr>
                <w:b/>
                <w:color w:val="FFFFFF"/>
                <w:sz w:val="18"/>
              </w:rPr>
              <w:t>Archivo</w:t>
            </w:r>
          </w:p>
        </w:tc>
      </w:tr>
      <w:tr>
        <w:tc>
          <w:tcPr>
            <w:tcW w:type="dxa" w:w="3041"/>
          </w:tcPr>
          <w:p>
            <w:r>
              <w:rPr>
                <w:sz w:val="18"/>
              </w:rPr>
              <w:t>NumPy global</w:t>
            </w:r>
          </w:p>
        </w:tc>
        <w:tc>
          <w:tcPr>
            <w:tcW w:type="dxa" w:w="3041"/>
          </w:tcPr>
          <w:p>
            <w:r>
              <w:rPr>
                <w:sz w:val="18"/>
              </w:rPr>
              <w:t>np.random.seed(42)</w:t>
            </w:r>
          </w:p>
        </w:tc>
        <w:tc>
          <w:tcPr>
            <w:tcW w:type="dxa" w:w="3041"/>
          </w:tcPr>
          <w:p>
            <w:r>
              <w:rPr>
                <w:sz w:val="18"/>
              </w:rPr>
              <w:t>train_lstm_signs.py:17</w:t>
            </w:r>
          </w:p>
        </w:tc>
      </w:tr>
      <w:tr>
        <w:tc>
          <w:tcPr>
            <w:tcW w:type="dxa" w:w="3041"/>
          </w:tcPr>
          <w:p>
            <w:r>
              <w:rPr>
                <w:sz w:val="18"/>
              </w:rPr>
              <w:t>PyTorch</w:t>
            </w:r>
          </w:p>
        </w:tc>
        <w:tc>
          <w:tcPr>
            <w:tcW w:type="dxa" w:w="3041"/>
          </w:tcPr>
          <w:p>
            <w:r>
              <w:rPr>
                <w:sz w:val="18"/>
              </w:rPr>
              <w:t>torch.manual_seed(42)</w:t>
            </w:r>
          </w:p>
        </w:tc>
        <w:tc>
          <w:tcPr>
            <w:tcW w:type="dxa" w:w="3041"/>
          </w:tcPr>
          <w:p>
            <w:r>
              <w:rPr>
                <w:sz w:val="18"/>
              </w:rPr>
              <w:t>train_lstm_signs.py:18</w:t>
            </w:r>
          </w:p>
        </w:tc>
      </w:tr>
      <w:tr>
        <w:tc>
          <w:tcPr>
            <w:tcW w:type="dxa" w:w="3041"/>
          </w:tcPr>
          <w:p>
            <w:r>
              <w:rPr>
                <w:sz w:val="18"/>
              </w:rPr>
              <w:t>StratifiedShuffleSplit</w:t>
            </w:r>
          </w:p>
        </w:tc>
        <w:tc>
          <w:tcPr>
            <w:tcW w:type="dxa" w:w="3041"/>
          </w:tcPr>
          <w:p>
            <w:r>
              <w:rPr>
                <w:sz w:val="18"/>
              </w:rPr>
              <w:t>random_state=42</w:t>
            </w:r>
          </w:p>
        </w:tc>
        <w:tc>
          <w:tcPr>
            <w:tcW w:type="dxa" w:w="3041"/>
          </w:tcPr>
          <w:p>
            <w:r>
              <w:rPr>
                <w:sz w:val="18"/>
              </w:rPr>
              <w:t>train_lstm_signs.py:75</w:t>
            </w:r>
          </w:p>
        </w:tc>
      </w:tr>
      <w:tr>
        <w:tc>
          <w:tcPr>
            <w:tcW w:type="dxa" w:w="3041"/>
          </w:tcPr>
          <w:p>
            <w:r>
              <w:rPr>
                <w:sz w:val="18"/>
              </w:rPr>
              <w:t>Second split (numpy Generator)</w:t>
            </w:r>
          </w:p>
        </w:tc>
        <w:tc>
          <w:tcPr>
            <w:tcW w:type="dxa" w:w="3041"/>
          </w:tcPr>
          <w:p>
            <w:r>
              <w:rPr>
                <w:sz w:val="18"/>
              </w:rPr>
              <w:t>np.random.default_rng(42)</w:t>
            </w:r>
          </w:p>
        </w:tc>
        <w:tc>
          <w:tcPr>
            <w:tcW w:type="dxa" w:w="3041"/>
          </w:tcPr>
          <w:p>
            <w:r>
              <w:rPr>
                <w:sz w:val="18"/>
              </w:rPr>
              <w:t>train_lstm_signs.py:80</w:t>
            </w:r>
          </w:p>
        </w:tc>
      </w:tr>
      <w:tr>
        <w:tc>
          <w:tcPr>
            <w:tcW w:type="dxa" w:w="3041"/>
          </w:tcPr>
          <w:p>
            <w:r>
              <w:rPr>
                <w:sz w:val="18"/>
              </w:rPr>
              <w:t>Data augmentation</w:t>
            </w:r>
          </w:p>
        </w:tc>
        <w:tc>
          <w:tcPr>
            <w:tcW w:type="dxa" w:w="3041"/>
          </w:tcPr>
          <w:p>
            <w:r>
              <w:rPr>
                <w:sz w:val="18"/>
              </w:rPr>
              <w:t>Determinista dado torch seed</w:t>
            </w:r>
          </w:p>
        </w:tc>
        <w:tc>
          <w:tcPr>
            <w:tcW w:type="dxa" w:w="3041"/>
          </w:tcPr>
          <w:p>
            <w:r>
              <w:rPr>
                <w:sz w:val="18"/>
              </w:rPr>
              <w:t>—</w:t>
            </w:r>
          </w:p>
        </w:tc>
      </w:tr>
    </w:tbl>
    <w:p/>
    <w:p>
      <w:pPr>
        <w:pStyle w:val="Heading2"/>
      </w:pPr>
      <w:r>
        <w:t>4.3 Métricas Seleccionadas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Métrica</w:t>
            </w:r>
          </w:p>
        </w:tc>
        <w:tc>
          <w:tcPr>
            <w:tcW w:type="dxa" w:w="3041"/>
            <w:shd w:val="clear" w:color="auto" w:fill="1E3A5F"/>
          </w:tcPr>
          <w:p>
            <w:r>
              <w:rPr>
                <w:b/>
                <w:color w:val="FFFFFF"/>
                <w:sz w:val="18"/>
              </w:rPr>
              <w:t>Fórmula</w:t>
            </w:r>
          </w:p>
        </w:tc>
        <w:tc>
          <w:tcPr>
            <w:tcW w:type="dxa" w:w="3041"/>
            <w:shd w:val="clear" w:color="auto" w:fill="1E3A5F"/>
          </w:tcPr>
          <w:p>
            <w:r>
              <w:rPr>
                <w:b/>
                <w:color w:val="FFFFFF"/>
                <w:sz w:val="18"/>
              </w:rPr>
              <w:t>Justificación</w:t>
            </w:r>
          </w:p>
        </w:tc>
      </w:tr>
      <w:tr>
        <w:tc>
          <w:tcPr>
            <w:tcW w:type="dxa" w:w="3041"/>
          </w:tcPr>
          <w:p>
            <w:r>
              <w:rPr>
                <w:sz w:val="18"/>
              </w:rPr>
              <w:t>F1-macro val (principal)</w:t>
            </w:r>
          </w:p>
        </w:tc>
        <w:tc>
          <w:tcPr>
            <w:tcW w:type="dxa" w:w="3041"/>
          </w:tcPr>
          <w:p>
            <w:r>
              <w:rPr>
                <w:sz w:val="18"/>
              </w:rPr>
              <w:t>Media aritmética F1 por clase</w:t>
            </w:r>
          </w:p>
        </w:tc>
        <w:tc>
          <w:tcPr>
            <w:tcW w:type="dxa" w:w="3041"/>
          </w:tcPr>
          <w:p>
            <w:r>
              <w:rPr>
                <w:sz w:val="18"/>
              </w:rPr>
              <w:t>Penaliza por igual cada clase; comparable con S7–S8</w:t>
            </w:r>
          </w:p>
        </w:tc>
      </w:tr>
      <w:tr>
        <w:tc>
          <w:tcPr>
            <w:tcW w:type="dxa" w:w="3041"/>
          </w:tcPr>
          <w:p>
            <w:r>
              <w:rPr>
                <w:sz w:val="18"/>
              </w:rPr>
              <w:t>F1-macro test</w:t>
            </w:r>
          </w:p>
        </w:tc>
        <w:tc>
          <w:tcPr>
            <w:tcW w:type="dxa" w:w="3041"/>
          </w:tcPr>
          <w:p>
            <w:r>
              <w:rPr>
                <w:sz w:val="18"/>
              </w:rPr>
              <w:t>Ídem sobre split test</w:t>
            </w:r>
          </w:p>
        </w:tc>
        <w:tc>
          <w:tcPr>
            <w:tcW w:type="dxa" w:w="3041"/>
          </w:tcPr>
          <w:p>
            <w:r>
              <w:rPr>
                <w:sz w:val="18"/>
              </w:rPr>
              <w:t>Estimación sin sesgo de selección</w:t>
            </w:r>
          </w:p>
        </w:tc>
      </w:tr>
      <w:tr>
        <w:tc>
          <w:tcPr>
            <w:tcW w:type="dxa" w:w="3041"/>
          </w:tcPr>
          <w:p>
            <w:r>
              <w:rPr>
                <w:sz w:val="18"/>
              </w:rPr>
              <w:t>Accuracy test</w:t>
            </w:r>
          </w:p>
        </w:tc>
        <w:tc>
          <w:tcPr>
            <w:tcW w:type="dxa" w:w="3041"/>
          </w:tcPr>
          <w:p>
            <w:r>
              <w:rPr>
                <w:sz w:val="18"/>
              </w:rPr>
              <w:t>Correcto / Total</w:t>
            </w:r>
          </w:p>
        </w:tc>
        <w:tc>
          <w:tcPr>
            <w:tcW w:type="dxa" w:w="3041"/>
          </w:tcPr>
          <w:p>
            <w:r>
              <w:rPr>
                <w:sz w:val="18"/>
              </w:rPr>
              <w:t>Complementaria; más intuitiva para comunicar</w:t>
            </w:r>
          </w:p>
        </w:tc>
      </w:tr>
      <w:tr>
        <w:tc>
          <w:tcPr>
            <w:tcW w:type="dxa" w:w="3041"/>
          </w:tcPr>
          <w:p>
            <w:r>
              <w:rPr>
                <w:sz w:val="18"/>
              </w:rPr>
              <w:t>Loss CrossEntropy</w:t>
            </w:r>
          </w:p>
        </w:tc>
        <w:tc>
          <w:tcPr>
            <w:tcW w:type="dxa" w:w="3041"/>
          </w:tcPr>
          <w:p>
            <w:r>
              <w:rPr>
                <w:sz w:val="18"/>
              </w:rPr>
              <w:t>−Σ y_i log(p_i)</w:t>
            </w:r>
          </w:p>
        </w:tc>
        <w:tc>
          <w:tcPr>
            <w:tcW w:type="dxa" w:w="3041"/>
          </w:tcPr>
          <w:p>
            <w:r>
              <w:rPr>
                <w:sz w:val="18"/>
              </w:rPr>
              <w:t>Función de optimización; monitoreada para overfitting</w:t>
            </w:r>
          </w:p>
        </w:tc>
      </w:tr>
      <w:tr>
        <w:tc>
          <w:tcPr>
            <w:tcW w:type="dxa" w:w="3041"/>
          </w:tcPr>
          <w:p>
            <w:r>
              <w:rPr>
                <w:sz w:val="18"/>
              </w:rPr>
              <w:t>Overfitting gap</w:t>
            </w:r>
          </w:p>
        </w:tc>
        <w:tc>
          <w:tcPr>
            <w:tcW w:type="dxa" w:w="3041"/>
          </w:tcPr>
          <w:p>
            <w:r>
              <w:rPr>
                <w:sz w:val="18"/>
              </w:rPr>
              <w:t>(F1_tr − F1_val) / F1_tr</w:t>
            </w:r>
          </w:p>
        </w:tc>
        <w:tc>
          <w:tcPr>
            <w:tcW w:type="dxa" w:w="3041"/>
          </w:tcPr>
          <w:p>
            <w:r>
              <w:rPr>
                <w:sz w:val="18"/>
              </w:rPr>
              <w:t>Diagnóstico de generalización</w:t>
            </w:r>
          </w:p>
        </w:tc>
      </w:tr>
    </w:tbl>
    <w:p/>
    <w:p>
      <w:pPr>
        <w:pStyle w:val="Heading2"/>
      </w:pPr>
      <w:r>
        <w:t>4.4 Baseline</w:t>
      </w:r>
    </w:p>
    <w:p>
      <w:r>
        <w:rPr>
          <w:b/>
        </w:rPr>
        <w:t>Baseline Sprint 8 (comparación directa):</w:t>
      </w:r>
    </w:p>
    <w:p>
      <w:pPr>
        <w:pStyle w:val="ListBullet"/>
        <w:ind w:left="0"/>
      </w:pPr>
      <w:r>
        <w:rPr>
          <w:rFonts w:ascii="Courier New" w:hAnsi="Courier New"/>
          <w:sz w:val="18"/>
        </w:rPr>
        <w:t>RandomForestClassifier(n_estimators=59, max_depth=17, min_samples_leaf=8)</w:t>
      </w:r>
      <w:r>
        <w:t xml:space="preserve"> + HPO Bayesian</w:t>
      </w:r>
    </w:p>
    <w:p>
      <w:pPr>
        <w:pStyle w:val="ListBullet"/>
        <w:ind w:left="0"/>
      </w:pPr>
      <w:r>
        <w:t>Dataset: 3,684 muestras, 1,086 clases, 108 dims (media temporal)</w:t>
      </w:r>
    </w:p>
    <w:p>
      <w:pPr>
        <w:pStyle w:val="ListBullet"/>
        <w:ind w:left="0"/>
      </w:pPr>
      <w:r>
        <w:rPr>
          <w:b/>
        </w:rPr>
        <w:t>F1-macro val: 0.0045</w:t>
      </w:r>
      <w:r>
        <w:t xml:space="preserve"> (bajo GroupKFold/5)</w:t>
      </w:r>
    </w:p>
    <w:p>
      <w:r>
        <w:rPr>
          <w:b/>
        </w:rPr>
        <w:t>Clasificador aleatorio:</w:t>
      </w:r>
    </w:p>
    <w:p>
      <w:pPr>
        <w:pStyle w:val="ListBullet"/>
        <w:ind w:left="0"/>
      </w:pPr>
      <w:r>
        <w:t xml:space="preserve">Con 482 clases: F1-macro ≈ 1/482 ≈ </w:t>
      </w:r>
      <w:r>
        <w:rPr>
          <w:b/>
        </w:rPr>
        <w:t>0.00207</w:t>
      </w:r>
    </w:p>
    <w:p>
      <w:r>
        <w:rPr>
          <w:b/>
        </w:rPr>
        <w:t>Objetivo Sprint 9:</w:t>
      </w:r>
      <w:r>
        <w:t xml:space="preserve"> superar F1-val = 0.0045 del RF Bayesian S8.</w:t>
      </w:r>
    </w:p>
    <w:p>
      <w:pPr>
        <w:pStyle w:val="Heading2"/>
      </w:pPr>
      <w:r>
        <w:t>4.5 Variantes Experimentales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Variante</w:t>
            </w:r>
          </w:p>
        </w:tc>
        <w:tc>
          <w:tcPr>
            <w:tcW w:type="dxa" w:w="3041"/>
            <w:shd w:val="clear" w:color="auto" w:fill="1E3A5F"/>
          </w:tcPr>
          <w:p>
            <w:r>
              <w:rPr>
                <w:b/>
                <w:color w:val="FFFFFF"/>
                <w:sz w:val="18"/>
              </w:rPr>
              <w:t>Descripción</w:t>
            </w:r>
          </w:p>
        </w:tc>
        <w:tc>
          <w:tcPr>
            <w:tcW w:type="dxa" w:w="3041"/>
            <w:shd w:val="clear" w:color="auto" w:fill="1E3A5F"/>
          </w:tcPr>
          <w:p>
            <w:r>
              <w:rPr>
                <w:b/>
                <w:color w:val="FFFFFF"/>
                <w:sz w:val="18"/>
              </w:rPr>
              <w:t>Resultado</w:t>
            </w:r>
          </w:p>
        </w:tc>
      </w:tr>
      <w:tr>
        <w:tc>
          <w:tcPr>
            <w:tcW w:type="dxa" w:w="3041"/>
          </w:tcPr>
          <w:p>
            <w:r>
              <w:rPr>
                <w:sz w:val="18"/>
              </w:rPr>
              <w:t>V_RF_S8</w:t>
            </w:r>
          </w:p>
        </w:tc>
        <w:tc>
          <w:tcPr>
            <w:tcW w:type="dxa" w:w="3041"/>
          </w:tcPr>
          <w:p>
            <w:r>
              <w:rPr>
                <w:sz w:val="18"/>
              </w:rPr>
              <w:t>RF Bayesian S8 (108d, media temporal, 1086 cls)</w:t>
            </w:r>
          </w:p>
        </w:tc>
        <w:tc>
          <w:tcPr>
            <w:tcW w:type="dxa" w:w="3041"/>
          </w:tcPr>
          <w:p>
            <w:r>
              <w:rPr>
                <w:sz w:val="18"/>
              </w:rPr>
              <w:t>F1=0.0045 ← baseline</w:t>
            </w:r>
          </w:p>
        </w:tc>
      </w:tr>
      <w:tr>
        <w:tc>
          <w:tcPr>
            <w:tcW w:type="dxa" w:w="3041"/>
          </w:tcPr>
          <w:p>
            <w:r>
              <w:rPr>
                <w:sz w:val="18"/>
              </w:rPr>
              <w:t>V_LSTM_S9a</w:t>
            </w:r>
          </w:p>
        </w:tc>
        <w:tc>
          <w:tcPr>
            <w:tcW w:type="dxa" w:w="3041"/>
          </w:tcPr>
          <w:p>
            <w:r>
              <w:rPr>
                <w:sz w:val="18"/>
              </w:rPr>
              <w:t>LSTM Bidir+Attn, solo PKL+Glosas (3,936 muestras, 1,141 cls)</w:t>
            </w:r>
          </w:p>
        </w:tc>
        <w:tc>
          <w:tcPr>
            <w:tcW w:type="dxa" w:w="3041"/>
          </w:tcPr>
          <w:p>
            <w:r>
              <w:rPr>
                <w:sz w:val="18"/>
              </w:rPr>
              <w:t>F1-val=0.0183</w:t>
            </w:r>
          </w:p>
        </w:tc>
      </w:tr>
      <w:tr>
        <w:tc>
          <w:tcPr>
            <w:tcW w:type="dxa" w:w="3041"/>
          </w:tcPr>
          <w:p>
            <w:r>
              <w:rPr>
                <w:sz w:val="18"/>
              </w:rPr>
              <w:t>V_LSTM_S9b</w:t>
            </w:r>
          </w:p>
        </w:tc>
        <w:tc>
          <w:tcPr>
            <w:tcW w:type="dxa" w:w="3041"/>
          </w:tcPr>
          <w:p>
            <w:r>
              <w:rPr>
                <w:sz w:val="18"/>
              </w:rPr>
              <w:t>LSTM Bidir+Attn, dataset completo (7,536 muestras, 482 cls filtradas) ← ACTUAL</w:t>
            </w:r>
          </w:p>
        </w:tc>
        <w:tc>
          <w:tcPr>
            <w:tcW w:type="dxa" w:w="3041"/>
          </w:tcPr>
          <w:p>
            <w:r>
              <w:rPr>
                <w:sz w:val="18"/>
              </w:rPr>
              <w:t>F1-val=0.0365</w:t>
            </w:r>
          </w:p>
        </w:tc>
      </w:tr>
    </w:tbl>
    <w:p/>
    <w:p>
      <w:pPr>
        <w:pStyle w:val="Heading2"/>
      </w:pPr>
      <w:r>
        <w:t>4.6 Espacio de Búsqueda de Hiperparámetros (LSTM)</w:t>
      </w:r>
    </w:p>
    <w:p>
      <w:r>
        <w:t>Sprint 9 no realizó búsqueda formal de hiperparámetros para el LSTM. Los hiperparámetros fueron fijados manualmente con base en la literatura:</w:t>
      </w:r>
    </w:p>
    <w:p>
      <w:pPr>
        <w:pStyle w:val="Code"/>
        <w:shd w:val="clear" w:color="auto" w:fill="F1F5F9"/>
      </w:pPr>
      <w:r>
        <w:t># train_lstm_signs.py — hiperparámetros fijos</w:t>
      </w:r>
    </w:p>
    <w:p>
      <w:pPr>
        <w:pStyle w:val="Code"/>
        <w:shd w:val="clear" w:color="auto" w:fill="F1F5F9"/>
      </w:pPr>
      <w:r>
        <w:t>hidden:       256    # dimensión del estado oculto BiLSTM</w:t>
      </w:r>
    </w:p>
    <w:p>
      <w:pPr>
        <w:pStyle w:val="Code"/>
        <w:shd w:val="clear" w:color="auto" w:fill="F1F5F9"/>
      </w:pPr>
      <w:r>
        <w:t>n_layers:     2      # capas LSTM apiladas</w:t>
      </w:r>
    </w:p>
    <w:p>
      <w:pPr>
        <w:pStyle w:val="Code"/>
        <w:shd w:val="clear" w:color="auto" w:fill="F1F5F9"/>
      </w:pPr>
      <w:r>
        <w:t>dropout:      0.35   # dropout entre capas</w:t>
      </w:r>
    </w:p>
    <w:p>
      <w:pPr>
        <w:pStyle w:val="Code"/>
        <w:shd w:val="clear" w:color="auto" w:fill="F1F5F9"/>
      </w:pPr>
      <w:r>
        <w:t>batch_size:   64</w:t>
      </w:r>
    </w:p>
    <w:p>
      <w:pPr>
        <w:pStyle w:val="Code"/>
        <w:shd w:val="clear" w:color="auto" w:fill="F1F5F9"/>
      </w:pPr>
      <w:r>
        <w:t>lr:           1e-3   # AdamW</w:t>
      </w:r>
    </w:p>
    <w:p>
      <w:pPr>
        <w:pStyle w:val="Code"/>
        <w:shd w:val="clear" w:color="auto" w:fill="F1F5F9"/>
      </w:pPr>
      <w:r>
        <w:t>weight_decay: 1e-4</w:t>
      </w:r>
    </w:p>
    <w:p>
      <w:pPr>
        <w:pStyle w:val="Code"/>
        <w:shd w:val="clear" w:color="auto" w:fill="F1F5F9"/>
      </w:pPr>
      <w:r>
        <w:t>n_epochs:     80     # con early stopping patience=12</w:t>
      </w:r>
    </w:p>
    <w:p>
      <w:pPr>
        <w:pStyle w:val="Code"/>
        <w:shd w:val="clear" w:color="auto" w:fill="F1F5F9"/>
      </w:pPr>
      <w:r>
        <w:t>scheduler:    CosineAnnealingLR(T_max=80)</w:t>
      </w:r>
    </w:p>
    <w:p>
      <w:pPr>
        <w:ind w:left="454"/>
        <w:pBdr>
          <w:left w:val="single" w:sz="12" w:space="12" w:color="2563EB"/>
        </w:pBdr>
      </w:pPr>
      <w:r>
        <w:rPr>
          <w:b/>
        </w:rPr>
        <w:t>Nota:</w:t>
      </w:r>
      <w:r>
        <w:t xml:space="preserve"> La búsqueda HPO del LSTM (equivalente al Sprint 8 para RF) se propone como experimento en Sprint 10 con Optuna sobre </w:t>
      </w:r>
      <w:r>
        <w:rPr>
          <w:rFonts w:ascii="Courier New" w:hAnsi="Courier New"/>
          <w:sz w:val="18"/>
        </w:rPr>
        <w:t>{hidden, dropout, lr, n_layers}</w:t>
      </w:r>
      <w:r>
        <w:t>.</w:t>
      </w:r>
    </w:p>
    <w:p>
      <w:pPr>
        <w:pStyle w:val="Heading3"/>
      </w:pPr>
      <w:r>
        <w:t>Importancia Relativa de Hiperparámetros</w:t>
      </w:r>
    </w:p>
    <w:p>
      <w:pPr>
        <w:jc w:val="center"/>
      </w:pPr>
      <w:r>
        <w:drawing>
          <wp:inline xmlns:a="http://schemas.openxmlformats.org/drawingml/2006/main" xmlns:pic="http://schemas.openxmlformats.org/drawingml/2006/picture">
            <wp:extent cx="5029200" cy="2098088"/>
            <wp:docPr id="2" name="Picture 2"/>
            <wp:cNvGraphicFramePr>
              <a:graphicFrameLocks noChangeAspect="1"/>
            </wp:cNvGraphicFramePr>
            <a:graphic>
              <a:graphicData uri="http://schemas.openxmlformats.org/drawingml/2006/picture">
                <pic:pic>
                  <pic:nvPicPr>
                    <pic:cNvPr id="0" name="s9_fig12_hp_importance.png"/>
                    <pic:cNvPicPr/>
                  </pic:nvPicPr>
                  <pic:blipFill>
                    <a:blip r:embed="rId10"/>
                    <a:stretch>
                      <a:fillRect/>
                    </a:stretch>
                  </pic:blipFill>
                  <pic:spPr>
                    <a:xfrm>
                      <a:off x="0" y="0"/>
                      <a:ext cx="5029200" cy="2098088"/>
                    </a:xfrm>
                    <a:prstGeom prst="rect"/>
                  </pic:spPr>
                </pic:pic>
              </a:graphicData>
            </a:graphic>
          </wp:inline>
        </w:drawing>
      </w:r>
    </w:p>
    <w:p>
      <w:pPr>
        <w:jc w:val="center"/>
      </w:pPr>
      <w:r>
        <w:rPr>
          <w:i/>
          <w:color w:val="64748B"/>
          <w:sz w:val="18"/>
        </w:rPr>
        <w:t>Fig. S9-12 — Importancia de HP por ablación manual (LSTM S9) y por Optuna Bayesian (RF S8). Para el LSTM, `dropout` y `learning_rate` son los HP más influyentes; para el RF, `n_estimators` y `max_depth` dominan.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HP</w:t>
            </w:r>
          </w:p>
        </w:tc>
        <w:tc>
          <w:tcPr>
            <w:tcW w:type="dxa" w:w="2280"/>
            <w:shd w:val="clear" w:color="auto" w:fill="1E3A5F"/>
          </w:tcPr>
          <w:p>
            <w:r>
              <w:rPr>
                <w:b/>
                <w:color w:val="FFFFFF"/>
                <w:sz w:val="18"/>
              </w:rPr>
              <w:t>Importancia LSTM (ablación)</w:t>
            </w:r>
          </w:p>
        </w:tc>
        <w:tc>
          <w:tcPr>
            <w:tcW w:type="dxa" w:w="2280"/>
            <w:shd w:val="clear" w:color="auto" w:fill="1E3A5F"/>
          </w:tcPr>
          <w:p>
            <w:r>
              <w:rPr>
                <w:b/>
                <w:color w:val="FFFFFF"/>
                <w:sz w:val="18"/>
              </w:rPr>
              <w:t>HP</w:t>
            </w:r>
          </w:p>
        </w:tc>
        <w:tc>
          <w:tcPr>
            <w:tcW w:type="dxa" w:w="2280"/>
            <w:shd w:val="clear" w:color="auto" w:fill="1E3A5F"/>
          </w:tcPr>
          <w:p>
            <w:r>
              <w:rPr>
                <w:b/>
                <w:color w:val="FFFFFF"/>
                <w:sz w:val="18"/>
              </w:rPr>
              <w:t>Importancia RF (Optuna)</w:t>
            </w:r>
          </w:p>
        </w:tc>
      </w:tr>
      <w:tr>
        <w:tc>
          <w:tcPr>
            <w:tcW w:type="dxa" w:w="2280"/>
          </w:tcPr>
          <w:p>
            <w:r>
              <w:rPr>
                <w:sz w:val="18"/>
              </w:rPr>
              <w:t>dropout</w:t>
            </w:r>
          </w:p>
        </w:tc>
        <w:tc>
          <w:tcPr>
            <w:tcW w:type="dxa" w:w="2280"/>
          </w:tcPr>
          <w:p>
            <w:r>
              <w:rPr>
                <w:sz w:val="18"/>
              </w:rPr>
              <w:t>0.31</w:t>
            </w:r>
          </w:p>
        </w:tc>
        <w:tc>
          <w:tcPr>
            <w:tcW w:type="dxa" w:w="2280"/>
          </w:tcPr>
          <w:p>
            <w:r>
              <w:rPr>
                <w:sz w:val="18"/>
              </w:rPr>
              <w:t>n_estimators</w:t>
            </w:r>
          </w:p>
        </w:tc>
        <w:tc>
          <w:tcPr>
            <w:tcW w:type="dxa" w:w="2280"/>
          </w:tcPr>
          <w:p>
            <w:r>
              <w:rPr>
                <w:sz w:val="18"/>
              </w:rPr>
              <w:t>0.35</w:t>
            </w:r>
          </w:p>
        </w:tc>
      </w:tr>
      <w:tr>
        <w:tc>
          <w:tcPr>
            <w:tcW w:type="dxa" w:w="2280"/>
          </w:tcPr>
          <w:p>
            <w:r>
              <w:rPr>
                <w:sz w:val="18"/>
              </w:rPr>
              <w:t>learning_rate</w:t>
            </w:r>
          </w:p>
        </w:tc>
        <w:tc>
          <w:tcPr>
            <w:tcW w:type="dxa" w:w="2280"/>
          </w:tcPr>
          <w:p>
            <w:r>
              <w:rPr>
                <w:sz w:val="18"/>
              </w:rPr>
              <w:t>0.27</w:t>
            </w:r>
          </w:p>
        </w:tc>
        <w:tc>
          <w:tcPr>
            <w:tcW w:type="dxa" w:w="2280"/>
          </w:tcPr>
          <w:p>
            <w:r>
              <w:rPr>
                <w:sz w:val="18"/>
              </w:rPr>
              <w:t>max_depth</w:t>
            </w:r>
          </w:p>
        </w:tc>
        <w:tc>
          <w:tcPr>
            <w:tcW w:type="dxa" w:w="2280"/>
          </w:tcPr>
          <w:p>
            <w:r>
              <w:rPr>
                <w:sz w:val="18"/>
              </w:rPr>
              <w:t>0.28</w:t>
            </w:r>
          </w:p>
        </w:tc>
      </w:tr>
      <w:tr>
        <w:tc>
          <w:tcPr>
            <w:tcW w:type="dxa" w:w="2280"/>
          </w:tcPr>
          <w:p>
            <w:r>
              <w:rPr>
                <w:sz w:val="18"/>
              </w:rPr>
              <w:t>hidden_size</w:t>
            </w:r>
          </w:p>
        </w:tc>
        <w:tc>
          <w:tcPr>
            <w:tcW w:type="dxa" w:w="2280"/>
          </w:tcPr>
          <w:p>
            <w:r>
              <w:rPr>
                <w:sz w:val="18"/>
              </w:rPr>
              <w:t>0.18</w:t>
            </w:r>
          </w:p>
        </w:tc>
        <w:tc>
          <w:tcPr>
            <w:tcW w:type="dxa" w:w="2280"/>
          </w:tcPr>
          <w:p>
            <w:r>
              <w:rPr>
                <w:sz w:val="18"/>
              </w:rPr>
              <w:t>min_samples_leaf</w:t>
            </w:r>
          </w:p>
        </w:tc>
        <w:tc>
          <w:tcPr>
            <w:tcW w:type="dxa" w:w="2280"/>
          </w:tcPr>
          <w:p>
            <w:r>
              <w:rPr>
                <w:sz w:val="18"/>
              </w:rPr>
              <w:t>0.18</w:t>
            </w:r>
          </w:p>
        </w:tc>
      </w:tr>
      <w:tr>
        <w:tc>
          <w:tcPr>
            <w:tcW w:type="dxa" w:w="2280"/>
          </w:tcPr>
          <w:p>
            <w:r>
              <w:rPr>
                <w:sz w:val="18"/>
              </w:rPr>
              <w:t>n_layers</w:t>
            </w:r>
          </w:p>
        </w:tc>
        <w:tc>
          <w:tcPr>
            <w:tcW w:type="dxa" w:w="2280"/>
          </w:tcPr>
          <w:p>
            <w:r>
              <w:rPr>
                <w:sz w:val="18"/>
              </w:rPr>
              <w:t>0.10</w:t>
            </w:r>
          </w:p>
        </w:tc>
        <w:tc>
          <w:tcPr>
            <w:tcW w:type="dxa" w:w="2280"/>
          </w:tcPr>
          <w:p>
            <w:r>
              <w:rPr>
                <w:sz w:val="18"/>
              </w:rPr>
              <w:t>max_features</w:t>
            </w:r>
          </w:p>
        </w:tc>
        <w:tc>
          <w:tcPr>
            <w:tcW w:type="dxa" w:w="2280"/>
          </w:tcPr>
          <w:p>
            <w:r>
              <w:rPr>
                <w:sz w:val="18"/>
              </w:rPr>
              <w:t>0.11</w:t>
            </w:r>
          </w:p>
        </w:tc>
      </w:tr>
      <w:tr>
        <w:tc>
          <w:tcPr>
            <w:tcW w:type="dxa" w:w="2280"/>
          </w:tcPr>
          <w:p>
            <w:r>
              <w:rPr>
                <w:sz w:val="18"/>
              </w:rPr>
              <w:t>weight_decay</w:t>
            </w:r>
          </w:p>
        </w:tc>
        <w:tc>
          <w:tcPr>
            <w:tcW w:type="dxa" w:w="2280"/>
          </w:tcPr>
          <w:p>
            <w:r>
              <w:rPr>
                <w:sz w:val="18"/>
              </w:rPr>
              <w:t>0.07</w:t>
            </w:r>
          </w:p>
        </w:tc>
        <w:tc>
          <w:tcPr>
            <w:tcW w:type="dxa" w:w="2280"/>
          </w:tcPr>
          <w:p>
            <w:r>
              <w:rPr>
                <w:sz w:val="18"/>
              </w:rPr>
              <w:t>min_samples_split</w:t>
            </w:r>
          </w:p>
        </w:tc>
        <w:tc>
          <w:tcPr>
            <w:tcW w:type="dxa" w:w="2280"/>
          </w:tcPr>
          <w:p>
            <w:r>
              <w:rPr>
                <w:sz w:val="18"/>
              </w:rPr>
              <w:t>0.05</w:t>
            </w:r>
          </w:p>
        </w:tc>
      </w:tr>
      <w:tr>
        <w:tc>
          <w:tcPr>
            <w:tcW w:type="dxa" w:w="2280"/>
          </w:tcPr>
          <w:p>
            <w:r>
              <w:rPr>
                <w:sz w:val="18"/>
              </w:rPr>
              <w:t>batch_size</w:t>
            </w:r>
          </w:p>
        </w:tc>
        <w:tc>
          <w:tcPr>
            <w:tcW w:type="dxa" w:w="2280"/>
          </w:tcPr>
          <w:p>
            <w:r>
              <w:rPr>
                <w:sz w:val="18"/>
              </w:rPr>
              <w:t>0.05</w:t>
            </w:r>
          </w:p>
        </w:tc>
        <w:tc>
          <w:tcPr>
            <w:tcW w:type="dxa" w:w="2280"/>
          </w:tcPr>
          <w:p>
            <w:r>
              <w:rPr>
                <w:sz w:val="18"/>
              </w:rPr>
              <w:t>bootstrap</w:t>
            </w:r>
          </w:p>
        </w:tc>
        <w:tc>
          <w:tcPr>
            <w:tcW w:type="dxa" w:w="2280"/>
          </w:tcPr>
          <w:p>
            <w:r>
              <w:rPr>
                <w:sz w:val="18"/>
              </w:rPr>
              <w:t>0.03</w:t>
            </w:r>
          </w:p>
        </w:tc>
      </w:tr>
    </w:tbl>
    <w:p/>
    <w:p>
      <w:r>
        <w:t>────────────────────────────────────────────────────────────</w:t>
      </w:r>
    </w:p>
    <w:p>
      <w:pPr>
        <w:pStyle w:val="Heading1"/>
      </w:pPr>
      <w:r>
        <w:t>5. INGENIERÍA DE CARACTERÍSTICAS</w:t>
      </w:r>
    </w:p>
    <w:p>
      <w:pPr>
        <w:pStyle w:val="Heading2"/>
      </w:pPr>
      <w:r>
        <w:t>5.1 Features del Sprint 9 (150 dims × 30 frames)</w:t>
      </w:r>
    </w:p>
    <w:p>
      <w:pPr>
        <w:jc w:val="center"/>
      </w:pPr>
      <w:r>
        <w:drawing>
          <wp:inline xmlns:a="http://schemas.openxmlformats.org/drawingml/2006/main" xmlns:pic="http://schemas.openxmlformats.org/drawingml/2006/picture">
            <wp:extent cx="5029200" cy="1549879"/>
            <wp:docPr id="3" name="Picture 3"/>
            <wp:cNvGraphicFramePr>
              <a:graphicFrameLocks noChangeAspect="1"/>
            </wp:cNvGraphicFramePr>
            <a:graphic>
              <a:graphicData uri="http://schemas.openxmlformats.org/drawingml/2006/picture">
                <pic:pic>
                  <pic:nvPicPr>
                    <pic:cNvPr id="0" name="s9_fig07_pipeline.png"/>
                    <pic:cNvPicPr/>
                  </pic:nvPicPr>
                  <pic:blipFill>
                    <a:blip r:embed="rId11"/>
                    <a:stretch>
                      <a:fillRect/>
                    </a:stretch>
                  </pic:blipFill>
                  <pic:spPr>
                    <a:xfrm>
                      <a:off x="0" y="0"/>
                      <a:ext cx="5029200" cy="1549879"/>
                    </a:xfrm>
                    <a:prstGeom prst="rect"/>
                  </pic:spPr>
                </pic:pic>
              </a:graphicData>
            </a:graphic>
          </wp:inline>
        </w:drawing>
      </w:r>
    </w:p>
    <w:p>
      <w:pPr>
        <w:jc w:val="center"/>
      </w:pPr>
      <w:r>
        <w:rPr>
          <w:i/>
          <w:color w:val="64748B"/>
          <w:sz w:val="18"/>
        </w:rPr>
        <w:t>Fig. S9-07 — Pipeline de entrenamiento (arriba) e inferencia/deploy (abajo) del Sprint 9.</w:t>
      </w:r>
    </w:p>
    <w:p>
      <w:pPr>
        <w:pStyle w:val="Heading3"/>
      </w:pPr>
      <w:r>
        <w:t>Diferencias respecto a Sprints 7–8</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Aspecto</w:t>
            </w:r>
          </w:p>
        </w:tc>
        <w:tc>
          <w:tcPr>
            <w:tcW w:type="dxa" w:w="3041"/>
            <w:shd w:val="clear" w:color="auto" w:fill="1E3A5F"/>
          </w:tcPr>
          <w:p>
            <w:r>
              <w:rPr>
                <w:b/>
                <w:color w:val="FFFFFF"/>
                <w:sz w:val="18"/>
              </w:rPr>
              <w:t>Sprints 7–8</w:t>
            </w:r>
          </w:p>
        </w:tc>
        <w:tc>
          <w:tcPr>
            <w:tcW w:type="dxa" w:w="3041"/>
            <w:shd w:val="clear" w:color="auto" w:fill="1E3A5F"/>
          </w:tcPr>
          <w:p>
            <w:r>
              <w:rPr>
                <w:b/>
                <w:color w:val="FFFFFF"/>
                <w:sz w:val="18"/>
              </w:rPr>
              <w:t>Sprint 9</w:t>
            </w:r>
          </w:p>
        </w:tc>
      </w:tr>
      <w:tr>
        <w:tc>
          <w:tcPr>
            <w:tcW w:type="dxa" w:w="3041"/>
          </w:tcPr>
          <w:p>
            <w:r>
              <w:rPr>
                <w:sz w:val="18"/>
              </w:rPr>
              <w:t>Keypoints incluidos</w:t>
            </w:r>
          </w:p>
        </w:tc>
        <w:tc>
          <w:tcPr>
            <w:tcW w:type="dxa" w:w="3041"/>
          </w:tcPr>
          <w:p>
            <w:r>
              <w:rPr>
                <w:sz w:val="18"/>
              </w:rPr>
              <w:t>pose + right_hand</w:t>
            </w:r>
          </w:p>
        </w:tc>
        <w:tc>
          <w:tcPr>
            <w:tcW w:type="dxa" w:w="3041"/>
          </w:tcPr>
          <w:p>
            <w:r>
              <w:rPr>
                <w:sz w:val="18"/>
              </w:rPr>
              <w:t>pose + left_hand + right_hand</w:t>
            </w:r>
          </w:p>
        </w:tc>
      </w:tr>
      <w:tr>
        <w:tc>
          <w:tcPr>
            <w:tcW w:type="dxa" w:w="3041"/>
          </w:tcPr>
          <w:p>
            <w:r>
              <w:rPr>
                <w:sz w:val="18"/>
              </w:rPr>
              <w:t>Dims por frame</w:t>
            </w:r>
          </w:p>
        </w:tc>
        <w:tc>
          <w:tcPr>
            <w:tcW w:type="dxa" w:w="3041"/>
          </w:tcPr>
          <w:p>
            <w:r>
              <w:rPr>
                <w:sz w:val="18"/>
              </w:rPr>
              <w:t>108</w:t>
            </w:r>
          </w:p>
        </w:tc>
        <w:tc>
          <w:tcPr>
            <w:tcW w:type="dxa" w:w="3041"/>
          </w:tcPr>
          <w:p>
            <w:r>
              <w:rPr>
                <w:sz w:val="18"/>
              </w:rPr>
              <w:t>150 (+39%)</w:t>
            </w:r>
          </w:p>
        </w:tc>
      </w:tr>
      <w:tr>
        <w:tc>
          <w:tcPr>
            <w:tcW w:type="dxa" w:w="3041"/>
          </w:tcPr>
          <w:p>
            <w:r>
              <w:rPr>
                <w:sz w:val="18"/>
              </w:rPr>
              <w:t>Representación temporal</w:t>
            </w:r>
          </w:p>
        </w:tc>
        <w:tc>
          <w:tcPr>
            <w:tcW w:type="dxa" w:w="3041"/>
          </w:tcPr>
          <w:p>
            <w:r>
              <w:rPr>
                <w:sz w:val="18"/>
              </w:rPr>
              <w:t>Media temporal → vector fijo</w:t>
            </w:r>
          </w:p>
        </w:tc>
        <w:tc>
          <w:tcPr>
            <w:tcW w:type="dxa" w:w="3041"/>
          </w:tcPr>
          <w:p>
            <w:r>
              <w:rPr>
                <w:sz w:val="18"/>
              </w:rPr>
              <w:t>Secuencia [30, 150] — información temporal preservada</w:t>
            </w:r>
          </w:p>
        </w:tc>
      </w:tr>
      <w:tr>
        <w:tc>
          <w:tcPr>
            <w:tcW w:type="dxa" w:w="3041"/>
          </w:tcPr>
          <w:p>
            <w:r>
              <w:rPr>
                <w:sz w:val="18"/>
              </w:rPr>
              <w:t>Fuentes de datos</w:t>
            </w:r>
          </w:p>
        </w:tc>
        <w:tc>
          <w:tcPr>
            <w:tcW w:type="dxa" w:w="3041"/>
          </w:tcPr>
          <w:p>
            <w:r>
              <w:rPr>
                <w:sz w:val="18"/>
              </w:rPr>
              <w:t>Solo PKL viñetas</w:t>
            </w:r>
          </w:p>
        </w:tc>
        <w:tc>
          <w:tcPr>
            <w:tcW w:type="dxa" w:w="3041"/>
          </w:tcPr>
          <w:p>
            <w:r>
              <w:rPr>
                <w:sz w:val="18"/>
              </w:rPr>
              <w:t>PKL viñetas + Glosas + Abecedario</w:t>
            </w:r>
          </w:p>
        </w:tc>
      </w:tr>
      <w:tr>
        <w:tc>
          <w:tcPr>
            <w:tcW w:type="dxa" w:w="3041"/>
          </w:tcPr>
          <w:p>
            <w:r>
              <w:rPr>
                <w:sz w:val="18"/>
              </w:rPr>
              <w:t>Muestras/clase (media)</w:t>
            </w:r>
          </w:p>
        </w:tc>
        <w:tc>
          <w:tcPr>
            <w:tcW w:type="dxa" w:w="3041"/>
          </w:tcPr>
          <w:p>
            <w:r>
              <w:rPr>
                <w:sz w:val="18"/>
              </w:rPr>
              <w:t>3.4</w:t>
            </w:r>
          </w:p>
        </w:tc>
        <w:tc>
          <w:tcPr>
            <w:tcW w:type="dxa" w:w="3041"/>
          </w:tcPr>
          <w:p>
            <w:r>
              <w:rPr>
                <w:sz w:val="18"/>
              </w:rPr>
              <w:t>6.5 (+91%)</w:t>
            </w:r>
          </w:p>
        </w:tc>
      </w:tr>
    </w:tbl>
    <w:p/>
    <w:p>
      <w:pPr>
        <w:pStyle w:val="Heading3"/>
      </w:pPr>
      <w:r>
        <w:t>Justificación de incluir mano izquierda</w:t>
      </w:r>
    </w:p>
    <w:p>
      <w:r>
        <w:t xml:space="preserve">En LSP, muchas señas son </w:t>
      </w:r>
      <w:r>
        <w:rPr>
          <w:b/>
        </w:rPr>
        <w:t>bimanuales</w:t>
      </w:r>
      <w:r>
        <w:t xml:space="preserve">: la mano no dominante actúa como "base" mientras la dominante articula. Excluir </w:t>
      </w:r>
      <w:r>
        <w:rPr>
          <w:rFonts w:ascii="Courier New" w:hAnsi="Courier New"/>
          <w:sz w:val="18"/>
        </w:rPr>
        <w:t>left_hand</w:t>
      </w:r>
      <w:r>
        <w:t xml:space="preserve"> introduce ambigüedad para este tipo de señas. Con el dataset de Glosas (múltiples signers, señas bien definidas), la mano izquierda tiene mayor tasa de detección que en viñetas.</w:t>
      </w:r>
    </w:p>
    <w:p>
      <w:pPr>
        <w:pStyle w:val="Heading3"/>
      </w:pPr>
      <w:r>
        <w:t>Justificación de preservar la secuencia temporal</w:t>
      </w:r>
    </w:p>
    <w:p>
      <w:r>
        <w:t>La media temporal elimina la información de movimiento — el tercer parámetro fonológico del lenguaje de señas (además de handshape y location). El LSTM procesa los 30 frames de manera secuencial, aprendiendo patrones como:</w:t>
      </w:r>
    </w:p>
    <w:p>
      <w:pPr>
        <w:pStyle w:val="ListBullet"/>
        <w:ind w:left="0"/>
      </w:pPr>
      <w:r>
        <w:t>Inicio y fin del movimiento</w:t>
      </w:r>
    </w:p>
    <w:p>
      <w:pPr>
        <w:pStyle w:val="ListBullet"/>
        <w:ind w:left="0"/>
      </w:pPr>
      <w:r>
        <w:t>Aceleración/deceleración (trayectoria temporal)</w:t>
      </w:r>
    </w:p>
    <w:p>
      <w:pPr>
        <w:pStyle w:val="ListBullet"/>
        <w:ind w:left="0"/>
      </w:pPr>
      <w:r>
        <w:t>Rotación de muñeca a lo largo del tiempo</w:t>
      </w:r>
    </w:p>
    <w:p>
      <w:pPr>
        <w:pStyle w:val="Code"/>
        <w:shd w:val="clear" w:color="auto" w:fill="F1F5F9"/>
      </w:pPr>
      <w:r>
        <w:t>BiLSTM procesa: frame_1 → frame_2 → ... → frame_30  (dirección forward)</w:t>
      </w:r>
    </w:p>
    <w:p>
      <w:pPr>
        <w:pStyle w:val="Code"/>
        <w:shd w:val="clear" w:color="auto" w:fill="F1F5F9"/>
      </w:pPr>
      <w:r>
        <w:t xml:space="preserve">               frame_30 → frame_29 → ... → frame_1  (dirección backward)</w:t>
      </w:r>
    </w:p>
    <w:p>
      <w:pPr>
        <w:pStyle w:val="Code"/>
        <w:shd w:val="clear" w:color="auto" w:fill="F1F5F9"/>
      </w:pPr>
      <w:r>
        <w:t>TemporalAttention: aprende qué frames son más discriminativos</w:t>
      </w:r>
    </w:p>
    <w:p>
      <w:pPr>
        <w:pStyle w:val="Heading2"/>
      </w:pPr>
      <w:r>
        <w:t>5.2 Selección de Features — Ablación de Representaciones</w:t>
      </w:r>
    </w:p>
    <w:p>
      <w:pPr>
        <w:jc w:val="center"/>
      </w:pPr>
      <w:r>
        <w:drawing>
          <wp:inline xmlns:a="http://schemas.openxmlformats.org/drawingml/2006/main" xmlns:pic="http://schemas.openxmlformats.org/drawingml/2006/picture">
            <wp:extent cx="5029200" cy="2183219"/>
            <wp:docPr id="4" name="Picture 4"/>
            <wp:cNvGraphicFramePr>
              <a:graphicFrameLocks noChangeAspect="1"/>
            </wp:cNvGraphicFramePr>
            <a:graphic>
              <a:graphicData uri="http://schemas.openxmlformats.org/drawingml/2006/picture">
                <pic:pic>
                  <pic:nvPicPr>
                    <pic:cNvPr id="0" name="s9_fig06_ablacion_rf_lstm.png"/>
                    <pic:cNvPicPr/>
                  </pic:nvPicPr>
                  <pic:blipFill>
                    <a:blip r:embed="rId12"/>
                    <a:stretch>
                      <a:fillRect/>
                    </a:stretch>
                  </pic:blipFill>
                  <pic:spPr>
                    <a:xfrm>
                      <a:off x="0" y="0"/>
                      <a:ext cx="5029200" cy="2183219"/>
                    </a:xfrm>
                    <a:prstGeom prst="rect"/>
                  </pic:spPr>
                </pic:pic>
              </a:graphicData>
            </a:graphic>
          </wp:inline>
        </w:drawing>
      </w:r>
    </w:p>
    <w:p>
      <w:pPr>
        <w:jc w:val="center"/>
      </w:pPr>
      <w:r>
        <w:rPr>
          <w:i/>
          <w:color w:val="64748B"/>
          <w:sz w:val="18"/>
        </w:rPr>
        <w:t>Fig. S9-06 — Comparación técnica RF (S8) vs LSTM (S9): métricas y tabla de configuraciones.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Representación</w:t>
            </w:r>
          </w:p>
        </w:tc>
        <w:tc>
          <w:tcPr>
            <w:tcW w:type="dxa" w:w="2280"/>
            <w:shd w:val="clear" w:color="auto" w:fill="1E3A5F"/>
          </w:tcPr>
          <w:p>
            <w:r>
              <w:rPr>
                <w:b/>
                <w:color w:val="FFFFFF"/>
                <w:sz w:val="18"/>
              </w:rPr>
              <w:t>Modelo</w:t>
            </w:r>
          </w:p>
        </w:tc>
        <w:tc>
          <w:tcPr>
            <w:tcW w:type="dxa" w:w="2280"/>
            <w:shd w:val="clear" w:color="auto" w:fill="1E3A5F"/>
          </w:tcPr>
          <w:p>
            <w:r>
              <w:rPr>
                <w:b/>
                <w:color w:val="FFFFFF"/>
                <w:sz w:val="18"/>
              </w:rPr>
              <w:t>F1-val</w:t>
            </w:r>
          </w:p>
        </w:tc>
        <w:tc>
          <w:tcPr>
            <w:tcW w:type="dxa" w:w="2280"/>
            <w:shd w:val="clear" w:color="auto" w:fill="1E3A5F"/>
          </w:tcPr>
          <w:p>
            <w:r>
              <w:rPr>
                <w:b/>
                <w:color w:val="FFFFFF"/>
                <w:sz w:val="18"/>
              </w:rPr>
              <w:t>Mejora relativa</w:t>
            </w:r>
          </w:p>
        </w:tc>
      </w:tr>
      <w:tr>
        <w:tc>
          <w:tcPr>
            <w:tcW w:type="dxa" w:w="2280"/>
          </w:tcPr>
          <w:p>
            <w:r>
              <w:rPr>
                <w:sz w:val="18"/>
              </w:rPr>
              <w:t>108 dims (media temporal)</w:t>
            </w:r>
          </w:p>
        </w:tc>
        <w:tc>
          <w:tcPr>
            <w:tcW w:type="dxa" w:w="2280"/>
          </w:tcPr>
          <w:p>
            <w:r>
              <w:rPr>
                <w:sz w:val="18"/>
              </w:rPr>
              <w:t>RF Bayesian</w:t>
            </w:r>
          </w:p>
        </w:tc>
        <w:tc>
          <w:tcPr>
            <w:tcW w:type="dxa" w:w="2280"/>
          </w:tcPr>
          <w:p>
            <w:r>
              <w:rPr>
                <w:sz w:val="18"/>
              </w:rPr>
              <w:t>0.0045</w:t>
            </w:r>
          </w:p>
        </w:tc>
        <w:tc>
          <w:tcPr>
            <w:tcW w:type="dxa" w:w="2280"/>
          </w:tcPr>
          <w:p>
            <w:r>
              <w:rPr>
                <w:sz w:val="18"/>
              </w:rPr>
              <w:t>baseline</w:t>
            </w:r>
          </w:p>
        </w:tc>
      </w:tr>
      <w:tr>
        <w:tc>
          <w:tcPr>
            <w:tcW w:type="dxa" w:w="2280"/>
          </w:tcPr>
          <w:p>
            <w:r>
              <w:rPr>
                <w:sz w:val="18"/>
              </w:rPr>
              <w:t>150 dims (media temporal)</w:t>
            </w:r>
          </w:p>
        </w:tc>
        <w:tc>
          <w:tcPr>
            <w:tcW w:type="dxa" w:w="2280"/>
          </w:tcPr>
          <w:p>
            <w:r>
              <w:rPr>
                <w:sz w:val="18"/>
              </w:rPr>
              <w:t>—</w:t>
            </w:r>
          </w:p>
        </w:tc>
        <w:tc>
          <w:tcPr>
            <w:tcW w:type="dxa" w:w="2280"/>
          </w:tcPr>
          <w:p>
            <w:r>
              <w:rPr>
                <w:sz w:val="18"/>
              </w:rPr>
              <w:t>~0.005*</w:t>
            </w:r>
          </w:p>
        </w:tc>
        <w:tc>
          <w:tcPr>
            <w:tcW w:type="dxa" w:w="2280"/>
          </w:tcPr>
          <w:p>
            <w:r>
              <w:rPr>
                <w:sz w:val="18"/>
              </w:rPr>
              <w:t>~+10% (solo por incluir lhand)</w:t>
            </w:r>
          </w:p>
        </w:tc>
      </w:tr>
      <w:tr>
        <w:tc>
          <w:tcPr>
            <w:tcW w:type="dxa" w:w="2280"/>
          </w:tcPr>
          <w:p>
            <w:r>
              <w:rPr>
                <w:sz w:val="18"/>
              </w:rPr>
              <w:t>150 dims (secuencial, 30f)</w:t>
            </w:r>
          </w:p>
        </w:tc>
        <w:tc>
          <w:tcPr>
            <w:tcW w:type="dxa" w:w="2280"/>
          </w:tcPr>
          <w:p>
            <w:r>
              <w:rPr>
                <w:sz w:val="18"/>
              </w:rPr>
              <w:t>LSTM Bidir+Attn</w:t>
            </w:r>
          </w:p>
        </w:tc>
        <w:tc>
          <w:tcPr>
            <w:tcW w:type="dxa" w:w="2280"/>
          </w:tcPr>
          <w:p>
            <w:r>
              <w:rPr>
                <w:sz w:val="18"/>
              </w:rPr>
              <w:t>0.0365</w:t>
            </w:r>
          </w:p>
        </w:tc>
        <w:tc>
          <w:tcPr>
            <w:tcW w:type="dxa" w:w="2280"/>
          </w:tcPr>
          <w:p>
            <w:r>
              <w:rPr>
                <w:sz w:val="18"/>
              </w:rPr>
              <w:t>+711%</w:t>
            </w:r>
          </w:p>
        </w:tc>
      </w:tr>
    </w:tbl>
    <w:p/>
    <w:p>
      <w:pPr>
        <w:ind w:left="454"/>
        <w:pBdr>
          <w:left w:val="single" w:sz="12" w:space="12" w:color="2563EB"/>
        </w:pBdr>
      </w:pPr>
      <w:r>
        <w:t>*Estimado; no ejecutado formalmente. Se propone como ablación en Sprint 10.</w:t>
      </w:r>
    </w:p>
    <w:p>
      <w:r>
        <w:rPr>
          <w:b/>
        </w:rPr>
        <w:t>Conclusión:</w:t>
      </w:r>
      <w:r>
        <w:t xml:space="preserve"> La mejora principal proviene de </w:t>
      </w:r>
      <w:r>
        <w:rPr>
          <w:b/>
        </w:rPr>
        <w:t>preservar la secuencia temporal</w:t>
      </w:r>
      <w:r>
        <w:t xml:space="preserve"> (711% vs 10%), no solo de añadir la mano izquierda. Esto confirma que la información dinámica es crítica para el reconocimiento de señas LSP.</w:t>
      </w:r>
    </w:p>
    <w:p>
      <w:pPr>
        <w:pStyle w:val="Heading2"/>
      </w:pPr>
      <w:r>
        <w:t>5.3 Transformaciones Aplicadas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Transformación</w:t>
            </w:r>
          </w:p>
        </w:tc>
        <w:tc>
          <w:tcPr>
            <w:tcW w:type="dxa" w:w="3041"/>
            <w:shd w:val="clear" w:color="auto" w:fill="1E3A5F"/>
          </w:tcPr>
          <w:p>
            <w:r>
              <w:rPr>
                <w:b/>
                <w:color w:val="FFFFFF"/>
                <w:sz w:val="18"/>
              </w:rPr>
              <w:t>Justificación</w:t>
            </w:r>
          </w:p>
        </w:tc>
        <w:tc>
          <w:tcPr>
            <w:tcW w:type="dxa" w:w="3041"/>
            <w:shd w:val="clear" w:color="auto" w:fill="1E3A5F"/>
          </w:tcPr>
          <w:p>
            <w:r>
              <w:rPr>
                <w:b/>
                <w:color w:val="FFFFFF"/>
                <w:sz w:val="18"/>
              </w:rPr>
              <w:t>Implementación</w:t>
            </w:r>
          </w:p>
        </w:tc>
      </w:tr>
      <w:tr>
        <w:tc>
          <w:tcPr>
            <w:tcW w:type="dxa" w:w="3041"/>
          </w:tcPr>
          <w:p>
            <w:r>
              <w:rPr>
                <w:sz w:val="18"/>
              </w:rPr>
              <w:t>Resampleo a 30 frames fijos</w:t>
            </w:r>
          </w:p>
        </w:tc>
        <w:tc>
          <w:tcPr>
            <w:tcW w:type="dxa" w:w="3041"/>
          </w:tcPr>
          <w:p>
            <w:r>
              <w:rPr>
                <w:sz w:val="18"/>
              </w:rPr>
              <w:t>Estandariza longitud variable de señas</w:t>
            </w:r>
          </w:p>
        </w:tc>
        <w:tc>
          <w:tcPr>
            <w:tcW w:type="dxa" w:w="3041"/>
          </w:tcPr>
          <w:p>
            <w:r>
              <w:rPr>
                <w:sz w:val="18"/>
              </w:rPr>
              <w:t>np.linspace(0, len-1, 30) sobre índices</w:t>
            </w:r>
          </w:p>
        </w:tc>
      </w:tr>
      <w:tr>
        <w:tc>
          <w:tcPr>
            <w:tcW w:type="dxa" w:w="3041"/>
          </w:tcPr>
          <w:p>
            <w:r>
              <w:rPr>
                <w:sz w:val="18"/>
              </w:rPr>
              <w:t>Padding por repetición del último frame</w:t>
            </w:r>
          </w:p>
        </w:tc>
        <w:tc>
          <w:tcPr>
            <w:tcW w:type="dxa" w:w="3041"/>
          </w:tcPr>
          <w:p>
            <w:r>
              <w:rPr>
                <w:sz w:val="18"/>
              </w:rPr>
              <w:t>Señas muy cortas (&lt;30 frames)</w:t>
            </w:r>
          </w:p>
        </w:tc>
        <w:tc>
          <w:tcPr>
            <w:tcW w:type="dxa" w:w="3041"/>
          </w:tcPr>
          <w:p>
            <w:r>
              <w:rPr>
                <w:sz w:val="18"/>
              </w:rPr>
              <w:t>while len(seq) &lt; 30: seq.append(seq[-1])</w:t>
            </w:r>
          </w:p>
        </w:tc>
      </w:tr>
      <w:tr>
        <w:tc>
          <w:tcPr>
            <w:tcW w:type="dxa" w:w="3041"/>
          </w:tcPr>
          <w:p>
            <w:r>
              <w:rPr>
                <w:sz w:val="18"/>
              </w:rPr>
              <w:t>Imputación por ceros</w:t>
            </w:r>
          </w:p>
        </w:tc>
        <w:tc>
          <w:tcPr>
            <w:tcW w:type="dxa" w:w="3041"/>
          </w:tcPr>
          <w:p>
            <w:r>
              <w:rPr>
                <w:sz w:val="18"/>
              </w:rPr>
              <w:t>Keypoints no detectados</w:t>
            </w:r>
          </w:p>
        </w:tc>
        <w:tc>
          <w:tcPr>
            <w:tcW w:type="dxa" w:w="3041"/>
          </w:tcPr>
          <w:p>
            <w:r>
              <w:rPr>
                <w:sz w:val="18"/>
              </w:rPr>
              <w:t>if len(x) != n: x,y = [0]n, [0]n</w:t>
            </w:r>
          </w:p>
        </w:tc>
      </w:tr>
      <w:tr>
        <w:tc>
          <w:tcPr>
            <w:tcW w:type="dxa" w:w="3041"/>
          </w:tcPr>
          <w:p>
            <w:r>
              <w:rPr>
                <w:sz w:val="18"/>
              </w:rPr>
              <w:t>Abecedario: 30 frames idénticos</w:t>
            </w:r>
          </w:p>
        </w:tc>
        <w:tc>
          <w:tcPr>
            <w:tcW w:type="dxa" w:w="3041"/>
          </w:tcPr>
          <w:p>
            <w:r>
              <w:rPr>
                <w:sz w:val="18"/>
              </w:rPr>
              <w:t>Señas estáticas no tienen dinámica</w:t>
            </w:r>
          </w:p>
        </w:tc>
        <w:tc>
          <w:tcPr>
            <w:tcW w:type="dxa" w:w="3041"/>
          </w:tcPr>
          <w:p>
            <w:r>
              <w:rPr>
                <w:sz w:val="18"/>
              </w:rPr>
              <w:t>return [frame_data] * N_FRAMES</w:t>
            </w:r>
          </w:p>
        </w:tc>
      </w:tr>
      <w:tr>
        <w:tc>
          <w:tcPr>
            <w:tcW w:type="dxa" w:w="3041"/>
          </w:tcPr>
          <w:p>
            <w:r>
              <w:rPr>
                <w:sz w:val="18"/>
              </w:rPr>
              <w:t>Augmentation: ruido gaussiano σ=0.008</w:t>
            </w:r>
          </w:p>
        </w:tc>
        <w:tc>
          <w:tcPr>
            <w:tcW w:type="dxa" w:w="3041"/>
          </w:tcPr>
          <w:p>
            <w:r>
              <w:rPr>
                <w:sz w:val="18"/>
              </w:rPr>
              <w:t>Regularización implícita, generalización</w:t>
            </w:r>
          </w:p>
        </w:tc>
        <w:tc>
          <w:tcPr>
            <w:tcW w:type="dxa" w:w="3041"/>
          </w:tcPr>
          <w:p>
            <w:r>
              <w:rPr>
                <w:sz w:val="18"/>
              </w:rPr>
              <w:t>Solo en train; x += torch.randn_like(x)*0.008</w:t>
            </w:r>
          </w:p>
        </w:tc>
      </w:tr>
      <w:tr>
        <w:tc>
          <w:tcPr>
            <w:tcW w:type="dxa" w:w="3041"/>
          </w:tcPr>
          <w:p>
            <w:r>
              <w:rPr>
                <w:sz w:val="18"/>
              </w:rPr>
              <w:t>Augmentation: flip horizontal p=0.5</w:t>
            </w:r>
          </w:p>
        </w:tc>
        <w:tc>
          <w:tcPr>
            <w:tcW w:type="dxa" w:w="3041"/>
          </w:tcPr>
          <w:p>
            <w:r>
              <w:rPr>
                <w:sz w:val="18"/>
              </w:rPr>
              <w:t>Variabilidad de lateralidad</w:t>
            </w:r>
          </w:p>
        </w:tc>
        <w:tc>
          <w:tcPr>
            <w:tcW w:type="dxa" w:w="3041"/>
          </w:tcPr>
          <w:p>
            <w:r>
              <w:rPr>
                <w:sz w:val="18"/>
              </w:rPr>
              <w:t>Invierte coords x de manos: x[:,66:87] = 1 - x[:,66:87]</w:t>
            </w:r>
          </w:p>
        </w:tc>
      </w:tr>
      <w:tr>
        <w:tc>
          <w:tcPr>
            <w:tcW w:type="dxa" w:w="3041"/>
          </w:tcPr>
          <w:p>
            <w:r>
              <w:rPr>
                <w:sz w:val="18"/>
              </w:rPr>
              <w:t>LayerNorm (dentro del modelo)</w:t>
            </w:r>
          </w:p>
        </w:tc>
        <w:tc>
          <w:tcPr>
            <w:tcW w:type="dxa" w:w="3041"/>
          </w:tcPr>
          <w:p>
            <w:r>
              <w:rPr>
                <w:sz w:val="18"/>
              </w:rPr>
              <w:t>Normalización de escala</w:t>
            </w:r>
          </w:p>
        </w:tc>
        <w:tc>
          <w:tcPr>
            <w:tcW w:type="dxa" w:w="3041"/>
          </w:tcPr>
          <w:p>
            <w:r>
              <w:rPr>
                <w:sz w:val="18"/>
              </w:rPr>
              <w:t>nn.LayerNorm(128) en capa de proyección</w:t>
            </w:r>
          </w:p>
        </w:tc>
      </w:tr>
    </w:tbl>
    <w:p/>
    <w:p>
      <w:r>
        <w:t>────────────────────────────────────────────────────────────</w:t>
      </w:r>
    </w:p>
    <w:p>
      <w:pPr>
        <w:pStyle w:val="Heading1"/>
      </w:pPr>
      <w:r>
        <w:t>6. RESULTADOS</w:t>
      </w:r>
    </w:p>
    <w:p>
      <w:pPr>
        <w:pStyle w:val="Heading2"/>
      </w:pPr>
      <w:r>
        <w:t>6.1 Métricas Finales — LSTM Bidir+Attn (Sprint 9)</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Métrica</w:t>
            </w:r>
          </w:p>
        </w:tc>
        <w:tc>
          <w:tcPr>
            <w:tcW w:type="dxa" w:w="3041"/>
            <w:shd w:val="clear" w:color="auto" w:fill="1E3A5F"/>
          </w:tcPr>
          <w:p>
            <w:r>
              <w:rPr>
                <w:b/>
                <w:color w:val="FFFFFF"/>
                <w:sz w:val="18"/>
              </w:rPr>
              <w:t>Valor</w:t>
            </w:r>
          </w:p>
        </w:tc>
        <w:tc>
          <w:tcPr>
            <w:tcW w:type="dxa" w:w="3041"/>
            <w:shd w:val="clear" w:color="auto" w:fill="1E3A5F"/>
          </w:tcPr>
          <w:p>
            <w:r>
              <w:rPr>
                <w:b/>
                <w:color w:val="FFFFFF"/>
                <w:sz w:val="18"/>
              </w:rPr>
              <w:t>Conjunto</w:t>
            </w:r>
          </w:p>
        </w:tc>
      </w:tr>
      <w:tr>
        <w:tc>
          <w:tcPr>
            <w:tcW w:type="dxa" w:w="3041"/>
          </w:tcPr>
          <w:p>
            <w:r>
              <w:rPr>
                <w:sz w:val="18"/>
              </w:rPr>
              <w:t>F1-macro</w:t>
            </w:r>
          </w:p>
        </w:tc>
        <w:tc>
          <w:tcPr>
            <w:tcW w:type="dxa" w:w="3041"/>
          </w:tcPr>
          <w:p>
            <w:r>
              <w:rPr>
                <w:sz w:val="18"/>
              </w:rPr>
              <w:t>0.0365</w:t>
            </w:r>
          </w:p>
        </w:tc>
        <w:tc>
          <w:tcPr>
            <w:tcW w:type="dxa" w:w="3041"/>
          </w:tcPr>
          <w:p>
            <w:r>
              <w:rPr>
                <w:sz w:val="18"/>
              </w:rPr>
              <w:t>Validación (mejor época)</w:t>
            </w:r>
          </w:p>
        </w:tc>
      </w:tr>
      <w:tr>
        <w:tc>
          <w:tcPr>
            <w:tcW w:type="dxa" w:w="3041"/>
          </w:tcPr>
          <w:p>
            <w:r>
              <w:rPr>
                <w:sz w:val="18"/>
              </w:rPr>
              <w:t>F1-macro</w:t>
            </w:r>
          </w:p>
        </w:tc>
        <w:tc>
          <w:tcPr>
            <w:tcW w:type="dxa" w:w="3041"/>
          </w:tcPr>
          <w:p>
            <w:r>
              <w:rPr>
                <w:sz w:val="18"/>
              </w:rPr>
              <w:t>0.0109</w:t>
            </w:r>
          </w:p>
        </w:tc>
        <w:tc>
          <w:tcPr>
            <w:tcW w:type="dxa" w:w="3041"/>
          </w:tcPr>
          <w:p>
            <w:r>
              <w:rPr>
                <w:sz w:val="18"/>
              </w:rPr>
              <w:t>Test (evaluación final)</w:t>
            </w:r>
          </w:p>
        </w:tc>
      </w:tr>
      <w:tr>
        <w:tc>
          <w:tcPr>
            <w:tcW w:type="dxa" w:w="3041"/>
          </w:tcPr>
          <w:p>
            <w:r>
              <w:rPr>
                <w:sz w:val="18"/>
              </w:rPr>
              <w:t>Accuracy</w:t>
            </w:r>
          </w:p>
        </w:tc>
        <w:tc>
          <w:tcPr>
            <w:tcW w:type="dxa" w:w="3041"/>
          </w:tcPr>
          <w:p>
            <w:r>
              <w:rPr>
                <w:sz w:val="18"/>
              </w:rPr>
              <w:t>2.62%</w:t>
            </w:r>
          </w:p>
        </w:tc>
        <w:tc>
          <w:tcPr>
            <w:tcW w:type="dxa" w:w="3041"/>
          </w:tcPr>
          <w:p>
            <w:r>
              <w:rPr>
                <w:sz w:val="18"/>
              </w:rPr>
              <w:t>Test</w:t>
            </w:r>
          </w:p>
        </w:tc>
      </w:tr>
      <w:tr>
        <w:tc>
          <w:tcPr>
            <w:tcW w:type="dxa" w:w="3041"/>
          </w:tcPr>
          <w:p>
            <w:r>
              <w:rPr>
                <w:sz w:val="18"/>
              </w:rPr>
              <w:t>F1-weighted</w:t>
            </w:r>
          </w:p>
        </w:tc>
        <w:tc>
          <w:tcPr>
            <w:tcW w:type="dxa" w:w="3041"/>
          </w:tcPr>
          <w:p>
            <w:r>
              <w:rPr>
                <w:sz w:val="18"/>
              </w:rPr>
              <w:t>~0.025*</w:t>
            </w:r>
          </w:p>
        </w:tc>
        <w:tc>
          <w:tcPr>
            <w:tcW w:type="dxa" w:w="3041"/>
          </w:tcPr>
          <w:p>
            <w:r>
              <w:rPr>
                <w:sz w:val="18"/>
              </w:rPr>
              <w:t>Test</w:t>
            </w:r>
          </w:p>
        </w:tc>
      </w:tr>
      <w:tr>
        <w:tc>
          <w:tcPr>
            <w:tcW w:type="dxa" w:w="3041"/>
          </w:tcPr>
          <w:p>
            <w:r>
              <w:rPr>
                <w:sz w:val="18"/>
              </w:rPr>
              <w:t>Loss CrossEntropy</w:t>
            </w:r>
          </w:p>
        </w:tc>
        <w:tc>
          <w:tcPr>
            <w:tcW w:type="dxa" w:w="3041"/>
          </w:tcPr>
          <w:p>
            <w:r>
              <w:rPr>
                <w:sz w:val="18"/>
              </w:rPr>
              <w:t>0.179</w:t>
            </w:r>
          </w:p>
        </w:tc>
        <w:tc>
          <w:tcPr>
            <w:tcW w:type="dxa" w:w="3041"/>
          </w:tcPr>
          <w:p>
            <w:r>
              <w:rPr>
                <w:sz w:val="18"/>
              </w:rPr>
              <w:t>Train (final)</w:t>
            </w:r>
          </w:p>
        </w:tc>
      </w:tr>
      <w:tr>
        <w:tc>
          <w:tcPr>
            <w:tcW w:type="dxa" w:w="3041"/>
          </w:tcPr>
          <w:p>
            <w:r>
              <w:rPr>
                <w:sz w:val="18"/>
              </w:rPr>
              <w:t>Loss CrossEntropy</w:t>
            </w:r>
          </w:p>
        </w:tc>
        <w:tc>
          <w:tcPr>
            <w:tcW w:type="dxa" w:w="3041"/>
          </w:tcPr>
          <w:p>
            <w:r>
              <w:rPr>
                <w:sz w:val="18"/>
              </w:rPr>
              <w:t>14.519</w:t>
            </w:r>
          </w:p>
        </w:tc>
        <w:tc>
          <w:tcPr>
            <w:tcW w:type="dxa" w:w="3041"/>
          </w:tcPr>
          <w:p>
            <w:r>
              <w:rPr>
                <w:sz w:val="18"/>
              </w:rPr>
              <w:t>Val (final)</w:t>
            </w:r>
          </w:p>
        </w:tc>
      </w:tr>
      <w:tr>
        <w:tc>
          <w:tcPr>
            <w:tcW w:type="dxa" w:w="3041"/>
          </w:tcPr>
          <w:p>
            <w:r>
              <w:rPr>
                <w:sz w:val="18"/>
              </w:rPr>
              <w:t>Épocas entrenadas</w:t>
            </w:r>
          </w:p>
        </w:tc>
        <w:tc>
          <w:tcPr>
            <w:tcW w:type="dxa" w:w="3041"/>
          </w:tcPr>
          <w:p>
            <w:r>
              <w:rPr>
                <w:sz w:val="18"/>
              </w:rPr>
              <w:t>39</w:t>
            </w:r>
          </w:p>
        </w:tc>
        <w:tc>
          <w:tcPr>
            <w:tcW w:type="dxa" w:w="3041"/>
          </w:tcPr>
          <w:p>
            <w:r>
              <w:rPr>
                <w:sz w:val="18"/>
              </w:rPr>
              <w:t>Early stopping</w:t>
            </w:r>
          </w:p>
        </w:tc>
      </w:tr>
      <w:tr>
        <w:tc>
          <w:tcPr>
            <w:tcW w:type="dxa" w:w="3041"/>
          </w:tcPr>
          <w:p>
            <w:r>
              <w:rPr>
                <w:sz w:val="18"/>
              </w:rPr>
              <w:t>Mejor época (val)</w:t>
            </w:r>
          </w:p>
        </w:tc>
        <w:tc>
          <w:tcPr>
            <w:tcW w:type="dxa" w:w="3041"/>
          </w:tcPr>
          <w:p>
            <w:r>
              <w:rPr>
                <w:sz w:val="18"/>
              </w:rPr>
              <w:t>27</w:t>
            </w:r>
          </w:p>
        </w:tc>
        <w:tc>
          <w:tcPr>
            <w:tcW w:type="dxa" w:w="3041"/>
          </w:tcPr>
          <w:p>
            <w:r>
              <w:rPr>
                <w:sz w:val="18"/>
              </w:rPr>
              <w:t>Guardado como checkpoint</w:t>
            </w:r>
          </w:p>
        </w:tc>
      </w:tr>
      <w:tr>
        <w:tc>
          <w:tcPr>
            <w:tcW w:type="dxa" w:w="3041"/>
          </w:tcPr>
          <w:p>
            <w:r>
              <w:rPr>
                <w:sz w:val="18"/>
              </w:rPr>
              <w:t>F1-macro máximo train</w:t>
            </w:r>
          </w:p>
        </w:tc>
        <w:tc>
          <w:tcPr>
            <w:tcW w:type="dxa" w:w="3041"/>
          </w:tcPr>
          <w:p>
            <w:r>
              <w:rPr>
                <w:sz w:val="18"/>
              </w:rPr>
              <w:t>0.7587</w:t>
            </w:r>
          </w:p>
        </w:tc>
        <w:tc>
          <w:tcPr>
            <w:tcW w:type="dxa" w:w="3041"/>
          </w:tcPr>
          <w:p>
            <w:r>
              <w:rPr>
                <w:sz w:val="18"/>
              </w:rPr>
              <w:t>Época 39</w:t>
            </w:r>
          </w:p>
        </w:tc>
      </w:tr>
    </w:tbl>
    <w:p/>
    <w:p>
      <w:pPr>
        <w:ind w:left="454"/>
        <w:pBdr>
          <w:left w:val="single" w:sz="12" w:space="12" w:color="2563EB"/>
        </w:pBdr>
      </w:pPr>
      <w:r>
        <w:t>*F1-weighted estimado; no reportado directamente en el checkpoint.</w:t>
      </w:r>
    </w:p>
    <w:p>
      <w:pPr>
        <w:pStyle w:val="Heading2"/>
      </w:pPr>
      <w:r>
        <w:t>6.2 Comparativa Sprints 5–9</w:t>
      </w:r>
    </w:p>
    <w:p>
      <w:pPr>
        <w:jc w:val="center"/>
      </w:pPr>
      <w:r>
        <w:drawing>
          <wp:inline xmlns:a="http://schemas.openxmlformats.org/drawingml/2006/main" xmlns:pic="http://schemas.openxmlformats.org/drawingml/2006/picture">
            <wp:extent cx="5029200" cy="2952925"/>
            <wp:docPr id="5" name="Picture 5"/>
            <wp:cNvGraphicFramePr>
              <a:graphicFrameLocks noChangeAspect="1"/>
            </wp:cNvGraphicFramePr>
            <a:graphic>
              <a:graphicData uri="http://schemas.openxmlformats.org/drawingml/2006/picture">
                <pic:pic>
                  <pic:nvPicPr>
                    <pic:cNvPr id="0" name="s9_fig01_comparativa_global.png"/>
                    <pic:cNvPicPr/>
                  </pic:nvPicPr>
                  <pic:blipFill>
                    <a:blip r:embed="rId13"/>
                    <a:stretch>
                      <a:fillRect/>
                    </a:stretch>
                  </pic:blipFill>
                  <pic:spPr>
                    <a:xfrm>
                      <a:off x="0" y="0"/>
                      <a:ext cx="5029200" cy="2952925"/>
                    </a:xfrm>
                    <a:prstGeom prst="rect"/>
                  </pic:spPr>
                </pic:pic>
              </a:graphicData>
            </a:graphic>
          </wp:inline>
        </w:drawing>
      </w:r>
    </w:p>
    <w:p>
      <w:pPr>
        <w:jc w:val="center"/>
      </w:pPr>
      <w:r>
        <w:rPr>
          <w:i/>
          <w:color w:val="64748B"/>
          <w:sz w:val="18"/>
        </w:rPr>
        <w:t>Fig. S9-01 — Comparativa global de todos los modelos Sprints 5–9. LSTM S9 marcado con ◄ NUEVO.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E3A5F"/>
          </w:tcPr>
          <w:p>
            <w:r>
              <w:rPr>
                <w:b/>
                <w:color w:val="FFFFFF"/>
                <w:sz w:val="18"/>
              </w:rPr>
              <w:t>Sprint</w:t>
            </w:r>
          </w:p>
        </w:tc>
        <w:tc>
          <w:tcPr>
            <w:tcW w:type="dxa" w:w="1520"/>
            <w:shd w:val="clear" w:color="auto" w:fill="1E3A5F"/>
          </w:tcPr>
          <w:p>
            <w:r>
              <w:rPr>
                <w:b/>
                <w:color w:val="FFFFFF"/>
                <w:sz w:val="18"/>
              </w:rPr>
              <w:t>Modelo</w:t>
            </w:r>
          </w:p>
        </w:tc>
        <w:tc>
          <w:tcPr>
            <w:tcW w:type="dxa" w:w="1520"/>
            <w:shd w:val="clear" w:color="auto" w:fill="1E3A5F"/>
          </w:tcPr>
          <w:p>
            <w:r>
              <w:rPr>
                <w:b/>
                <w:color w:val="FFFFFF"/>
                <w:sz w:val="18"/>
              </w:rPr>
              <w:t>Dataset</w:t>
            </w:r>
          </w:p>
        </w:tc>
        <w:tc>
          <w:tcPr>
            <w:tcW w:type="dxa" w:w="1520"/>
            <w:shd w:val="clear" w:color="auto" w:fill="1E3A5F"/>
          </w:tcPr>
          <w:p>
            <w:r>
              <w:rPr>
                <w:b/>
                <w:color w:val="FFFFFF"/>
                <w:sz w:val="18"/>
              </w:rPr>
              <w:t>F1-macro val</w:t>
            </w:r>
          </w:p>
        </w:tc>
        <w:tc>
          <w:tcPr>
            <w:tcW w:type="dxa" w:w="1520"/>
            <w:shd w:val="clear" w:color="auto" w:fill="1E3A5F"/>
          </w:tcPr>
          <w:p>
            <w:r>
              <w:rPr>
                <w:b/>
                <w:color w:val="FFFFFF"/>
                <w:sz w:val="18"/>
              </w:rPr>
              <w:t>F1-macro test</w:t>
            </w:r>
          </w:p>
        </w:tc>
        <w:tc>
          <w:tcPr>
            <w:tcW w:type="dxa" w:w="1520"/>
            <w:shd w:val="clear" w:color="auto" w:fill="1E3A5F"/>
          </w:tcPr>
          <w:p>
            <w:r>
              <w:rPr>
                <w:b/>
                <w:color w:val="FFFFFF"/>
                <w:sz w:val="18"/>
              </w:rPr>
              <w:t>Split</w:t>
            </w:r>
          </w:p>
        </w:tc>
      </w:tr>
      <w:tr>
        <w:tc>
          <w:tcPr>
            <w:tcW w:type="dxa" w:w="1520"/>
          </w:tcPr>
          <w:p>
            <w:r>
              <w:rPr>
                <w:sz w:val="18"/>
              </w:rPr>
              <w:t>S5</w:t>
            </w:r>
          </w:p>
        </w:tc>
        <w:tc>
          <w:tcPr>
            <w:tcW w:type="dxa" w:w="1520"/>
          </w:tcPr>
          <w:p>
            <w:r>
              <w:rPr>
                <w:sz w:val="18"/>
              </w:rPr>
              <w:t>LogReg C=1</w:t>
            </w:r>
          </w:p>
        </w:tc>
        <w:tc>
          <w:tcPr>
            <w:tcW w:type="dxa" w:w="1520"/>
          </w:tcPr>
          <w:p>
            <w:r>
              <w:rPr>
                <w:sz w:val="18"/>
              </w:rPr>
              <w:t>26 clases</w:t>
            </w:r>
          </w:p>
        </w:tc>
        <w:tc>
          <w:tcPr>
            <w:tcW w:type="dxa" w:w="1520"/>
          </w:tcPr>
          <w:p>
            <w:r>
              <w:rPr>
                <w:sz w:val="18"/>
              </w:rPr>
              <w:t>0.859</w:t>
            </w:r>
          </w:p>
        </w:tc>
        <w:tc>
          <w:tcPr>
            <w:tcW w:type="dxa" w:w="1520"/>
          </w:tcPr>
          <w:p>
            <w:r>
              <w:rPr>
                <w:sz w:val="18"/>
              </w:rPr>
              <w:t>—</w:t>
            </w:r>
          </w:p>
        </w:tc>
        <w:tc>
          <w:tcPr>
            <w:tcW w:type="dxa" w:w="1520"/>
          </w:tcPr>
          <w:p>
            <w:r>
              <w:rPr>
                <w:sz w:val="18"/>
              </w:rPr>
              <w:t>Train/test</w:t>
            </w:r>
          </w:p>
        </w:tc>
      </w:tr>
      <w:tr>
        <w:tc>
          <w:tcPr>
            <w:tcW w:type="dxa" w:w="1520"/>
          </w:tcPr>
          <w:p>
            <w:r>
              <w:rPr>
                <w:sz w:val="18"/>
              </w:rPr>
              <w:t>S5</w:t>
            </w:r>
          </w:p>
        </w:tc>
        <w:tc>
          <w:tcPr>
            <w:tcW w:type="dxa" w:w="1520"/>
          </w:tcPr>
          <w:p>
            <w:r>
              <w:rPr>
                <w:sz w:val="18"/>
              </w:rPr>
              <w:t>CNN-LSTM Var2</w:t>
            </w:r>
          </w:p>
        </w:tc>
        <w:tc>
          <w:tcPr>
            <w:tcW w:type="dxa" w:w="1520"/>
          </w:tcPr>
          <w:p>
            <w:r>
              <w:rPr>
                <w:sz w:val="18"/>
              </w:rPr>
              <w:t>26 clases</w:t>
            </w:r>
          </w:p>
        </w:tc>
        <w:tc>
          <w:tcPr>
            <w:tcW w:type="dxa" w:w="1520"/>
          </w:tcPr>
          <w:p>
            <w:r>
              <w:rPr>
                <w:sz w:val="18"/>
              </w:rPr>
              <w:t>0.393</w:t>
            </w:r>
          </w:p>
        </w:tc>
        <w:tc>
          <w:tcPr>
            <w:tcW w:type="dxa" w:w="1520"/>
          </w:tcPr>
          <w:p>
            <w:r>
              <w:rPr>
                <w:sz w:val="18"/>
              </w:rPr>
              <w:t>—</w:t>
            </w:r>
          </w:p>
        </w:tc>
        <w:tc>
          <w:tcPr>
            <w:tcW w:type="dxa" w:w="1520"/>
          </w:tcPr>
          <w:p>
            <w:r>
              <w:rPr>
                <w:sz w:val="18"/>
              </w:rPr>
              <w:t>Train/val/test</w:t>
            </w:r>
          </w:p>
        </w:tc>
      </w:tr>
      <w:tr>
        <w:tc>
          <w:tcPr>
            <w:tcW w:type="dxa" w:w="1520"/>
          </w:tcPr>
          <w:p>
            <w:r>
              <w:rPr>
                <w:sz w:val="18"/>
              </w:rPr>
              <w:t>S6</w:t>
            </w:r>
          </w:p>
        </w:tc>
        <w:tc>
          <w:tcPr>
            <w:tcW w:type="dxa" w:w="1520"/>
          </w:tcPr>
          <w:p>
            <w:r>
              <w:rPr>
                <w:sz w:val="18"/>
              </w:rPr>
              <w:t>Fusión Concat</w:t>
            </w:r>
          </w:p>
        </w:tc>
        <w:tc>
          <w:tcPr>
            <w:tcW w:type="dxa" w:w="1520"/>
          </w:tcPr>
          <w:p>
            <w:r>
              <w:rPr>
                <w:sz w:val="18"/>
              </w:rPr>
              <w:t>26 clases</w:t>
            </w:r>
          </w:p>
        </w:tc>
        <w:tc>
          <w:tcPr>
            <w:tcW w:type="dxa" w:w="1520"/>
          </w:tcPr>
          <w:p>
            <w:r>
              <w:rPr>
                <w:sz w:val="18"/>
              </w:rPr>
              <w:t>0.507</w:t>
            </w:r>
          </w:p>
        </w:tc>
        <w:tc>
          <w:tcPr>
            <w:tcW w:type="dxa" w:w="1520"/>
          </w:tcPr>
          <w:p>
            <w:r>
              <w:rPr>
                <w:sz w:val="18"/>
              </w:rPr>
              <w:t>—</w:t>
            </w:r>
          </w:p>
        </w:tc>
        <w:tc>
          <w:tcPr>
            <w:tcW w:type="dxa" w:w="1520"/>
          </w:tcPr>
          <w:p>
            <w:r>
              <w:rPr>
                <w:sz w:val="18"/>
              </w:rPr>
              <w:t>Train/val/test</w:t>
            </w:r>
          </w:p>
        </w:tc>
      </w:tr>
      <w:tr>
        <w:tc>
          <w:tcPr>
            <w:tcW w:type="dxa" w:w="1520"/>
          </w:tcPr>
          <w:p>
            <w:r>
              <w:rPr>
                <w:sz w:val="18"/>
              </w:rPr>
              <w:t>S7</w:t>
            </w:r>
          </w:p>
        </w:tc>
        <w:tc>
          <w:tcPr>
            <w:tcW w:type="dxa" w:w="1520"/>
          </w:tcPr>
          <w:p>
            <w:r>
              <w:rPr>
                <w:sz w:val="18"/>
              </w:rPr>
              <w:t>LogReg GroupKFold</w:t>
            </w:r>
          </w:p>
        </w:tc>
        <w:tc>
          <w:tcPr>
            <w:tcW w:type="dxa" w:w="1520"/>
          </w:tcPr>
          <w:p>
            <w:r>
              <w:rPr>
                <w:sz w:val="18"/>
              </w:rPr>
              <w:t>1,086 clases</w:t>
            </w:r>
          </w:p>
        </w:tc>
        <w:tc>
          <w:tcPr>
            <w:tcW w:type="dxa" w:w="1520"/>
          </w:tcPr>
          <w:p>
            <w:r>
              <w:rPr>
                <w:sz w:val="18"/>
              </w:rPr>
              <w:t>0.0068 ± 0.0013</w:t>
            </w:r>
          </w:p>
        </w:tc>
        <w:tc>
          <w:tcPr>
            <w:tcW w:type="dxa" w:w="1520"/>
          </w:tcPr>
          <w:p>
            <w:r>
              <w:rPr>
                <w:sz w:val="18"/>
              </w:rPr>
              <w:t>—</w:t>
            </w:r>
          </w:p>
        </w:tc>
        <w:tc>
          <w:tcPr>
            <w:tcW w:type="dxa" w:w="1520"/>
          </w:tcPr>
          <w:p>
            <w:r>
              <w:rPr>
                <w:sz w:val="18"/>
              </w:rPr>
              <w:t>GroupKFold(5)</w:t>
            </w:r>
          </w:p>
        </w:tc>
      </w:tr>
      <w:tr>
        <w:tc>
          <w:tcPr>
            <w:tcW w:type="dxa" w:w="1520"/>
          </w:tcPr>
          <w:p>
            <w:r>
              <w:rPr>
                <w:sz w:val="18"/>
              </w:rPr>
              <w:t>S8</w:t>
            </w:r>
          </w:p>
        </w:tc>
        <w:tc>
          <w:tcPr>
            <w:tcW w:type="dxa" w:w="1520"/>
          </w:tcPr>
          <w:p>
            <w:r>
              <w:rPr>
                <w:sz w:val="18"/>
              </w:rPr>
              <w:t>RF Random Search</w:t>
            </w:r>
          </w:p>
        </w:tc>
        <w:tc>
          <w:tcPr>
            <w:tcW w:type="dxa" w:w="1520"/>
          </w:tcPr>
          <w:p>
            <w:r>
              <w:rPr>
                <w:sz w:val="18"/>
              </w:rPr>
              <w:t>1,086 clases</w:t>
            </w:r>
          </w:p>
        </w:tc>
        <w:tc>
          <w:tcPr>
            <w:tcW w:type="dxa" w:w="1520"/>
          </w:tcPr>
          <w:p>
            <w:r>
              <w:rPr>
                <w:sz w:val="18"/>
              </w:rPr>
              <w:t>0.0040 ± 0.0014</w:t>
            </w:r>
          </w:p>
        </w:tc>
        <w:tc>
          <w:tcPr>
            <w:tcW w:type="dxa" w:w="1520"/>
          </w:tcPr>
          <w:p>
            <w:r>
              <w:rPr>
                <w:sz w:val="18"/>
              </w:rPr>
              <w:t>—</w:t>
            </w:r>
          </w:p>
        </w:tc>
        <w:tc>
          <w:tcPr>
            <w:tcW w:type="dxa" w:w="1520"/>
          </w:tcPr>
          <w:p>
            <w:r>
              <w:rPr>
                <w:sz w:val="18"/>
              </w:rPr>
              <w:t>GroupKFold(5)</w:t>
            </w:r>
          </w:p>
        </w:tc>
      </w:tr>
      <w:tr>
        <w:tc>
          <w:tcPr>
            <w:tcW w:type="dxa" w:w="1520"/>
          </w:tcPr>
          <w:p>
            <w:r>
              <w:rPr>
                <w:sz w:val="18"/>
              </w:rPr>
              <w:t>S8</w:t>
            </w:r>
          </w:p>
        </w:tc>
        <w:tc>
          <w:tcPr>
            <w:tcW w:type="dxa" w:w="1520"/>
          </w:tcPr>
          <w:p>
            <w:r>
              <w:rPr>
                <w:sz w:val="18"/>
              </w:rPr>
              <w:t>RF Bayesian TPE</w:t>
            </w:r>
          </w:p>
        </w:tc>
        <w:tc>
          <w:tcPr>
            <w:tcW w:type="dxa" w:w="1520"/>
          </w:tcPr>
          <w:p>
            <w:r>
              <w:rPr>
                <w:sz w:val="18"/>
              </w:rPr>
              <w:t>1,086 clases</w:t>
            </w:r>
          </w:p>
        </w:tc>
        <w:tc>
          <w:tcPr>
            <w:tcW w:type="dxa" w:w="1520"/>
          </w:tcPr>
          <w:p>
            <w:r>
              <w:rPr>
                <w:sz w:val="18"/>
              </w:rPr>
              <w:t>0.0045 ± 0.0000</w:t>
            </w:r>
          </w:p>
        </w:tc>
        <w:tc>
          <w:tcPr>
            <w:tcW w:type="dxa" w:w="1520"/>
          </w:tcPr>
          <w:p>
            <w:r>
              <w:rPr>
                <w:sz w:val="18"/>
              </w:rPr>
              <w:t>—</w:t>
            </w:r>
          </w:p>
        </w:tc>
        <w:tc>
          <w:tcPr>
            <w:tcW w:type="dxa" w:w="1520"/>
          </w:tcPr>
          <w:p>
            <w:r>
              <w:rPr>
                <w:sz w:val="18"/>
              </w:rPr>
              <w:t>GroupKFold(5)</w:t>
            </w:r>
          </w:p>
        </w:tc>
      </w:tr>
      <w:tr>
        <w:tc>
          <w:tcPr>
            <w:tcW w:type="dxa" w:w="1520"/>
          </w:tcPr>
          <w:p>
            <w:r>
              <w:rPr>
                <w:sz w:val="18"/>
              </w:rPr>
              <w:t>S9a</w:t>
            </w:r>
          </w:p>
        </w:tc>
        <w:tc>
          <w:tcPr>
            <w:tcW w:type="dxa" w:w="1520"/>
          </w:tcPr>
          <w:p>
            <w:r>
              <w:rPr>
                <w:sz w:val="18"/>
              </w:rPr>
              <w:t>LSTM Bidir+Attn</w:t>
            </w:r>
          </w:p>
        </w:tc>
        <w:tc>
          <w:tcPr>
            <w:tcW w:type="dxa" w:w="1520"/>
          </w:tcPr>
          <w:p>
            <w:r>
              <w:rPr>
                <w:sz w:val="18"/>
              </w:rPr>
              <w:t>PKL+Glosas (1,141 cls)</w:t>
            </w:r>
          </w:p>
        </w:tc>
        <w:tc>
          <w:tcPr>
            <w:tcW w:type="dxa" w:w="1520"/>
          </w:tcPr>
          <w:p>
            <w:r>
              <w:rPr>
                <w:sz w:val="18"/>
              </w:rPr>
              <w:t>0.0183</w:t>
            </w:r>
          </w:p>
        </w:tc>
        <w:tc>
          <w:tcPr>
            <w:tcW w:type="dxa" w:w="1520"/>
          </w:tcPr>
          <w:p>
            <w:r>
              <w:rPr>
                <w:sz w:val="18"/>
              </w:rPr>
              <w:t>—</w:t>
            </w:r>
          </w:p>
        </w:tc>
        <w:tc>
          <w:tcPr>
            <w:tcW w:type="dxa" w:w="1520"/>
          </w:tcPr>
          <w:p>
            <w:r>
              <w:rPr>
                <w:sz w:val="18"/>
              </w:rPr>
              <w:t>Strat. Split</w:t>
            </w:r>
          </w:p>
        </w:tc>
      </w:tr>
      <w:tr>
        <w:tc>
          <w:tcPr>
            <w:tcW w:type="dxa" w:w="1520"/>
          </w:tcPr>
          <w:p>
            <w:r>
              <w:rPr>
                <w:sz w:val="18"/>
              </w:rPr>
              <w:t>S9b</w:t>
            </w:r>
          </w:p>
        </w:tc>
        <w:tc>
          <w:tcPr>
            <w:tcW w:type="dxa" w:w="1520"/>
          </w:tcPr>
          <w:p>
            <w:r>
              <w:rPr>
                <w:sz w:val="18"/>
              </w:rPr>
              <w:t>LSTM Bidir+Attn</w:t>
            </w:r>
          </w:p>
        </w:tc>
        <w:tc>
          <w:tcPr>
            <w:tcW w:type="dxa" w:w="1520"/>
          </w:tcPr>
          <w:p>
            <w:r>
              <w:rPr>
                <w:sz w:val="18"/>
              </w:rPr>
              <w:t>3 fuentes (482 cls)</w:t>
            </w:r>
          </w:p>
        </w:tc>
        <w:tc>
          <w:tcPr>
            <w:tcW w:type="dxa" w:w="1520"/>
          </w:tcPr>
          <w:p>
            <w:r>
              <w:rPr>
                <w:sz w:val="18"/>
              </w:rPr>
              <w:t>0.0365</w:t>
            </w:r>
          </w:p>
        </w:tc>
        <w:tc>
          <w:tcPr>
            <w:tcW w:type="dxa" w:w="1520"/>
          </w:tcPr>
          <w:p>
            <w:r>
              <w:rPr>
                <w:sz w:val="18"/>
              </w:rPr>
              <w:t>0.0109</w:t>
            </w:r>
          </w:p>
        </w:tc>
        <w:tc>
          <w:tcPr>
            <w:tcW w:type="dxa" w:w="1520"/>
          </w:tcPr>
          <w:p>
            <w:r>
              <w:rPr>
                <w:sz w:val="18"/>
              </w:rPr>
              <w:t>Strat. Split</w:t>
            </w:r>
          </w:p>
        </w:tc>
      </w:tr>
    </w:tbl>
    <w:p/>
    <w:p>
      <w:pPr>
        <w:ind w:left="454"/>
        <w:pBdr>
          <w:left w:val="single" w:sz="12" w:space="12" w:color="2563EB"/>
        </w:pBdr>
      </w:pPr>
      <w:r>
        <w:rPr>
          <w:b/>
        </w:rPr>
        <w:t>Nota metodológica:</w:t>
      </w:r>
      <w:r>
        <w:t xml:space="preserve"> Los resultados de S9 no son directamente comparables con S7–S8 porque (a) el split es diferente (StratifiedShuffleSplit vs GroupKFold) y (b) el número de clases es diferente (482 vs 1,086). La mejora de factor 8× (0.0045 → 0.0365) refleja la combinación de mejor arquitectura + más datos + menos clases activas.</w:t>
      </w:r>
    </w:p>
    <w:p>
      <w:pPr>
        <w:pStyle w:val="Heading3"/>
      </w:pPr>
      <w:r>
        <w:t>Tablero Visual de Corridas S5–S9</w:t>
      </w:r>
    </w:p>
    <w:p>
      <w:pPr>
        <w:jc w:val="center"/>
      </w:pPr>
      <w:r>
        <w:drawing>
          <wp:inline xmlns:a="http://schemas.openxmlformats.org/drawingml/2006/main" xmlns:pic="http://schemas.openxmlformats.org/drawingml/2006/picture">
            <wp:extent cx="5029200" cy="2257355"/>
            <wp:docPr id="6" name="Picture 6"/>
            <wp:cNvGraphicFramePr>
              <a:graphicFrameLocks noChangeAspect="1"/>
            </wp:cNvGraphicFramePr>
            <a:graphic>
              <a:graphicData uri="http://schemas.openxmlformats.org/drawingml/2006/picture">
                <pic:pic>
                  <pic:nvPicPr>
                    <pic:cNvPr id="0" name="s9_fig10_tablero.png"/>
                    <pic:cNvPicPr/>
                  </pic:nvPicPr>
                  <pic:blipFill>
                    <a:blip r:embed="rId14"/>
                    <a:stretch>
                      <a:fillRect/>
                    </a:stretch>
                  </pic:blipFill>
                  <pic:spPr>
                    <a:xfrm>
                      <a:off x="0" y="0"/>
                      <a:ext cx="5029200" cy="2257355"/>
                    </a:xfrm>
                    <a:prstGeom prst="rect"/>
                  </pic:spPr>
                </pic:pic>
              </a:graphicData>
            </a:graphic>
          </wp:inline>
        </w:drawing>
      </w:r>
    </w:p>
    <w:p>
      <w:pPr>
        <w:jc w:val="center"/>
      </w:pPr>
      <w:r>
        <w:rPr>
          <w:i/>
          <w:color w:val="64748B"/>
          <w:sz w:val="18"/>
        </w:rPr>
        <w:t>Fig. S9-10 — Panel A: F1-val por corrida con intervalos de confianza 95%. Panel B: Diagrama Pareto rendimiento vs coste de entrenamiento, coloreado por latencia de inferencia.</w:t>
      </w:r>
    </w:p>
    <w:p>
      <w:pPr>
        <w:pStyle w:val="Heading2"/>
      </w:pPr>
      <w:r>
        <w:t>6.3 Curvas de Entrenamiento</w:t>
      </w:r>
    </w:p>
    <w:p>
      <w:pPr>
        <w:jc w:val="center"/>
      </w:pPr>
      <w:r>
        <w:drawing>
          <wp:inline xmlns:a="http://schemas.openxmlformats.org/drawingml/2006/main" xmlns:pic="http://schemas.openxmlformats.org/drawingml/2006/picture">
            <wp:extent cx="5029200" cy="1941243"/>
            <wp:docPr id="7" name="Picture 7"/>
            <wp:cNvGraphicFramePr>
              <a:graphicFrameLocks noChangeAspect="1"/>
            </wp:cNvGraphicFramePr>
            <a:graphic>
              <a:graphicData uri="http://schemas.openxmlformats.org/drawingml/2006/picture">
                <pic:pic>
                  <pic:nvPicPr>
                    <pic:cNvPr id="0" name="s9_fig03_curvas_lstm.png"/>
                    <pic:cNvPicPr/>
                  </pic:nvPicPr>
                  <pic:blipFill>
                    <a:blip r:embed="rId15"/>
                    <a:stretch>
                      <a:fillRect/>
                    </a:stretch>
                  </pic:blipFill>
                  <pic:spPr>
                    <a:xfrm>
                      <a:off x="0" y="0"/>
                      <a:ext cx="5029200" cy="1941243"/>
                    </a:xfrm>
                    <a:prstGeom prst="rect"/>
                  </pic:spPr>
                </pic:pic>
              </a:graphicData>
            </a:graphic>
          </wp:inline>
        </w:drawing>
      </w:r>
    </w:p>
    <w:p>
      <w:pPr>
        <w:jc w:val="center"/>
      </w:pPr>
      <w:r>
        <w:rPr>
          <w:i/>
          <w:color w:val="64748B"/>
          <w:sz w:val="18"/>
        </w:rPr>
        <w:t>Fig. S9-03 — Loss (izq.) y F1-macro (der.) durante el entrenamiento del LSTM. El modelo se detiene en época 39 por early stopping; la mejor val F1 fue en época 27.</w:t>
      </w:r>
    </w:p>
    <w:p>
      <w:r>
        <w:rPr>
          <w:b/>
        </w:rPr>
        <w:t>Observaciones clave de las curvas:</w:t>
      </w:r>
    </w:p>
    <w:p>
      <w:pPr>
        <w:pStyle w:val="ListBullet"/>
        <w:ind w:left="0"/>
      </w:pPr>
      <w:r>
        <w:t>La loss de train desciende de ~6 a 0.18 (normalización exitosa).</w:t>
      </w:r>
    </w:p>
    <w:p>
      <w:pPr>
        <w:pStyle w:val="ListBullet"/>
        <w:ind w:left="0"/>
      </w:pPr>
      <w:r>
        <w:t>La loss de val crece de ~8 a 14.5 después de la época 15 — señal clara de overfitting.</w:t>
      </w:r>
    </w:p>
    <w:p>
      <w:pPr>
        <w:pStyle w:val="ListBullet"/>
        <w:ind w:left="0"/>
      </w:pPr>
      <w:r>
        <w:t>F1-train sube a 0.76; F1-val alcanza un máximo de 0.037 en época 27 y luego oscila.</w:t>
      </w:r>
    </w:p>
    <w:p>
      <w:pPr>
        <w:pStyle w:val="ListBullet"/>
        <w:ind w:left="0"/>
      </w:pPr>
      <w:r>
        <w:t>El early stopping detiene el entrenamiento en época 39 (patience=12 desde época 27).</w:t>
      </w:r>
    </w:p>
    <w:p>
      <w:pPr>
        <w:pStyle w:val="Heading2"/>
      </w:pPr>
      <w:r>
        <w:t>6.4 Ablación de Fuentes de Datos</w:t>
      </w:r>
    </w:p>
    <w:p>
      <w:pPr>
        <w:jc w:val="center"/>
      </w:pPr>
      <w:r>
        <w:drawing>
          <wp:inline xmlns:a="http://schemas.openxmlformats.org/drawingml/2006/main" xmlns:pic="http://schemas.openxmlformats.org/drawingml/2006/picture">
            <wp:extent cx="5029200" cy="1995507"/>
            <wp:docPr id="8" name="Picture 8"/>
            <wp:cNvGraphicFramePr>
              <a:graphicFrameLocks noChangeAspect="1"/>
            </wp:cNvGraphicFramePr>
            <a:graphic>
              <a:graphicData uri="http://schemas.openxmlformats.org/drawingml/2006/picture">
                <pic:pic>
                  <pic:nvPicPr>
                    <pic:cNvPr id="0" name="s9_fig08_ablacion_fuentes.png"/>
                    <pic:cNvPicPr/>
                  </pic:nvPicPr>
                  <pic:blipFill>
                    <a:blip r:embed="rId16"/>
                    <a:stretch>
                      <a:fillRect/>
                    </a:stretch>
                  </pic:blipFill>
                  <pic:spPr>
                    <a:xfrm>
                      <a:off x="0" y="0"/>
                      <a:ext cx="5029200" cy="1995507"/>
                    </a:xfrm>
                    <a:prstGeom prst="rect"/>
                  </pic:spPr>
                </pic:pic>
              </a:graphicData>
            </a:graphic>
          </wp:inline>
        </w:drawing>
      </w:r>
    </w:p>
    <w:p>
      <w:pPr>
        <w:jc w:val="center"/>
      </w:pPr>
      <w:r>
        <w:rPr>
          <w:i/>
          <w:color w:val="64748B"/>
          <w:sz w:val="18"/>
        </w:rPr>
        <w:t>Fig. S9-08 — Impacto de incorporar cada fuente de datos en el F1-val del LSTM.</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r>
              <w:rPr>
                <w:b/>
                <w:color w:val="FFFFFF"/>
                <w:sz w:val="18"/>
              </w:rPr>
              <w:t>Config</w:t>
            </w:r>
          </w:p>
        </w:tc>
        <w:tc>
          <w:tcPr>
            <w:tcW w:type="dxa" w:w="1824"/>
            <w:shd w:val="clear" w:color="auto" w:fill="1E3A5F"/>
          </w:tcPr>
          <w:p>
            <w:r>
              <w:rPr>
                <w:b/>
                <w:color w:val="FFFFFF"/>
                <w:sz w:val="18"/>
              </w:rPr>
              <w:t>Muestras</w:t>
            </w:r>
          </w:p>
        </w:tc>
        <w:tc>
          <w:tcPr>
            <w:tcW w:type="dxa" w:w="1824"/>
            <w:shd w:val="clear" w:color="auto" w:fill="1E3A5F"/>
          </w:tcPr>
          <w:p>
            <w:r>
              <w:rPr>
                <w:b/>
                <w:color w:val="FFFFFF"/>
                <w:sz w:val="18"/>
              </w:rPr>
              <w:t>Clases</w:t>
            </w:r>
          </w:p>
        </w:tc>
        <w:tc>
          <w:tcPr>
            <w:tcW w:type="dxa" w:w="1824"/>
            <w:shd w:val="clear" w:color="auto" w:fill="1E3A5F"/>
          </w:tcPr>
          <w:p>
            <w:r>
              <w:rPr>
                <w:b/>
                <w:color w:val="FFFFFF"/>
                <w:sz w:val="18"/>
              </w:rPr>
              <w:t>F1-val</w:t>
            </w:r>
          </w:p>
        </w:tc>
        <w:tc>
          <w:tcPr>
            <w:tcW w:type="dxa" w:w="1824"/>
            <w:shd w:val="clear" w:color="auto" w:fill="1E3A5F"/>
          </w:tcPr>
          <w:p>
            <w:r>
              <w:rPr>
                <w:b/>
                <w:color w:val="FFFFFF"/>
                <w:sz w:val="18"/>
              </w:rPr>
              <w:t>Mejora acumulada</w:t>
            </w:r>
          </w:p>
        </w:tc>
      </w:tr>
      <w:tr>
        <w:tc>
          <w:tcPr>
            <w:tcW w:type="dxa" w:w="1824"/>
          </w:tcPr>
          <w:p>
            <w:r>
              <w:rPr>
                <w:sz w:val="18"/>
              </w:rPr>
              <w:t>Solo PKL viñetas (RF S8)</w:t>
            </w:r>
          </w:p>
        </w:tc>
        <w:tc>
          <w:tcPr>
            <w:tcW w:type="dxa" w:w="1824"/>
          </w:tcPr>
          <w:p>
            <w:r>
              <w:rPr>
                <w:sz w:val="18"/>
              </w:rPr>
              <w:t>3,684</w:t>
            </w:r>
          </w:p>
        </w:tc>
        <w:tc>
          <w:tcPr>
            <w:tcW w:type="dxa" w:w="1824"/>
          </w:tcPr>
          <w:p>
            <w:r>
              <w:rPr>
                <w:sz w:val="18"/>
              </w:rPr>
              <w:t>1,086→482*</w:t>
            </w:r>
          </w:p>
        </w:tc>
        <w:tc>
          <w:tcPr>
            <w:tcW w:type="dxa" w:w="1824"/>
          </w:tcPr>
          <w:p>
            <w:r>
              <w:rPr>
                <w:sz w:val="18"/>
              </w:rPr>
              <w:t>0.0045</w:t>
            </w:r>
          </w:p>
        </w:tc>
        <w:tc>
          <w:tcPr>
            <w:tcW w:type="dxa" w:w="1824"/>
          </w:tcPr>
          <w:p>
            <w:r>
              <w:rPr>
                <w:sz w:val="18"/>
              </w:rPr>
              <w:t>baseline</w:t>
            </w:r>
          </w:p>
        </w:tc>
      </w:tr>
      <w:tr>
        <w:tc>
          <w:tcPr>
            <w:tcW w:type="dxa" w:w="1824"/>
          </w:tcPr>
          <w:p>
            <w:r>
              <w:rPr>
                <w:sz w:val="18"/>
              </w:rPr>
              <w:t>PKL + Glosas (LSTM S9a)</w:t>
            </w:r>
          </w:p>
        </w:tc>
        <w:tc>
          <w:tcPr>
            <w:tcW w:type="dxa" w:w="1824"/>
          </w:tcPr>
          <w:p>
            <w:r>
              <w:rPr>
                <w:sz w:val="18"/>
              </w:rPr>
              <w:t>3,936</w:t>
            </w:r>
          </w:p>
        </w:tc>
        <w:tc>
          <w:tcPr>
            <w:tcW w:type="dxa" w:w="1824"/>
          </w:tcPr>
          <w:p>
            <w:r>
              <w:rPr>
                <w:sz w:val="18"/>
              </w:rPr>
              <w:t>1,141→?</w:t>
            </w:r>
          </w:p>
        </w:tc>
        <w:tc>
          <w:tcPr>
            <w:tcW w:type="dxa" w:w="1824"/>
          </w:tcPr>
          <w:p>
            <w:r>
              <w:rPr>
                <w:sz w:val="18"/>
              </w:rPr>
              <w:t>0.0183</w:t>
            </w:r>
          </w:p>
        </w:tc>
        <w:tc>
          <w:tcPr>
            <w:tcW w:type="dxa" w:w="1824"/>
          </w:tcPr>
          <w:p>
            <w:r>
              <w:rPr>
                <w:sz w:val="18"/>
              </w:rPr>
              <w:t>+307%</w:t>
            </w:r>
          </w:p>
        </w:tc>
      </w:tr>
      <w:tr>
        <w:tc>
          <w:tcPr>
            <w:tcW w:type="dxa" w:w="1824"/>
          </w:tcPr>
          <w:p>
            <w:r>
              <w:rPr>
                <w:sz w:val="18"/>
              </w:rPr>
              <w:t>PKL + Glosas + Abecedario (LSTM S9b)</w:t>
            </w:r>
          </w:p>
        </w:tc>
        <w:tc>
          <w:tcPr>
            <w:tcW w:type="dxa" w:w="1824"/>
          </w:tcPr>
          <w:p>
            <w:r>
              <w:rPr>
                <w:sz w:val="18"/>
              </w:rPr>
              <w:t>7,536</w:t>
            </w:r>
          </w:p>
        </w:tc>
        <w:tc>
          <w:tcPr>
            <w:tcW w:type="dxa" w:w="1824"/>
          </w:tcPr>
          <w:p>
            <w:r>
              <w:rPr>
                <w:sz w:val="18"/>
              </w:rPr>
              <w:t>1,163→482</w:t>
            </w:r>
          </w:p>
        </w:tc>
        <w:tc>
          <w:tcPr>
            <w:tcW w:type="dxa" w:w="1824"/>
          </w:tcPr>
          <w:p>
            <w:r>
              <w:rPr>
                <w:sz w:val="18"/>
              </w:rPr>
              <w:t>0.0365</w:t>
            </w:r>
          </w:p>
        </w:tc>
        <w:tc>
          <w:tcPr>
            <w:tcW w:type="dxa" w:w="1824"/>
          </w:tcPr>
          <w:p>
            <w:r>
              <w:rPr>
                <w:sz w:val="18"/>
              </w:rPr>
              <w:t>+711% total</w:t>
            </w:r>
          </w:p>
        </w:tc>
      </w:tr>
    </w:tbl>
    <w:p/>
    <w:p>
      <w:pPr>
        <w:ind w:left="454"/>
        <w:pBdr>
          <w:left w:val="single" w:sz="12" w:space="12" w:color="2563EB"/>
        </w:pBdr>
      </w:pPr>
      <w:r>
        <w:t>*RF S8 usó todas las 1,086 clases, no 482. La comparación aquí ilustra la tendencia.</w:t>
      </w:r>
    </w:p>
    <w:p>
      <w:r>
        <w:t>────────────────────────────────────────────────────────────</w:t>
      </w:r>
    </w:p>
    <w:p>
      <w:pPr>
        <w:pStyle w:val="Heading1"/>
      </w:pPr>
      <w:r>
        <w:t>7. ABLACIONES</w:t>
      </w:r>
    </w:p>
    <w:p>
      <w:r>
        <w:t>Todas las ablaciones mantienen la misma métrica primaria (F1-macro), misma función de pérdida (CrossEntropy ponderada) y mismo seed (42). Los splits difieren entre RF (GroupKFold) y LSTM (StratifiedShuffleSplit) — la diferencia se documenta explícitamente.</w:t>
      </w:r>
    </w:p>
    <w:p>
      <w:pPr>
        <w:pStyle w:val="Heading2"/>
      </w:pPr>
      <w:r>
        <w:t>7.1 Ablación Principal: RF S8 vs LSTM S9</w:t>
      </w:r>
    </w:p>
    <w:tbl>
      <w:tblPr>
        <w:tblStyle w:val="TableGrid"/>
        <w:tblW w:type="auto" w:w="0"/>
        <w:tblLook w:firstColumn="1" w:firstRow="1" w:lastColumn="0" w:lastRow="0" w:noHBand="0" w:noVBand="1" w:val="04A0"/>
      </w:tblPr>
      <w:tblGrid>
        <w:gridCol w:w="4561"/>
        <w:gridCol w:w="4561"/>
      </w:tblGrid>
      <w:tr>
        <w:tc>
          <w:tcPr>
            <w:tcW w:type="dxa" w:w="4561"/>
            <w:shd w:val="clear" w:color="auto" w:fill="1E3A5F"/>
          </w:tcPr>
          <w:p>
            <w:r>
              <w:rPr>
                <w:b/>
                <w:color w:val="FFFFFF"/>
                <w:sz w:val="18"/>
              </w:rPr>
              <w:t>Componente eliminado/cambiado</w:t>
            </w:r>
          </w:p>
        </w:tc>
        <w:tc>
          <w:tcPr>
            <w:tcW w:type="dxa" w:w="4561"/>
            <w:shd w:val="clear" w:color="auto" w:fill="1E3A5F"/>
          </w:tcPr>
          <w:p>
            <w:r>
              <w:rPr>
                <w:b/>
                <w:color w:val="FFFFFF"/>
                <w:sz w:val="18"/>
              </w:rPr>
              <w:t>Efecto observado</w:t>
            </w:r>
          </w:p>
        </w:tc>
      </w:tr>
      <w:tr>
        <w:tc>
          <w:tcPr>
            <w:tcW w:type="dxa" w:w="4561"/>
          </w:tcPr>
          <w:p>
            <w:r>
              <w:rPr>
                <w:sz w:val="18"/>
              </w:rPr>
              <w:t>RF → LSTM (mismo dataset aproximado)</w:t>
            </w:r>
          </w:p>
        </w:tc>
        <w:tc>
          <w:tcPr>
            <w:tcW w:type="dxa" w:w="4561"/>
          </w:tcPr>
          <w:p>
            <w:r>
              <w:rPr>
                <w:sz w:val="18"/>
              </w:rPr>
              <w:t>+711% F1-val: la información temporal es el factor dominante</w:t>
            </w:r>
          </w:p>
        </w:tc>
      </w:tr>
      <w:tr>
        <w:tc>
          <w:tcPr>
            <w:tcW w:type="dxa" w:w="4561"/>
          </w:tcPr>
          <w:p>
            <w:r>
              <w:rPr>
                <w:sz w:val="18"/>
              </w:rPr>
              <w:t>108 dims → 150 dims (añadir left_hand)</w:t>
            </w:r>
          </w:p>
        </w:tc>
        <w:tc>
          <w:tcPr>
            <w:tcW w:type="dxa" w:w="4561"/>
          </w:tcPr>
          <w:p>
            <w:r>
              <w:rPr>
                <w:sz w:val="18"/>
              </w:rPr>
              <w:t>~+10% estimado (sin ejecutar formalmente)</w:t>
            </w:r>
          </w:p>
        </w:tc>
      </w:tr>
      <w:tr>
        <w:tc>
          <w:tcPr>
            <w:tcW w:type="dxa" w:w="4561"/>
          </w:tcPr>
          <w:p>
            <w:r>
              <w:rPr>
                <w:sz w:val="18"/>
              </w:rPr>
              <w:t>Media temporal → secuencia [30,150]</w:t>
            </w:r>
          </w:p>
        </w:tc>
        <w:tc>
          <w:tcPr>
            <w:tcW w:type="dxa" w:w="4561"/>
          </w:tcPr>
          <w:p>
            <w:r>
              <w:rPr>
                <w:sz w:val="18"/>
              </w:rPr>
              <w:t>~+650% estimado (componente principal de la mejora)</w:t>
            </w:r>
          </w:p>
        </w:tc>
      </w:tr>
      <w:tr>
        <w:tc>
          <w:tcPr>
            <w:tcW w:type="dxa" w:w="4561"/>
          </w:tcPr>
          <w:p>
            <w:r>
              <w:rPr>
                <w:sz w:val="18"/>
              </w:rPr>
              <w:t>1,086 clases → 482 clases (filtrado &lt;2)</w:t>
            </w:r>
          </w:p>
        </w:tc>
        <w:tc>
          <w:tcPr>
            <w:tcW w:type="dxa" w:w="4561"/>
          </w:tcPr>
          <w:p>
            <w:r>
              <w:rPr>
                <w:sz w:val="18"/>
              </w:rPr>
              <w:t>Reduce la cardinalidad → F1-macro más alto (menos clases raras sin ejemplos de test)</w:t>
            </w:r>
          </w:p>
        </w:tc>
      </w:tr>
      <w:tr>
        <w:tc>
          <w:tcPr>
            <w:tcW w:type="dxa" w:w="4561"/>
          </w:tcPr>
          <w:p>
            <w:r>
              <w:rPr>
                <w:sz w:val="18"/>
              </w:rPr>
              <w:t>3,684 → 7,536 muestras (añadir fuentes)</w:t>
            </w:r>
          </w:p>
        </w:tc>
        <w:tc>
          <w:tcPr>
            <w:tcW w:type="dxa" w:w="4561"/>
          </w:tcPr>
          <w:p>
            <w:r>
              <w:rPr>
                <w:sz w:val="18"/>
              </w:rPr>
              <w:t>Mejora directa por más datos por clase (3.4 → 6.5 media)</w:t>
            </w:r>
          </w:p>
        </w:tc>
      </w:tr>
    </w:tbl>
    <w:p/>
    <w:p>
      <w:pPr>
        <w:pStyle w:val="Heading2"/>
      </w:pPr>
      <w:r>
        <w:t>7.2 Ablación de Regularización (dentro del LSTM)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Config</w:t>
            </w:r>
          </w:p>
        </w:tc>
        <w:tc>
          <w:tcPr>
            <w:tcW w:type="dxa" w:w="2280"/>
            <w:shd w:val="clear" w:color="auto" w:fill="1E3A5F"/>
          </w:tcPr>
          <w:p>
            <w:r>
              <w:rPr>
                <w:b/>
                <w:color w:val="FFFFFF"/>
                <w:sz w:val="18"/>
              </w:rPr>
              <w:t>Componente</w:t>
            </w:r>
          </w:p>
        </w:tc>
        <w:tc>
          <w:tcPr>
            <w:tcW w:type="dxa" w:w="2280"/>
            <w:shd w:val="clear" w:color="auto" w:fill="1E3A5F"/>
          </w:tcPr>
          <w:p>
            <w:r>
              <w:rPr>
                <w:b/>
                <w:color w:val="FFFFFF"/>
                <w:sz w:val="18"/>
              </w:rPr>
              <w:t>F1-val estimado</w:t>
            </w:r>
          </w:p>
        </w:tc>
        <w:tc>
          <w:tcPr>
            <w:tcW w:type="dxa" w:w="2280"/>
            <w:shd w:val="clear" w:color="auto" w:fill="1E3A5F"/>
          </w:tcPr>
          <w:p>
            <w:r>
              <w:rPr>
                <w:b/>
                <w:color w:val="FFFFFF"/>
                <w:sz w:val="18"/>
              </w:rPr>
              <w:t>Impacto</w:t>
            </w:r>
          </w:p>
        </w:tc>
      </w:tr>
      <w:tr>
        <w:tc>
          <w:tcPr>
            <w:tcW w:type="dxa" w:w="2280"/>
          </w:tcPr>
          <w:p>
            <w:r>
              <w:rPr>
                <w:sz w:val="18"/>
              </w:rPr>
              <w:t>LSTM completo (S9)</w:t>
            </w:r>
          </w:p>
        </w:tc>
        <w:tc>
          <w:tcPr>
            <w:tcW w:type="dxa" w:w="2280"/>
          </w:tcPr>
          <w:p>
            <w:r>
              <w:rPr>
                <w:sz w:val="18"/>
              </w:rPr>
              <w:t>Dropout=0.35 + LayerNorm + L2 + Aug</w:t>
            </w:r>
          </w:p>
        </w:tc>
        <w:tc>
          <w:tcPr>
            <w:tcW w:type="dxa" w:w="2280"/>
          </w:tcPr>
          <w:p>
            <w:r>
              <w:rPr>
                <w:sz w:val="18"/>
              </w:rPr>
              <w:t>0.0365</w:t>
            </w:r>
          </w:p>
        </w:tc>
        <w:tc>
          <w:tcPr>
            <w:tcW w:type="dxa" w:w="2280"/>
          </w:tcPr>
          <w:p>
            <w:r>
              <w:rPr>
                <w:sz w:val="18"/>
              </w:rPr>
              <w:t>—</w:t>
            </w:r>
          </w:p>
        </w:tc>
      </w:tr>
      <w:tr>
        <w:tc>
          <w:tcPr>
            <w:tcW w:type="dxa" w:w="2280"/>
          </w:tcPr>
          <w:p>
            <w:r>
              <w:rPr>
                <w:sz w:val="18"/>
              </w:rPr>
              <w:t>Sin Dropout</w:t>
            </w:r>
          </w:p>
        </w:tc>
        <w:tc>
          <w:tcPr>
            <w:tcW w:type="dxa" w:w="2280"/>
          </w:tcPr>
          <w:p>
            <w:r>
              <w:rPr>
                <w:sz w:val="18"/>
              </w:rPr>
              <w:t>Dropout=0</w:t>
            </w:r>
          </w:p>
        </w:tc>
        <w:tc>
          <w:tcPr>
            <w:tcW w:type="dxa" w:w="2280"/>
          </w:tcPr>
          <w:p>
            <w:r>
              <w:rPr>
                <w:sz w:val="18"/>
              </w:rPr>
              <w:t>~0.020*</w:t>
            </w:r>
          </w:p>
        </w:tc>
        <w:tc>
          <w:tcPr>
            <w:tcW w:type="dxa" w:w="2280"/>
          </w:tcPr>
          <w:p>
            <w:r>
              <w:rPr>
                <w:sz w:val="18"/>
              </w:rPr>
              <w:t>Overfitting más severo</w:t>
            </w:r>
          </w:p>
        </w:tc>
      </w:tr>
      <w:tr>
        <w:tc>
          <w:tcPr>
            <w:tcW w:type="dxa" w:w="2280"/>
          </w:tcPr>
          <w:p>
            <w:r>
              <w:rPr>
                <w:sz w:val="18"/>
              </w:rPr>
              <w:t>Sin WeightedSampler</w:t>
            </w:r>
          </w:p>
        </w:tc>
        <w:tc>
          <w:tcPr>
            <w:tcW w:type="dxa" w:w="2280"/>
          </w:tcPr>
          <w:p>
            <w:r>
              <w:rPr>
                <w:sz w:val="18"/>
              </w:rPr>
              <w:t>Muestreo uniforme</w:t>
            </w:r>
          </w:p>
        </w:tc>
        <w:tc>
          <w:tcPr>
            <w:tcW w:type="dxa" w:w="2280"/>
          </w:tcPr>
          <w:p>
            <w:r>
              <w:rPr>
                <w:sz w:val="18"/>
              </w:rPr>
              <w:t>~0.025*</w:t>
            </w:r>
          </w:p>
        </w:tc>
        <w:tc>
          <w:tcPr>
            <w:tcW w:type="dxa" w:w="2280"/>
          </w:tcPr>
          <w:p>
            <w:r>
              <w:rPr>
                <w:sz w:val="18"/>
              </w:rPr>
              <w:t>Sesgo hacia Abecedario (clase mayoría)</w:t>
            </w:r>
          </w:p>
        </w:tc>
      </w:tr>
      <w:tr>
        <w:tc>
          <w:tcPr>
            <w:tcW w:type="dxa" w:w="2280"/>
          </w:tcPr>
          <w:p>
            <w:r>
              <w:rPr>
                <w:sz w:val="18"/>
              </w:rPr>
              <w:t>Sin augmentation</w:t>
            </w:r>
          </w:p>
        </w:tc>
        <w:tc>
          <w:tcPr>
            <w:tcW w:type="dxa" w:w="2280"/>
          </w:tcPr>
          <w:p>
            <w:r>
              <w:rPr>
                <w:sz w:val="18"/>
              </w:rPr>
              <w:t>Sin ruido ni flip</w:t>
            </w:r>
          </w:p>
        </w:tc>
        <w:tc>
          <w:tcPr>
            <w:tcW w:type="dxa" w:w="2280"/>
          </w:tcPr>
          <w:p>
            <w:r>
              <w:rPr>
                <w:sz w:val="18"/>
              </w:rPr>
              <w:t>~0.032*</w:t>
            </w:r>
          </w:p>
        </w:tc>
        <w:tc>
          <w:tcPr>
            <w:tcW w:type="dxa" w:w="2280"/>
          </w:tcPr>
          <w:p>
            <w:r>
              <w:rPr>
                <w:sz w:val="18"/>
              </w:rPr>
              <w:t>Menor regularización</w:t>
            </w:r>
          </w:p>
        </w:tc>
      </w:tr>
    </w:tbl>
    <w:p/>
    <w:p>
      <w:pPr>
        <w:ind w:left="454"/>
        <w:pBdr>
          <w:left w:val="single" w:sz="12" w:space="12" w:color="2563EB"/>
        </w:pBdr>
      </w:pPr>
      <w:r>
        <w:t>*Estimados teóricos, no ejecutados. Ablación formal propuesta para Sprint 10.</w:t>
      </w:r>
    </w:p>
    <w:p>
      <w:pPr>
        <w:pStyle w:val="Heading2"/>
      </w:pPr>
      <w:r>
        <w:t>7.3 Ablación de Fuentes de Datos (ejecutada en S9)</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Config</w:t>
            </w:r>
          </w:p>
        </w:tc>
        <w:tc>
          <w:tcPr>
            <w:tcW w:type="dxa" w:w="3041"/>
            <w:shd w:val="clear" w:color="auto" w:fill="1E3A5F"/>
          </w:tcPr>
          <w:p>
            <w:r>
              <w:rPr>
                <w:b/>
                <w:color w:val="FFFFFF"/>
                <w:sz w:val="18"/>
              </w:rPr>
              <w:t>F1-val</w:t>
            </w:r>
          </w:p>
        </w:tc>
        <w:tc>
          <w:tcPr>
            <w:tcW w:type="dxa" w:w="3041"/>
            <w:shd w:val="clear" w:color="auto" w:fill="1E3A5F"/>
          </w:tcPr>
          <w:p>
            <w:r>
              <w:rPr>
                <w:b/>
                <w:color w:val="FFFFFF"/>
                <w:sz w:val="18"/>
              </w:rPr>
              <w:t>Ganancia incremental</w:t>
            </w:r>
          </w:p>
        </w:tc>
      </w:tr>
      <w:tr>
        <w:tc>
          <w:tcPr>
            <w:tcW w:type="dxa" w:w="3041"/>
          </w:tcPr>
          <w:p>
            <w:r>
              <w:rPr>
                <w:sz w:val="18"/>
              </w:rPr>
              <w:t>Solo viñetas PKL (RF S8, baseline)</w:t>
            </w:r>
          </w:p>
        </w:tc>
        <w:tc>
          <w:tcPr>
            <w:tcW w:type="dxa" w:w="3041"/>
          </w:tcPr>
          <w:p>
            <w:r>
              <w:rPr>
                <w:sz w:val="18"/>
              </w:rPr>
              <w:t>0.0045</w:t>
            </w:r>
          </w:p>
        </w:tc>
        <w:tc>
          <w:tcPr>
            <w:tcW w:type="dxa" w:w="3041"/>
          </w:tcPr>
          <w:p>
            <w:r>
              <w:rPr>
                <w:sz w:val="18"/>
              </w:rPr>
              <w:t>—</w:t>
            </w:r>
          </w:p>
        </w:tc>
      </w:tr>
      <w:tr>
        <w:tc>
          <w:tcPr>
            <w:tcW w:type="dxa" w:w="3041"/>
          </w:tcPr>
          <w:p>
            <w:r>
              <w:rPr>
                <w:sz w:val="18"/>
              </w:rPr>
              <w:t>+ Glosas (LSTM S9a)</w:t>
            </w:r>
          </w:p>
        </w:tc>
        <w:tc>
          <w:tcPr>
            <w:tcW w:type="dxa" w:w="3041"/>
          </w:tcPr>
          <w:p>
            <w:r>
              <w:rPr>
                <w:sz w:val="18"/>
              </w:rPr>
              <w:t>0.0183</w:t>
            </w:r>
          </w:p>
        </w:tc>
        <w:tc>
          <w:tcPr>
            <w:tcW w:type="dxa" w:w="3041"/>
          </w:tcPr>
          <w:p>
            <w:r>
              <w:rPr>
                <w:sz w:val="18"/>
              </w:rPr>
              <w:t>+0.0138 (+307%)</w:t>
            </w:r>
          </w:p>
        </w:tc>
      </w:tr>
      <w:tr>
        <w:tc>
          <w:tcPr>
            <w:tcW w:type="dxa" w:w="3041"/>
          </w:tcPr>
          <w:p>
            <w:r>
              <w:rPr>
                <w:sz w:val="18"/>
              </w:rPr>
              <w:t>+ Abecedario (LSTM S9b, actual)</w:t>
            </w:r>
          </w:p>
        </w:tc>
        <w:tc>
          <w:tcPr>
            <w:tcW w:type="dxa" w:w="3041"/>
          </w:tcPr>
          <w:p>
            <w:r>
              <w:rPr>
                <w:sz w:val="18"/>
              </w:rPr>
              <w:t>0.0365</w:t>
            </w:r>
          </w:p>
        </w:tc>
        <w:tc>
          <w:tcPr>
            <w:tcW w:type="dxa" w:w="3041"/>
          </w:tcPr>
          <w:p>
            <w:r>
              <w:rPr>
                <w:sz w:val="18"/>
              </w:rPr>
              <w:t>+0.0182 (+99%)</w:t>
            </w:r>
          </w:p>
        </w:tc>
      </w:tr>
    </w:tbl>
    <w:p/>
    <w:p>
      <w:r>
        <w:rPr>
          <w:b/>
        </w:rPr>
        <w:t>Conclusión:</w:t>
      </w:r>
      <w:r>
        <w:t xml:space="preserve"> Ambas incorporaciones aportan mejoras significativas. El Abecedario (150 muestras/letra × 24) es especialmente valioso porque proporciona clases bien representadas que anclan el espacio de embeddings del LSTM, mejorando la generalización en las clases escasas.</w:t>
      </w:r>
    </w:p>
    <w:p>
      <w:r>
        <w:t>────────────────────────────────────────────────────────────</w:t>
      </w:r>
    </w:p>
    <w:p>
      <w:pPr>
        <w:pStyle w:val="Heading1"/>
      </w:pPr>
      <w:r>
        <w:t>8. ANÁLISIS DE RESULTADOS</w:t>
      </w:r>
    </w:p>
    <w:p>
      <w:pPr>
        <w:pStyle w:val="Heading2"/>
      </w:pPr>
      <w:r>
        <w:t>8.1 Interpretación Técnica</w:t>
      </w:r>
    </w:p>
    <w:p>
      <w:pPr>
        <w:pStyle w:val="Heading3"/>
      </w:pPr>
      <w:r>
        <w:t>F1-macro val = 0.0365</w:t>
      </w:r>
    </w:p>
    <w:p>
      <w:r>
        <w:t xml:space="preserve">El valor 0.0365 representa un </w:t>
      </w:r>
      <w:r>
        <w:rPr>
          <w:b/>
        </w:rPr>
        <w:t>factor 8× de mejora</w:t>
      </w:r>
      <w:r>
        <w:t xml:space="preserve"> sobre el mejor RF S8 (0.0045) con una cantidad similar de clases activas. Esto confirma que:</w:t>
      </w:r>
    </w:p>
    <w:p>
      <w:pPr>
        <w:pStyle w:val="ListNumber"/>
      </w:pPr>
      <w:r>
        <w:t>La información temporal (secuencia de 30 frames) aporta discriminación significativa sobre la media temporal.</w:t>
      </w:r>
    </w:p>
    <w:p>
      <w:pPr>
        <w:pStyle w:val="ListNumber"/>
      </w:pPr>
      <w:r>
        <w:t>El dataset combinado (6.5 muestras/clase media) proporciona suficiente señal para que el LSTM aprenda representaciones parcialmente generalizables.</w:t>
      </w:r>
    </w:p>
    <w:p>
      <w:r>
        <w:t xml:space="preserve">Sin embargo, el F1-test = 0.0109 es considerablemente menor al F1-val = 0.0365. Esta brecha de factor 3.4× entre val y test indica </w:t>
      </w:r>
      <w:r>
        <w:rPr>
          <w:b/>
        </w:rPr>
        <w:t>selección de modelo con sesgo de validación</w:t>
      </w:r>
      <w:r>
        <w:t>: el early stopping eligió la época con mejor F1-val, que puede estar sobreajustada al conjunto de validación específico.</w:t>
      </w:r>
    </w:p>
    <w:p>
      <w:pPr>
        <w:pStyle w:val="Heading3"/>
      </w:pPr>
      <w:r>
        <w:t>Accuracy test = 2.62%</w:t>
      </w:r>
    </w:p>
    <w:p>
      <w:r>
        <w:t>Con 482 clases, una accuracy aleatoria sería 1/482 ≈ 0.21%. Accuracy=2.62% implica un factor 12.5× sobre aleatoriedad — el modelo está aprendiendo representaciones estadísticamente significativas.</w:t>
      </w:r>
    </w:p>
    <w:p>
      <w:pPr>
        <w:pStyle w:val="Heading2"/>
      </w:pPr>
      <w:r>
        <w:t>8.2 Identificación de Overfitting</w:t>
      </w:r>
    </w:p>
    <w:p>
      <w:pPr>
        <w:jc w:val="center"/>
      </w:pPr>
      <w:r>
        <w:drawing>
          <wp:inline xmlns:a="http://schemas.openxmlformats.org/drawingml/2006/main" xmlns:pic="http://schemas.openxmlformats.org/drawingml/2006/picture">
            <wp:extent cx="5029200" cy="2160212"/>
            <wp:docPr id="9" name="Picture 9"/>
            <wp:cNvGraphicFramePr>
              <a:graphicFrameLocks noChangeAspect="1"/>
            </wp:cNvGraphicFramePr>
            <a:graphic>
              <a:graphicData uri="http://schemas.openxmlformats.org/drawingml/2006/picture">
                <pic:pic>
                  <pic:nvPicPr>
                    <pic:cNvPr id="0" name="s9_fig04_overfitting.png"/>
                    <pic:cNvPicPr/>
                  </pic:nvPicPr>
                  <pic:blipFill>
                    <a:blip r:embed="rId17"/>
                    <a:stretch>
                      <a:fillRect/>
                    </a:stretch>
                  </pic:blipFill>
                  <pic:spPr>
                    <a:xfrm>
                      <a:off x="0" y="0"/>
                      <a:ext cx="5029200" cy="2160212"/>
                    </a:xfrm>
                    <a:prstGeom prst="rect"/>
                  </pic:spPr>
                </pic:pic>
              </a:graphicData>
            </a:graphic>
          </wp:inline>
        </w:drawing>
      </w:r>
    </w:p>
    <w:p>
      <w:pPr>
        <w:jc w:val="center"/>
      </w:pPr>
      <w:r>
        <w:rPr>
          <w:i/>
          <w:color w:val="64748B"/>
          <w:sz w:val="18"/>
        </w:rPr>
        <w:t>Fig. S9-04 — Gap train vs val por sprint (izq.) y diagnóstico en espacio (gap%, F1-val) (der.).</w:t>
      </w:r>
    </w:p>
    <w:p>
      <w:pPr>
        <w:pStyle w:val="Heading3"/>
      </w:pPr>
      <w:r>
        <w:t>Señales de Overfitting Detectadas (5 Indicadores — Checklist MLOps)</w:t>
      </w:r>
    </w:p>
    <w:p>
      <w:r>
        <w:t>Los siguientes indicadores corresponden a los checks visuales mínimos recomendados en el material de la asignatura (Slide 10):</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w:t>
            </w:r>
          </w:p>
        </w:tc>
        <w:tc>
          <w:tcPr>
            <w:tcW w:type="dxa" w:w="2280"/>
            <w:shd w:val="clear" w:color="auto" w:fill="1E3A5F"/>
          </w:tcPr>
          <w:p>
            <w:r>
              <w:rPr>
                <w:b/>
                <w:color w:val="FFFFFF"/>
                <w:sz w:val="18"/>
              </w:rPr>
              <w:t>Señal</w:t>
            </w:r>
          </w:p>
        </w:tc>
        <w:tc>
          <w:tcPr>
            <w:tcW w:type="dxa" w:w="2280"/>
            <w:shd w:val="clear" w:color="auto" w:fill="1E3A5F"/>
          </w:tcPr>
          <w:p>
            <w:r>
              <w:rPr>
                <w:b/>
                <w:color w:val="FFFFFF"/>
                <w:sz w:val="18"/>
              </w:rPr>
              <w:t>Valor observado</w:t>
            </w:r>
          </w:p>
        </w:tc>
        <w:tc>
          <w:tcPr>
            <w:tcW w:type="dxa" w:w="2280"/>
            <w:shd w:val="clear" w:color="auto" w:fill="1E3A5F"/>
          </w:tcPr>
          <w:p>
            <w:r>
              <w:rPr>
                <w:b/>
                <w:color w:val="FFFFFF"/>
                <w:sz w:val="18"/>
              </w:rPr>
              <w:t>Diagnóstico</w:t>
            </w:r>
          </w:p>
        </w:tc>
      </w:tr>
      <w:tr>
        <w:tc>
          <w:tcPr>
            <w:tcW w:type="dxa" w:w="2280"/>
          </w:tcPr>
          <w:p>
            <w:r>
              <w:rPr>
                <w:sz w:val="18"/>
              </w:rPr>
              <w:t>1</w:t>
            </w:r>
          </w:p>
        </w:tc>
        <w:tc>
          <w:tcPr>
            <w:tcW w:type="dxa" w:w="2280"/>
          </w:tcPr>
          <w:p>
            <w:r>
              <w:rPr>
                <w:sz w:val="18"/>
              </w:rPr>
              <w:t>Gap train/val grande y persistente</w:t>
            </w:r>
          </w:p>
        </w:tc>
        <w:tc>
          <w:tcPr>
            <w:tcW w:type="dxa" w:w="2280"/>
          </w:tcPr>
          <w:p>
            <w:r>
              <w:rPr>
                <w:sz w:val="18"/>
              </w:rPr>
              <w:t>F1-train=0.759, F1-val=0.037, gap=95%</w:t>
            </w:r>
          </w:p>
        </w:tc>
        <w:tc>
          <w:tcPr>
            <w:tcW w:type="dxa" w:w="2280"/>
          </w:tcPr>
          <w:p>
            <w:r>
              <w:rPr>
                <w:sz w:val="18"/>
              </w:rPr>
              <w:t>DETECTADO — Persiste de época 5 a 39</w:t>
            </w:r>
          </w:p>
        </w:tc>
      </w:tr>
      <w:tr>
        <w:tc>
          <w:tcPr>
            <w:tcW w:type="dxa" w:w="2280"/>
          </w:tcPr>
          <w:p>
            <w:r>
              <w:rPr>
                <w:sz w:val="18"/>
              </w:rPr>
              <w:t>2</w:t>
            </w:r>
          </w:p>
        </w:tc>
        <w:tc>
          <w:tcPr>
            <w:tcW w:type="dxa" w:w="2280"/>
          </w:tcPr>
          <w:p>
            <w:r>
              <w:rPr>
                <w:sz w:val="18"/>
              </w:rPr>
              <w:t>Curvas de aprendizaje: train alto, val bajo</w:t>
            </w:r>
          </w:p>
        </w:tc>
        <w:tc>
          <w:tcPr>
            <w:tcW w:type="dxa" w:w="2280"/>
          </w:tcPr>
          <w:p>
            <w:r>
              <w:rPr>
                <w:sz w:val="18"/>
              </w:rPr>
              <w:t>Loss-train=0.179, Loss-val=14.519 (×81)</w:t>
            </w:r>
          </w:p>
        </w:tc>
        <w:tc>
          <w:tcPr>
            <w:tcW w:type="dxa" w:w="2280"/>
          </w:tcPr>
          <w:p>
            <w:r>
              <w:rPr>
                <w:sz w:val="18"/>
              </w:rPr>
              <w:t>DETECTADO — Ver Fig. S9-03: val diverge desde época 15</w:t>
            </w:r>
          </w:p>
        </w:tc>
      </w:tr>
      <w:tr>
        <w:tc>
          <w:tcPr>
            <w:tcW w:type="dxa" w:w="2280"/>
          </w:tcPr>
          <w:p>
            <w:r>
              <w:rPr>
                <w:sz w:val="18"/>
              </w:rPr>
              <w:t>3</w:t>
            </w:r>
          </w:p>
        </w:tc>
        <w:tc>
          <w:tcPr>
            <w:tcW w:type="dxa" w:w="2280"/>
          </w:tcPr>
          <w:p>
            <w:r>
              <w:rPr>
                <w:sz w:val="18"/>
              </w:rPr>
              <w:t>Métrica por fold inestable (std alta)</w:t>
            </w:r>
          </w:p>
        </w:tc>
        <w:tc>
          <w:tcPr>
            <w:tcW w:type="dxa" w:w="2280"/>
          </w:tcPr>
          <w:p>
            <w:r>
              <w:rPr>
                <w:sz w:val="18"/>
              </w:rPr>
              <w:t>F1-val=0.0365, F1-test=0.0109 (ratio 3.4×)</w:t>
            </w:r>
          </w:p>
        </w:tc>
        <w:tc>
          <w:tcPr>
            <w:tcW w:type="dxa" w:w="2280"/>
          </w:tcPr>
          <w:p>
            <w:r>
              <w:rPr>
                <w:sz w:val="18"/>
              </w:rPr>
              <w:t>DETECTADO — Sin CV, pero divergencia val/test confirma inestabilidad</w:t>
            </w:r>
          </w:p>
        </w:tc>
      </w:tr>
      <w:tr>
        <w:tc>
          <w:tcPr>
            <w:tcW w:type="dxa" w:w="2280"/>
          </w:tcPr>
          <w:p>
            <w:r>
              <w:rPr>
                <w:sz w:val="18"/>
              </w:rPr>
              <w:t>4</w:t>
            </w:r>
          </w:p>
        </w:tc>
        <w:tc>
          <w:tcPr>
            <w:tcW w:type="dxa" w:w="2280"/>
          </w:tcPr>
          <w:p>
            <w:r>
              <w:rPr>
                <w:sz w:val="18"/>
              </w:rPr>
              <w:t>Calibración pobre (sobreconfianza)</w:t>
            </w:r>
          </w:p>
        </w:tc>
        <w:tc>
          <w:tcPr>
            <w:tcW w:type="dxa" w:w="2280"/>
          </w:tcPr>
          <w:p>
            <w:r>
              <w:rPr>
                <w:sz w:val="18"/>
              </w:rPr>
              <w:t>ECE≈0.427, Brier≈0.974</w:t>
            </w:r>
          </w:p>
        </w:tc>
        <w:tc>
          <w:tcPr>
            <w:tcW w:type="dxa" w:w="2280"/>
          </w:tcPr>
          <w:p>
            <w:r>
              <w:rPr>
                <w:sz w:val="18"/>
              </w:rPr>
              <w:t>DETECTADO — Ver Fig. S9-13: modelo asigna alta confianza a predicciones incorrectas</w:t>
            </w:r>
          </w:p>
        </w:tc>
      </w:tr>
      <w:tr>
        <w:tc>
          <w:tcPr>
            <w:tcW w:type="dxa" w:w="2280"/>
          </w:tcPr>
          <w:p>
            <w:r>
              <w:rPr>
                <w:sz w:val="18"/>
              </w:rPr>
              <w:t>5</w:t>
            </w:r>
          </w:p>
        </w:tc>
        <w:tc>
          <w:tcPr>
            <w:tcW w:type="dxa" w:w="2280"/>
          </w:tcPr>
          <w:p>
            <w:r>
              <w:rPr>
                <w:sz w:val="18"/>
              </w:rPr>
              <w:t>Mejora en train tras early stopping pero no en val</w:t>
            </w:r>
          </w:p>
        </w:tc>
        <w:tc>
          <w:tcPr>
            <w:tcW w:type="dxa" w:w="2280"/>
          </w:tcPr>
          <w:p>
            <w:r>
              <w:rPr>
                <w:sz w:val="18"/>
              </w:rPr>
              <w:t>best_epoch=27, patience=12, stop=39</w:t>
            </w:r>
          </w:p>
        </w:tc>
        <w:tc>
          <w:tcPr>
            <w:tcW w:type="dxa" w:w="2280"/>
          </w:tcPr>
          <w:p>
            <w:r>
              <w:rPr>
                <w:sz w:val="18"/>
              </w:rPr>
              <w:t>DETECTADO — F1-train sigue subiendo de e27 a e39; F1-val oscila sin mejorar</w:t>
            </w:r>
          </w:p>
        </w:tc>
      </w:tr>
    </w:tbl>
    <w:p/>
    <w:p>
      <w:pPr>
        <w:pStyle w:val="Code"/>
        <w:shd w:val="clear" w:color="auto" w:fill="F1F5F9"/>
      </w:pPr>
      <w:r>
        <w:t>RESUMEN DIAGNÓSTICO OVERFITTING S9:</w:t>
      </w:r>
    </w:p>
    <w:p>
      <w:pPr>
        <w:pStyle w:val="Code"/>
        <w:shd w:val="clear" w:color="auto" w:fill="F1F5F9"/>
      </w:pPr>
      <w:r>
        <w:t xml:space="preserve">  ✗ Gap train/val = 95%         ← SEVERO</w:t>
      </w:r>
    </w:p>
    <w:p>
      <w:pPr>
        <w:pStyle w:val="Code"/>
        <w:shd w:val="clear" w:color="auto" w:fill="F1F5F9"/>
      </w:pPr>
      <w:r>
        <w:t xml:space="preserve">  ✗ Loss divergencia = 81×      ← SEVERO</w:t>
      </w:r>
    </w:p>
    <w:p>
      <w:pPr>
        <w:pStyle w:val="Code"/>
        <w:shd w:val="clear" w:color="auto" w:fill="F1F5F9"/>
      </w:pPr>
      <w:r>
        <w:t xml:space="preserve">  ✗ Ratio params/muestras = 2040:1  ← CRÍTICO</w:t>
      </w:r>
    </w:p>
    <w:p>
      <w:pPr>
        <w:pStyle w:val="Code"/>
        <w:shd w:val="clear" w:color="auto" w:fill="F1F5F9"/>
      </w:pPr>
      <w:r>
        <w:t xml:space="preserve">  ✗ ECE = 0.427                 ← SOBRECONFIADO</w:t>
      </w:r>
    </w:p>
    <w:p>
      <w:pPr>
        <w:pStyle w:val="Code"/>
        <w:shd w:val="clear" w:color="auto" w:fill="F1F5F9"/>
      </w:pPr>
      <w:r>
        <w:t xml:space="preserve">  ✗ best_epoch=27 / stop=39    ← early stopping activo pero sin mejora val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Indicador</w:t>
            </w:r>
          </w:p>
        </w:tc>
        <w:tc>
          <w:tcPr>
            <w:tcW w:type="dxa" w:w="3041"/>
            <w:shd w:val="clear" w:color="auto" w:fill="1E3A5F"/>
          </w:tcPr>
          <w:p>
            <w:r>
              <w:rPr>
                <w:b/>
                <w:color w:val="FFFFFF"/>
                <w:sz w:val="18"/>
              </w:rPr>
              <w:t>Valor</w:t>
            </w:r>
          </w:p>
        </w:tc>
        <w:tc>
          <w:tcPr>
            <w:tcW w:type="dxa" w:w="3041"/>
            <w:shd w:val="clear" w:color="auto" w:fill="1E3A5F"/>
          </w:tcPr>
          <w:p>
            <w:r>
              <w:rPr>
                <w:b/>
                <w:color w:val="FFFFFF"/>
                <w:sz w:val="18"/>
              </w:rPr>
              <w:t>Diagnóstico</w:t>
            </w:r>
          </w:p>
        </w:tc>
      </w:tr>
      <w:tr>
        <w:tc>
          <w:tcPr>
            <w:tcW w:type="dxa" w:w="3041"/>
          </w:tcPr>
          <w:p>
            <w:r>
              <w:rPr>
                <w:sz w:val="18"/>
              </w:rPr>
              <w:t>F1-train máximo</w:t>
            </w:r>
          </w:p>
        </w:tc>
        <w:tc>
          <w:tcPr>
            <w:tcW w:type="dxa" w:w="3041"/>
          </w:tcPr>
          <w:p>
            <w:r>
              <w:rPr>
                <w:sz w:val="18"/>
              </w:rPr>
              <w:t>0.7587</w:t>
            </w:r>
          </w:p>
        </w:tc>
        <w:tc>
          <w:tcPr>
            <w:tcW w:type="dxa" w:w="3041"/>
          </w:tcPr>
          <w:p>
            <w:r>
              <w:rPr>
                <w:sz w:val="18"/>
              </w:rPr>
              <w:t>Modelo memoriza datos de entrenamiento</w:t>
            </w:r>
          </w:p>
        </w:tc>
      </w:tr>
      <w:tr>
        <w:tc>
          <w:tcPr>
            <w:tcW w:type="dxa" w:w="3041"/>
          </w:tcPr>
          <w:p>
            <w:r>
              <w:rPr>
                <w:sz w:val="18"/>
              </w:rPr>
              <w:t>F1-val máximo</w:t>
            </w:r>
          </w:p>
        </w:tc>
        <w:tc>
          <w:tcPr>
            <w:tcW w:type="dxa" w:w="3041"/>
          </w:tcPr>
          <w:p>
            <w:r>
              <w:rPr>
                <w:sz w:val="18"/>
              </w:rPr>
              <w:t>0.0365</w:t>
            </w:r>
          </w:p>
        </w:tc>
        <w:tc>
          <w:tcPr>
            <w:tcW w:type="dxa" w:w="3041"/>
          </w:tcPr>
          <w:p>
            <w:r>
              <w:rPr>
                <w:sz w:val="18"/>
              </w:rPr>
              <w:t>Generalización muy limitada</w:t>
            </w:r>
          </w:p>
        </w:tc>
      </w:tr>
      <w:tr>
        <w:tc>
          <w:tcPr>
            <w:tcW w:type="dxa" w:w="3041"/>
          </w:tcPr>
          <w:p>
            <w:r>
              <w:rPr>
                <w:sz w:val="18"/>
              </w:rPr>
              <w:t>Gap = (0.759 − 0.037) / 0.759</w:t>
            </w:r>
          </w:p>
        </w:tc>
        <w:tc>
          <w:tcPr>
            <w:tcW w:type="dxa" w:w="3041"/>
          </w:tcPr>
          <w:p>
            <w:r>
              <w:rPr>
                <w:sz w:val="18"/>
              </w:rPr>
              <w:t>95%</w:t>
            </w:r>
          </w:p>
        </w:tc>
        <w:tc>
          <w:tcPr>
            <w:tcW w:type="dxa" w:w="3041"/>
          </w:tcPr>
          <w:p>
            <w:r>
              <w:rPr>
                <w:sz w:val="18"/>
              </w:rPr>
              <w:t>Overfitting severo</w:t>
            </w:r>
          </w:p>
        </w:tc>
      </w:tr>
      <w:tr>
        <w:tc>
          <w:tcPr>
            <w:tcW w:type="dxa" w:w="3041"/>
          </w:tcPr>
          <w:p>
            <w:r>
              <w:rPr>
                <w:sz w:val="18"/>
              </w:rPr>
              <w:t>Loss-train final</w:t>
            </w:r>
          </w:p>
        </w:tc>
        <w:tc>
          <w:tcPr>
            <w:tcW w:type="dxa" w:w="3041"/>
          </w:tcPr>
          <w:p>
            <w:r>
              <w:rPr>
                <w:sz w:val="18"/>
              </w:rPr>
              <w:t>0.179</w:t>
            </w:r>
          </w:p>
        </w:tc>
        <w:tc>
          <w:tcPr>
            <w:tcW w:type="dxa" w:w="3041"/>
          </w:tcPr>
          <w:p>
            <w:r>
              <w:rPr>
                <w:sz w:val="18"/>
              </w:rPr>
              <w:t>Train bien optimizado</w:t>
            </w:r>
          </w:p>
        </w:tc>
      </w:tr>
      <w:tr>
        <w:tc>
          <w:tcPr>
            <w:tcW w:type="dxa" w:w="3041"/>
          </w:tcPr>
          <w:p>
            <w:r>
              <w:rPr>
                <w:sz w:val="18"/>
              </w:rPr>
              <w:t>Loss-val final</w:t>
            </w:r>
          </w:p>
        </w:tc>
        <w:tc>
          <w:tcPr>
            <w:tcW w:type="dxa" w:w="3041"/>
          </w:tcPr>
          <w:p>
            <w:r>
              <w:rPr>
                <w:sz w:val="18"/>
              </w:rPr>
              <w:t>14.519</w:t>
            </w:r>
          </w:p>
        </w:tc>
        <w:tc>
          <w:tcPr>
            <w:tcW w:type="dxa" w:w="3041"/>
          </w:tcPr>
          <w:p>
            <w:r>
              <w:rPr>
                <w:sz w:val="18"/>
              </w:rPr>
              <w:t>Val diverge (×81 respecto train)</w:t>
            </w:r>
          </w:p>
        </w:tc>
      </w:tr>
      <w:tr>
        <w:tc>
          <w:tcPr>
            <w:tcW w:type="dxa" w:w="3041"/>
          </w:tcPr>
          <w:p>
            <w:r>
              <w:rPr>
                <w:sz w:val="18"/>
              </w:rPr>
              <w:t>Ratio params/muestras</w:t>
            </w:r>
          </w:p>
        </w:tc>
        <w:tc>
          <w:tcPr>
            <w:tcW w:type="dxa" w:w="3041"/>
          </w:tcPr>
          <w:p>
            <w:r>
              <w:rPr>
                <w:sz w:val="18"/>
              </w:rPr>
              <w:t>~10M / 4,900 ≈ 2,040</w:t>
            </w:r>
          </w:p>
        </w:tc>
        <w:tc>
          <w:tcPr>
            <w:tcW w:type="dxa" w:w="3041"/>
          </w:tcPr>
          <w:p>
            <w:r>
              <w:rPr>
                <w:sz w:val="18"/>
              </w:rPr>
              <w:t>Alta capacidad con pocos datos</w:t>
            </w:r>
          </w:p>
        </w:tc>
      </w:tr>
    </w:tbl>
    <w:p/>
    <w:p>
      <w:r>
        <w:rPr>
          <w:b/>
        </w:rPr>
        <w:t>Causas del overfitting severo:</w:t>
      </w:r>
    </w:p>
    <w:p>
      <w:pPr>
        <w:pStyle w:val="ListNumber"/>
      </w:pPr>
      <w:r>
        <w:rPr>
          <w:b/>
        </w:rPr>
        <w:t>Ratio params/muestras crítico:</w:t>
      </w:r>
      <w:r>
        <w:t xml:space="preserve"> 2,040:1 es el valor más alto de toda la historia del proyecto.</w:t>
      </w:r>
    </w:p>
    <w:p>
      <w:pPr>
        <w:pStyle w:val="ListNumber"/>
      </w:pPr>
      <w:r>
        <w:rPr>
          <w:b/>
        </w:rPr>
        <w:t>Alta cardinalidad residual:</w:t>
      </w:r>
      <w:r>
        <w:t xml:space="preserve"> 482 clases con media 6.5 muestras — muchas clases tienen 2–3 muestras en train.</w:t>
      </w:r>
    </w:p>
    <w:p>
      <w:pPr>
        <w:pStyle w:val="ListNumber"/>
      </w:pPr>
      <w:r>
        <w:rPr>
          <w:b/>
        </w:rPr>
        <w:t>Abecedario desbalanceado:</w:t>
      </w:r>
      <w:r>
        <w:t xml:space="preserve"> 150 muestras/letra × 24 letras = 3,600 muestras → el modelo tiende a predecir letras del abecedario para secuencias ambiguas.</w:t>
      </w:r>
    </w:p>
    <w:p>
      <w:pPr>
        <w:pStyle w:val="ListNumber"/>
      </w:pPr>
      <w:r>
        <w:rPr>
          <w:b/>
        </w:rPr>
        <w:t>WeightedSampler vs regularización:</w:t>
      </w:r>
      <w:r>
        <w:t xml:space="preserve"> El balanceo forzado expone al LSTM repetidamente a las clases raras, amplificando el ruido.</w:t>
      </w:r>
    </w:p>
    <w:p>
      <w:pPr>
        <w:pStyle w:val="Heading2"/>
      </w:pPr>
      <w:r>
        <w:t>8.3 Gap Entrenamiento-Validación</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E3A5F"/>
          </w:tcPr>
          <w:p>
            <w:r>
              <w:rPr>
                <w:b/>
                <w:color w:val="FFFFFF"/>
                <w:sz w:val="18"/>
              </w:rPr>
              <w:t>Sprint</w:t>
            </w:r>
          </w:p>
        </w:tc>
        <w:tc>
          <w:tcPr>
            <w:tcW w:type="dxa" w:w="1520"/>
            <w:shd w:val="clear" w:color="auto" w:fill="1E3A5F"/>
          </w:tcPr>
          <w:p>
            <w:r>
              <w:rPr>
                <w:b/>
                <w:color w:val="FFFFFF"/>
                <w:sz w:val="18"/>
              </w:rPr>
              <w:t>Modelo</w:t>
            </w:r>
          </w:p>
        </w:tc>
        <w:tc>
          <w:tcPr>
            <w:tcW w:type="dxa" w:w="1520"/>
            <w:shd w:val="clear" w:color="auto" w:fill="1E3A5F"/>
          </w:tcPr>
          <w:p>
            <w:r>
              <w:rPr>
                <w:b/>
                <w:color w:val="FFFFFF"/>
                <w:sz w:val="18"/>
              </w:rPr>
              <w:t>F1-train</w:t>
            </w:r>
          </w:p>
        </w:tc>
        <w:tc>
          <w:tcPr>
            <w:tcW w:type="dxa" w:w="1520"/>
            <w:shd w:val="clear" w:color="auto" w:fill="1E3A5F"/>
          </w:tcPr>
          <w:p>
            <w:r>
              <w:rPr>
                <w:b/>
                <w:color w:val="FFFFFF"/>
                <w:sz w:val="18"/>
              </w:rPr>
              <w:t>F1-val</w:t>
            </w:r>
          </w:p>
        </w:tc>
        <w:tc>
          <w:tcPr>
            <w:tcW w:type="dxa" w:w="1520"/>
            <w:shd w:val="clear" w:color="auto" w:fill="1E3A5F"/>
          </w:tcPr>
          <w:p>
            <w:r>
              <w:rPr>
                <w:b/>
                <w:color w:val="FFFFFF"/>
                <w:sz w:val="18"/>
              </w:rPr>
              <w:t>Gap (pp)</w:t>
            </w:r>
          </w:p>
        </w:tc>
        <w:tc>
          <w:tcPr>
            <w:tcW w:type="dxa" w:w="1520"/>
            <w:shd w:val="clear" w:color="auto" w:fill="1E3A5F"/>
          </w:tcPr>
          <w:p>
            <w:r>
              <w:rPr>
                <w:b/>
                <w:color w:val="FFFFFF"/>
                <w:sz w:val="18"/>
              </w:rPr>
              <w:t>Gap (%)</w:t>
            </w:r>
          </w:p>
        </w:tc>
      </w:tr>
      <w:tr>
        <w:tc>
          <w:tcPr>
            <w:tcW w:type="dxa" w:w="1520"/>
          </w:tcPr>
          <w:p>
            <w:r>
              <w:rPr>
                <w:sz w:val="18"/>
              </w:rPr>
              <w:t>S7</w:t>
            </w:r>
          </w:p>
        </w:tc>
        <w:tc>
          <w:tcPr>
            <w:tcW w:type="dxa" w:w="1520"/>
          </w:tcPr>
          <w:p>
            <w:r>
              <w:rPr>
                <w:sz w:val="18"/>
              </w:rPr>
              <w:t>LogReg</w:t>
            </w:r>
          </w:p>
        </w:tc>
        <w:tc>
          <w:tcPr>
            <w:tcW w:type="dxa" w:w="1520"/>
          </w:tcPr>
          <w:p>
            <w:r>
              <w:rPr>
                <w:sz w:val="18"/>
              </w:rPr>
              <w:t>~0.015</w:t>
            </w:r>
          </w:p>
        </w:tc>
        <w:tc>
          <w:tcPr>
            <w:tcW w:type="dxa" w:w="1520"/>
          </w:tcPr>
          <w:p>
            <w:r>
              <w:rPr>
                <w:sz w:val="18"/>
              </w:rPr>
              <w:t>0.0068</w:t>
            </w:r>
          </w:p>
        </w:tc>
        <w:tc>
          <w:tcPr>
            <w:tcW w:type="dxa" w:w="1520"/>
          </w:tcPr>
          <w:p>
            <w:r>
              <w:rPr>
                <w:sz w:val="18"/>
              </w:rPr>
              <w:t>~8 pp</w:t>
            </w:r>
          </w:p>
        </w:tc>
        <w:tc>
          <w:tcPr>
            <w:tcW w:type="dxa" w:w="1520"/>
          </w:tcPr>
          <w:p>
            <w:r>
              <w:rPr>
                <w:sz w:val="18"/>
              </w:rPr>
              <w:t>~55%</w:t>
            </w:r>
          </w:p>
        </w:tc>
      </w:tr>
      <w:tr>
        <w:tc>
          <w:tcPr>
            <w:tcW w:type="dxa" w:w="1520"/>
          </w:tcPr>
          <w:p>
            <w:r>
              <w:rPr>
                <w:sz w:val="18"/>
              </w:rPr>
              <w:t>S8</w:t>
            </w:r>
          </w:p>
        </w:tc>
        <w:tc>
          <w:tcPr>
            <w:tcW w:type="dxa" w:w="1520"/>
          </w:tcPr>
          <w:p>
            <w:r>
              <w:rPr>
                <w:sz w:val="18"/>
              </w:rPr>
              <w:t>RF Bayesian</w:t>
            </w:r>
          </w:p>
        </w:tc>
        <w:tc>
          <w:tcPr>
            <w:tcW w:type="dxa" w:w="1520"/>
          </w:tcPr>
          <w:p>
            <w:r>
              <w:rPr>
                <w:sz w:val="18"/>
              </w:rPr>
              <w:t>~0.020</w:t>
            </w:r>
          </w:p>
        </w:tc>
        <w:tc>
          <w:tcPr>
            <w:tcW w:type="dxa" w:w="1520"/>
          </w:tcPr>
          <w:p>
            <w:r>
              <w:rPr>
                <w:sz w:val="18"/>
              </w:rPr>
              <w:t>0.0045</w:t>
            </w:r>
          </w:p>
        </w:tc>
        <w:tc>
          <w:tcPr>
            <w:tcW w:type="dxa" w:w="1520"/>
          </w:tcPr>
          <w:p>
            <w:r>
              <w:rPr>
                <w:sz w:val="18"/>
              </w:rPr>
              <w:t>~15 pp</w:t>
            </w:r>
          </w:p>
        </w:tc>
        <w:tc>
          <w:tcPr>
            <w:tcW w:type="dxa" w:w="1520"/>
          </w:tcPr>
          <w:p>
            <w:r>
              <w:rPr>
                <w:sz w:val="18"/>
              </w:rPr>
              <w:t>~78%</w:t>
            </w:r>
          </w:p>
        </w:tc>
      </w:tr>
      <w:tr>
        <w:tc>
          <w:tcPr>
            <w:tcW w:type="dxa" w:w="1520"/>
          </w:tcPr>
          <w:p>
            <w:r>
              <w:rPr>
                <w:sz w:val="18"/>
              </w:rPr>
              <w:t>S9</w:t>
            </w:r>
          </w:p>
        </w:tc>
        <w:tc>
          <w:tcPr>
            <w:tcW w:type="dxa" w:w="1520"/>
          </w:tcPr>
          <w:p>
            <w:r>
              <w:rPr>
                <w:sz w:val="18"/>
              </w:rPr>
              <w:t>LSTM Bidir</w:t>
            </w:r>
          </w:p>
        </w:tc>
        <w:tc>
          <w:tcPr>
            <w:tcW w:type="dxa" w:w="1520"/>
          </w:tcPr>
          <w:p>
            <w:r>
              <w:rPr>
                <w:sz w:val="18"/>
              </w:rPr>
              <w:t>0.759</w:t>
            </w:r>
          </w:p>
        </w:tc>
        <w:tc>
          <w:tcPr>
            <w:tcW w:type="dxa" w:w="1520"/>
          </w:tcPr>
          <w:p>
            <w:r>
              <w:rPr>
                <w:sz w:val="18"/>
              </w:rPr>
              <w:t>0.037</w:t>
            </w:r>
          </w:p>
        </w:tc>
        <w:tc>
          <w:tcPr>
            <w:tcW w:type="dxa" w:w="1520"/>
          </w:tcPr>
          <w:p>
            <w:r>
              <w:rPr>
                <w:sz w:val="18"/>
              </w:rPr>
              <w:t>~72 pp</w:t>
            </w:r>
          </w:p>
        </w:tc>
        <w:tc>
          <w:tcPr>
            <w:tcW w:type="dxa" w:w="1520"/>
          </w:tcPr>
          <w:p>
            <w:r>
              <w:rPr>
                <w:sz w:val="18"/>
              </w:rPr>
              <w:t>~95%</w:t>
            </w:r>
          </w:p>
        </w:tc>
      </w:tr>
    </w:tbl>
    <w:p/>
    <w:p>
      <w:r>
        <w:t>El LSTM tiene el mayor gap absoluto de todos los sprints. Sin embargo, tiene el mayor F1-val absoluto — el overfitting severo no impide que el modelo sea el más útil en términos de predicción real.</w:t>
      </w:r>
    </w:p>
    <w:p>
      <w:pPr>
        <w:pStyle w:val="Heading2"/>
      </w:pPr>
      <w:r>
        <w:t>8.4 Estabilidad entre Splits</w:t>
      </w:r>
    </w:p>
    <w:p>
      <w:r>
        <w:t>Sprint 9 usa un único split (no CV). La estabilidad se evalúa por la consistencia entre val y test:</w:t>
      </w:r>
    </w:p>
    <w:p>
      <w:pPr>
        <w:pStyle w:val="ListBullet"/>
        <w:ind w:left="0"/>
      </w:pPr>
      <w:r>
        <w:t>F1-val = 0.0365 vs F1-test = 0.0109 → ratio val/test = 3.4×</w:t>
      </w:r>
    </w:p>
    <w:p>
      <w:pPr>
        <w:pStyle w:val="ListBullet"/>
        <w:ind w:left="0"/>
      </w:pPr>
      <w:r>
        <w:t>Esta diferencia indica que el val set fue "visto" durante la selección del modelo (a través del early stopping), introduciendo optimismo.</w:t>
      </w:r>
    </w:p>
    <w:p>
      <w:pPr>
        <w:pStyle w:val="ListBullet"/>
        <w:ind w:left="0"/>
      </w:pPr>
      <w:r>
        <w:rPr>
          <w:b/>
        </w:rPr>
        <w:t>Solución propuesta en Sprint 10:</w:t>
      </w:r>
      <w:r>
        <w:t xml:space="preserve"> usar 5-fold CV incluso para el LSTM, con GroupKFold por viñeta para las muestras de viñetas.</w:t>
      </w:r>
    </w:p>
    <w:p>
      <w:pPr>
        <w:pStyle w:val="Heading2"/>
      </w:pPr>
      <w:r>
        <w:t>8.5 Calibración y Deploy</w:t>
      </w:r>
    </w:p>
    <w:p>
      <w:pPr>
        <w:pStyle w:val="Heading3"/>
      </w:pPr>
      <w:r>
        <w:t>Análisis de Calibración (Slide 11 — Check Visual Mínimo)</w:t>
      </w:r>
    </w:p>
    <w:p>
      <w:pPr>
        <w:jc w:val="center"/>
      </w:pPr>
      <w:r>
        <w:drawing>
          <wp:inline xmlns:a="http://schemas.openxmlformats.org/drawingml/2006/main" xmlns:pic="http://schemas.openxmlformats.org/drawingml/2006/picture">
            <wp:extent cx="5029200" cy="2091741"/>
            <wp:docPr id="10" name="Picture 10"/>
            <wp:cNvGraphicFramePr>
              <a:graphicFrameLocks noChangeAspect="1"/>
            </wp:cNvGraphicFramePr>
            <a:graphic>
              <a:graphicData uri="http://schemas.openxmlformats.org/drawingml/2006/picture">
                <pic:pic>
                  <pic:nvPicPr>
                    <pic:cNvPr id="0" name="s9_fig13_calibracion.png"/>
                    <pic:cNvPicPr/>
                  </pic:nvPicPr>
                  <pic:blipFill>
                    <a:blip r:embed="rId18"/>
                    <a:stretch>
                      <a:fillRect/>
                    </a:stretch>
                  </pic:blipFill>
                  <pic:spPr>
                    <a:xfrm>
                      <a:off x="0" y="0"/>
                      <a:ext cx="5029200" cy="2091741"/>
                    </a:xfrm>
                    <a:prstGeom prst="rect"/>
                  </pic:spPr>
                </pic:pic>
              </a:graphicData>
            </a:graphic>
          </wp:inline>
        </w:drawing>
      </w:r>
    </w:p>
    <w:p>
      <w:pPr>
        <w:jc w:val="center"/>
      </w:pPr>
      <w:r>
        <w:rPr>
          <w:i/>
          <w:color w:val="64748B"/>
          <w:sz w:val="18"/>
        </w:rPr>
        <w:t>Fig. S9-13 — Panel A: Reliability Diagram LSTM S9 vs RF S8. Panel B: Histograma de confianzas predichas. El LSTM es marcadamente sobreconfiado (alta confianza, accuracy baja), señal directa de overfitting severo.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Métrica</w:t>
            </w:r>
          </w:p>
        </w:tc>
        <w:tc>
          <w:tcPr>
            <w:tcW w:type="dxa" w:w="2280"/>
            <w:shd w:val="clear" w:color="auto" w:fill="1E3A5F"/>
          </w:tcPr>
          <w:p>
            <w:r>
              <w:rPr>
                <w:b/>
                <w:color w:val="FFFFFF"/>
                <w:sz w:val="18"/>
              </w:rPr>
              <w:t>LSTM Bidir S9</w:t>
            </w:r>
          </w:p>
        </w:tc>
        <w:tc>
          <w:tcPr>
            <w:tcW w:type="dxa" w:w="2280"/>
            <w:shd w:val="clear" w:color="auto" w:fill="1E3A5F"/>
          </w:tcPr>
          <w:p>
            <w:r>
              <w:rPr>
                <w:b/>
                <w:color w:val="FFFFFF"/>
                <w:sz w:val="18"/>
              </w:rPr>
              <w:t>RF Bayesian S8</w:t>
            </w:r>
          </w:p>
        </w:tc>
        <w:tc>
          <w:tcPr>
            <w:tcW w:type="dxa" w:w="2280"/>
            <w:shd w:val="clear" w:color="auto" w:fill="1E3A5F"/>
          </w:tcPr>
          <w:p>
            <w:r>
              <w:rPr>
                <w:b/>
                <w:color w:val="FFFFFF"/>
                <w:sz w:val="18"/>
              </w:rPr>
              <w:t>Modelo perfectamente calibrado</w:t>
            </w:r>
          </w:p>
        </w:tc>
      </w:tr>
      <w:tr>
        <w:tc>
          <w:tcPr>
            <w:tcW w:type="dxa" w:w="2280"/>
          </w:tcPr>
          <w:p>
            <w:r>
              <w:rPr>
                <w:sz w:val="18"/>
              </w:rPr>
              <w:t>ECE (Expected Calibration Error)</w:t>
            </w:r>
          </w:p>
        </w:tc>
        <w:tc>
          <w:tcPr>
            <w:tcW w:type="dxa" w:w="2280"/>
          </w:tcPr>
          <w:p>
            <w:r>
              <w:rPr>
                <w:sz w:val="18"/>
              </w:rPr>
              <w:t>0.427</w:t>
            </w:r>
          </w:p>
        </w:tc>
        <w:tc>
          <w:tcPr>
            <w:tcW w:type="dxa" w:w="2280"/>
          </w:tcPr>
          <w:p>
            <w:r>
              <w:rPr>
                <w:sz w:val="18"/>
              </w:rPr>
              <w:t>0.312</w:t>
            </w:r>
          </w:p>
        </w:tc>
        <w:tc>
          <w:tcPr>
            <w:tcW w:type="dxa" w:w="2280"/>
          </w:tcPr>
          <w:p>
            <w:r>
              <w:rPr>
                <w:sz w:val="18"/>
              </w:rPr>
              <w:t>0.000</w:t>
            </w:r>
          </w:p>
        </w:tc>
      </w:tr>
      <w:tr>
        <w:tc>
          <w:tcPr>
            <w:tcW w:type="dxa" w:w="2280"/>
          </w:tcPr>
          <w:p>
            <w:r>
              <w:rPr>
                <w:sz w:val="18"/>
              </w:rPr>
              <w:t>Brier Score</w:t>
            </w:r>
          </w:p>
        </w:tc>
        <w:tc>
          <w:tcPr>
            <w:tcW w:type="dxa" w:w="2280"/>
          </w:tcPr>
          <w:p>
            <w:r>
              <w:rPr>
                <w:sz w:val="18"/>
              </w:rPr>
              <w:t>0.974</w:t>
            </w:r>
          </w:p>
        </w:tc>
        <w:tc>
          <w:tcPr>
            <w:tcW w:type="dxa" w:w="2280"/>
          </w:tcPr>
          <w:p>
            <w:r>
              <w:rPr>
                <w:sz w:val="18"/>
              </w:rPr>
              <w:t>0.951</w:t>
            </w:r>
          </w:p>
        </w:tc>
        <w:tc>
          <w:tcPr>
            <w:tcW w:type="dxa" w:w="2280"/>
          </w:tcPr>
          <w:p>
            <w:r>
              <w:rPr>
                <w:sz w:val="18"/>
              </w:rPr>
              <w:t>0.000</w:t>
            </w:r>
          </w:p>
        </w:tc>
      </w:tr>
      <w:tr>
        <w:tc>
          <w:tcPr>
            <w:tcW w:type="dxa" w:w="2280"/>
          </w:tcPr>
          <w:p>
            <w:r>
              <w:rPr>
                <w:sz w:val="18"/>
              </w:rPr>
              <w:t>Confianza media predicha</w:t>
            </w:r>
          </w:p>
        </w:tc>
        <w:tc>
          <w:tcPr>
            <w:tcW w:type="dxa" w:w="2280"/>
          </w:tcPr>
          <w:p>
            <w:r>
              <w:rPr>
                <w:sz w:val="18"/>
              </w:rPr>
              <w:t>~0.65</w:t>
            </w:r>
          </w:p>
        </w:tc>
        <w:tc>
          <w:tcPr>
            <w:tcW w:type="dxa" w:w="2280"/>
          </w:tcPr>
          <w:p>
            <w:r>
              <w:rPr>
                <w:sz w:val="18"/>
              </w:rPr>
              <w:t>~0.18</w:t>
            </w:r>
          </w:p>
        </w:tc>
        <w:tc>
          <w:tcPr>
            <w:tcW w:type="dxa" w:w="2280"/>
          </w:tcPr>
          <w:p>
            <w:r>
              <w:rPr>
                <w:sz w:val="18"/>
              </w:rPr>
              <w:t>= accuracy</w:t>
            </w:r>
          </w:p>
        </w:tc>
      </w:tr>
      <w:tr>
        <w:tc>
          <w:tcPr>
            <w:tcW w:type="dxa" w:w="2280"/>
          </w:tcPr>
          <w:p>
            <w:r>
              <w:rPr>
                <w:sz w:val="18"/>
              </w:rPr>
              <w:t>Accuracy real</w:t>
            </w:r>
          </w:p>
        </w:tc>
        <w:tc>
          <w:tcPr>
            <w:tcW w:type="dxa" w:w="2280"/>
          </w:tcPr>
          <w:p>
            <w:r>
              <w:rPr>
                <w:sz w:val="18"/>
              </w:rPr>
              <w:t>2.62%</w:t>
            </w:r>
          </w:p>
        </w:tc>
        <w:tc>
          <w:tcPr>
            <w:tcW w:type="dxa" w:w="2280"/>
          </w:tcPr>
          <w:p>
            <w:r>
              <w:rPr>
                <w:sz w:val="18"/>
              </w:rPr>
              <w:t>~4.9%</w:t>
            </w:r>
          </w:p>
        </w:tc>
        <w:tc>
          <w:tcPr>
            <w:tcW w:type="dxa" w:w="2280"/>
          </w:tcPr>
          <w:p>
            <w:r>
              <w:rPr>
                <w:sz w:val="18"/>
              </w:rPr>
              <w:t>= confianza media</w:t>
            </w:r>
          </w:p>
        </w:tc>
      </w:tr>
      <w:tr>
        <w:tc>
          <w:tcPr>
            <w:tcW w:type="dxa" w:w="2280"/>
          </w:tcPr>
          <w:p>
            <w:r>
              <w:rPr>
                <w:sz w:val="18"/>
              </w:rPr>
              <w:t>Diagnóstico</w:t>
            </w:r>
          </w:p>
        </w:tc>
        <w:tc>
          <w:tcPr>
            <w:tcW w:type="dxa" w:w="2280"/>
          </w:tcPr>
          <w:p>
            <w:r>
              <w:rPr>
                <w:sz w:val="18"/>
              </w:rPr>
              <w:t>Sobreconfiado (overfitting)</w:t>
            </w:r>
          </w:p>
        </w:tc>
        <w:tc>
          <w:tcPr>
            <w:tcW w:type="dxa" w:w="2280"/>
          </w:tcPr>
          <w:p>
            <w:r>
              <w:rPr>
                <w:sz w:val="18"/>
              </w:rPr>
              <w:t>Subconfiado (bajo recall)</w:t>
            </w:r>
          </w:p>
        </w:tc>
        <w:tc>
          <w:tcPr>
            <w:tcW w:type="dxa" w:w="2280"/>
          </w:tcPr>
          <w:p>
            <w:r>
              <w:rPr>
                <w:sz w:val="18"/>
              </w:rPr>
              <w:t>—</w:t>
            </w:r>
          </w:p>
        </w:tc>
      </w:tr>
    </w:tbl>
    <w:p/>
    <w:p>
      <w:r>
        <w:rPr>
          <w:b/>
        </w:rPr>
        <w:t>Interpretación:</w:t>
      </w:r>
      <w:r>
        <w:t xml:space="preserve"> El LSTM asigna alta confianza (max softmax &gt;0.5) a la mayoría de las predicciones, pero la accuracy real es 2.62%. Esto confirma que el modelo está memorizando patrones de train que no generalizan — la calibración pobre es una manifestación del overfitting severo (gap 95%).</w:t>
      </w:r>
    </w:p>
    <w:p>
      <w:r>
        <w:rPr>
          <w:b/>
        </w:rPr>
        <w:t>Acción correctiva (Sprint 10):</w:t>
      </w:r>
      <w:r>
        <w:t xml:space="preserve"> Aplicar </w:t>
      </w:r>
      <w:r>
        <w:rPr>
          <w:b/>
        </w:rPr>
        <w:t>Temperature Scaling</w:t>
      </w:r>
      <w:r>
        <w:t xml:space="preserve"> post-entrenamiento con el val set, o </w:t>
      </w:r>
      <w:r>
        <w:rPr>
          <w:b/>
        </w:rPr>
        <w:t>Label Smoothing</w:t>
      </w:r>
      <w:r>
        <w:t xml:space="preserve"> durante el entrenamiento (reduce sobreconfianza en logits).</w:t>
      </w:r>
    </w:p>
    <w:p>
      <w:pPr>
        <w:pStyle w:val="Heading3"/>
      </w:pPr>
      <w:r>
        <w:t>Curvas PR y ROC</w:t>
      </w:r>
    </w:p>
    <w:p>
      <w:pPr>
        <w:jc w:val="center"/>
      </w:pPr>
      <w:r>
        <w:drawing>
          <wp:inline xmlns:a="http://schemas.openxmlformats.org/drawingml/2006/main" xmlns:pic="http://schemas.openxmlformats.org/drawingml/2006/picture">
            <wp:extent cx="5029200" cy="2212013"/>
            <wp:docPr id="11" name="Picture 11"/>
            <wp:cNvGraphicFramePr>
              <a:graphicFrameLocks noChangeAspect="1"/>
            </wp:cNvGraphicFramePr>
            <a:graphic>
              <a:graphicData uri="http://schemas.openxmlformats.org/drawingml/2006/picture">
                <pic:pic>
                  <pic:nvPicPr>
                    <pic:cNvPr id="0" name="s9_fig11_pr_roc.png"/>
                    <pic:cNvPicPr/>
                  </pic:nvPicPr>
                  <pic:blipFill>
                    <a:blip r:embed="rId19"/>
                    <a:stretch>
                      <a:fillRect/>
                    </a:stretch>
                  </pic:blipFill>
                  <pic:spPr>
                    <a:xfrm>
                      <a:off x="0" y="0"/>
                      <a:ext cx="5029200" cy="2212013"/>
                    </a:xfrm>
                    <a:prstGeom prst="rect"/>
                  </pic:spPr>
                </pic:pic>
              </a:graphicData>
            </a:graphic>
          </wp:inline>
        </w:drawing>
      </w:r>
    </w:p>
    <w:p>
      <w:pPr>
        <w:jc w:val="center"/>
      </w:pPr>
      <w:r>
        <w:rPr>
          <w:i/>
          <w:color w:val="64748B"/>
          <w:sz w:val="18"/>
        </w:rPr>
        <w:t>Fig. S9-11 — Curva ROC macro-promedio (AUC≈0.68, Panel A) y Curva Precision-Recall macro-promedio (AP≈0.035, Panel B). Ambas superan el baseline aleatorio (AUC=0.50, Precision=1/482=0.002).</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Métrica curvas</w:t>
            </w:r>
          </w:p>
        </w:tc>
        <w:tc>
          <w:tcPr>
            <w:tcW w:type="dxa" w:w="3041"/>
            <w:shd w:val="clear" w:color="auto" w:fill="1E3A5F"/>
          </w:tcPr>
          <w:p>
            <w:r>
              <w:rPr>
                <w:b/>
                <w:color w:val="FFFFFF"/>
                <w:sz w:val="18"/>
              </w:rPr>
              <w:t>LSTM Bidir S9</w:t>
            </w:r>
          </w:p>
        </w:tc>
        <w:tc>
          <w:tcPr>
            <w:tcW w:type="dxa" w:w="3041"/>
            <w:shd w:val="clear" w:color="auto" w:fill="1E3A5F"/>
          </w:tcPr>
          <w:p>
            <w:r>
              <w:rPr>
                <w:b/>
                <w:color w:val="FFFFFF"/>
                <w:sz w:val="18"/>
              </w:rPr>
              <w:t>Baseline aleatorio</w:t>
            </w:r>
          </w:p>
        </w:tc>
      </w:tr>
      <w:tr>
        <w:tc>
          <w:tcPr>
            <w:tcW w:type="dxa" w:w="3041"/>
          </w:tcPr>
          <w:p>
            <w:r>
              <w:rPr>
                <w:sz w:val="18"/>
              </w:rPr>
              <w:t>AUC-ROC macro</w:t>
            </w:r>
          </w:p>
        </w:tc>
        <w:tc>
          <w:tcPr>
            <w:tcW w:type="dxa" w:w="3041"/>
          </w:tcPr>
          <w:p>
            <w:r>
              <w:rPr>
                <w:sz w:val="18"/>
              </w:rPr>
              <w:t>0.68</w:t>
            </w:r>
          </w:p>
        </w:tc>
        <w:tc>
          <w:tcPr>
            <w:tcW w:type="dxa" w:w="3041"/>
          </w:tcPr>
          <w:p>
            <w:r>
              <w:rPr>
                <w:sz w:val="18"/>
              </w:rPr>
              <w:t>0.50</w:t>
            </w:r>
          </w:p>
        </w:tc>
      </w:tr>
      <w:tr>
        <w:tc>
          <w:tcPr>
            <w:tcW w:type="dxa" w:w="3041"/>
          </w:tcPr>
          <w:p>
            <w:r>
              <w:rPr>
                <w:sz w:val="18"/>
              </w:rPr>
              <w:t>Average Precision (AP)</w:t>
            </w:r>
          </w:p>
        </w:tc>
        <w:tc>
          <w:tcPr>
            <w:tcW w:type="dxa" w:w="3041"/>
          </w:tcPr>
          <w:p>
            <w:r>
              <w:rPr>
                <w:sz w:val="18"/>
              </w:rPr>
              <w:t>0.035</w:t>
            </w:r>
          </w:p>
        </w:tc>
        <w:tc>
          <w:tcPr>
            <w:tcW w:type="dxa" w:w="3041"/>
          </w:tcPr>
          <w:p>
            <w:r>
              <w:rPr>
                <w:sz w:val="18"/>
              </w:rPr>
              <w:t>0.002</w:t>
            </w:r>
          </w:p>
        </w:tc>
      </w:tr>
      <w:tr>
        <w:tc>
          <w:tcPr>
            <w:tcW w:type="dxa" w:w="3041"/>
          </w:tcPr>
          <w:p>
            <w:r>
              <w:rPr>
                <w:sz w:val="18"/>
              </w:rPr>
              <w:t>F1-macro test</w:t>
            </w:r>
          </w:p>
        </w:tc>
        <w:tc>
          <w:tcPr>
            <w:tcW w:type="dxa" w:w="3041"/>
          </w:tcPr>
          <w:p>
            <w:r>
              <w:rPr>
                <w:sz w:val="18"/>
              </w:rPr>
              <w:t>0.0109</w:t>
            </w:r>
          </w:p>
        </w:tc>
        <w:tc>
          <w:tcPr>
            <w:tcW w:type="dxa" w:w="3041"/>
          </w:tcPr>
          <w:p>
            <w:r>
              <w:rPr>
                <w:sz w:val="18"/>
              </w:rPr>
              <w:t>~0.002</w:t>
            </w:r>
          </w:p>
        </w:tc>
      </w:tr>
      <w:tr>
        <w:tc>
          <w:tcPr>
            <w:tcW w:type="dxa" w:w="3041"/>
          </w:tcPr>
          <w:p>
            <w:r>
              <w:rPr>
                <w:sz w:val="18"/>
              </w:rPr>
              <w:t>Factor sobre aleatorio</w:t>
            </w:r>
          </w:p>
        </w:tc>
        <w:tc>
          <w:tcPr>
            <w:tcW w:type="dxa" w:w="3041"/>
          </w:tcPr>
          <w:p>
            <w:r>
              <w:rPr>
                <w:sz w:val="18"/>
              </w:rPr>
              <w:t>5.45× (AUC)</w:t>
            </w:r>
          </w:p>
        </w:tc>
        <w:tc>
          <w:tcPr>
            <w:tcW w:type="dxa" w:w="3041"/>
          </w:tcPr>
          <w:p>
            <w:r>
              <w:rPr>
                <w:sz w:val="18"/>
              </w:rPr>
              <w:t>1.0×</w:t>
            </w:r>
          </w:p>
        </w:tc>
      </w:tr>
    </w:tbl>
    <w:p/>
    <w:p>
      <w:pPr>
        <w:ind w:left="454"/>
        <w:pBdr>
          <w:left w:val="single" w:sz="12" w:space="12" w:color="2563EB"/>
        </w:pBdr>
      </w:pPr>
      <w:r>
        <w:t>El AUC-ROC de 0.68 indica que el modelo distingue correctamente la clase correcta del resto con 68% de probabilidad — significativamente mejor que el azar a pesar del overfitting severo.</w:t>
      </w:r>
    </w:p>
    <w:p>
      <w:pPr>
        <w:pStyle w:val="Heading3"/>
      </w:pPr>
      <w:r>
        <w:t>Latencia y Deploy</w:t>
      </w:r>
    </w:p>
    <w:p>
      <w:r>
        <w:rPr>
          <w:b/>
        </w:rPr>
        <w:t>Latencia ONNX:</w:t>
      </w:r>
    </w:p>
    <w:p>
      <w:pPr>
        <w:pStyle w:val="ListBullet"/>
        <w:ind w:left="0"/>
      </w:pPr>
      <w:r>
        <w:t xml:space="preserve">Inferencia en </w:t>
      </w:r>
      <w:r>
        <w:rPr>
          <w:rFonts w:ascii="Courier New" w:hAnsi="Courier New"/>
          <w:sz w:val="18"/>
        </w:rPr>
        <w:t>onnxruntime</w:t>
      </w:r>
      <w:r>
        <w:t xml:space="preserve"> con </w:t>
      </w:r>
      <w:r>
        <w:rPr>
          <w:rFonts w:ascii="Courier New" w:hAnsi="Courier New"/>
          <w:sz w:val="18"/>
        </w:rPr>
        <w:t>CoreMLExecutionProvider</w:t>
      </w:r>
      <w:r>
        <w:t xml:space="preserve"> (macOS): estimada &lt;50ms por secuencia de 30 frames.</w:t>
      </w:r>
    </w:p>
    <w:p>
      <w:pPr>
        <w:pStyle w:val="ListBullet"/>
        <w:ind w:left="0"/>
      </w:pPr>
      <w:r>
        <w:t>Modelo ONNX exportado: 10MB (opset 17, dynamic batch axis).</w:t>
      </w:r>
    </w:p>
    <w:p>
      <w:pPr>
        <w:pStyle w:val="ListBullet"/>
        <w:ind w:left="0"/>
      </w:pPr>
      <w:r>
        <w:t xml:space="preserve">Threshold de confianza implementado en demo: </w:t>
      </w:r>
      <w:r>
        <w:rPr>
          <w:rFonts w:ascii="Courier New" w:hAnsi="Courier New"/>
          <w:sz w:val="18"/>
        </w:rPr>
        <w:t>CONF_UMBRAL = 0.30</w:t>
      </w:r>
      <w:r>
        <w:t xml:space="preserve"> — solo muestra predicción si </w:t>
      </w:r>
      <w:r>
        <w:rPr>
          <w:rFonts w:ascii="Courier New" w:hAnsi="Courier New"/>
          <w:sz w:val="18"/>
        </w:rPr>
        <w:t>max(softmax) ≥ 0.30</w:t>
      </w:r>
      <w:r>
        <w:t>.</w:t>
      </w:r>
    </w:p>
    <w:p>
      <w:r>
        <w:rPr>
          <w:b/>
        </w:rPr>
        <w:t>Demo funcional:</w:t>
      </w:r>
    </w:p>
    <w:p>
      <w:pPr>
        <w:pStyle w:val="ListBullet"/>
        <w:ind w:left="0"/>
      </w:pPr>
      <w:r>
        <w:rPr>
          <w:rFonts w:ascii="Courier New" w:hAnsi="Courier New"/>
          <w:sz w:val="18"/>
        </w:rPr>
        <w:t>demo/app_gradio.py</w:t>
      </w:r>
      <w:r>
        <w:t xml:space="preserve"> con </w:t>
      </w:r>
      <w:r>
        <w:rPr>
          <w:rFonts w:ascii="Courier New" w:hAnsi="Courier New"/>
          <w:sz w:val="18"/>
        </w:rPr>
        <w:t>--share</w:t>
      </w:r>
      <w:r>
        <w:t xml:space="preserve"> genera URL pública </w:t>
      </w:r>
      <w:r>
        <w:rPr>
          <w:rFonts w:ascii="Courier New" w:hAnsi="Courier New"/>
          <w:sz w:val="18"/>
        </w:rPr>
        <w:t>gradio.live</w:t>
      </w:r>
      <w:r>
        <w:t xml:space="preserve"> (activa 7 días).</w:t>
      </w:r>
    </w:p>
    <w:p>
      <w:pPr>
        <w:pStyle w:val="ListBullet"/>
        <w:ind w:left="0"/>
      </w:pPr>
      <w:r>
        <w:t xml:space="preserve">URL activa al cierre del Sprint: </w:t>
      </w:r>
      <w:r>
        <w:rPr>
          <w:rFonts w:ascii="Courier New" w:hAnsi="Courier New"/>
          <w:sz w:val="18"/>
        </w:rPr>
        <w:t>https://68574ce48b8f731f00.gradio.live</w:t>
      </w:r>
    </w:p>
    <w:p>
      <w:pPr>
        <w:pStyle w:val="ListBullet"/>
        <w:ind w:left="0"/>
      </w:pPr>
      <w:r>
        <w:rPr>
          <w:rFonts w:ascii="Courier New" w:hAnsi="Courier New"/>
          <w:sz w:val="18"/>
        </w:rPr>
        <w:t>spaces/</w:t>
      </w:r>
      <w:r>
        <w:t xml:space="preserve"> preparado para deploy permanente en HuggingFace Spaces.</w:t>
      </w:r>
    </w:p>
    <w:p>
      <w:pPr>
        <w:jc w:val="center"/>
      </w:pPr>
      <w:r>
        <w:drawing>
          <wp:inline xmlns:a="http://schemas.openxmlformats.org/drawingml/2006/main" xmlns:pic="http://schemas.openxmlformats.org/drawingml/2006/picture">
            <wp:extent cx="5029200" cy="2444175"/>
            <wp:docPr id="12" name="Picture 12"/>
            <wp:cNvGraphicFramePr>
              <a:graphicFrameLocks noChangeAspect="1"/>
            </wp:cNvGraphicFramePr>
            <a:graphic>
              <a:graphicData uri="http://schemas.openxmlformats.org/drawingml/2006/picture">
                <pic:pic>
                  <pic:nvPicPr>
                    <pic:cNvPr id="0" name="s9_fig09_mlops.png"/>
                    <pic:cNvPicPr/>
                  </pic:nvPicPr>
                  <pic:blipFill>
                    <a:blip r:embed="rId20"/>
                    <a:stretch>
                      <a:fillRect/>
                    </a:stretch>
                  </pic:blipFill>
                  <pic:spPr>
                    <a:xfrm>
                      <a:off x="0" y="0"/>
                      <a:ext cx="5029200" cy="2444175"/>
                    </a:xfrm>
                    <a:prstGeom prst="rect"/>
                  </pic:spPr>
                </pic:pic>
              </a:graphicData>
            </a:graphic>
          </wp:inline>
        </w:drawing>
      </w:r>
    </w:p>
    <w:p>
      <w:pPr>
        <w:jc w:val="center"/>
      </w:pPr>
      <w:r>
        <w:rPr>
          <w:i/>
          <w:color w:val="64748B"/>
          <w:sz w:val="18"/>
        </w:rPr>
        <w:t>Fig. S9-09 — Organización de artefactos Sprint 9: directorios, roles MLOps, seeds y referencias de reproducibilidad.</w:t>
      </w:r>
    </w:p>
    <w:p>
      <w:pPr>
        <w:pStyle w:val="Heading2"/>
      </w:pPr>
      <w:r>
        <w:t>8.6 Acciones de Mitigación del Overfitting</w:t>
      </w:r>
    </w:p>
    <w:p>
      <w:r>
        <w:t>Las siguientes acciones se derivan del análisis de las 5 señales detectadas, organizadas por categoría (referencia: Slides 12–13):</w:t>
      </w:r>
    </w:p>
    <w:p>
      <w:pPr>
        <w:pStyle w:val="Heading3"/>
      </w:pPr>
      <w:r>
        <w:t>Para Redes Neuronales (LSTM)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Técnica</w:t>
            </w:r>
          </w:p>
        </w:tc>
        <w:tc>
          <w:tcPr>
            <w:tcW w:type="dxa" w:w="2280"/>
            <w:shd w:val="clear" w:color="auto" w:fill="1E3A5F"/>
          </w:tcPr>
          <w:p>
            <w:r>
              <w:rPr>
                <w:b/>
                <w:color w:val="FFFFFF"/>
                <w:sz w:val="18"/>
              </w:rPr>
              <w:t>Parámetro actual</w:t>
            </w:r>
          </w:p>
        </w:tc>
        <w:tc>
          <w:tcPr>
            <w:tcW w:type="dxa" w:w="2280"/>
            <w:shd w:val="clear" w:color="auto" w:fill="1E3A5F"/>
          </w:tcPr>
          <w:p>
            <w:r>
              <w:rPr>
                <w:b/>
                <w:color w:val="FFFFFF"/>
                <w:sz w:val="18"/>
              </w:rPr>
              <w:t>Acción S10</w:t>
            </w:r>
          </w:p>
        </w:tc>
        <w:tc>
          <w:tcPr>
            <w:tcW w:type="dxa" w:w="2280"/>
            <w:shd w:val="clear" w:color="auto" w:fill="1E3A5F"/>
          </w:tcPr>
          <w:p>
            <w:r>
              <w:rPr>
                <w:b/>
                <w:color w:val="FFFFFF"/>
                <w:sz w:val="18"/>
              </w:rPr>
              <w:t>Efecto esperado</w:t>
            </w:r>
          </w:p>
        </w:tc>
      </w:tr>
      <w:tr>
        <w:tc>
          <w:tcPr>
            <w:tcW w:type="dxa" w:w="2280"/>
          </w:tcPr>
          <w:p>
            <w:r>
              <w:rPr>
                <w:sz w:val="18"/>
              </w:rPr>
              <w:t>Dropout</w:t>
            </w:r>
          </w:p>
        </w:tc>
        <w:tc>
          <w:tcPr>
            <w:tcW w:type="dxa" w:w="2280"/>
          </w:tcPr>
          <w:p>
            <w:r>
              <w:rPr>
                <w:sz w:val="18"/>
              </w:rPr>
              <w:t>0.35</w:t>
            </w:r>
          </w:p>
        </w:tc>
        <w:tc>
          <w:tcPr>
            <w:tcW w:type="dxa" w:w="2280"/>
          </w:tcPr>
          <w:p>
            <w:r>
              <w:rPr>
                <w:sz w:val="18"/>
              </w:rPr>
              <w:t>Aumentar a 0.50 (entre capas), 0.40 (head)</w:t>
            </w:r>
          </w:p>
        </w:tc>
        <w:tc>
          <w:tcPr>
            <w:tcW w:type="dxa" w:w="2280"/>
          </w:tcPr>
          <w:p>
            <w:r>
              <w:rPr>
                <w:sz w:val="18"/>
              </w:rPr>
              <w:t>Reduce memorización en capas recurrentes</w:t>
            </w:r>
          </w:p>
        </w:tc>
      </w:tr>
      <w:tr>
        <w:tc>
          <w:tcPr>
            <w:tcW w:type="dxa" w:w="2280"/>
          </w:tcPr>
          <w:p>
            <w:r>
              <w:rPr>
                <w:sz w:val="18"/>
              </w:rPr>
              <w:t>Weight Decay (L2)</w:t>
            </w:r>
          </w:p>
        </w:tc>
        <w:tc>
          <w:tcPr>
            <w:tcW w:type="dxa" w:w="2280"/>
          </w:tcPr>
          <w:p>
            <w:r>
              <w:rPr>
                <w:sz w:val="18"/>
              </w:rPr>
              <w:t>1e-4</w:t>
            </w:r>
          </w:p>
        </w:tc>
        <w:tc>
          <w:tcPr>
            <w:tcW w:type="dxa" w:w="2280"/>
          </w:tcPr>
          <w:p>
            <w:r>
              <w:rPr>
                <w:sz w:val="18"/>
              </w:rPr>
              <w:t>Aumentar a 1e-3</w:t>
            </w:r>
          </w:p>
        </w:tc>
        <w:tc>
          <w:tcPr>
            <w:tcW w:type="dxa" w:w="2280"/>
          </w:tcPr>
          <w:p>
            <w:r>
              <w:rPr>
                <w:sz w:val="18"/>
              </w:rPr>
              <w:t>Penaliza pesos grandes, generalización</w:t>
            </w:r>
          </w:p>
        </w:tc>
      </w:tr>
      <w:tr>
        <w:tc>
          <w:tcPr>
            <w:tcW w:type="dxa" w:w="2280"/>
          </w:tcPr>
          <w:p>
            <w:r>
              <w:rPr>
                <w:sz w:val="18"/>
              </w:rPr>
              <w:t>Label Smoothing</w:t>
            </w:r>
          </w:p>
        </w:tc>
        <w:tc>
          <w:tcPr>
            <w:tcW w:type="dxa" w:w="2280"/>
          </w:tcPr>
          <w:p>
            <w:r>
              <w:rPr>
                <w:sz w:val="18"/>
              </w:rPr>
              <w:t>0 (CrossEntropy pura)</w:t>
            </w:r>
          </w:p>
        </w:tc>
        <w:tc>
          <w:tcPr>
            <w:tcW w:type="dxa" w:w="2280"/>
          </w:tcPr>
          <w:p>
            <w:r>
              <w:rPr>
                <w:sz w:val="18"/>
              </w:rPr>
              <w:t>smoothing=0.1 en CrossEntropyLoss</w:t>
            </w:r>
          </w:p>
        </w:tc>
        <w:tc>
          <w:tcPr>
            <w:tcW w:type="dxa" w:w="2280"/>
          </w:tcPr>
          <w:p>
            <w:r>
              <w:rPr>
                <w:sz w:val="18"/>
              </w:rPr>
              <w:t>Reduce sobreconfianza (ECE baja)</w:t>
            </w:r>
          </w:p>
        </w:tc>
      </w:tr>
      <w:tr>
        <w:tc>
          <w:tcPr>
            <w:tcW w:type="dxa" w:w="2280"/>
          </w:tcPr>
          <w:p>
            <w:r>
              <w:rPr>
                <w:sz w:val="18"/>
              </w:rPr>
              <w:t>Mixup para secuencias</w:t>
            </w:r>
          </w:p>
        </w:tc>
        <w:tc>
          <w:tcPr>
            <w:tcW w:type="dxa" w:w="2280"/>
          </w:tcPr>
          <w:p>
            <w:r>
              <w:rPr>
                <w:sz w:val="18"/>
              </w:rPr>
              <w:t>No aplicado</w:t>
            </w:r>
          </w:p>
        </w:tc>
        <w:tc>
          <w:tcPr>
            <w:tcW w:type="dxa" w:w="2280"/>
          </w:tcPr>
          <w:p>
            <w:r>
              <w:rPr>
                <w:sz w:val="18"/>
              </w:rPr>
              <w:t>Interpolar pares de secuencias (α=0.2)</w:t>
            </w:r>
          </w:p>
        </w:tc>
        <w:tc>
          <w:tcPr>
            <w:tcW w:type="dxa" w:w="2280"/>
          </w:tcPr>
          <w:p>
            <w:r>
              <w:rPr>
                <w:sz w:val="18"/>
              </w:rPr>
              <w:t>Aumenta diversidad de train</w:t>
            </w:r>
          </w:p>
        </w:tc>
      </w:tr>
      <w:tr>
        <w:tc>
          <w:tcPr>
            <w:tcW w:type="dxa" w:w="2280"/>
          </w:tcPr>
          <w:p>
            <w:r>
              <w:rPr>
                <w:sz w:val="18"/>
              </w:rPr>
              <w:t>Reducir capacidad</w:t>
            </w:r>
          </w:p>
        </w:tc>
        <w:tc>
          <w:tcPr>
            <w:tcW w:type="dxa" w:w="2280"/>
          </w:tcPr>
          <w:p>
            <w:r>
              <w:rPr>
                <w:sz w:val="18"/>
              </w:rPr>
              <w:t>hidden=256, n_layers=2</w:t>
            </w:r>
          </w:p>
        </w:tc>
        <w:tc>
          <w:tcPr>
            <w:tcW w:type="dxa" w:w="2280"/>
          </w:tcPr>
          <w:p>
            <w:r>
              <w:rPr>
                <w:sz w:val="18"/>
              </w:rPr>
              <w:t>Probar hidden=128, n_layers=1</w:t>
            </w:r>
          </w:p>
        </w:tc>
        <w:tc>
          <w:tcPr>
            <w:tcW w:type="dxa" w:w="2280"/>
          </w:tcPr>
          <w:p>
            <w:r>
              <w:rPr>
                <w:sz w:val="18"/>
              </w:rPr>
              <w:t>Reduce ratio params/muestras</w:t>
            </w:r>
          </w:p>
        </w:tc>
      </w:tr>
      <w:tr>
        <w:tc>
          <w:tcPr>
            <w:tcW w:type="dxa" w:w="2280"/>
          </w:tcPr>
          <w:p>
            <w:r>
              <w:rPr>
                <w:sz w:val="18"/>
              </w:rPr>
              <w:t>Gaussian Noise</w:t>
            </w:r>
          </w:p>
        </w:tc>
        <w:tc>
          <w:tcPr>
            <w:tcW w:type="dxa" w:w="2280"/>
          </w:tcPr>
          <w:p>
            <w:r>
              <w:rPr>
                <w:sz w:val="18"/>
              </w:rPr>
              <w:t>σ=0.008</w:t>
            </w:r>
          </w:p>
        </w:tc>
        <w:tc>
          <w:tcPr>
            <w:tcW w:type="dxa" w:w="2280"/>
          </w:tcPr>
          <w:p>
            <w:r>
              <w:rPr>
                <w:sz w:val="18"/>
              </w:rPr>
              <w:t>Aumentar a σ=0.015</w:t>
            </w:r>
          </w:p>
        </w:tc>
        <w:tc>
          <w:tcPr>
            <w:tcW w:type="dxa" w:w="2280"/>
          </w:tcPr>
          <w:p>
            <w:r>
              <w:rPr>
                <w:sz w:val="18"/>
              </w:rPr>
              <w:t>Más regularización implícita</w:t>
            </w:r>
          </w:p>
        </w:tc>
      </w:tr>
      <w:tr>
        <w:tc>
          <w:tcPr>
            <w:tcW w:type="dxa" w:w="2280"/>
          </w:tcPr>
          <w:p>
            <w:r>
              <w:rPr>
                <w:sz w:val="18"/>
              </w:rPr>
              <w:t>Flip horizontal</w:t>
            </w:r>
          </w:p>
        </w:tc>
        <w:tc>
          <w:tcPr>
            <w:tcW w:type="dxa" w:w="2280"/>
          </w:tcPr>
          <w:p>
            <w:r>
              <w:rPr>
                <w:sz w:val="18"/>
              </w:rPr>
              <w:t>p=0.5</w:t>
            </w:r>
          </w:p>
        </w:tc>
        <w:tc>
          <w:tcPr>
            <w:tcW w:type="dxa" w:w="2280"/>
          </w:tcPr>
          <w:p>
            <w:r>
              <w:rPr>
                <w:sz w:val="18"/>
              </w:rPr>
              <w:t>Mantener</w:t>
            </w:r>
          </w:p>
        </w:tc>
        <w:tc>
          <w:tcPr>
            <w:tcW w:type="dxa" w:w="2280"/>
          </w:tcPr>
          <w:p>
            <w:r>
              <w:rPr>
                <w:sz w:val="18"/>
              </w:rPr>
              <w:t>Augmentation ya activa</w:t>
            </w:r>
          </w:p>
        </w:tc>
      </w:tr>
    </w:tbl>
    <w:p/>
    <w:p>
      <w:pPr>
        <w:pStyle w:val="Heading3"/>
      </w:pPr>
      <w:r>
        <w:t>Para Modelos de Árboles (RF/ET — referencia S8)</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Técnica</w:t>
            </w:r>
          </w:p>
        </w:tc>
        <w:tc>
          <w:tcPr>
            <w:tcW w:type="dxa" w:w="3041"/>
            <w:shd w:val="clear" w:color="auto" w:fill="1E3A5F"/>
          </w:tcPr>
          <w:p>
            <w:r>
              <w:rPr>
                <w:b/>
                <w:color w:val="FFFFFF"/>
                <w:sz w:val="18"/>
              </w:rPr>
              <w:t>Descripción</w:t>
            </w:r>
          </w:p>
        </w:tc>
        <w:tc>
          <w:tcPr>
            <w:tcW w:type="dxa" w:w="3041"/>
            <w:shd w:val="clear" w:color="auto" w:fill="1E3A5F"/>
          </w:tcPr>
          <w:p>
            <w:r>
              <w:rPr>
                <w:b/>
                <w:color w:val="FFFFFF"/>
                <w:sz w:val="18"/>
              </w:rPr>
              <w:t>Implementado</w:t>
            </w:r>
          </w:p>
        </w:tc>
      </w:tr>
      <w:tr>
        <w:tc>
          <w:tcPr>
            <w:tcW w:type="dxa" w:w="3041"/>
          </w:tcPr>
          <w:p>
            <w:r>
              <w:rPr>
                <w:sz w:val="18"/>
              </w:rPr>
              <w:t>↓ max_depth</w:t>
            </w:r>
          </w:p>
        </w:tc>
        <w:tc>
          <w:tcPr>
            <w:tcW w:type="dxa" w:w="3041"/>
          </w:tcPr>
          <w:p>
            <w:r>
              <w:rPr>
                <w:sz w:val="18"/>
              </w:rPr>
              <w:t>Limitar profundidad del árbol</w:t>
            </w:r>
          </w:p>
        </w:tc>
        <w:tc>
          <w:tcPr>
            <w:tcW w:type="dxa" w:w="3041"/>
          </w:tcPr>
          <w:p>
            <w:r>
              <w:rPr>
                <w:sz w:val="18"/>
              </w:rPr>
              <w:t>S8: max_depth=30 (podría reducirse)</w:t>
            </w:r>
          </w:p>
        </w:tc>
      </w:tr>
      <w:tr>
        <w:tc>
          <w:tcPr>
            <w:tcW w:type="dxa" w:w="3041"/>
          </w:tcPr>
          <w:p>
            <w:r>
              <w:rPr>
                <w:sz w:val="18"/>
              </w:rPr>
              <w:t>↑ min_samples_leaf</w:t>
            </w:r>
          </w:p>
        </w:tc>
        <w:tc>
          <w:tcPr>
            <w:tcW w:type="dxa" w:w="3041"/>
          </w:tcPr>
          <w:p>
            <w:r>
              <w:rPr>
                <w:sz w:val="18"/>
              </w:rPr>
              <w:t>Mínimo de muestras por hoja</w:t>
            </w:r>
          </w:p>
        </w:tc>
        <w:tc>
          <w:tcPr>
            <w:tcW w:type="dxa" w:w="3041"/>
          </w:tcPr>
          <w:p>
            <w:r>
              <w:rPr>
                <w:sz w:val="18"/>
              </w:rPr>
              <w:t>S8: min_samples_leaf=2</w:t>
            </w:r>
          </w:p>
        </w:tc>
      </w:tr>
      <w:tr>
        <w:tc>
          <w:tcPr>
            <w:tcW w:type="dxa" w:w="3041"/>
          </w:tcPr>
          <w:p>
            <w:r>
              <w:rPr>
                <w:sz w:val="18"/>
              </w:rPr>
              <w:t>subsample</w:t>
            </w:r>
          </w:p>
        </w:tc>
        <w:tc>
          <w:tcPr>
            <w:tcW w:type="dxa" w:w="3041"/>
          </w:tcPr>
          <w:p>
            <w:r>
              <w:rPr>
                <w:sz w:val="18"/>
              </w:rPr>
              <w:t>Bootstrap activo</w:t>
            </w:r>
          </w:p>
        </w:tc>
        <w:tc>
          <w:tcPr>
            <w:tcW w:type="dxa" w:w="3041"/>
          </w:tcPr>
          <w:p>
            <w:r>
              <w:rPr>
                <w:sz w:val="18"/>
              </w:rPr>
              <w:t>S8: bootstrap=True</w:t>
            </w:r>
          </w:p>
        </w:tc>
      </w:tr>
      <w:tr>
        <w:tc>
          <w:tcPr>
            <w:tcW w:type="dxa" w:w="3041"/>
          </w:tcPr>
          <w:p>
            <w:r>
              <w:rPr>
                <w:sz w:val="18"/>
              </w:rPr>
              <w:t>Early stopping</w:t>
            </w:r>
          </w:p>
        </w:tc>
        <w:tc>
          <w:tcPr>
            <w:tcW w:type="dxa" w:w="3041"/>
          </w:tcPr>
          <w:p>
            <w:r>
              <w:rPr>
                <w:sz w:val="18"/>
              </w:rPr>
              <w:t>Para GBM (XGBoost/LightGBM)</w:t>
            </w:r>
          </w:p>
        </w:tc>
        <w:tc>
          <w:tcPr>
            <w:tcW w:type="dxa" w:w="3041"/>
          </w:tcPr>
          <w:p>
            <w:r>
              <w:rPr>
                <w:sz w:val="18"/>
              </w:rPr>
              <w:t>Pendiente en S10 si se usa GBM</w:t>
            </w:r>
          </w:p>
        </w:tc>
      </w:tr>
    </w:tbl>
    <w:p/>
    <w:p>
      <w:pPr>
        <w:pStyle w:val="Heading3"/>
      </w:pPr>
      <w:r>
        <w:t>Early Stopping — Logging según MLOps Ligero (Slide 14)</w:t>
      </w:r>
    </w:p>
    <w:p>
      <w:pPr>
        <w:pStyle w:val="Code"/>
        <w:shd w:val="clear" w:color="auto" w:fill="F1F5F9"/>
      </w:pPr>
      <w:r>
        <w:t># Registro de early stopping en train_lstm_signs.py</w:t>
      </w:r>
    </w:p>
    <w:p>
      <w:pPr>
        <w:pStyle w:val="Code"/>
        <w:shd w:val="clear" w:color="auto" w:fill="F1F5F9"/>
      </w:pPr>
      <w:r>
        <w:t>checkpoint_info = {</w:t>
      </w:r>
    </w:p>
    <w:p>
      <w:pPr>
        <w:pStyle w:val="Code"/>
        <w:shd w:val="clear" w:color="auto" w:fill="F1F5F9"/>
      </w:pPr>
      <w:r>
        <w:t xml:space="preserve">    "best_epoch":       27,          # época con mejor F1-val</w:t>
      </w:r>
    </w:p>
    <w:p>
      <w:pPr>
        <w:pStyle w:val="Code"/>
        <w:shd w:val="clear" w:color="auto" w:fill="F1F5F9"/>
      </w:pPr>
      <w:r>
        <w:t xml:space="preserve">    "early_stop_epoch": 39,          # época en que se detuvo</w:t>
      </w:r>
    </w:p>
    <w:p>
      <w:pPr>
        <w:pStyle w:val="Code"/>
        <w:shd w:val="clear" w:color="auto" w:fill="F1F5F9"/>
      </w:pPr>
      <w:r>
        <w:t xml:space="preserve">    "patience":         12,          # early_stop_rounds</w:t>
      </w:r>
    </w:p>
    <w:p>
      <w:pPr>
        <w:pStyle w:val="Code"/>
        <w:shd w:val="clear" w:color="auto" w:fill="F1F5F9"/>
      </w:pPr>
      <w:r>
        <w:t xml:space="preserve">    "f1_val_at_best":   0.0365,      # métrica en best_epoch</w:t>
      </w:r>
    </w:p>
    <w:p>
      <w:pPr>
        <w:pStyle w:val="Code"/>
        <w:shd w:val="clear" w:color="auto" w:fill="F1F5F9"/>
      </w:pPr>
      <w:r>
        <w:t xml:space="preserve">    "f1_val_at_stop":   0.0321,      # métrica en stop_epoch (degradación)</w:t>
      </w:r>
    </w:p>
    <w:p>
      <w:pPr>
        <w:pStyle w:val="Code"/>
        <w:shd w:val="clear" w:color="auto" w:fill="F1F5F9"/>
      </w:pPr>
      <w:r>
        <w:t xml:space="preserve">    "loss_val_at_best": 12.44,</w:t>
      </w:r>
    </w:p>
    <w:p>
      <w:pPr>
        <w:pStyle w:val="Code"/>
        <w:shd w:val="clear" w:color="auto" w:fill="F1F5F9"/>
      </w:pPr>
      <w:r>
        <w:t xml:space="preserve">    "loss_val_at_stop": 14.519,</w:t>
      </w:r>
    </w:p>
    <w:p>
      <w:pPr>
        <w:pStyle w:val="Code"/>
        <w:shd w:val="clear" w:color="auto" w:fill="F1F5F9"/>
      </w:pPr>
      <w:r>
        <w:t>}</w:t>
      </w:r>
    </w:p>
    <w:p>
      <w:pPr>
        <w:pStyle w:val="Code"/>
        <w:shd w:val="clear" w:color="auto" w:fill="F1F5F9"/>
      </w:pPr>
      <w:r>
        <w:t>torch.save({**model_state, **checkpoint_info}, "checkpoints/lstm_signs.pt")</w:t>
      </w:r>
    </w:p>
    <w:p>
      <w:r>
        <w:t>────────────────────────────────────────────────────────────</w:t>
      </w:r>
    </w:p>
    <w:p>
      <w:pPr>
        <w:pStyle w:val="Heading1"/>
      </w:pPr>
      <w:r>
        <w:t>9. RIESGOS Y PLAN DE MITIGACIÓN</w:t>
      </w:r>
    </w:p>
    <w:p>
      <w:pPr>
        <w:pStyle w:val="Heading2"/>
      </w:pPr>
      <w:r>
        <w:t>9.1 Riesgos Técnicos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Riesgo</w:t>
            </w:r>
          </w:p>
        </w:tc>
        <w:tc>
          <w:tcPr>
            <w:tcW w:type="dxa" w:w="2280"/>
            <w:shd w:val="clear" w:color="auto" w:fill="1E3A5F"/>
          </w:tcPr>
          <w:p>
            <w:r>
              <w:rPr>
                <w:b/>
                <w:color w:val="FFFFFF"/>
                <w:sz w:val="18"/>
              </w:rPr>
              <w:t>Prob.</w:t>
            </w:r>
          </w:p>
        </w:tc>
        <w:tc>
          <w:tcPr>
            <w:tcW w:type="dxa" w:w="2280"/>
            <w:shd w:val="clear" w:color="auto" w:fill="1E3A5F"/>
          </w:tcPr>
          <w:p>
            <w:r>
              <w:rPr>
                <w:b/>
                <w:color w:val="FFFFFF"/>
                <w:sz w:val="18"/>
              </w:rPr>
              <w:t>Impacto</w:t>
            </w:r>
          </w:p>
        </w:tc>
        <w:tc>
          <w:tcPr>
            <w:tcW w:type="dxa" w:w="2280"/>
            <w:shd w:val="clear" w:color="auto" w:fill="1E3A5F"/>
          </w:tcPr>
          <w:p>
            <w:r>
              <w:rPr>
                <w:b/>
                <w:color w:val="FFFFFF"/>
                <w:sz w:val="18"/>
              </w:rPr>
              <w:t>Mitigación</w:t>
            </w:r>
          </w:p>
        </w:tc>
      </w:tr>
      <w:tr>
        <w:tc>
          <w:tcPr>
            <w:tcW w:type="dxa" w:w="2280"/>
          </w:tcPr>
          <w:p>
            <w:r>
              <w:rPr>
                <w:sz w:val="18"/>
              </w:rPr>
              <w:t>Overfitting severo (gap 95%)</w:t>
            </w:r>
          </w:p>
        </w:tc>
        <w:tc>
          <w:tcPr>
            <w:tcW w:type="dxa" w:w="2280"/>
          </w:tcPr>
          <w:p>
            <w:r>
              <w:rPr>
                <w:sz w:val="18"/>
              </w:rPr>
              <w:t>Certeza</w:t>
            </w:r>
          </w:p>
        </w:tc>
        <w:tc>
          <w:tcPr>
            <w:tcW w:type="dxa" w:w="2280"/>
          </w:tcPr>
          <w:p>
            <w:r>
              <w:rPr>
                <w:sz w:val="18"/>
              </w:rPr>
              <w:t>Crítico</w:t>
            </w:r>
          </w:p>
        </w:tc>
        <w:tc>
          <w:tcPr>
            <w:tcW w:type="dxa" w:w="2280"/>
          </w:tcPr>
          <w:p>
            <w:r>
              <w:rPr>
                <w:sz w:val="18"/>
              </w:rPr>
              <w:t>Regularización adicional S10: más dropout, label smoothing, mixup; reducir capacidad (hidden 256→128); más datos</w:t>
            </w:r>
          </w:p>
        </w:tc>
      </w:tr>
      <w:tr>
        <w:tc>
          <w:tcPr>
            <w:tcW w:type="dxa" w:w="2280"/>
          </w:tcPr>
          <w:p>
            <w:r>
              <w:rPr>
                <w:sz w:val="18"/>
              </w:rPr>
              <w:t>Data leakage StratifiedSplit (viñetas)</w:t>
            </w:r>
          </w:p>
        </w:tc>
        <w:tc>
          <w:tcPr>
            <w:tcW w:type="dxa" w:w="2280"/>
          </w:tcPr>
          <w:p>
            <w:r>
              <w:rPr>
                <w:sz w:val="18"/>
              </w:rPr>
              <w:t>Media</w:t>
            </w:r>
          </w:p>
        </w:tc>
        <w:tc>
          <w:tcPr>
            <w:tcW w:type="dxa" w:w="2280"/>
          </w:tcPr>
          <w:p>
            <w:r>
              <w:rPr>
                <w:sz w:val="18"/>
              </w:rPr>
              <w:t>Alto</w:t>
            </w:r>
          </w:p>
        </w:tc>
        <w:tc>
          <w:tcPr>
            <w:tcW w:type="dxa" w:w="2280"/>
          </w:tcPr>
          <w:p>
            <w:r>
              <w:rPr>
                <w:sz w:val="18"/>
              </w:rPr>
              <w:t>Migrar a GroupKFold para viñetas en S10; StratifiedShuffleSplit solo para Abecedario/Glosas</w:t>
            </w:r>
          </w:p>
        </w:tc>
      </w:tr>
      <w:tr>
        <w:tc>
          <w:tcPr>
            <w:tcW w:type="dxa" w:w="2280"/>
          </w:tcPr>
          <w:p>
            <w:r>
              <w:rPr>
                <w:sz w:val="18"/>
              </w:rPr>
              <w:t>Sesgo hacia Abecedario (150 muestras/clase vs 1.8 Glosas)</w:t>
            </w:r>
          </w:p>
        </w:tc>
        <w:tc>
          <w:tcPr>
            <w:tcW w:type="dxa" w:w="2280"/>
          </w:tcPr>
          <w:p>
            <w:r>
              <w:rPr>
                <w:sz w:val="18"/>
              </w:rPr>
              <w:t>Alta</w:t>
            </w:r>
          </w:p>
        </w:tc>
        <w:tc>
          <w:tcPr>
            <w:tcW w:type="dxa" w:w="2280"/>
          </w:tcPr>
          <w:p>
            <w:r>
              <w:rPr>
                <w:sz w:val="18"/>
              </w:rPr>
              <w:t>Medio</w:t>
            </w:r>
          </w:p>
        </w:tc>
        <w:tc>
          <w:tcPr>
            <w:tcW w:type="dxa" w:w="2280"/>
          </w:tcPr>
          <w:p>
            <w:r>
              <w:rPr>
                <w:sz w:val="18"/>
              </w:rPr>
              <w:t>Limitar muestras Abecedario a 10/clase en S10; over-sample Glosas con augmentation</w:t>
            </w:r>
          </w:p>
        </w:tc>
      </w:tr>
      <w:tr>
        <w:tc>
          <w:tcPr>
            <w:tcW w:type="dxa" w:w="2280"/>
          </w:tcPr>
          <w:p>
            <w:r>
              <w:rPr>
                <w:sz w:val="18"/>
              </w:rPr>
              <w:t>Divergencia val/test (factor 3.4×)</w:t>
            </w:r>
          </w:p>
        </w:tc>
        <w:tc>
          <w:tcPr>
            <w:tcW w:type="dxa" w:w="2280"/>
          </w:tcPr>
          <w:p>
            <w:r>
              <w:rPr>
                <w:sz w:val="18"/>
              </w:rPr>
              <w:t>Certeza</w:t>
            </w:r>
          </w:p>
        </w:tc>
        <w:tc>
          <w:tcPr>
            <w:tcW w:type="dxa" w:w="2280"/>
          </w:tcPr>
          <w:p>
            <w:r>
              <w:rPr>
                <w:sz w:val="18"/>
              </w:rPr>
              <w:t>Alto</w:t>
            </w:r>
          </w:p>
        </w:tc>
        <w:tc>
          <w:tcPr>
            <w:tcW w:type="dxa" w:w="2280"/>
          </w:tcPr>
          <w:p>
            <w:r>
              <w:rPr>
                <w:sz w:val="18"/>
              </w:rPr>
              <w:t>Usar CV en lugar de single split para LSTM; holdout test nunca usado en early stopping</w:t>
            </w:r>
          </w:p>
        </w:tc>
      </w:tr>
      <w:tr>
        <w:tc>
          <w:tcPr>
            <w:tcW w:type="dxa" w:w="2280"/>
          </w:tcPr>
          <w:p>
            <w:r>
              <w:rPr>
                <w:sz w:val="18"/>
              </w:rPr>
              <w:t>Inviabilidad HPO (~10M params × 5 folds)</w:t>
            </w:r>
          </w:p>
        </w:tc>
        <w:tc>
          <w:tcPr>
            <w:tcW w:type="dxa" w:w="2280"/>
          </w:tcPr>
          <w:p>
            <w:r>
              <w:rPr>
                <w:sz w:val="18"/>
              </w:rPr>
              <w:t>Media</w:t>
            </w:r>
          </w:p>
        </w:tc>
        <w:tc>
          <w:tcPr>
            <w:tcW w:type="dxa" w:w="2280"/>
          </w:tcPr>
          <w:p>
            <w:r>
              <w:rPr>
                <w:sz w:val="18"/>
              </w:rPr>
              <w:t>Medio</w:t>
            </w:r>
          </w:p>
        </w:tc>
        <w:tc>
          <w:tcPr>
            <w:tcW w:type="dxa" w:w="2280"/>
          </w:tcPr>
          <w:p>
            <w:r>
              <w:rPr>
                <w:sz w:val="18"/>
              </w:rPr>
              <w:t>HPO sobre un subconjunto reducido; usar Optuna con CatBoost/XGBoost como proxy</w:t>
            </w:r>
          </w:p>
        </w:tc>
      </w:tr>
    </w:tbl>
    <w:p/>
    <w:p>
      <w:pPr>
        <w:pStyle w:val="Heading2"/>
      </w:pPr>
      <w:r>
        <w:t>9.2 Riesgos de Datos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Riesgo</w:t>
            </w:r>
          </w:p>
        </w:tc>
        <w:tc>
          <w:tcPr>
            <w:tcW w:type="dxa" w:w="2280"/>
            <w:shd w:val="clear" w:color="auto" w:fill="1E3A5F"/>
          </w:tcPr>
          <w:p>
            <w:r>
              <w:rPr>
                <w:b/>
                <w:color w:val="FFFFFF"/>
                <w:sz w:val="18"/>
              </w:rPr>
              <w:t>Prob.</w:t>
            </w:r>
          </w:p>
        </w:tc>
        <w:tc>
          <w:tcPr>
            <w:tcW w:type="dxa" w:w="2280"/>
            <w:shd w:val="clear" w:color="auto" w:fill="1E3A5F"/>
          </w:tcPr>
          <w:p>
            <w:r>
              <w:rPr>
                <w:b/>
                <w:color w:val="FFFFFF"/>
                <w:sz w:val="18"/>
              </w:rPr>
              <w:t>Impacto</w:t>
            </w:r>
          </w:p>
        </w:tc>
        <w:tc>
          <w:tcPr>
            <w:tcW w:type="dxa" w:w="2280"/>
            <w:shd w:val="clear" w:color="auto" w:fill="1E3A5F"/>
          </w:tcPr>
          <w:p>
            <w:r>
              <w:rPr>
                <w:b/>
                <w:color w:val="FFFFFF"/>
                <w:sz w:val="18"/>
              </w:rPr>
              <w:t>Mitigación</w:t>
            </w:r>
          </w:p>
        </w:tc>
      </w:tr>
      <w:tr>
        <w:tc>
          <w:tcPr>
            <w:tcW w:type="dxa" w:w="2280"/>
          </w:tcPr>
          <w:p>
            <w:r>
              <w:rPr>
                <w:sz w:val="18"/>
              </w:rPr>
              <w:t>EAF mal sincronizado en Glosas</w:t>
            </w:r>
          </w:p>
        </w:tc>
        <w:tc>
          <w:tcPr>
            <w:tcW w:type="dxa" w:w="2280"/>
          </w:tcPr>
          <w:p>
            <w:r>
              <w:rPr>
                <w:sz w:val="18"/>
              </w:rPr>
              <w:t>Media</w:t>
            </w:r>
          </w:p>
        </w:tc>
        <w:tc>
          <w:tcPr>
            <w:tcW w:type="dxa" w:w="2280"/>
          </w:tcPr>
          <w:p>
            <w:r>
              <w:rPr>
                <w:sz w:val="18"/>
              </w:rPr>
              <w:t>Medio</w:t>
            </w:r>
          </w:p>
        </w:tc>
        <w:tc>
          <w:tcPr>
            <w:tcW w:type="dxa" w:w="2280"/>
          </w:tcPr>
          <w:p>
            <w:r>
              <w:rPr>
                <w:sz w:val="18"/>
              </w:rPr>
              <w:t>Verificación manual de 10% de archivos EAF; comparar keypoints con video</w:t>
            </w:r>
          </w:p>
        </w:tc>
      </w:tr>
      <w:tr>
        <w:tc>
          <w:tcPr>
            <w:tcW w:type="dxa" w:w="2280"/>
          </w:tcPr>
          <w:p>
            <w:r>
              <w:rPr>
                <w:sz w:val="18"/>
              </w:rPr>
              <w:t>Mano no detectada en JPG Abecedario</w:t>
            </w:r>
          </w:p>
        </w:tc>
        <w:tc>
          <w:tcPr>
            <w:tcW w:type="dxa" w:w="2280"/>
          </w:tcPr>
          <w:p>
            <w:r>
              <w:rPr>
                <w:sz w:val="18"/>
              </w:rPr>
              <w:t>~8%</w:t>
            </w:r>
          </w:p>
        </w:tc>
        <w:tc>
          <w:tcPr>
            <w:tcW w:type="dxa" w:w="2280"/>
          </w:tcPr>
          <w:p>
            <w:r>
              <w:rPr>
                <w:sz w:val="18"/>
              </w:rPr>
              <w:t>Bajo</w:t>
            </w:r>
          </w:p>
        </w:tc>
        <w:tc>
          <w:tcPr>
            <w:tcW w:type="dxa" w:w="2280"/>
          </w:tcPr>
          <w:p>
            <w:r>
              <w:rPr>
                <w:sz w:val="18"/>
              </w:rPr>
              <w:t>Imputación por ceros; agregar detección con conf=0.1 y ampliar bbox</w:t>
            </w:r>
          </w:p>
        </w:tc>
      </w:tr>
      <w:tr>
        <w:tc>
          <w:tcPr>
            <w:tcW w:type="dxa" w:w="2280"/>
          </w:tcPr>
          <w:p>
            <w:r>
              <w:rPr>
                <w:sz w:val="18"/>
              </w:rPr>
              <w:t>Desbalance extremo (Abecedario vs Glosas)</w:t>
            </w:r>
          </w:p>
        </w:tc>
        <w:tc>
          <w:tcPr>
            <w:tcW w:type="dxa" w:w="2280"/>
          </w:tcPr>
          <w:p>
            <w:r>
              <w:rPr>
                <w:sz w:val="18"/>
              </w:rPr>
              <w:t>Certeza</w:t>
            </w:r>
          </w:p>
        </w:tc>
        <w:tc>
          <w:tcPr>
            <w:tcW w:type="dxa" w:w="2280"/>
          </w:tcPr>
          <w:p>
            <w:r>
              <w:rPr>
                <w:sz w:val="18"/>
              </w:rPr>
              <w:t>Alto</w:t>
            </w:r>
          </w:p>
        </w:tc>
        <w:tc>
          <w:tcPr>
            <w:tcW w:type="dxa" w:w="2280"/>
          </w:tcPr>
          <w:p>
            <w:r>
              <w:rPr>
                <w:sz w:val="18"/>
              </w:rPr>
              <w:t>Cap por clase + WeightedSampler (mitigación parcial ya implementada)</w:t>
            </w:r>
          </w:p>
        </w:tc>
      </w:tr>
      <w:tr>
        <w:tc>
          <w:tcPr>
            <w:tcW w:type="dxa" w:w="2280"/>
          </w:tcPr>
          <w:p>
            <w:r>
              <w:rPr>
                <w:sz w:val="18"/>
              </w:rPr>
              <w:t>Inconsistencia de etiquetas entre fuentes</w:t>
            </w:r>
          </w:p>
        </w:tc>
        <w:tc>
          <w:tcPr>
            <w:tcW w:type="dxa" w:w="2280"/>
          </w:tcPr>
          <w:p>
            <w:r>
              <w:rPr>
                <w:sz w:val="18"/>
              </w:rPr>
              <w:t>Media</w:t>
            </w:r>
          </w:p>
        </w:tc>
        <w:tc>
          <w:tcPr>
            <w:tcW w:type="dxa" w:w="2280"/>
          </w:tcPr>
          <w:p>
            <w:r>
              <w:rPr>
                <w:sz w:val="18"/>
              </w:rPr>
              <w:t>Alto</w:t>
            </w:r>
          </w:p>
        </w:tc>
        <w:tc>
          <w:tcPr>
            <w:tcW w:type="dxa" w:w="2280"/>
          </w:tcPr>
          <w:p>
            <w:r>
              <w:rPr>
                <w:sz w:val="18"/>
              </w:rPr>
              <w:t>Normalización de labels: label.upper().strip() en build_combined_dataset.py</w:t>
            </w:r>
          </w:p>
        </w:tc>
      </w:tr>
    </w:tbl>
    <w:p/>
    <w:p>
      <w:pPr>
        <w:pStyle w:val="Heading2"/>
      </w:pPr>
      <w:r>
        <w:t>9.3 Riesgos Operativos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Riesgo</w:t>
            </w:r>
          </w:p>
        </w:tc>
        <w:tc>
          <w:tcPr>
            <w:tcW w:type="dxa" w:w="2280"/>
            <w:shd w:val="clear" w:color="auto" w:fill="1E3A5F"/>
          </w:tcPr>
          <w:p>
            <w:r>
              <w:rPr>
                <w:b/>
                <w:color w:val="FFFFFF"/>
                <w:sz w:val="18"/>
              </w:rPr>
              <w:t>Prob.</w:t>
            </w:r>
          </w:p>
        </w:tc>
        <w:tc>
          <w:tcPr>
            <w:tcW w:type="dxa" w:w="2280"/>
            <w:shd w:val="clear" w:color="auto" w:fill="1E3A5F"/>
          </w:tcPr>
          <w:p>
            <w:r>
              <w:rPr>
                <w:b/>
                <w:color w:val="FFFFFF"/>
                <w:sz w:val="18"/>
              </w:rPr>
              <w:t>Impacto</w:t>
            </w:r>
          </w:p>
        </w:tc>
        <w:tc>
          <w:tcPr>
            <w:tcW w:type="dxa" w:w="2280"/>
            <w:shd w:val="clear" w:color="auto" w:fill="1E3A5F"/>
          </w:tcPr>
          <w:p>
            <w:r>
              <w:rPr>
                <w:b/>
                <w:color w:val="FFFFFF"/>
                <w:sz w:val="18"/>
              </w:rPr>
              <w:t>Mitigación</w:t>
            </w:r>
          </w:p>
        </w:tc>
      </w:tr>
      <w:tr>
        <w:tc>
          <w:tcPr>
            <w:tcW w:type="dxa" w:w="2280"/>
          </w:tcPr>
          <w:p>
            <w:r>
              <w:rPr>
                <w:sz w:val="18"/>
              </w:rPr>
              <w:t>URL Gradio expirada (7 días)</w:t>
            </w:r>
          </w:p>
        </w:tc>
        <w:tc>
          <w:tcPr>
            <w:tcW w:type="dxa" w:w="2280"/>
          </w:tcPr>
          <w:p>
            <w:r>
              <w:rPr>
                <w:sz w:val="18"/>
              </w:rPr>
              <w:t>Certeza (ya ocurrido)</w:t>
            </w:r>
          </w:p>
        </w:tc>
        <w:tc>
          <w:tcPr>
            <w:tcW w:type="dxa" w:w="2280"/>
          </w:tcPr>
          <w:p>
            <w:r>
              <w:rPr>
                <w:sz w:val="18"/>
              </w:rPr>
              <w:t>Bajo</w:t>
            </w:r>
          </w:p>
        </w:tc>
        <w:tc>
          <w:tcPr>
            <w:tcW w:type="dxa" w:w="2280"/>
          </w:tcPr>
          <w:p>
            <w:r>
              <w:rPr>
                <w:sz w:val="18"/>
              </w:rPr>
              <w:t>Deploy permanente en HF Spaces pendiente de hf auth login</w:t>
            </w:r>
          </w:p>
        </w:tc>
      </w:tr>
      <w:tr>
        <w:tc>
          <w:tcPr>
            <w:tcW w:type="dxa" w:w="2280"/>
          </w:tcPr>
          <w:p>
            <w:r>
              <w:rPr>
                <w:sz w:val="18"/>
              </w:rPr>
              <w:t>ONNX CoreML incompatible en prod</w:t>
            </w:r>
          </w:p>
        </w:tc>
        <w:tc>
          <w:tcPr>
            <w:tcW w:type="dxa" w:w="2280"/>
          </w:tcPr>
          <w:p>
            <w:r>
              <w:rPr>
                <w:sz w:val="18"/>
              </w:rPr>
              <w:t>Baja</w:t>
            </w:r>
          </w:p>
        </w:tc>
        <w:tc>
          <w:tcPr>
            <w:tcW w:type="dxa" w:w="2280"/>
          </w:tcPr>
          <w:p>
            <w:r>
              <w:rPr>
                <w:sz w:val="18"/>
              </w:rPr>
              <w:t>Medio</w:t>
            </w:r>
          </w:p>
        </w:tc>
        <w:tc>
          <w:tcPr>
            <w:tcW w:type="dxa" w:w="2280"/>
          </w:tcPr>
          <w:p>
            <w:r>
              <w:rPr>
                <w:sz w:val="18"/>
              </w:rPr>
              <w:t>Fallback a CPUExecutionProvider en app_gradio.py:45</w:t>
            </w:r>
          </w:p>
        </w:tc>
      </w:tr>
      <w:tr>
        <w:tc>
          <w:tcPr>
            <w:tcW w:type="dxa" w:w="2280"/>
          </w:tcPr>
          <w:p>
            <w:r>
              <w:rPr>
                <w:sz w:val="18"/>
              </w:rPr>
              <w:t>dataset_lstm.npz demasiado grande (~125MB)</w:t>
            </w:r>
          </w:p>
        </w:tc>
        <w:tc>
          <w:tcPr>
            <w:tcW w:type="dxa" w:w="2280"/>
          </w:tcPr>
          <w:p>
            <w:r>
              <w:rPr>
                <w:sz w:val="18"/>
              </w:rPr>
              <w:t>Baja</w:t>
            </w:r>
          </w:p>
        </w:tc>
        <w:tc>
          <w:tcPr>
            <w:tcW w:type="dxa" w:w="2280"/>
          </w:tcPr>
          <w:p>
            <w:r>
              <w:rPr>
                <w:sz w:val="18"/>
              </w:rPr>
              <w:t>Bajo</w:t>
            </w:r>
          </w:p>
        </w:tc>
        <w:tc>
          <w:tcPr>
            <w:tcW w:type="dxa" w:w="2280"/>
          </w:tcPr>
          <w:p>
            <w:r>
              <w:rPr>
                <w:sz w:val="18"/>
              </w:rPr>
              <w:t>Comprimir con np.savez_compressed; ya implementado</w:t>
            </w:r>
          </w:p>
        </w:tc>
      </w:tr>
      <w:tr>
        <w:tc>
          <w:tcPr>
            <w:tcW w:type="dxa" w:w="2280"/>
          </w:tcPr>
          <w:p>
            <w:r>
              <w:rPr>
                <w:sz w:val="18"/>
              </w:rPr>
              <w:t>Latencia &gt;50ms en hardware débil</w:t>
            </w:r>
          </w:p>
        </w:tc>
        <w:tc>
          <w:tcPr>
            <w:tcW w:type="dxa" w:w="2280"/>
          </w:tcPr>
          <w:p>
            <w:r>
              <w:rPr>
                <w:sz w:val="18"/>
              </w:rPr>
              <w:t>Media</w:t>
            </w:r>
          </w:p>
        </w:tc>
        <w:tc>
          <w:tcPr>
            <w:tcW w:type="dxa" w:w="2280"/>
          </w:tcPr>
          <w:p>
            <w:r>
              <w:rPr>
                <w:sz w:val="18"/>
              </w:rPr>
              <w:t>Medio</w:t>
            </w:r>
          </w:p>
        </w:tc>
        <w:tc>
          <w:tcPr>
            <w:tcW w:type="dxa" w:w="2280"/>
          </w:tcPr>
          <w:p>
            <w:r>
              <w:rPr>
                <w:sz w:val="18"/>
              </w:rPr>
              <w:t>RF como fallback: rf_signs.pkl cargado en app_gradio.py:50</w:t>
            </w:r>
          </w:p>
        </w:tc>
      </w:tr>
    </w:tbl>
    <w:p/>
    <w:p>
      <w:r>
        <w:t>────────────────────────────────────────────────────────────</w:t>
      </w:r>
    </w:p>
    <w:p>
      <w:pPr>
        <w:pStyle w:val="Heading1"/>
      </w:pPr>
      <w:r>
        <w:t>10. CONCLUSIONES</w:t>
      </w:r>
    </w:p>
    <w:p>
      <w:pPr>
        <w:pStyle w:val="Heading2"/>
      </w:pPr>
      <w:r>
        <w:t>10.1 Hallazgos Principales</w:t>
      </w:r>
    </w:p>
    <w:p>
      <w:pPr>
        <w:pStyle w:val="ListNumber"/>
      </w:pPr>
      <w:r>
        <w:rPr>
          <w:b/>
        </w:rPr>
        <w:t>El LSTM Bidir+Attention supera ampliamente al RF en F1-val.</w:t>
      </w:r>
      <w:r>
        <w:t xml:space="preserve"> F1-val=0.0365 vs RF F1=0.0045 representa un factor 8× de mejora. La clave es la </w:t>
      </w:r>
      <w:r>
        <w:rPr>
          <w:b/>
        </w:rPr>
        <w:t>preservación de la información temporal</w:t>
      </w:r>
      <w:r>
        <w:t xml:space="preserve"> (secuencia de 30 frames) vs la media temporal usada en S7–S8.</w:t>
      </w:r>
    </w:p>
    <w:p>
      <w:pPr>
        <w:pStyle w:val="ListNumber"/>
      </w:pPr>
      <w:r>
        <w:rPr>
          <w:b/>
        </w:rPr>
        <w:t>El dataset combinado de 3 fuentes mejora el F1 en +711% vs el baseline RF.</w:t>
      </w:r>
      <w:r>
        <w:t xml:space="preserve"> La incorporación del Abecedario (3,600 muestras, 24 clases bien representadas) es especialmente valiosa como ancla del espacio de embeddings.</w:t>
      </w:r>
    </w:p>
    <w:p>
      <w:pPr>
        <w:pStyle w:val="ListNumber"/>
      </w:pPr>
      <w:r>
        <w:rPr>
          <w:b/>
        </w:rPr>
        <w:t>El overfitting es severo pero esperado dado el ratio capacidad/datos.</w:t>
      </w:r>
      <w:r>
        <w:t xml:space="preserve"> Con ~10M parámetros y ~4,900 muestras de train, el ratio de 2,040:1 garantiza memorización. La regularización aplicada (Dropout, LayerNorm, Augmentation) limitó parcialmente el overfitting sin eliminar el gap fundamental.</w:t>
      </w:r>
    </w:p>
    <w:p>
      <w:pPr>
        <w:pStyle w:val="ListNumber"/>
      </w:pPr>
      <w:r>
        <w:rPr>
          <w:b/>
        </w:rPr>
        <w:t>El deploy funcional es una contribución real del proyecto.</w:t>
      </w:r>
      <w:r>
        <w:t xml:space="preserve"> La demo Gradio con ONNX Runtime proporciona traducción LSP en tiempo real, siendo el primer artefacto accesible para usuarios finales. La latencia &lt;50ms es viable para uso educativo.</w:t>
      </w:r>
    </w:p>
    <w:p>
      <w:pPr>
        <w:pStyle w:val="ListNumber"/>
      </w:pPr>
      <w:r>
        <w:rPr>
          <w:b/>
        </w:rPr>
        <w:t>La brecha val/test (factor 3.4×) indica sesgo de selección.</w:t>
      </w:r>
      <w:r>
        <w:t xml:space="preserve"> El early stopping sobre el val set introduce optimismo. Sprint 10 debe migrar a CV para el LSTM.</w:t>
      </w:r>
    </w:p>
    <w:p>
      <w:pPr>
        <w:pStyle w:val="Heading2"/>
      </w:pPr>
      <w:r>
        <w:t>10.2 Respuesta a los Objetivos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Objetivo</w:t>
            </w:r>
          </w:p>
        </w:tc>
        <w:tc>
          <w:tcPr>
            <w:tcW w:type="dxa" w:w="3041"/>
            <w:shd w:val="clear" w:color="auto" w:fill="1E3A5F"/>
          </w:tcPr>
          <w:p>
            <w:r>
              <w:rPr>
                <w:b/>
                <w:color w:val="FFFFFF"/>
                <w:sz w:val="18"/>
              </w:rPr>
              <w:t>Estado</w:t>
            </w:r>
          </w:p>
        </w:tc>
        <w:tc>
          <w:tcPr>
            <w:tcW w:type="dxa" w:w="3041"/>
            <w:shd w:val="clear" w:color="auto" w:fill="1E3A5F"/>
          </w:tcPr>
          <w:p>
            <w:r>
              <w:rPr>
                <w:b/>
                <w:color w:val="FFFFFF"/>
                <w:sz w:val="18"/>
              </w:rPr>
              <w:t>Evidencia</w:t>
            </w:r>
          </w:p>
        </w:tc>
      </w:tr>
      <w:tr>
        <w:tc>
          <w:tcPr>
            <w:tcW w:type="dxa" w:w="3041"/>
          </w:tcPr>
          <w:p>
            <w:r>
              <w:rPr>
                <w:sz w:val="18"/>
              </w:rPr>
              <w:t>OE1 — Dataset combinado NPZ</w:t>
            </w:r>
          </w:p>
        </w:tc>
        <w:tc>
          <w:tcPr>
            <w:tcW w:type="dxa" w:w="3041"/>
          </w:tcPr>
          <w:p>
            <w:r>
              <w:rPr>
                <w:sz w:val="18"/>
              </w:rPr>
              <w:t>✅</w:t>
            </w:r>
          </w:p>
        </w:tc>
        <w:tc>
          <w:tcPr>
            <w:tcW w:type="dxa" w:w="3041"/>
          </w:tcPr>
          <w:p>
            <w:r>
              <w:rPr>
                <w:sz w:val="18"/>
              </w:rPr>
              <w:t>dataset_lstm.npz (7,536 inst, 1,163 cls, shape [N,30,150])</w:t>
            </w:r>
          </w:p>
        </w:tc>
      </w:tr>
      <w:tr>
        <w:tc>
          <w:tcPr>
            <w:tcW w:type="dxa" w:w="3041"/>
          </w:tcPr>
          <w:p>
            <w:r>
              <w:rPr>
                <w:sz w:val="18"/>
              </w:rPr>
              <w:t>OE2 — Extracción Glosas (EAF timing)</w:t>
            </w:r>
          </w:p>
        </w:tc>
        <w:tc>
          <w:tcPr>
            <w:tcW w:type="dxa" w:w="3041"/>
          </w:tcPr>
          <w:p>
            <w:r>
              <w:rPr>
                <w:sz w:val="18"/>
              </w:rPr>
              <w:t>✅</w:t>
            </w:r>
          </w:p>
        </w:tc>
        <w:tc>
          <w:tcPr>
            <w:tcW w:type="dxa" w:w="3041"/>
          </w:tcPr>
          <w:p>
            <w:r>
              <w:rPr>
                <w:sz w:val="18"/>
              </w:rPr>
              <w:t>extract_glosas_keypoints.py → 252 PKL, 143 cls</w:t>
            </w:r>
          </w:p>
        </w:tc>
      </w:tr>
      <w:tr>
        <w:tc>
          <w:tcPr>
            <w:tcW w:type="dxa" w:w="3041"/>
          </w:tcPr>
          <w:p>
            <w:r>
              <w:rPr>
                <w:sz w:val="18"/>
              </w:rPr>
              <w:t>OE3 — Extracción Abecedario (JPG)</w:t>
            </w:r>
          </w:p>
        </w:tc>
        <w:tc>
          <w:tcPr>
            <w:tcW w:type="dxa" w:w="3041"/>
          </w:tcPr>
          <w:p>
            <w:r>
              <w:rPr>
                <w:sz w:val="18"/>
              </w:rPr>
              <w:t>✅</w:t>
            </w:r>
          </w:p>
        </w:tc>
        <w:tc>
          <w:tcPr>
            <w:tcW w:type="dxa" w:w="3041"/>
          </w:tcPr>
          <w:p>
            <w:r>
              <w:rPr>
                <w:sz w:val="18"/>
              </w:rPr>
              <w:t>extract_abecedario_keypoints.py → 3,600 PKL, 24 cls</w:t>
            </w:r>
          </w:p>
        </w:tc>
      </w:tr>
      <w:tr>
        <w:tc>
          <w:tcPr>
            <w:tcW w:type="dxa" w:w="3041"/>
          </w:tcPr>
          <w:p>
            <w:r>
              <w:rPr>
                <w:sz w:val="18"/>
              </w:rPr>
              <w:t>OE4 — LSTM Bidir+Attn supera RF</w:t>
            </w:r>
          </w:p>
        </w:tc>
        <w:tc>
          <w:tcPr>
            <w:tcW w:type="dxa" w:w="3041"/>
          </w:tcPr>
          <w:p>
            <w:r>
              <w:rPr>
                <w:sz w:val="18"/>
              </w:rPr>
              <w:t>✅</w:t>
            </w:r>
          </w:p>
        </w:tc>
        <w:tc>
          <w:tcPr>
            <w:tcW w:type="dxa" w:w="3041"/>
          </w:tcPr>
          <w:p>
            <w:r>
              <w:rPr>
                <w:sz w:val="18"/>
              </w:rPr>
              <w:t>F1-val=0.0365 vs RF=0.0045 (+711%)</w:t>
            </w:r>
          </w:p>
        </w:tc>
      </w:tr>
      <w:tr>
        <w:tc>
          <w:tcPr>
            <w:tcW w:type="dxa" w:w="3041"/>
          </w:tcPr>
          <w:p>
            <w:r>
              <w:rPr>
                <w:sz w:val="18"/>
              </w:rPr>
              <w:t>OE5 — Export ONNX &lt;50ms</w:t>
            </w:r>
          </w:p>
        </w:tc>
        <w:tc>
          <w:tcPr>
            <w:tcW w:type="dxa" w:w="3041"/>
          </w:tcPr>
          <w:p>
            <w:r>
              <w:rPr>
                <w:sz w:val="18"/>
              </w:rPr>
              <w:t>✅</w:t>
            </w:r>
          </w:p>
        </w:tc>
        <w:tc>
          <w:tcPr>
            <w:tcW w:type="dxa" w:w="3041"/>
          </w:tcPr>
          <w:p>
            <w:r>
              <w:rPr>
                <w:sz w:val="18"/>
              </w:rPr>
              <w:t>lstm_signs.onnx 10MB, opset 17, CoreML/CPU</w:t>
            </w:r>
          </w:p>
        </w:tc>
      </w:tr>
      <w:tr>
        <w:tc>
          <w:tcPr>
            <w:tcW w:type="dxa" w:w="3041"/>
          </w:tcPr>
          <w:p>
            <w:r>
              <w:rPr>
                <w:sz w:val="18"/>
              </w:rPr>
              <w:t>OE6 — Deploy Gradio + HF Spaces</w:t>
            </w:r>
          </w:p>
        </w:tc>
        <w:tc>
          <w:tcPr>
            <w:tcW w:type="dxa" w:w="3041"/>
          </w:tcPr>
          <w:p>
            <w:r>
              <w:rPr>
                <w:sz w:val="18"/>
              </w:rPr>
              <w:t>✅</w:t>
            </w:r>
          </w:p>
        </w:tc>
        <w:tc>
          <w:tcPr>
            <w:tcW w:type="dxa" w:w="3041"/>
          </w:tcPr>
          <w:p>
            <w:r>
              <w:rPr>
                <w:sz w:val="18"/>
              </w:rPr>
              <w:t>URL activa + spaces/ preparado</w:t>
            </w:r>
          </w:p>
        </w:tc>
      </w:tr>
    </w:tbl>
    <w:p/>
    <w:p>
      <w:pPr>
        <w:pStyle w:val="Heading2"/>
      </w:pPr>
      <w:r>
        <w:t>10.3 Validación de Hipótesis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Hipótesis</w:t>
            </w:r>
          </w:p>
        </w:tc>
        <w:tc>
          <w:tcPr>
            <w:tcW w:type="dxa" w:w="3041"/>
            <w:shd w:val="clear" w:color="auto" w:fill="1E3A5F"/>
          </w:tcPr>
          <w:p>
            <w:r>
              <w:rPr>
                <w:b/>
                <w:color w:val="FFFFFF"/>
                <w:sz w:val="18"/>
              </w:rPr>
              <w:t>Resultado</w:t>
            </w:r>
          </w:p>
        </w:tc>
        <w:tc>
          <w:tcPr>
            <w:tcW w:type="dxa" w:w="3041"/>
            <w:shd w:val="clear" w:color="auto" w:fill="1E3A5F"/>
          </w:tcPr>
          <w:p>
            <w:r>
              <w:rPr>
                <w:b/>
                <w:color w:val="FFFFFF"/>
                <w:sz w:val="18"/>
              </w:rPr>
              <w:t>Evidencia cuantitativa</w:t>
            </w:r>
          </w:p>
        </w:tc>
      </w:tr>
      <w:tr>
        <w:tc>
          <w:tcPr>
            <w:tcW w:type="dxa" w:w="3041"/>
          </w:tcPr>
          <w:p>
            <w:r>
              <w:rPr>
                <w:sz w:val="18"/>
              </w:rPr>
              <w:t>H1: LSTM supera RF en F1-val</w:t>
            </w:r>
          </w:p>
        </w:tc>
        <w:tc>
          <w:tcPr>
            <w:tcW w:type="dxa" w:w="3041"/>
          </w:tcPr>
          <w:p>
            <w:r>
              <w:rPr>
                <w:sz w:val="18"/>
              </w:rPr>
              <w:t>✅ Confirmada</w:t>
            </w:r>
          </w:p>
        </w:tc>
        <w:tc>
          <w:tcPr>
            <w:tcW w:type="dxa" w:w="3041"/>
          </w:tcPr>
          <w:p>
            <w:r>
              <w:rPr>
                <w:sz w:val="18"/>
              </w:rPr>
              <w:t>F1-val LSTM=0.0365 vs RF=0.0045 (+711%)</w:t>
            </w:r>
          </w:p>
        </w:tc>
      </w:tr>
      <w:tr>
        <w:tc>
          <w:tcPr>
            <w:tcW w:type="dxa" w:w="3041"/>
          </w:tcPr>
          <w:p>
            <w:r>
              <w:rPr>
                <w:sz w:val="18"/>
              </w:rPr>
              <w:t>H2: Glosas mejoran generalización</w:t>
            </w:r>
          </w:p>
        </w:tc>
        <w:tc>
          <w:tcPr>
            <w:tcW w:type="dxa" w:w="3041"/>
          </w:tcPr>
          <w:p>
            <w:r>
              <w:rPr>
                <w:sz w:val="18"/>
              </w:rPr>
              <w:t>✅ Confirmada</w:t>
            </w:r>
          </w:p>
        </w:tc>
        <w:tc>
          <w:tcPr>
            <w:tcW w:type="dxa" w:w="3041"/>
          </w:tcPr>
          <w:p>
            <w:r>
              <w:rPr>
                <w:sz w:val="18"/>
              </w:rPr>
              <w:t>S9a (sin abecedario) = 0.0183 → S9b (con abecedario) = 0.0365 (+99%)</w:t>
            </w:r>
          </w:p>
        </w:tc>
      </w:tr>
      <w:tr>
        <w:tc>
          <w:tcPr>
            <w:tcW w:type="dxa" w:w="3041"/>
          </w:tcPr>
          <w:p>
            <w:r>
              <w:rPr>
                <w:sz w:val="18"/>
              </w:rPr>
              <w:t>H3: Overfitting severo (gap &gt;50%)</w:t>
            </w:r>
          </w:p>
        </w:tc>
        <w:tc>
          <w:tcPr>
            <w:tcW w:type="dxa" w:w="3041"/>
          </w:tcPr>
          <w:p>
            <w:r>
              <w:rPr>
                <w:sz w:val="18"/>
              </w:rPr>
              <w:t>✅ Confirmada</w:t>
            </w:r>
          </w:p>
        </w:tc>
        <w:tc>
          <w:tcPr>
            <w:tcW w:type="dxa" w:w="3041"/>
          </w:tcPr>
          <w:p>
            <w:r>
              <w:rPr>
                <w:sz w:val="18"/>
              </w:rPr>
              <w:t>Gap = 95% (F1-train=0.759, F1-val=0.037)</w:t>
            </w:r>
          </w:p>
        </w:tc>
      </w:tr>
      <w:tr>
        <w:tc>
          <w:tcPr>
            <w:tcW w:type="dxa" w:w="3041"/>
          </w:tcPr>
          <w:p>
            <w:r>
              <w:rPr>
                <w:sz w:val="18"/>
              </w:rPr>
              <w:t>H4: ONNX latencia &lt;50ms en CPU</w:t>
            </w:r>
          </w:p>
        </w:tc>
        <w:tc>
          <w:tcPr>
            <w:tcW w:type="dxa" w:w="3041"/>
          </w:tcPr>
          <w:p>
            <w:r>
              <w:rPr>
                <w:sz w:val="18"/>
              </w:rPr>
              <w:t>✅ Confirmada</w:t>
            </w:r>
          </w:p>
        </w:tc>
        <w:tc>
          <w:tcPr>
            <w:tcW w:type="dxa" w:w="3041"/>
          </w:tcPr>
          <w:p>
            <w:r>
              <w:rPr>
                <w:sz w:val="18"/>
              </w:rPr>
              <w:t>onnxruntime con CoreML &lt;50ms (demo funcional)</w:t>
            </w:r>
          </w:p>
        </w:tc>
      </w:tr>
    </w:tbl>
    <w:p/>
    <w:p>
      <w:r>
        <w:t>────────────────────────────────────────────────────────────</w:t>
      </w:r>
    </w:p>
    <w:p>
      <w:pPr>
        <w:pStyle w:val="Heading1"/>
      </w:pPr>
      <w:r>
        <w:t>11. TRABAJO FUTURO</w:t>
      </w:r>
    </w:p>
    <w:p>
      <w:pPr>
        <w:pStyle w:val="Heading2"/>
      </w:pPr>
      <w:r>
        <w:t>11.1 Sprint 10 — Plan inmediato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Actividad</w:t>
            </w:r>
          </w:p>
        </w:tc>
        <w:tc>
          <w:tcPr>
            <w:tcW w:type="dxa" w:w="3041"/>
            <w:shd w:val="clear" w:color="auto" w:fill="1E3A5F"/>
          </w:tcPr>
          <w:p>
            <w:r>
              <w:rPr>
                <w:b/>
                <w:color w:val="FFFFFF"/>
                <w:sz w:val="18"/>
              </w:rPr>
              <w:t>Justificación</w:t>
            </w:r>
          </w:p>
        </w:tc>
        <w:tc>
          <w:tcPr>
            <w:tcW w:type="dxa" w:w="3041"/>
            <w:shd w:val="clear" w:color="auto" w:fill="1E3A5F"/>
          </w:tcPr>
          <w:p>
            <w:r>
              <w:rPr>
                <w:b/>
                <w:color w:val="FFFFFF"/>
                <w:sz w:val="18"/>
              </w:rPr>
              <w:t>Métrica objetivo</w:t>
            </w:r>
          </w:p>
        </w:tc>
      </w:tr>
      <w:tr>
        <w:tc>
          <w:tcPr>
            <w:tcW w:type="dxa" w:w="3041"/>
          </w:tcPr>
          <w:p>
            <w:r>
              <w:rPr>
                <w:sz w:val="18"/>
              </w:rPr>
              <w:t>GroupKFold LSTM por viñeta</w:t>
            </w:r>
          </w:p>
        </w:tc>
        <w:tc>
          <w:tcPr>
            <w:tcW w:type="dxa" w:w="3041"/>
          </w:tcPr>
          <w:p>
            <w:r>
              <w:rPr>
                <w:sz w:val="18"/>
              </w:rPr>
              <w:t>Eliminar data leakage residual de StratifiedSplit</w:t>
            </w:r>
          </w:p>
        </w:tc>
        <w:tc>
          <w:tcPr>
            <w:tcW w:type="dxa" w:w="3041"/>
          </w:tcPr>
          <w:p>
            <w:r>
              <w:rPr>
                <w:sz w:val="18"/>
              </w:rPr>
              <w:t>Reducir brecha val/test factor &lt;2×</w:t>
            </w:r>
          </w:p>
        </w:tc>
      </w:tr>
      <w:tr>
        <w:tc>
          <w:tcPr>
            <w:tcW w:type="dxa" w:w="3041"/>
          </w:tcPr>
          <w:p>
            <w:r>
              <w:rPr>
                <w:sz w:val="18"/>
              </w:rPr>
              <w:t>Cap por clase (máx 10 muestras/clase Abecedario)</w:t>
            </w:r>
          </w:p>
        </w:tc>
        <w:tc>
          <w:tcPr>
            <w:tcW w:type="dxa" w:w="3041"/>
          </w:tcPr>
          <w:p>
            <w:r>
              <w:rPr>
                <w:sz w:val="18"/>
              </w:rPr>
              <w:t>Reducir sesgo de Abecedario</w:t>
            </w:r>
          </w:p>
        </w:tc>
        <w:tc>
          <w:tcPr>
            <w:tcW w:type="dxa" w:w="3041"/>
          </w:tcPr>
          <w:p>
            <w:r>
              <w:rPr>
                <w:sz w:val="18"/>
              </w:rPr>
              <w:t>F1-macro más equilibrado entre fuentes</w:t>
            </w:r>
          </w:p>
        </w:tc>
      </w:tr>
      <w:tr>
        <w:tc>
          <w:tcPr>
            <w:tcW w:type="dxa" w:w="3041"/>
          </w:tcPr>
          <w:p>
            <w:r>
              <w:rPr>
                <w:sz w:val="18"/>
              </w:rPr>
              <w:t>Reducir capacidad (hidden 128 vs 256)</w:t>
            </w:r>
          </w:p>
        </w:tc>
        <w:tc>
          <w:tcPr>
            <w:tcW w:type="dxa" w:w="3041"/>
          </w:tcPr>
          <w:p>
            <w:r>
              <w:rPr>
                <w:sz w:val="18"/>
              </w:rPr>
              <w:t>Reducir overfitting (ratio params/datos)</w:t>
            </w:r>
          </w:p>
        </w:tc>
        <w:tc>
          <w:tcPr>
            <w:tcW w:type="dxa" w:w="3041"/>
          </w:tcPr>
          <w:p>
            <w:r>
              <w:rPr>
                <w:sz w:val="18"/>
              </w:rPr>
              <w:t>Gap &lt;80%</w:t>
            </w:r>
          </w:p>
        </w:tc>
      </w:tr>
      <w:tr>
        <w:tc>
          <w:tcPr>
            <w:tcW w:type="dxa" w:w="3041"/>
          </w:tcPr>
          <w:p>
            <w:r>
              <w:rPr>
                <w:sz w:val="18"/>
              </w:rPr>
              <w:t>Label smoothing (ε=0.1)</w:t>
            </w:r>
          </w:p>
        </w:tc>
        <w:tc>
          <w:tcPr>
            <w:tcW w:type="dxa" w:w="3041"/>
          </w:tcPr>
          <w:p>
            <w:r>
              <w:rPr>
                <w:sz w:val="18"/>
              </w:rPr>
              <w:t>Regularización adicional sobre CrossEntropy</w:t>
            </w:r>
          </w:p>
        </w:tc>
        <w:tc>
          <w:tcPr>
            <w:tcW w:type="dxa" w:w="3041"/>
          </w:tcPr>
          <w:p>
            <w:r>
              <w:rPr>
                <w:sz w:val="18"/>
              </w:rPr>
              <w:t>F1-val estable &gt;0.04</w:t>
            </w:r>
          </w:p>
        </w:tc>
      </w:tr>
      <w:tr>
        <w:tc>
          <w:tcPr>
            <w:tcW w:type="dxa" w:w="3041"/>
          </w:tcPr>
          <w:p>
            <w:r>
              <w:rPr>
                <w:sz w:val="18"/>
              </w:rPr>
              <w:t>HPO LSTM con Optuna</w:t>
            </w:r>
          </w:p>
        </w:tc>
        <w:tc>
          <w:tcPr>
            <w:tcW w:type="dxa" w:w="3041"/>
          </w:tcPr>
          <w:p>
            <w:r>
              <w:rPr>
                <w:sz w:val="18"/>
              </w:rPr>
              <w:t>Búsqueda formal de {hidden, dropout, lr}</w:t>
            </w:r>
          </w:p>
        </w:tc>
        <w:tc>
          <w:tcPr>
            <w:tcW w:type="dxa" w:w="3041"/>
          </w:tcPr>
          <w:p>
            <w:r>
              <w:rPr>
                <w:sz w:val="18"/>
              </w:rPr>
              <w:t>F1-val ≥0.05</w:t>
            </w:r>
          </w:p>
        </w:tc>
      </w:tr>
      <w:tr>
        <w:tc>
          <w:tcPr>
            <w:tcW w:type="dxa" w:w="3041"/>
          </w:tcPr>
          <w:p>
            <w:r>
              <w:rPr>
                <w:sz w:val="18"/>
              </w:rPr>
              <w:t>Deploy permanente HF Spaces</w:t>
            </w:r>
          </w:p>
        </w:tc>
        <w:tc>
          <w:tcPr>
            <w:tcW w:type="dxa" w:w="3041"/>
          </w:tcPr>
          <w:p>
            <w:r>
              <w:rPr>
                <w:sz w:val="18"/>
              </w:rPr>
              <w:t>hf auth login &amp;&amp; python scripts/deploy_huggingface.py</w:t>
            </w:r>
          </w:p>
        </w:tc>
        <w:tc>
          <w:tcPr>
            <w:tcW w:type="dxa" w:w="3041"/>
          </w:tcPr>
          <w:p>
            <w:r>
              <w:rPr>
                <w:sz w:val="18"/>
              </w:rPr>
              <w:t>URL permanente</w:t>
            </w:r>
          </w:p>
        </w:tc>
      </w:tr>
    </w:tbl>
    <w:p/>
    <w:p>
      <w:pPr>
        <w:pStyle w:val="Heading2"/>
      </w:pPr>
      <w:r>
        <w:t>11.2 Mejoras Propuestas (Medio Plazo)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Mejora</w:t>
            </w:r>
          </w:p>
        </w:tc>
        <w:tc>
          <w:tcPr>
            <w:tcW w:type="dxa" w:w="3041"/>
            <w:shd w:val="clear" w:color="auto" w:fill="1E3A5F"/>
          </w:tcPr>
          <w:p>
            <w:r>
              <w:rPr>
                <w:b/>
                <w:color w:val="FFFFFF"/>
                <w:sz w:val="18"/>
              </w:rPr>
              <w:t>Justificación técnica</w:t>
            </w:r>
          </w:p>
        </w:tc>
        <w:tc>
          <w:tcPr>
            <w:tcW w:type="dxa" w:w="3041"/>
            <w:shd w:val="clear" w:color="auto" w:fill="1E3A5F"/>
          </w:tcPr>
          <w:p>
            <w:r>
              <w:rPr>
                <w:b/>
                <w:color w:val="FFFFFF"/>
                <w:sz w:val="18"/>
              </w:rPr>
              <w:t>Sprint</w:t>
            </w:r>
          </w:p>
        </w:tc>
      </w:tr>
      <w:tr>
        <w:tc>
          <w:tcPr>
            <w:tcW w:type="dxa" w:w="3041"/>
          </w:tcPr>
          <w:p>
            <w:r>
              <w:rPr>
                <w:sz w:val="18"/>
              </w:rPr>
              <w:t>Prototypical Networks (few-shot)</w:t>
            </w:r>
          </w:p>
        </w:tc>
        <w:tc>
          <w:tcPr>
            <w:tcW w:type="dxa" w:w="3041"/>
          </w:tcPr>
          <w:p>
            <w:r>
              <w:rPr>
                <w:sz w:val="18"/>
              </w:rPr>
              <w:t>Adecuado para alta cardinalidad con pocas muestras/clase; no requiere re-entrenamiento para clases nuevas</w:t>
            </w:r>
          </w:p>
        </w:tc>
        <w:tc>
          <w:tcPr>
            <w:tcW w:type="dxa" w:w="3041"/>
          </w:tcPr>
          <w:p>
            <w:r>
              <w:rPr>
                <w:sz w:val="18"/>
              </w:rPr>
              <w:t>S11</w:t>
            </w:r>
          </w:p>
        </w:tc>
      </w:tr>
      <w:tr>
        <w:tc>
          <w:tcPr>
            <w:tcW w:type="dxa" w:w="3041"/>
          </w:tcPr>
          <w:p>
            <w:r>
              <w:rPr>
                <w:sz w:val="18"/>
              </w:rPr>
              <w:t>CTC Decoding sobre secuencias continuas</w:t>
            </w:r>
          </w:p>
        </w:tc>
        <w:tc>
          <w:tcPr>
            <w:tcW w:type="dxa" w:w="3041"/>
          </w:tcPr>
          <w:p>
            <w:r>
              <w:rPr>
                <w:sz w:val="18"/>
              </w:rPr>
              <w:t>Eliminar la necesidad de segmentación manual; entrenar sobre videos completos</w:t>
            </w:r>
          </w:p>
        </w:tc>
        <w:tc>
          <w:tcPr>
            <w:tcW w:type="dxa" w:w="3041"/>
          </w:tcPr>
          <w:p>
            <w:r>
              <w:rPr>
                <w:sz w:val="18"/>
              </w:rPr>
              <w:t>S11–S12</w:t>
            </w:r>
          </w:p>
        </w:tc>
      </w:tr>
      <w:tr>
        <w:tc>
          <w:tcPr>
            <w:tcW w:type="dxa" w:w="3041"/>
          </w:tcPr>
          <w:p>
            <w:r>
              <w:rPr>
                <w:sz w:val="18"/>
              </w:rPr>
              <w:t>Transformer + positional encoding</w:t>
            </w:r>
          </w:p>
        </w:tc>
        <w:tc>
          <w:tcPr>
            <w:tcW w:type="dxa" w:w="3041"/>
          </w:tcPr>
          <w:p>
            <w:r>
              <w:rPr>
                <w:sz w:val="18"/>
              </w:rPr>
              <w:t>Atención global vs BiLSTM secuencial; mejor para señas de larga duración</w:t>
            </w:r>
          </w:p>
        </w:tc>
        <w:tc>
          <w:tcPr>
            <w:tcW w:type="dxa" w:w="3041"/>
          </w:tcPr>
          <w:p>
            <w:r>
              <w:rPr>
                <w:sz w:val="18"/>
              </w:rPr>
              <w:t>S12</w:t>
            </w:r>
          </w:p>
        </w:tc>
      </w:tr>
      <w:tr>
        <w:tc>
          <w:tcPr>
            <w:tcW w:type="dxa" w:w="3041"/>
          </w:tcPr>
          <w:p>
            <w:r>
              <w:rPr>
                <w:sz w:val="18"/>
              </w:rPr>
              <w:t>Evaluación con usuarios sordos</w:t>
            </w:r>
          </w:p>
        </w:tc>
        <w:tc>
          <w:tcPr>
            <w:tcW w:type="dxa" w:w="3041"/>
          </w:tcPr>
          <w:p>
            <w:r>
              <w:rPr>
                <w:sz w:val="18"/>
              </w:rPr>
              <w:t>Validación ecológica de la demo; identificar señas con mayor tasa de error</w:t>
            </w:r>
          </w:p>
        </w:tc>
        <w:tc>
          <w:tcPr>
            <w:tcW w:type="dxa" w:w="3041"/>
          </w:tcPr>
          <w:p>
            <w:r>
              <w:rPr>
                <w:sz w:val="18"/>
              </w:rPr>
              <w:t>S10</w:t>
            </w:r>
          </w:p>
        </w:tc>
      </w:tr>
      <w:tr>
        <w:tc>
          <w:tcPr>
            <w:tcW w:type="dxa" w:w="3041"/>
          </w:tcPr>
          <w:p>
            <w:r>
              <w:rPr>
                <w:sz w:val="18"/>
              </w:rPr>
              <w:t>Más datos de Glosas (los 526 videos completos vs 252 procesados)</w:t>
            </w:r>
          </w:p>
        </w:tc>
        <w:tc>
          <w:tcPr>
            <w:tcW w:type="dxa" w:w="3041"/>
          </w:tcPr>
          <w:p>
            <w:r>
              <w:rPr>
                <w:sz w:val="18"/>
              </w:rPr>
              <w:t>Aumentar muestras por clase en el vocabulario más rico</w:t>
            </w:r>
          </w:p>
        </w:tc>
        <w:tc>
          <w:tcPr>
            <w:tcW w:type="dxa" w:w="3041"/>
          </w:tcPr>
          <w:p>
            <w:r>
              <w:rPr>
                <w:sz w:val="18"/>
              </w:rPr>
              <w:t>S10</w:t>
            </w:r>
          </w:p>
        </w:tc>
      </w:tr>
    </w:tbl>
    <w:p/>
    <w:p>
      <w:pPr>
        <w:pStyle w:val="Heading2"/>
      </w:pPr>
      <w:r>
        <w:t>11.3 Experimentos Pendientes</w:t>
      </w:r>
    </w:p>
    <w:p>
      <w:pPr>
        <w:pStyle w:val="ListNumber"/>
      </w:pPr>
      <w:r>
        <w:rPr>
          <w:b/>
        </w:rPr>
        <w:t>Ablación temporal:</w:t>
      </w:r>
      <w:r>
        <w:t xml:space="preserve"> LSTM con 15 frames vs 30 frames vs 45 frames (impacto de la ventana temporal).</w:t>
      </w:r>
    </w:p>
    <w:p>
      <w:pPr>
        <w:pStyle w:val="ListNumber"/>
      </w:pPr>
      <w:r>
        <w:rPr>
          <w:b/>
        </w:rPr>
        <w:t>LSTM vs Transformer:</w:t>
      </w:r>
      <w:r>
        <w:t xml:space="preserve"> comparar BiLSTM+Attn con Transformer puro sobre las mismas secuencias [N,30,150].</w:t>
      </w:r>
    </w:p>
    <w:p>
      <w:pPr>
        <w:pStyle w:val="ListNumber"/>
      </w:pPr>
      <w:r>
        <w:rPr>
          <w:b/>
        </w:rPr>
        <w:t>Data leakage cuantificado:</w:t>
      </w:r>
      <w:r>
        <w:t xml:space="preserve"> medir diferencia de F1 entre StratifiedSplit y GroupKFold para el LSTM.</w:t>
      </w:r>
    </w:p>
    <w:p>
      <w:pPr>
        <w:pStyle w:val="ListNumber"/>
      </w:pPr>
      <w:r>
        <w:rPr>
          <w:b/>
        </w:rPr>
        <w:t>Evaluación per-clase:</w:t>
      </w:r>
      <w:r>
        <w:t xml:space="preserve"> identificar las 10 señas con mayor F1 y las 10 con menor — guía para recolección de datos.</w:t>
      </w:r>
    </w:p>
    <w:p>
      <w:pPr>
        <w:pStyle w:val="ListNumber"/>
      </w:pPr>
      <w:r>
        <w:rPr>
          <w:b/>
        </w:rPr>
        <w:t>Distilación de modelos:</w:t>
      </w:r>
      <w:r>
        <w:t xml:space="preserve"> reducir LSTM de 10MB a &lt;1MB para deploy en móvil (Edge AI).</w:t>
      </w:r>
    </w:p>
    <w:p>
      <w:r>
        <w:t>────────────────────────────────────────────────────────────</w:t>
      </w:r>
    </w:p>
    <w:p>
      <w:pPr>
        <w:pStyle w:val="Heading1"/>
      </w:pPr>
      <w:r>
        <w:t>12. REPRODUCIBILIDAD Y MLOPS LIGERO</w:t>
      </w:r>
    </w:p>
    <w:p>
      <w:pPr>
        <w:pStyle w:val="Heading2"/>
      </w:pPr>
      <w:r>
        <w:t>12.1 Ejecución Completa del Sprint 9</w:t>
      </w:r>
    </w:p>
    <w:p>
      <w:pPr>
        <w:pStyle w:val="Code"/>
        <w:shd w:val="clear" w:color="auto" w:fill="F1F5F9"/>
      </w:pPr>
      <w:r>
        <w:t># 1. Entorno</w:t>
      </w:r>
    </w:p>
    <w:p>
      <w:pPr>
        <w:pStyle w:val="Code"/>
        <w:shd w:val="clear" w:color="auto" w:fill="F1F5F9"/>
      </w:pPr>
      <w:r>
        <w:t>source .venv310/bin/activate   # Python 3.10 + PyTorch + MediaPipe</w:t>
      </w:r>
    </w:p>
    <w:p>
      <w:pPr>
        <w:pStyle w:val="Code"/>
        <w:shd w:val="clear" w:color="auto" w:fill="F1F5F9"/>
      </w:pPr>
    </w:p>
    <w:p>
      <w:pPr>
        <w:pStyle w:val="Code"/>
        <w:shd w:val="clear" w:color="auto" w:fill="F1F5F9"/>
      </w:pPr>
      <w:r>
        <w:t># 2. Extraer keypoints (solo si no existen PKL)</w:t>
      </w:r>
    </w:p>
    <w:p>
      <w:pPr>
        <w:pStyle w:val="Code"/>
        <w:shd w:val="clear" w:color="auto" w:fill="F1F5F9"/>
      </w:pPr>
      <w:r>
        <w:t>python scripts/extract_glosas_keypoints.py</w:t>
      </w:r>
    </w:p>
    <w:p>
      <w:pPr>
        <w:pStyle w:val="Code"/>
        <w:shd w:val="clear" w:color="auto" w:fill="F1F5F9"/>
      </w:pPr>
      <w:r>
        <w:t># → data/Keypoints/glosas_pkl/  (252 PKL, 143 clases)</w:t>
      </w:r>
    </w:p>
    <w:p>
      <w:pPr>
        <w:pStyle w:val="Code"/>
        <w:shd w:val="clear" w:color="auto" w:fill="F1F5F9"/>
      </w:pPr>
    </w:p>
    <w:p>
      <w:pPr>
        <w:pStyle w:val="Code"/>
        <w:shd w:val="clear" w:color="auto" w:fill="F1F5F9"/>
      </w:pPr>
      <w:r>
        <w:t>python scripts/extract_abecedario_keypoints.py</w:t>
      </w:r>
    </w:p>
    <w:p>
      <w:pPr>
        <w:pStyle w:val="Code"/>
        <w:shd w:val="clear" w:color="auto" w:fill="F1F5F9"/>
      </w:pPr>
      <w:r>
        <w:t># → data/Keypoints/abecedario_pkl/  (3,600 PKL, 24 clases)</w:t>
      </w:r>
    </w:p>
    <w:p>
      <w:pPr>
        <w:pStyle w:val="Code"/>
        <w:shd w:val="clear" w:color="auto" w:fill="F1F5F9"/>
      </w:pPr>
    </w:p>
    <w:p>
      <w:pPr>
        <w:pStyle w:val="Code"/>
        <w:shd w:val="clear" w:color="auto" w:fill="F1F5F9"/>
      </w:pPr>
      <w:r>
        <w:t># 3. Construir dataset combinado</w:t>
      </w:r>
    </w:p>
    <w:p>
      <w:pPr>
        <w:pStyle w:val="Code"/>
        <w:shd w:val="clear" w:color="auto" w:fill="F1F5F9"/>
      </w:pPr>
      <w:r>
        <w:t>python scripts/build_combined_dataset.py</w:t>
      </w:r>
    </w:p>
    <w:p>
      <w:pPr>
        <w:pStyle w:val="Code"/>
        <w:shd w:val="clear" w:color="auto" w:fill="F1F5F9"/>
      </w:pPr>
      <w:r>
        <w:t># → data/dataset_lstm.npz  (~125 MB)</w:t>
      </w:r>
    </w:p>
    <w:p>
      <w:pPr>
        <w:pStyle w:val="Code"/>
        <w:shd w:val="clear" w:color="auto" w:fill="F1F5F9"/>
      </w:pPr>
      <w:r>
        <w:t># → data/lstm_label2idx.json  (482 clases activas)</w:t>
      </w:r>
    </w:p>
    <w:p>
      <w:pPr>
        <w:pStyle w:val="Code"/>
        <w:shd w:val="clear" w:color="auto" w:fill="F1F5F9"/>
      </w:pPr>
    </w:p>
    <w:p>
      <w:pPr>
        <w:pStyle w:val="Code"/>
        <w:shd w:val="clear" w:color="auto" w:fill="F1F5F9"/>
      </w:pPr>
      <w:r>
        <w:t># 4. Entrenar LSTM (~15–30 min en CPU, ~3 min en GPU)</w:t>
      </w:r>
    </w:p>
    <w:p>
      <w:pPr>
        <w:pStyle w:val="Code"/>
        <w:shd w:val="clear" w:color="auto" w:fill="F1F5F9"/>
      </w:pPr>
      <w:r>
        <w:t>python -u scripts/train_lstm_signs.py</w:t>
      </w:r>
    </w:p>
    <w:p>
      <w:pPr>
        <w:pStyle w:val="Code"/>
        <w:shd w:val="clear" w:color="auto" w:fill="F1F5F9"/>
      </w:pPr>
      <w:r>
        <w:t># → checkpoints/lstm_signs.pt  (10 MB)</w:t>
      </w:r>
    </w:p>
    <w:p>
      <w:pPr>
        <w:pStyle w:val="Code"/>
        <w:shd w:val="clear" w:color="auto" w:fill="F1F5F9"/>
      </w:pPr>
      <w:r>
        <w:t># → checkpoints/lstm_signs.onnx  (10 MB)</w:t>
      </w:r>
    </w:p>
    <w:p>
      <w:pPr>
        <w:pStyle w:val="Code"/>
        <w:shd w:val="clear" w:color="auto" w:fill="F1F5F9"/>
      </w:pPr>
    </w:p>
    <w:p>
      <w:pPr>
        <w:pStyle w:val="Code"/>
        <w:shd w:val="clear" w:color="auto" w:fill="F1F5F9"/>
      </w:pPr>
      <w:r>
        <w:t># 5. Demo local</w:t>
      </w:r>
    </w:p>
    <w:p>
      <w:pPr>
        <w:pStyle w:val="Code"/>
        <w:shd w:val="clear" w:color="auto" w:fill="F1F5F9"/>
      </w:pPr>
      <w:r>
        <w:t>python demo/app_gradio.py              # local</w:t>
      </w:r>
    </w:p>
    <w:p>
      <w:pPr>
        <w:pStyle w:val="Code"/>
        <w:shd w:val="clear" w:color="auto" w:fill="F1F5F9"/>
      </w:pPr>
      <w:r>
        <w:t>python demo/app_gradio.py -- --share  # URL pública (7 días)</w:t>
      </w:r>
    </w:p>
    <w:p>
      <w:pPr>
        <w:pStyle w:val="Code"/>
        <w:shd w:val="clear" w:color="auto" w:fill="F1F5F9"/>
      </w:pPr>
    </w:p>
    <w:p>
      <w:pPr>
        <w:pStyle w:val="Code"/>
        <w:shd w:val="clear" w:color="auto" w:fill="F1F5F9"/>
      </w:pPr>
      <w:r>
        <w:t># 6. Generar figuras del informe</w:t>
      </w:r>
    </w:p>
    <w:p>
      <w:pPr>
        <w:pStyle w:val="Code"/>
        <w:shd w:val="clear" w:color="auto" w:fill="F1F5F9"/>
      </w:pPr>
      <w:r>
        <w:t>python scripts/generar_figuras_s9.py</w:t>
      </w:r>
    </w:p>
    <w:p>
      <w:pPr>
        <w:pStyle w:val="Code"/>
        <w:shd w:val="clear" w:color="auto" w:fill="F1F5F9"/>
      </w:pPr>
      <w:r>
        <w:t># → figs/s9_fig01_*.png ... s9_fig09_*.png</w:t>
      </w:r>
    </w:p>
    <w:p>
      <w:pPr>
        <w:pStyle w:val="Code"/>
        <w:shd w:val="clear" w:color="auto" w:fill="F1F5F9"/>
      </w:pPr>
    </w:p>
    <w:p>
      <w:pPr>
        <w:pStyle w:val="Code"/>
        <w:shd w:val="clear" w:color="auto" w:fill="F1F5F9"/>
      </w:pPr>
      <w:r>
        <w:t># 7. Deploy permanente HF Spaces (requiere login)</w:t>
      </w:r>
    </w:p>
    <w:p>
      <w:pPr>
        <w:pStyle w:val="Code"/>
        <w:shd w:val="clear" w:color="auto" w:fill="F1F5F9"/>
      </w:pPr>
      <w:r>
        <w:t># huggingface-cli login</w:t>
      </w:r>
    </w:p>
    <w:p>
      <w:pPr>
        <w:pStyle w:val="Code"/>
        <w:shd w:val="clear" w:color="auto" w:fill="F1F5F9"/>
      </w:pPr>
      <w:r>
        <w:t># python scripts/deploy_huggingface.py</w:t>
      </w:r>
    </w:p>
    <w:p>
      <w:pPr>
        <w:pStyle w:val="Heading2"/>
      </w:pPr>
      <w:r>
        <w:t>12.2 Seeds Consolidadas (todos los sprints)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Sprint</w:t>
            </w:r>
          </w:p>
        </w:tc>
        <w:tc>
          <w:tcPr>
            <w:tcW w:type="dxa" w:w="2280"/>
            <w:shd w:val="clear" w:color="auto" w:fill="1E3A5F"/>
          </w:tcPr>
          <w:p>
            <w:r>
              <w:rPr>
                <w:b/>
                <w:color w:val="FFFFFF"/>
                <w:sz w:val="18"/>
              </w:rPr>
              <w:t>Componente</w:t>
            </w:r>
          </w:p>
        </w:tc>
        <w:tc>
          <w:tcPr>
            <w:tcW w:type="dxa" w:w="2280"/>
            <w:shd w:val="clear" w:color="auto" w:fill="1E3A5F"/>
          </w:tcPr>
          <w:p>
            <w:r>
              <w:rPr>
                <w:b/>
                <w:color w:val="FFFFFF"/>
                <w:sz w:val="18"/>
              </w:rPr>
              <w:t>Seed</w:t>
            </w:r>
          </w:p>
        </w:tc>
        <w:tc>
          <w:tcPr>
            <w:tcW w:type="dxa" w:w="2280"/>
            <w:shd w:val="clear" w:color="auto" w:fill="1E3A5F"/>
          </w:tcPr>
          <w:p>
            <w:r>
              <w:rPr>
                <w:b/>
                <w:color w:val="FFFFFF"/>
                <w:sz w:val="18"/>
              </w:rPr>
              <w:t>Archivo</w:t>
            </w:r>
          </w:p>
        </w:tc>
      </w:tr>
      <w:tr>
        <w:tc>
          <w:tcPr>
            <w:tcW w:type="dxa" w:w="2280"/>
          </w:tcPr>
          <w:p>
            <w:r>
              <w:rPr>
                <w:sz w:val="18"/>
              </w:rPr>
              <w:t>S5–S9</w:t>
            </w:r>
          </w:p>
        </w:tc>
        <w:tc>
          <w:tcPr>
            <w:tcW w:type="dxa" w:w="2280"/>
          </w:tcPr>
          <w:p>
            <w:r>
              <w:rPr>
                <w:sz w:val="18"/>
              </w:rPr>
              <w:t>NumPy global</w:t>
            </w:r>
          </w:p>
        </w:tc>
        <w:tc>
          <w:tcPr>
            <w:tcW w:type="dxa" w:w="2280"/>
          </w:tcPr>
          <w:p>
            <w:r>
              <w:rPr>
                <w:sz w:val="18"/>
              </w:rPr>
              <w:t>42</w:t>
            </w:r>
          </w:p>
        </w:tc>
        <w:tc>
          <w:tcPr>
            <w:tcW w:type="dxa" w:w="2280"/>
          </w:tcPr>
          <w:p>
            <w:r>
              <w:rPr>
                <w:sz w:val="18"/>
              </w:rPr>
              <w:t>todos los scripts</w:t>
            </w:r>
          </w:p>
        </w:tc>
      </w:tr>
      <w:tr>
        <w:tc>
          <w:tcPr>
            <w:tcW w:type="dxa" w:w="2280"/>
          </w:tcPr>
          <w:p>
            <w:r>
              <w:rPr>
                <w:sz w:val="18"/>
              </w:rPr>
              <w:t>S5–S9</w:t>
            </w:r>
          </w:p>
        </w:tc>
        <w:tc>
          <w:tcPr>
            <w:tcW w:type="dxa" w:w="2280"/>
          </w:tcPr>
          <w:p>
            <w:r>
              <w:rPr>
                <w:sz w:val="18"/>
              </w:rPr>
              <w:t>Python random</w:t>
            </w:r>
          </w:p>
        </w:tc>
        <w:tc>
          <w:tcPr>
            <w:tcW w:type="dxa" w:w="2280"/>
          </w:tcPr>
          <w:p>
            <w:r>
              <w:rPr>
                <w:sz w:val="18"/>
              </w:rPr>
              <w:t>42</w:t>
            </w:r>
          </w:p>
        </w:tc>
        <w:tc>
          <w:tcPr>
            <w:tcW w:type="dxa" w:w="2280"/>
          </w:tcPr>
          <w:p>
            <w:r>
              <w:rPr>
                <w:sz w:val="18"/>
              </w:rPr>
              <w:t>todos los scripts</w:t>
            </w:r>
          </w:p>
        </w:tc>
      </w:tr>
      <w:tr>
        <w:tc>
          <w:tcPr>
            <w:tcW w:type="dxa" w:w="2280"/>
          </w:tcPr>
          <w:p>
            <w:r>
              <w:rPr>
                <w:sz w:val="18"/>
              </w:rPr>
              <w:t>S7–S8</w:t>
            </w:r>
          </w:p>
        </w:tc>
        <w:tc>
          <w:tcPr>
            <w:tcW w:type="dxa" w:w="2280"/>
          </w:tcPr>
          <w:p>
            <w:r>
              <w:rPr>
                <w:sz w:val="18"/>
              </w:rPr>
              <w:t>sklearn estimators</w:t>
            </w:r>
          </w:p>
        </w:tc>
        <w:tc>
          <w:tcPr>
            <w:tcW w:type="dxa" w:w="2280"/>
          </w:tcPr>
          <w:p>
            <w:r>
              <w:rPr>
                <w:sz w:val="18"/>
              </w:rPr>
              <w:t>random_state=42</w:t>
            </w:r>
          </w:p>
        </w:tc>
        <w:tc>
          <w:tcPr>
            <w:tcW w:type="dxa" w:w="2280"/>
          </w:tcPr>
          <w:p>
            <w:r>
              <w:rPr>
                <w:sz w:val="18"/>
              </w:rPr>
              <w:t>calibracion_s*.py, semana8_hpo.py</w:t>
            </w:r>
          </w:p>
        </w:tc>
      </w:tr>
      <w:tr>
        <w:tc>
          <w:tcPr>
            <w:tcW w:type="dxa" w:w="2280"/>
          </w:tcPr>
          <w:p>
            <w:r>
              <w:rPr>
                <w:sz w:val="18"/>
              </w:rPr>
              <w:t>S8</w:t>
            </w:r>
          </w:p>
        </w:tc>
        <w:tc>
          <w:tcPr>
            <w:tcW w:type="dxa" w:w="2280"/>
          </w:tcPr>
          <w:p>
            <w:r>
              <w:rPr>
                <w:sz w:val="18"/>
              </w:rPr>
              <w:t>Optuna TPE sampler</w:t>
            </w:r>
          </w:p>
        </w:tc>
        <w:tc>
          <w:tcPr>
            <w:tcW w:type="dxa" w:w="2280"/>
          </w:tcPr>
          <w:p>
            <w:r>
              <w:rPr>
                <w:sz w:val="18"/>
              </w:rPr>
              <w:t>42</w:t>
            </w:r>
          </w:p>
        </w:tc>
        <w:tc>
          <w:tcPr>
            <w:tcW w:type="dxa" w:w="2280"/>
          </w:tcPr>
          <w:p>
            <w:r>
              <w:rPr>
                <w:sz w:val="18"/>
              </w:rPr>
              <w:t>semana8_hpo.py</w:t>
            </w:r>
          </w:p>
        </w:tc>
      </w:tr>
      <w:tr>
        <w:tc>
          <w:tcPr>
            <w:tcW w:type="dxa" w:w="2280"/>
          </w:tcPr>
          <w:p>
            <w:r>
              <w:rPr>
                <w:sz w:val="18"/>
              </w:rPr>
              <w:t>S9</w:t>
            </w:r>
          </w:p>
        </w:tc>
        <w:tc>
          <w:tcPr>
            <w:tcW w:type="dxa" w:w="2280"/>
          </w:tcPr>
          <w:p>
            <w:r>
              <w:rPr>
                <w:sz w:val="18"/>
              </w:rPr>
              <w:t>PyTorch</w:t>
            </w:r>
          </w:p>
        </w:tc>
        <w:tc>
          <w:tcPr>
            <w:tcW w:type="dxa" w:w="2280"/>
          </w:tcPr>
          <w:p>
            <w:r>
              <w:rPr>
                <w:sz w:val="18"/>
              </w:rPr>
              <w:t>torch.manual_seed(42)</w:t>
            </w:r>
          </w:p>
        </w:tc>
        <w:tc>
          <w:tcPr>
            <w:tcW w:type="dxa" w:w="2280"/>
          </w:tcPr>
          <w:p>
            <w:r>
              <w:rPr>
                <w:sz w:val="18"/>
              </w:rPr>
              <w:t>train_lstm_signs.py</w:t>
            </w:r>
          </w:p>
        </w:tc>
      </w:tr>
      <w:tr>
        <w:tc>
          <w:tcPr>
            <w:tcW w:type="dxa" w:w="2280"/>
          </w:tcPr>
          <w:p>
            <w:r>
              <w:rPr>
                <w:sz w:val="18"/>
              </w:rPr>
              <w:t>S9</w:t>
            </w:r>
          </w:p>
        </w:tc>
        <w:tc>
          <w:tcPr>
            <w:tcW w:type="dxa" w:w="2280"/>
          </w:tcPr>
          <w:p>
            <w:r>
              <w:rPr>
                <w:sz w:val="18"/>
              </w:rPr>
              <w:t>StratifiedShuffleSplit</w:t>
            </w:r>
          </w:p>
        </w:tc>
        <w:tc>
          <w:tcPr>
            <w:tcW w:type="dxa" w:w="2280"/>
          </w:tcPr>
          <w:p>
            <w:r>
              <w:rPr>
                <w:sz w:val="18"/>
              </w:rPr>
              <w:t>random_state=42</w:t>
            </w:r>
          </w:p>
        </w:tc>
        <w:tc>
          <w:tcPr>
            <w:tcW w:type="dxa" w:w="2280"/>
          </w:tcPr>
          <w:p>
            <w:r>
              <w:rPr>
                <w:sz w:val="18"/>
              </w:rPr>
              <w:t>train_lstm_signs.py</w:t>
            </w:r>
          </w:p>
        </w:tc>
      </w:tr>
      <w:tr>
        <w:tc>
          <w:tcPr>
            <w:tcW w:type="dxa" w:w="2280"/>
          </w:tcPr>
          <w:p>
            <w:r>
              <w:rPr>
                <w:sz w:val="18"/>
              </w:rPr>
              <w:t>S9</w:t>
            </w:r>
          </w:p>
        </w:tc>
        <w:tc>
          <w:tcPr>
            <w:tcW w:type="dxa" w:w="2280"/>
          </w:tcPr>
          <w:p>
            <w:r>
              <w:rPr>
                <w:sz w:val="18"/>
              </w:rPr>
              <w:t>numpy Generator (2nd split)</w:t>
            </w:r>
          </w:p>
        </w:tc>
        <w:tc>
          <w:tcPr>
            <w:tcW w:type="dxa" w:w="2280"/>
          </w:tcPr>
          <w:p>
            <w:r>
              <w:rPr>
                <w:sz w:val="18"/>
              </w:rPr>
              <w:t>np.random.default_rng(42)</w:t>
            </w:r>
          </w:p>
        </w:tc>
        <w:tc>
          <w:tcPr>
            <w:tcW w:type="dxa" w:w="2280"/>
          </w:tcPr>
          <w:p>
            <w:r>
              <w:rPr>
                <w:sz w:val="18"/>
              </w:rPr>
              <w:t>train_lstm_signs.py</w:t>
            </w:r>
          </w:p>
        </w:tc>
      </w:tr>
    </w:tbl>
    <w:p/>
    <w:p>
      <w:pPr>
        <w:pStyle w:val="Heading2"/>
      </w:pPr>
      <w:r>
        <w:t>12.3 Registro de Artefactos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r>
              <w:rPr>
                <w:b/>
                <w:color w:val="FFFFFF"/>
                <w:sz w:val="18"/>
              </w:rPr>
              <w:t>Artefacto</w:t>
            </w:r>
          </w:p>
        </w:tc>
        <w:tc>
          <w:tcPr>
            <w:tcW w:type="dxa" w:w="1824"/>
            <w:shd w:val="clear" w:color="auto" w:fill="1E3A5F"/>
          </w:tcPr>
          <w:p>
            <w:r>
              <w:rPr>
                <w:b/>
                <w:color w:val="FFFFFF"/>
                <w:sz w:val="18"/>
              </w:rPr>
              <w:t>Ruta</w:t>
            </w:r>
          </w:p>
        </w:tc>
        <w:tc>
          <w:tcPr>
            <w:tcW w:type="dxa" w:w="1824"/>
            <w:shd w:val="clear" w:color="auto" w:fill="1E3A5F"/>
          </w:tcPr>
          <w:p>
            <w:r>
              <w:rPr>
                <w:b/>
                <w:color w:val="FFFFFF"/>
                <w:sz w:val="18"/>
              </w:rPr>
              <w:t>Sprint</w:t>
            </w:r>
          </w:p>
        </w:tc>
        <w:tc>
          <w:tcPr>
            <w:tcW w:type="dxa" w:w="1824"/>
            <w:shd w:val="clear" w:color="auto" w:fill="1E3A5F"/>
          </w:tcPr>
          <w:p>
            <w:r>
              <w:rPr>
                <w:b/>
                <w:color w:val="FFFFFF"/>
                <w:sz w:val="18"/>
              </w:rPr>
              <w:t>Tamaño</w:t>
            </w:r>
          </w:p>
        </w:tc>
        <w:tc>
          <w:tcPr>
            <w:tcW w:type="dxa" w:w="1824"/>
            <w:shd w:val="clear" w:color="auto" w:fill="1E3A5F"/>
          </w:tcPr>
          <w:p>
            <w:r>
              <w:rPr>
                <w:b/>
                <w:color w:val="FFFFFF"/>
                <w:sz w:val="18"/>
              </w:rPr>
              <w:t>Descripción</w:t>
            </w:r>
          </w:p>
        </w:tc>
      </w:tr>
      <w:tr>
        <w:tc>
          <w:tcPr>
            <w:tcW w:type="dxa" w:w="1824"/>
          </w:tcPr>
          <w:p>
            <w:r>
              <w:rPr>
                <w:sz w:val="18"/>
              </w:rPr>
              <w:t>lstm_signs.pt</w:t>
            </w:r>
          </w:p>
        </w:tc>
        <w:tc>
          <w:tcPr>
            <w:tcW w:type="dxa" w:w="1824"/>
          </w:tcPr>
          <w:p>
            <w:r>
              <w:rPr>
                <w:sz w:val="18"/>
              </w:rPr>
              <w:t>checkpoints/</w:t>
            </w:r>
          </w:p>
        </w:tc>
        <w:tc>
          <w:tcPr>
            <w:tcW w:type="dxa" w:w="1824"/>
          </w:tcPr>
          <w:p>
            <w:r>
              <w:rPr>
                <w:sz w:val="18"/>
              </w:rPr>
              <w:t>S9</w:t>
            </w:r>
          </w:p>
        </w:tc>
        <w:tc>
          <w:tcPr>
            <w:tcW w:type="dxa" w:w="1824"/>
          </w:tcPr>
          <w:p>
            <w:r>
              <w:rPr>
                <w:sz w:val="18"/>
              </w:rPr>
              <w:t>10 MB</w:t>
            </w:r>
          </w:p>
        </w:tc>
        <w:tc>
          <w:tcPr>
            <w:tcW w:type="dxa" w:w="1824"/>
          </w:tcPr>
          <w:p>
            <w:r>
              <w:rPr>
                <w:sz w:val="18"/>
              </w:rPr>
              <w:t>Checkpoint PyTorch completo (state + history + metadatos)</w:t>
            </w:r>
          </w:p>
        </w:tc>
      </w:tr>
      <w:tr>
        <w:tc>
          <w:tcPr>
            <w:tcW w:type="dxa" w:w="1824"/>
          </w:tcPr>
          <w:p>
            <w:r>
              <w:rPr>
                <w:sz w:val="18"/>
              </w:rPr>
              <w:t>lstm_signs.onnx</w:t>
            </w:r>
          </w:p>
        </w:tc>
        <w:tc>
          <w:tcPr>
            <w:tcW w:type="dxa" w:w="1824"/>
          </w:tcPr>
          <w:p>
            <w:r>
              <w:rPr>
                <w:sz w:val="18"/>
              </w:rPr>
              <w:t>checkpoints/</w:t>
            </w:r>
          </w:p>
        </w:tc>
        <w:tc>
          <w:tcPr>
            <w:tcW w:type="dxa" w:w="1824"/>
          </w:tcPr>
          <w:p>
            <w:r>
              <w:rPr>
                <w:sz w:val="18"/>
              </w:rPr>
              <w:t>S9</w:t>
            </w:r>
          </w:p>
        </w:tc>
        <w:tc>
          <w:tcPr>
            <w:tcW w:type="dxa" w:w="1824"/>
          </w:tcPr>
          <w:p>
            <w:r>
              <w:rPr>
                <w:sz w:val="18"/>
              </w:rPr>
              <w:t>10 MB</w:t>
            </w:r>
          </w:p>
        </w:tc>
        <w:tc>
          <w:tcPr>
            <w:tcW w:type="dxa" w:w="1824"/>
          </w:tcPr>
          <w:p>
            <w:r>
              <w:rPr>
                <w:sz w:val="18"/>
              </w:rPr>
              <w:t>Modelo exportado para inferencia (opset 17)</w:t>
            </w:r>
          </w:p>
        </w:tc>
      </w:tr>
      <w:tr>
        <w:tc>
          <w:tcPr>
            <w:tcW w:type="dxa" w:w="1824"/>
          </w:tcPr>
          <w:p>
            <w:r>
              <w:rPr>
                <w:sz w:val="18"/>
              </w:rPr>
              <w:t>rf_signs.pkl</w:t>
            </w:r>
          </w:p>
        </w:tc>
        <w:tc>
          <w:tcPr>
            <w:tcW w:type="dxa" w:w="1824"/>
          </w:tcPr>
          <w:p>
            <w:r>
              <w:rPr>
                <w:sz w:val="18"/>
              </w:rPr>
              <w:t>checkpoints/</w:t>
            </w:r>
          </w:p>
        </w:tc>
        <w:tc>
          <w:tcPr>
            <w:tcW w:type="dxa" w:w="1824"/>
          </w:tcPr>
          <w:p>
            <w:r>
              <w:rPr>
                <w:sz w:val="18"/>
              </w:rPr>
              <w:t>S9</w:t>
            </w:r>
          </w:p>
        </w:tc>
        <w:tc>
          <w:tcPr>
            <w:tcW w:type="dxa" w:w="1824"/>
          </w:tcPr>
          <w:p>
            <w:r>
              <w:rPr>
                <w:sz w:val="18"/>
              </w:rPr>
              <w:t>435 MB</w:t>
            </w:r>
          </w:p>
        </w:tc>
        <w:tc>
          <w:tcPr>
            <w:tcW w:type="dxa" w:w="1824"/>
          </w:tcPr>
          <w:p>
            <w:r>
              <w:rPr>
                <w:sz w:val="18"/>
              </w:rPr>
              <w:t>RandomForest fallback (RF Bayesian S8, 1,086 clases)</w:t>
            </w:r>
          </w:p>
        </w:tc>
      </w:tr>
      <w:tr>
        <w:tc>
          <w:tcPr>
            <w:tcW w:type="dxa" w:w="1824"/>
          </w:tcPr>
          <w:p>
            <w:r>
              <w:rPr>
                <w:sz w:val="18"/>
              </w:rPr>
              <w:t>dataset_lstm.npz</w:t>
            </w:r>
          </w:p>
        </w:tc>
        <w:tc>
          <w:tcPr>
            <w:tcW w:type="dxa" w:w="1824"/>
          </w:tcPr>
          <w:p>
            <w:r>
              <w:rPr>
                <w:sz w:val="18"/>
              </w:rPr>
              <w:t>data/</w:t>
            </w:r>
          </w:p>
        </w:tc>
        <w:tc>
          <w:tcPr>
            <w:tcW w:type="dxa" w:w="1824"/>
          </w:tcPr>
          <w:p>
            <w:r>
              <w:rPr>
                <w:sz w:val="18"/>
              </w:rPr>
              <w:t>S9</w:t>
            </w:r>
          </w:p>
        </w:tc>
        <w:tc>
          <w:tcPr>
            <w:tcW w:type="dxa" w:w="1824"/>
          </w:tcPr>
          <w:p>
            <w:r>
              <w:rPr>
                <w:sz w:val="18"/>
              </w:rPr>
              <w:t>~125 MB</w:t>
            </w:r>
          </w:p>
        </w:tc>
        <w:tc>
          <w:tcPr>
            <w:tcW w:type="dxa" w:w="1824"/>
          </w:tcPr>
          <w:p>
            <w:r>
              <w:rPr>
                <w:sz w:val="18"/>
              </w:rPr>
              <w:t>Dataset combinado [7536, 30, 150] + labels</w:t>
            </w:r>
          </w:p>
        </w:tc>
      </w:tr>
      <w:tr>
        <w:tc>
          <w:tcPr>
            <w:tcW w:type="dxa" w:w="1824"/>
          </w:tcPr>
          <w:p>
            <w:r>
              <w:rPr>
                <w:sz w:val="18"/>
              </w:rPr>
              <w:t>lstm_label2idx.json</w:t>
            </w:r>
          </w:p>
        </w:tc>
        <w:tc>
          <w:tcPr>
            <w:tcW w:type="dxa" w:w="1824"/>
          </w:tcPr>
          <w:p>
            <w:r>
              <w:rPr>
                <w:sz w:val="18"/>
              </w:rPr>
              <w:t>data/</w:t>
            </w:r>
          </w:p>
        </w:tc>
        <w:tc>
          <w:tcPr>
            <w:tcW w:type="dxa" w:w="1824"/>
          </w:tcPr>
          <w:p>
            <w:r>
              <w:rPr>
                <w:sz w:val="18"/>
              </w:rPr>
              <w:t>S9</w:t>
            </w:r>
          </w:p>
        </w:tc>
        <w:tc>
          <w:tcPr>
            <w:tcW w:type="dxa" w:w="1824"/>
          </w:tcPr>
          <w:p>
            <w:r>
              <w:rPr>
                <w:sz w:val="18"/>
              </w:rPr>
              <w:t>~20 KB</w:t>
            </w:r>
          </w:p>
        </w:tc>
        <w:tc>
          <w:tcPr>
            <w:tcW w:type="dxa" w:w="1824"/>
          </w:tcPr>
          <w:p>
            <w:r>
              <w:rPr>
                <w:sz w:val="18"/>
              </w:rPr>
              <w:t>Mapeo clase→índice (1,163 entradas)</w:t>
            </w:r>
          </w:p>
        </w:tc>
      </w:tr>
      <w:tr>
        <w:tc>
          <w:tcPr>
            <w:tcW w:type="dxa" w:w="1824"/>
          </w:tcPr>
          <w:p>
            <w:r>
              <w:rPr>
                <w:sz w:val="18"/>
              </w:rPr>
              <w:t>semana8_*.csv/txt</w:t>
            </w:r>
          </w:p>
        </w:tc>
        <w:tc>
          <w:tcPr>
            <w:tcW w:type="dxa" w:w="1824"/>
          </w:tcPr>
          <w:p>
            <w:r>
              <w:rPr>
                <w:sz w:val="18"/>
              </w:rPr>
              <w:t>data/</w:t>
            </w:r>
          </w:p>
        </w:tc>
        <w:tc>
          <w:tcPr>
            <w:tcW w:type="dxa" w:w="1824"/>
          </w:tcPr>
          <w:p>
            <w:r>
              <w:rPr>
                <w:sz w:val="18"/>
              </w:rPr>
              <w:t>S8</w:t>
            </w:r>
          </w:p>
        </w:tc>
        <w:tc>
          <w:tcPr>
            <w:tcW w:type="dxa" w:w="1824"/>
          </w:tcPr>
          <w:p>
            <w:r>
              <w:rPr>
                <w:sz w:val="18"/>
              </w:rPr>
              <w:t>&lt;1 MB</w:t>
            </w:r>
          </w:p>
        </w:tc>
        <w:tc>
          <w:tcPr>
            <w:tcW w:type="dxa" w:w="1824"/>
          </w:tcPr>
          <w:p>
            <w:r>
              <w:rPr>
                <w:sz w:val="18"/>
              </w:rPr>
              <w:t>Trials HPO completos</w:t>
            </w:r>
          </w:p>
        </w:tc>
      </w:tr>
      <w:tr>
        <w:tc>
          <w:tcPr>
            <w:tcW w:type="dxa" w:w="1824"/>
          </w:tcPr>
          <w:p>
            <w:r>
              <w:rPr>
                <w:sz w:val="18"/>
              </w:rPr>
              <w:t>calibracion_s7_*.csv/txt</w:t>
            </w:r>
          </w:p>
        </w:tc>
        <w:tc>
          <w:tcPr>
            <w:tcW w:type="dxa" w:w="1824"/>
          </w:tcPr>
          <w:p>
            <w:r>
              <w:rPr>
                <w:sz w:val="18"/>
              </w:rPr>
              <w:t>data/</w:t>
            </w:r>
          </w:p>
        </w:tc>
        <w:tc>
          <w:tcPr>
            <w:tcW w:type="dxa" w:w="1824"/>
          </w:tcPr>
          <w:p>
            <w:r>
              <w:rPr>
                <w:sz w:val="18"/>
              </w:rPr>
              <w:t>S7</w:t>
            </w:r>
          </w:p>
        </w:tc>
        <w:tc>
          <w:tcPr>
            <w:tcW w:type="dxa" w:w="1824"/>
          </w:tcPr>
          <w:p>
            <w:r>
              <w:rPr>
                <w:sz w:val="18"/>
              </w:rPr>
              <w:t>&lt;1 MB</w:t>
            </w:r>
          </w:p>
        </w:tc>
        <w:tc>
          <w:tcPr>
            <w:tcW w:type="dxa" w:w="1824"/>
          </w:tcPr>
          <w:p>
            <w:r>
              <w:rPr>
                <w:sz w:val="18"/>
              </w:rPr>
              <w:t>Resultados GroupKFold</w:t>
            </w:r>
          </w:p>
        </w:tc>
      </w:tr>
      <w:tr>
        <w:tc>
          <w:tcPr>
            <w:tcW w:type="dxa" w:w="1824"/>
          </w:tcPr>
          <w:p>
            <w:r>
              <w:rPr>
                <w:sz w:val="18"/>
              </w:rPr>
              <w:t>s9_fig01–09_*.png</w:t>
            </w:r>
          </w:p>
        </w:tc>
        <w:tc>
          <w:tcPr>
            <w:tcW w:type="dxa" w:w="1824"/>
          </w:tcPr>
          <w:p>
            <w:r>
              <w:rPr>
                <w:sz w:val="18"/>
              </w:rPr>
              <w:t>figs/</w:t>
            </w:r>
          </w:p>
        </w:tc>
        <w:tc>
          <w:tcPr>
            <w:tcW w:type="dxa" w:w="1824"/>
          </w:tcPr>
          <w:p>
            <w:r>
              <w:rPr>
                <w:sz w:val="18"/>
              </w:rPr>
              <w:t>S9</w:t>
            </w:r>
          </w:p>
        </w:tc>
        <w:tc>
          <w:tcPr>
            <w:tcW w:type="dxa" w:w="1824"/>
          </w:tcPr>
          <w:p>
            <w:r>
              <w:rPr>
                <w:sz w:val="18"/>
              </w:rPr>
              <w:t>~850 KB total</w:t>
            </w:r>
          </w:p>
        </w:tc>
        <w:tc>
          <w:tcPr>
            <w:tcW w:type="dxa" w:w="1824"/>
          </w:tcPr>
          <w:p>
            <w:r>
              <w:rPr>
                <w:sz w:val="18"/>
              </w:rPr>
              <w:t>9 figuras originales del informe</w:t>
            </w:r>
          </w:p>
        </w:tc>
      </w:tr>
      <w:tr>
        <w:tc>
          <w:tcPr>
            <w:tcW w:type="dxa" w:w="1824"/>
          </w:tcPr>
          <w:p>
            <w:r>
              <w:rPr>
                <w:sz w:val="18"/>
              </w:rPr>
              <w:t>s9_fig10_tablero.png</w:t>
            </w:r>
          </w:p>
        </w:tc>
        <w:tc>
          <w:tcPr>
            <w:tcW w:type="dxa" w:w="1824"/>
          </w:tcPr>
          <w:p>
            <w:r>
              <w:rPr>
                <w:sz w:val="18"/>
              </w:rPr>
              <w:t>figs/</w:t>
            </w:r>
          </w:p>
        </w:tc>
        <w:tc>
          <w:tcPr>
            <w:tcW w:type="dxa" w:w="1824"/>
          </w:tcPr>
          <w:p>
            <w:r>
              <w:rPr>
                <w:sz w:val="18"/>
              </w:rPr>
              <w:t>S9</w:t>
            </w:r>
          </w:p>
        </w:tc>
        <w:tc>
          <w:tcPr>
            <w:tcW w:type="dxa" w:w="1824"/>
          </w:tcPr>
          <w:p>
            <w:r>
              <w:rPr>
                <w:sz w:val="18"/>
              </w:rPr>
              <w:t>129 KB</w:t>
            </w:r>
          </w:p>
        </w:tc>
        <w:tc>
          <w:tcPr>
            <w:tcW w:type="dxa" w:w="1824"/>
          </w:tcPr>
          <w:p>
            <w:r>
              <w:rPr>
                <w:sz w:val="18"/>
              </w:rPr>
              <w:t>Tablero visual corridas S5–S9 + Pareto</w:t>
            </w:r>
          </w:p>
        </w:tc>
      </w:tr>
      <w:tr>
        <w:tc>
          <w:tcPr>
            <w:tcW w:type="dxa" w:w="1824"/>
          </w:tcPr>
          <w:p>
            <w:r>
              <w:rPr>
                <w:sz w:val="18"/>
              </w:rPr>
              <w:t>s9_fig11_pr_roc.png</w:t>
            </w:r>
          </w:p>
        </w:tc>
        <w:tc>
          <w:tcPr>
            <w:tcW w:type="dxa" w:w="1824"/>
          </w:tcPr>
          <w:p>
            <w:r>
              <w:rPr>
                <w:sz w:val="18"/>
              </w:rPr>
              <w:t>figs/</w:t>
            </w:r>
          </w:p>
        </w:tc>
        <w:tc>
          <w:tcPr>
            <w:tcW w:type="dxa" w:w="1824"/>
          </w:tcPr>
          <w:p>
            <w:r>
              <w:rPr>
                <w:sz w:val="18"/>
              </w:rPr>
              <w:t>S9</w:t>
            </w:r>
          </w:p>
        </w:tc>
        <w:tc>
          <w:tcPr>
            <w:tcW w:type="dxa" w:w="1824"/>
          </w:tcPr>
          <w:p>
            <w:r>
              <w:rPr>
                <w:sz w:val="18"/>
              </w:rPr>
              <w:t>112 KB</w:t>
            </w:r>
          </w:p>
        </w:tc>
        <w:tc>
          <w:tcPr>
            <w:tcW w:type="dxa" w:w="1824"/>
          </w:tcPr>
          <w:p>
            <w:r>
              <w:rPr>
                <w:sz w:val="18"/>
              </w:rPr>
              <w:t>Curvas PR/ROC macro-promedio LSTM</w:t>
            </w:r>
          </w:p>
        </w:tc>
      </w:tr>
      <w:tr>
        <w:tc>
          <w:tcPr>
            <w:tcW w:type="dxa" w:w="1824"/>
          </w:tcPr>
          <w:p>
            <w:r>
              <w:rPr>
                <w:sz w:val="18"/>
              </w:rPr>
              <w:t>s9_fig12_hp_importance.png</w:t>
            </w:r>
          </w:p>
        </w:tc>
        <w:tc>
          <w:tcPr>
            <w:tcW w:type="dxa" w:w="1824"/>
          </w:tcPr>
          <w:p>
            <w:r>
              <w:rPr>
                <w:sz w:val="18"/>
              </w:rPr>
              <w:t>figs/</w:t>
            </w:r>
          </w:p>
        </w:tc>
        <w:tc>
          <w:tcPr>
            <w:tcW w:type="dxa" w:w="1824"/>
          </w:tcPr>
          <w:p>
            <w:r>
              <w:rPr>
                <w:sz w:val="18"/>
              </w:rPr>
              <w:t>S9</w:t>
            </w:r>
          </w:p>
        </w:tc>
        <w:tc>
          <w:tcPr>
            <w:tcW w:type="dxa" w:w="1824"/>
          </w:tcPr>
          <w:p>
            <w:r>
              <w:rPr>
                <w:sz w:val="18"/>
              </w:rPr>
              <w:t>93 KB</w:t>
            </w:r>
          </w:p>
        </w:tc>
        <w:tc>
          <w:tcPr>
            <w:tcW w:type="dxa" w:w="1824"/>
          </w:tcPr>
          <w:p>
            <w:r>
              <w:rPr>
                <w:sz w:val="18"/>
              </w:rPr>
              <w:t>Importancia HP: LSTM + RF (Optuna)</w:t>
            </w:r>
          </w:p>
        </w:tc>
      </w:tr>
      <w:tr>
        <w:tc>
          <w:tcPr>
            <w:tcW w:type="dxa" w:w="1824"/>
          </w:tcPr>
          <w:p>
            <w:r>
              <w:rPr>
                <w:sz w:val="18"/>
              </w:rPr>
              <w:t>s9_fig13_calibracion.png</w:t>
            </w:r>
          </w:p>
        </w:tc>
        <w:tc>
          <w:tcPr>
            <w:tcW w:type="dxa" w:w="1824"/>
          </w:tcPr>
          <w:p>
            <w:r>
              <w:rPr>
                <w:sz w:val="18"/>
              </w:rPr>
              <w:t>figs/</w:t>
            </w:r>
          </w:p>
        </w:tc>
        <w:tc>
          <w:tcPr>
            <w:tcW w:type="dxa" w:w="1824"/>
          </w:tcPr>
          <w:p>
            <w:r>
              <w:rPr>
                <w:sz w:val="18"/>
              </w:rPr>
              <w:t>S9</w:t>
            </w:r>
          </w:p>
        </w:tc>
        <w:tc>
          <w:tcPr>
            <w:tcW w:type="dxa" w:w="1824"/>
          </w:tcPr>
          <w:p>
            <w:r>
              <w:rPr>
                <w:sz w:val="18"/>
              </w:rPr>
              <w:t>117 KB</w:t>
            </w:r>
          </w:p>
        </w:tc>
        <w:tc>
          <w:tcPr>
            <w:tcW w:type="dxa" w:w="1824"/>
          </w:tcPr>
          <w:p>
            <w:r>
              <w:rPr>
                <w:sz w:val="18"/>
              </w:rPr>
              <w:t>Reliability diagram + ECE + Brier</w:t>
            </w:r>
          </w:p>
        </w:tc>
      </w:tr>
      <w:tr>
        <w:tc>
          <w:tcPr>
            <w:tcW w:type="dxa" w:w="1824"/>
          </w:tcPr>
          <w:p>
            <w:r>
              <w:rPr>
                <w:sz w:val="18"/>
              </w:rPr>
              <w:t>runs.csv</w:t>
            </w:r>
          </w:p>
        </w:tc>
        <w:tc>
          <w:tcPr>
            <w:tcW w:type="dxa" w:w="1824"/>
          </w:tcPr>
          <w:p>
            <w:r>
              <w:rPr>
                <w:sz w:val="18"/>
              </w:rPr>
              <w:t>logs/</w:t>
            </w:r>
          </w:p>
        </w:tc>
        <w:tc>
          <w:tcPr>
            <w:tcW w:type="dxa" w:w="1824"/>
          </w:tcPr>
          <w:p>
            <w:r>
              <w:rPr>
                <w:sz w:val="18"/>
              </w:rPr>
              <w:t>S5–S9</w:t>
            </w:r>
          </w:p>
        </w:tc>
        <w:tc>
          <w:tcPr>
            <w:tcW w:type="dxa" w:w="1824"/>
          </w:tcPr>
          <w:p>
            <w:r>
              <w:rPr>
                <w:sz w:val="18"/>
              </w:rPr>
              <w:t>~2 KB</w:t>
            </w:r>
          </w:p>
        </w:tc>
        <w:tc>
          <w:tcPr>
            <w:tcW w:type="dxa" w:w="1824"/>
          </w:tcPr>
          <w:p>
            <w:r>
              <w:rPr>
                <w:sz w:val="18"/>
              </w:rPr>
              <w:t>Tablero ligero todas las corridas</w:t>
            </w:r>
          </w:p>
        </w:tc>
      </w:tr>
    </w:tbl>
    <w:p/>
    <w:p>
      <w:pPr>
        <w:pStyle w:val="Heading2"/>
      </w:pPr>
      <w:r>
        <w:t>12.4 Organización de Carpetas MLOps</w:t>
      </w:r>
    </w:p>
    <w:p>
      <w:pPr>
        <w:pStyle w:val="Code"/>
        <w:shd w:val="clear" w:color="auto" w:fill="F1F5F9"/>
      </w:pPr>
      <w:r>
        <w:t>TRADUCTOR_LSP/</w:t>
      </w:r>
    </w:p>
    <w:p>
      <w:pPr>
        <w:pStyle w:val="Code"/>
        <w:shd w:val="clear" w:color="auto" w:fill="F1F5F9"/>
      </w:pPr>
      <w:r>
        <w:t>├── checkpoints/          ← /models</w:t>
      </w:r>
    </w:p>
    <w:p>
      <w:pPr>
        <w:pStyle w:val="Code"/>
        <w:shd w:val="clear" w:color="auto" w:fill="F1F5F9"/>
      </w:pPr>
      <w:r>
        <w:t>│   ├── lstm_signs.pt     (10 MB — checkpoint principal S9)</w:t>
      </w:r>
    </w:p>
    <w:p>
      <w:pPr>
        <w:pStyle w:val="Code"/>
        <w:shd w:val="clear" w:color="auto" w:fill="F1F5F9"/>
      </w:pPr>
      <w:r>
        <w:t>│   ├── lstm_signs.onnx   (10 MB — deploy)</w:t>
      </w:r>
    </w:p>
    <w:p>
      <w:pPr>
        <w:pStyle w:val="Code"/>
        <w:shd w:val="clear" w:color="auto" w:fill="F1F5F9"/>
      </w:pPr>
      <w:r>
        <w:t>│   └── rf_signs.pkl      (435 MB — fallback S8)</w:t>
      </w:r>
    </w:p>
    <w:p>
      <w:pPr>
        <w:pStyle w:val="Code"/>
        <w:shd w:val="clear" w:color="auto" w:fill="F1F5F9"/>
      </w:pPr>
      <w:r>
        <w:t>│</w:t>
      </w:r>
    </w:p>
    <w:p>
      <w:pPr>
        <w:pStyle w:val="Code"/>
        <w:shd w:val="clear" w:color="auto" w:fill="F1F5F9"/>
      </w:pPr>
      <w:r>
        <w:t>├── figs/                 ← /figs</w:t>
      </w:r>
    </w:p>
    <w:p>
      <w:pPr>
        <w:pStyle w:val="Code"/>
        <w:shd w:val="clear" w:color="auto" w:fill="F1F5F9"/>
      </w:pPr>
      <w:r>
        <w:t>│   ├── s9_fig01_comparativa_global.png</w:t>
      </w:r>
    </w:p>
    <w:p>
      <w:pPr>
        <w:pStyle w:val="Code"/>
        <w:shd w:val="clear" w:color="auto" w:fill="F1F5F9"/>
      </w:pPr>
      <w:r>
        <w:t>│   ├── s9_fig02_dataset.png</w:t>
      </w:r>
    </w:p>
    <w:p>
      <w:pPr>
        <w:pStyle w:val="Code"/>
        <w:shd w:val="clear" w:color="auto" w:fill="F1F5F9"/>
      </w:pPr>
      <w:r>
        <w:t>│   ├── s9_fig03_curvas_lstm.png    ← learning curves (check visual mínimo)</w:t>
      </w:r>
    </w:p>
    <w:p>
      <w:pPr>
        <w:pStyle w:val="Code"/>
        <w:shd w:val="clear" w:color="auto" w:fill="F1F5F9"/>
      </w:pPr>
      <w:r>
        <w:t>│   ├── s9_fig04_overfitting.png    ← gap train/val (check visual mínimo)</w:t>
      </w:r>
    </w:p>
    <w:p>
      <w:pPr>
        <w:pStyle w:val="Code"/>
        <w:shd w:val="clear" w:color="auto" w:fill="F1F5F9"/>
      </w:pPr>
      <w:r>
        <w:t>│   ├── s9_fig05_arquitectura.png</w:t>
      </w:r>
    </w:p>
    <w:p>
      <w:pPr>
        <w:pStyle w:val="Code"/>
        <w:shd w:val="clear" w:color="auto" w:fill="F1F5F9"/>
      </w:pPr>
      <w:r>
        <w:t>│   ├── s9_fig06_ablacion_rf_lstm.png</w:t>
      </w:r>
    </w:p>
    <w:p>
      <w:pPr>
        <w:pStyle w:val="Code"/>
        <w:shd w:val="clear" w:color="auto" w:fill="F1F5F9"/>
      </w:pPr>
      <w:r>
        <w:t>│   ├── s9_fig07_pipeline.png</w:t>
      </w:r>
    </w:p>
    <w:p>
      <w:pPr>
        <w:pStyle w:val="Code"/>
        <w:shd w:val="clear" w:color="auto" w:fill="F1F5F9"/>
      </w:pPr>
      <w:r>
        <w:t>│   ├── s9_fig08_ablacion_fuentes.png</w:t>
      </w:r>
    </w:p>
    <w:p>
      <w:pPr>
        <w:pStyle w:val="Code"/>
        <w:shd w:val="clear" w:color="auto" w:fill="F1F5F9"/>
      </w:pPr>
      <w:r>
        <w:t>│   ├── s9_fig09_mlops.png</w:t>
      </w:r>
    </w:p>
    <w:p>
      <w:pPr>
        <w:pStyle w:val="Code"/>
        <w:shd w:val="clear" w:color="auto" w:fill="F1F5F9"/>
      </w:pPr>
      <w:r>
        <w:t>│   ├── s9_fig10_tablero.png        ← tablero visual corridas S5–S9</w:t>
      </w:r>
    </w:p>
    <w:p>
      <w:pPr>
        <w:pStyle w:val="Code"/>
        <w:shd w:val="clear" w:color="auto" w:fill="F1F5F9"/>
      </w:pPr>
      <w:r>
        <w:t>│   ├── s9_fig11_pr_roc.png         ← curvas PR/ROC macro-promedio</w:t>
      </w:r>
    </w:p>
    <w:p>
      <w:pPr>
        <w:pStyle w:val="Code"/>
        <w:shd w:val="clear" w:color="auto" w:fill="F1F5F9"/>
      </w:pPr>
      <w:r>
        <w:t>│   ├── s9_fig12_hp_importance.png  ← importancia HP LSTM + RF</w:t>
      </w:r>
    </w:p>
    <w:p>
      <w:pPr>
        <w:pStyle w:val="Code"/>
        <w:shd w:val="clear" w:color="auto" w:fill="F1F5F9"/>
      </w:pPr>
      <w:r>
        <w:t>│   └── s9_fig13_calibracion.png    ← reliability diagram + ECE + Brier</w:t>
      </w:r>
    </w:p>
    <w:p>
      <w:pPr>
        <w:pStyle w:val="Code"/>
        <w:shd w:val="clear" w:color="auto" w:fill="F1F5F9"/>
      </w:pPr>
      <w:r>
        <w:t>│   (+ figuras de sprints anteriores)</w:t>
      </w:r>
    </w:p>
    <w:p>
      <w:pPr>
        <w:pStyle w:val="Code"/>
        <w:shd w:val="clear" w:color="auto" w:fill="F1F5F9"/>
      </w:pPr>
      <w:r>
        <w:t>│</w:t>
      </w:r>
    </w:p>
    <w:p>
      <w:pPr>
        <w:pStyle w:val="Code"/>
        <w:shd w:val="clear" w:color="auto" w:fill="F1F5F9"/>
      </w:pPr>
      <w:r>
        <w:t>├── logs/                 ← /logs</w:t>
      </w:r>
    </w:p>
    <w:p>
      <w:pPr>
        <w:pStyle w:val="Code"/>
        <w:shd w:val="clear" w:color="auto" w:fill="F1F5F9"/>
      </w:pPr>
      <w:r>
        <w:t>│   └── runs.csv          ← exp_id | modelo | features | hp_resumen | métrica | tiempo | notas</w:t>
      </w:r>
    </w:p>
    <w:p>
      <w:pPr>
        <w:pStyle w:val="Code"/>
        <w:shd w:val="clear" w:color="auto" w:fill="F1F5F9"/>
      </w:pPr>
      <w:r>
        <w:t>│</w:t>
      </w:r>
    </w:p>
    <w:p>
      <w:pPr>
        <w:pStyle w:val="Code"/>
        <w:shd w:val="clear" w:color="auto" w:fill="F1F5F9"/>
      </w:pPr>
      <w:r>
        <w:t>├── data/</w:t>
      </w:r>
    </w:p>
    <w:p>
      <w:pPr>
        <w:pStyle w:val="Code"/>
        <w:shd w:val="clear" w:color="auto" w:fill="F1F5F9"/>
      </w:pPr>
      <w:r>
        <w:t>│   ├── dataset_lstm.npz         (dataset S9)</w:t>
      </w:r>
    </w:p>
    <w:p>
      <w:pPr>
        <w:pStyle w:val="Code"/>
        <w:shd w:val="clear" w:color="auto" w:fill="F1F5F9"/>
      </w:pPr>
      <w:r>
        <w:t>│   ├── lstm_label2idx.json</w:t>
      </w:r>
    </w:p>
    <w:p>
      <w:pPr>
        <w:pStyle w:val="Code"/>
        <w:shd w:val="clear" w:color="auto" w:fill="F1F5F9"/>
      </w:pPr>
      <w:r>
        <w:t>│   ├── semana8_*.csv/txt/png    (artefactos HPO S8)</w:t>
      </w:r>
    </w:p>
    <w:p>
      <w:pPr>
        <w:pStyle w:val="Code"/>
        <w:shd w:val="clear" w:color="auto" w:fill="F1F5F9"/>
      </w:pPr>
      <w:r>
        <w:t>│   └── calibracion_s7_*.csv/txt (artefactos GroupKFold S7)</w:t>
      </w:r>
    </w:p>
    <w:p>
      <w:pPr>
        <w:pStyle w:val="Code"/>
        <w:shd w:val="clear" w:color="auto" w:fill="F1F5F9"/>
      </w:pPr>
      <w:r>
        <w:t>│</w:t>
      </w:r>
    </w:p>
    <w:p>
      <w:pPr>
        <w:pStyle w:val="Code"/>
        <w:shd w:val="clear" w:color="auto" w:fill="F1F5F9"/>
      </w:pPr>
      <w:r>
        <w:t>├── configs/              ← /configs</w:t>
      </w:r>
    </w:p>
    <w:p>
      <w:pPr>
        <w:pStyle w:val="Code"/>
        <w:shd w:val="clear" w:color="auto" w:fill="F1F5F9"/>
      </w:pPr>
      <w:r>
        <w:t>│   └── config.yaml       (hiperparámetros centralizados)</w:t>
      </w:r>
    </w:p>
    <w:p>
      <w:pPr>
        <w:pStyle w:val="Code"/>
        <w:shd w:val="clear" w:color="auto" w:fill="F1F5F9"/>
      </w:pPr>
      <w:r>
        <w:t>│</w:t>
      </w:r>
    </w:p>
    <w:p>
      <w:pPr>
        <w:pStyle w:val="Code"/>
        <w:shd w:val="clear" w:color="auto" w:fill="F1F5F9"/>
      </w:pPr>
      <w:r>
        <w:t>├── scripts/</w:t>
      </w:r>
    </w:p>
    <w:p>
      <w:pPr>
        <w:pStyle w:val="Code"/>
        <w:shd w:val="clear" w:color="auto" w:fill="F1F5F9"/>
      </w:pPr>
      <w:r>
        <w:t>│   ├── train_lstm_signs.py</w:t>
      </w:r>
    </w:p>
    <w:p>
      <w:pPr>
        <w:pStyle w:val="Code"/>
        <w:shd w:val="clear" w:color="auto" w:fill="F1F5F9"/>
      </w:pPr>
      <w:r>
        <w:t>│   ├── build_combined_dataset.py</w:t>
      </w:r>
    </w:p>
    <w:p>
      <w:pPr>
        <w:pStyle w:val="Code"/>
        <w:shd w:val="clear" w:color="auto" w:fill="F1F5F9"/>
      </w:pPr>
      <w:r>
        <w:t>│   ├── extract_glosas_keypoints.py</w:t>
      </w:r>
    </w:p>
    <w:p>
      <w:pPr>
        <w:pStyle w:val="Code"/>
        <w:shd w:val="clear" w:color="auto" w:fill="F1F5F9"/>
      </w:pPr>
      <w:r>
        <w:t>│   ├── extract_abecedario_keypoints.py</w:t>
      </w:r>
    </w:p>
    <w:p>
      <w:pPr>
        <w:pStyle w:val="Code"/>
        <w:shd w:val="clear" w:color="auto" w:fill="F1F5F9"/>
      </w:pPr>
      <w:r>
        <w:t>│   ├── semana8_hpo.py</w:t>
      </w:r>
    </w:p>
    <w:p>
      <w:pPr>
        <w:pStyle w:val="Code"/>
        <w:shd w:val="clear" w:color="auto" w:fill="F1F5F9"/>
      </w:pPr>
      <w:r>
        <w:t>│   └── generar_figuras_s9.py</w:t>
      </w:r>
    </w:p>
    <w:p>
      <w:pPr>
        <w:pStyle w:val="Code"/>
        <w:shd w:val="clear" w:color="auto" w:fill="F1F5F9"/>
      </w:pPr>
      <w:r>
        <w:t>│</w:t>
      </w:r>
    </w:p>
    <w:p>
      <w:pPr>
        <w:pStyle w:val="Code"/>
        <w:shd w:val="clear" w:color="auto" w:fill="F1F5F9"/>
      </w:pPr>
      <w:r>
        <w:t>└── spaces/               ← HF Spaces</w:t>
      </w:r>
    </w:p>
    <w:p>
      <w:pPr>
        <w:pStyle w:val="Code"/>
        <w:shd w:val="clear" w:color="auto" w:fill="F1F5F9"/>
      </w:pPr>
      <w:r>
        <w:t xml:space="preserve">    ├── app.py</w:t>
      </w:r>
    </w:p>
    <w:p>
      <w:pPr>
        <w:pStyle w:val="Code"/>
        <w:shd w:val="clear" w:color="auto" w:fill="F1F5F9"/>
      </w:pPr>
      <w:r>
        <w:t xml:space="preserve">    ├── lstm_signs.onnx</w:t>
      </w:r>
    </w:p>
    <w:p>
      <w:pPr>
        <w:pStyle w:val="Code"/>
        <w:shd w:val="clear" w:color="auto" w:fill="F1F5F9"/>
      </w:pPr>
      <w:r>
        <w:t xml:space="preserve">    ├── lstm_label2idx.json</w:t>
      </w:r>
    </w:p>
    <w:p>
      <w:pPr>
        <w:pStyle w:val="Code"/>
        <w:shd w:val="clear" w:color="auto" w:fill="F1F5F9"/>
      </w:pPr>
      <w:r>
        <w:t xml:space="preserve">    ├── requirements.txt</w:t>
      </w:r>
    </w:p>
    <w:p>
      <w:pPr>
        <w:pStyle w:val="Code"/>
        <w:shd w:val="clear" w:color="auto" w:fill="F1F5F9"/>
      </w:pPr>
      <w:r>
        <w:t xml:space="preserve">    └── README.md</w:t>
      </w:r>
    </w:p>
    <w:p>
      <w:pPr>
        <w:pStyle w:val="Heading2"/>
      </w:pPr>
      <w:r>
        <w:t>12.5 Tracking de Corridas — MLOps Ligero (Slides 6–17)</w:t>
      </w:r>
    </w:p>
    <w:p>
      <w:pPr>
        <w:pStyle w:val="Heading3"/>
      </w:pPr>
      <w:r>
        <w:t>Estandarización de Experimentos (Slide 7 — Checklist)</w:t>
      </w:r>
    </w:p>
    <w:p>
      <w:pPr>
        <w:pStyle w:val="Code"/>
        <w:shd w:val="clear" w:color="auto" w:fill="F1F5F9"/>
      </w:pPr>
      <w:r>
        <w:t>[✅] 1. Semilla fija:  np.random.seed(42) | torch.manual_seed(42) | random.seed(42)</w:t>
      </w:r>
    </w:p>
    <w:p>
      <w:pPr>
        <w:pStyle w:val="Code"/>
        <w:shd w:val="clear" w:color="auto" w:fill="F1F5F9"/>
      </w:pPr>
      <w:r>
        <w:t>[✅] 2. Validación coherente: GroupKFold(5) para RF/LogReg | StratifiedShuffleSplit para LSTM</w:t>
      </w:r>
    </w:p>
    <w:p>
      <w:pPr>
        <w:pStyle w:val="Code"/>
        <w:shd w:val="clear" w:color="auto" w:fill="F1F5F9"/>
      </w:pPr>
      <w:r>
        <w:t>[✅] 3. Pipeline cerrado: fit del scaler SOLO en train (LayerNorm interna al modelo)</w:t>
      </w:r>
    </w:p>
    <w:p>
      <w:pPr>
        <w:pStyle w:val="Code"/>
        <w:shd w:val="clear" w:color="auto" w:fill="F1F5F9"/>
      </w:pPr>
      <w:r>
        <w:t>[✅] 4. config.yaml centralizado: datos, features, hiperparámetros, métrica, split</w:t>
      </w:r>
    </w:p>
    <w:p>
      <w:pPr>
        <w:pStyle w:val="Code"/>
        <w:shd w:val="clear" w:color="auto" w:fill="F1F5F9"/>
      </w:pPr>
      <w:r>
        <w:t>[✅] 5. Naming convention: exp_{fecha}_{modelo}_{features}_{split}</w:t>
      </w:r>
    </w:p>
    <w:p>
      <w:r>
        <w:rPr>
          <w:b/>
        </w:rPr>
        <w:t>Ejemplos de nombres de corridas aplicados a este proyecto: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Nombre canónico</w:t>
            </w:r>
          </w:p>
        </w:tc>
        <w:tc>
          <w:tcPr>
            <w:tcW w:type="dxa" w:w="3041"/>
            <w:shd w:val="clear" w:color="auto" w:fill="1E3A5F"/>
          </w:tcPr>
          <w:p>
            <w:r>
              <w:rPr>
                <w:b/>
                <w:color w:val="FFFFFF"/>
                <w:sz w:val="18"/>
              </w:rPr>
              <w:t>Sprint</w:t>
            </w:r>
          </w:p>
        </w:tc>
        <w:tc>
          <w:tcPr>
            <w:tcW w:type="dxa" w:w="3041"/>
            <w:shd w:val="clear" w:color="auto" w:fill="1E3A5F"/>
          </w:tcPr>
          <w:p>
            <w:r>
              <w:rPr>
                <w:b/>
                <w:color w:val="FFFFFF"/>
                <w:sz w:val="18"/>
              </w:rPr>
              <w:t>Significado</w:t>
            </w:r>
          </w:p>
        </w:tc>
      </w:tr>
      <w:tr>
        <w:tc>
          <w:tcPr>
            <w:tcW w:type="dxa" w:w="3041"/>
          </w:tcPr>
          <w:p>
            <w:r>
              <w:rPr>
                <w:sz w:val="18"/>
              </w:rPr>
              <w:t>exp_20260410_lr_108dims_gkfold</w:t>
            </w:r>
          </w:p>
        </w:tc>
        <w:tc>
          <w:tcPr>
            <w:tcW w:type="dxa" w:w="3041"/>
          </w:tcPr>
          <w:p>
            <w:r>
              <w:rPr>
                <w:sz w:val="18"/>
              </w:rPr>
              <w:t>S5</w:t>
            </w:r>
          </w:p>
        </w:tc>
        <w:tc>
          <w:tcPr>
            <w:tcW w:type="dxa" w:w="3041"/>
          </w:tcPr>
          <w:p>
            <w:r>
              <w:rPr>
                <w:sz w:val="18"/>
              </w:rPr>
              <w:t>LogReg, 108 dims, GroupKFold</w:t>
            </w:r>
          </w:p>
        </w:tc>
      </w:tr>
      <w:tr>
        <w:tc>
          <w:tcPr>
            <w:tcW w:type="dxa" w:w="3041"/>
          </w:tcPr>
          <w:p>
            <w:r>
              <w:rPr>
                <w:sz w:val="18"/>
              </w:rPr>
              <w:t>exp_20260515_rf_bay50_108dims_gkfold</w:t>
            </w:r>
          </w:p>
        </w:tc>
        <w:tc>
          <w:tcPr>
            <w:tcW w:type="dxa" w:w="3041"/>
          </w:tcPr>
          <w:p>
            <w:r>
              <w:rPr>
                <w:sz w:val="18"/>
              </w:rPr>
              <w:t>S8</w:t>
            </w:r>
          </w:p>
        </w:tc>
        <w:tc>
          <w:tcPr>
            <w:tcW w:type="dxa" w:w="3041"/>
          </w:tcPr>
          <w:p>
            <w:r>
              <w:rPr>
                <w:sz w:val="18"/>
              </w:rPr>
              <w:t>RF Bayesian 50 trials</w:t>
            </w:r>
          </w:p>
        </w:tc>
      </w:tr>
      <w:tr>
        <w:tc>
          <w:tcPr>
            <w:tcW w:type="dxa" w:w="3041"/>
          </w:tcPr>
          <w:p>
            <w:r>
              <w:rPr>
                <w:sz w:val="18"/>
              </w:rPr>
              <w:t>exp_20260601_lstm_150dims_strat</w:t>
            </w:r>
          </w:p>
        </w:tc>
        <w:tc>
          <w:tcPr>
            <w:tcW w:type="dxa" w:w="3041"/>
          </w:tcPr>
          <w:p>
            <w:r>
              <w:rPr>
                <w:sz w:val="18"/>
              </w:rPr>
              <w:t>S9</w:t>
            </w:r>
          </w:p>
        </w:tc>
        <w:tc>
          <w:tcPr>
            <w:tcW w:type="dxa" w:w="3041"/>
          </w:tcPr>
          <w:p>
            <w:r>
              <w:rPr>
                <w:sz w:val="18"/>
              </w:rPr>
              <w:t>LSTM Bidir, 150×30 dims, StratifiedSplit</w:t>
            </w:r>
          </w:p>
        </w:tc>
      </w:tr>
    </w:tbl>
    <w:p/>
    <w:p>
      <w:r>
        <w:t>────────────────────────────────────────────────────────────</w:t>
      </w:r>
    </w:p>
    <w:p>
      <w:pPr>
        <w:pStyle w:val="Heading3"/>
      </w:pPr>
      <w:r>
        <w:t>Tablero de Corridas — logs/runs.csv (Slide 17)</w:t>
      </w:r>
    </w:p>
    <w:p>
      <w:r>
        <w:t xml:space="preserve">Artefacto en </w:t>
      </w:r>
      <w:r>
        <w:rPr>
          <w:rFonts w:ascii="Courier New" w:hAnsi="Courier New"/>
          <w:sz w:val="18"/>
        </w:rPr>
        <w:t>logs/runs.csv</w:t>
      </w:r>
      <w:r>
        <w:t xml:space="preserve"> — columnas: </w:t>
      </w:r>
      <w:r>
        <w:rPr>
          <w:rFonts w:ascii="Courier New" w:hAnsi="Courier New"/>
          <w:sz w:val="18"/>
        </w:rPr>
        <w:t>exp_id | modelo | features | hp_resumen | métrica(mean±std) | tiempo | notas</w:t>
      </w:r>
    </w:p>
    <w:tbl>
      <w:tblPr>
        <w:tblStyle w:val="TableGrid"/>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1E3A5F"/>
          </w:tcPr>
          <w:p>
            <w:r>
              <w:rPr>
                <w:b/>
                <w:color w:val="FFFFFF"/>
                <w:sz w:val="18"/>
              </w:rPr>
              <w:t>exp_id</w:t>
            </w:r>
          </w:p>
        </w:tc>
        <w:tc>
          <w:tcPr>
            <w:tcW w:type="dxa" w:w="1014"/>
            <w:shd w:val="clear" w:color="auto" w:fill="1E3A5F"/>
          </w:tcPr>
          <w:p>
            <w:r>
              <w:rPr>
                <w:b/>
                <w:color w:val="FFFFFF"/>
                <w:sz w:val="18"/>
              </w:rPr>
              <w:t>Sprint</w:t>
            </w:r>
          </w:p>
        </w:tc>
        <w:tc>
          <w:tcPr>
            <w:tcW w:type="dxa" w:w="1014"/>
            <w:shd w:val="clear" w:color="auto" w:fill="1E3A5F"/>
          </w:tcPr>
          <w:p>
            <w:r>
              <w:rPr>
                <w:b/>
                <w:color w:val="FFFFFF"/>
                <w:sz w:val="18"/>
              </w:rPr>
              <w:t>Modelo</w:t>
            </w:r>
          </w:p>
        </w:tc>
        <w:tc>
          <w:tcPr>
            <w:tcW w:type="dxa" w:w="1014"/>
            <w:shd w:val="clear" w:color="auto" w:fill="1E3A5F"/>
          </w:tcPr>
          <w:p>
            <w:r>
              <w:rPr>
                <w:b/>
                <w:color w:val="FFFFFF"/>
                <w:sz w:val="18"/>
              </w:rPr>
              <w:t>Features</w:t>
            </w:r>
          </w:p>
        </w:tc>
        <w:tc>
          <w:tcPr>
            <w:tcW w:type="dxa" w:w="1014"/>
            <w:shd w:val="clear" w:color="auto" w:fill="1E3A5F"/>
          </w:tcPr>
          <w:p>
            <w:r>
              <w:rPr>
                <w:b/>
                <w:color w:val="FFFFFF"/>
                <w:sz w:val="18"/>
              </w:rPr>
              <w:t>HP resumen</w:t>
            </w:r>
          </w:p>
        </w:tc>
        <w:tc>
          <w:tcPr>
            <w:tcW w:type="dxa" w:w="1014"/>
            <w:shd w:val="clear" w:color="auto" w:fill="1E3A5F"/>
          </w:tcPr>
          <w:p>
            <w:r>
              <w:rPr>
                <w:b/>
                <w:color w:val="FFFFFF"/>
                <w:sz w:val="18"/>
              </w:rPr>
              <w:t>F1-val (mean±std)</w:t>
            </w:r>
          </w:p>
        </w:tc>
        <w:tc>
          <w:tcPr>
            <w:tcW w:type="dxa" w:w="1014"/>
            <w:shd w:val="clear" w:color="auto" w:fill="1E3A5F"/>
          </w:tcPr>
          <w:p>
            <w:r>
              <w:rPr>
                <w:b/>
                <w:color w:val="FFFFFF"/>
                <w:sz w:val="18"/>
              </w:rPr>
              <w:t>Tiempo (s)</w:t>
            </w:r>
          </w:p>
        </w:tc>
        <w:tc>
          <w:tcPr>
            <w:tcW w:type="dxa" w:w="1014"/>
            <w:shd w:val="clear" w:color="auto" w:fill="1E3A5F"/>
          </w:tcPr>
          <w:p>
            <w:r>
              <w:rPr>
                <w:b/>
                <w:color w:val="FFFFFF"/>
                <w:sz w:val="18"/>
              </w:rPr>
              <w:t>Lat (ms)</w:t>
            </w:r>
          </w:p>
        </w:tc>
        <w:tc>
          <w:tcPr>
            <w:tcW w:type="dxa" w:w="1014"/>
            <w:shd w:val="clear" w:color="auto" w:fill="1E3A5F"/>
          </w:tcPr>
          <w:p>
            <w:r>
              <w:rPr>
                <w:b/>
                <w:color w:val="FFFFFF"/>
                <w:sz w:val="18"/>
              </w:rPr>
              <w:t>Notas</w:t>
            </w:r>
          </w:p>
        </w:tc>
      </w:tr>
      <w:tr>
        <w:tc>
          <w:tcPr>
            <w:tcW w:type="dxa" w:w="1014"/>
          </w:tcPr>
          <w:p>
            <w:r>
              <w:rPr>
                <w:sz w:val="18"/>
              </w:rPr>
              <w:t>exp_20260410_lr_108dims_gkfold</w:t>
            </w:r>
          </w:p>
        </w:tc>
        <w:tc>
          <w:tcPr>
            <w:tcW w:type="dxa" w:w="1014"/>
          </w:tcPr>
          <w:p>
            <w:r>
              <w:rPr>
                <w:sz w:val="18"/>
              </w:rPr>
              <w:t>S5</w:t>
            </w:r>
          </w:p>
        </w:tc>
        <w:tc>
          <w:tcPr>
            <w:tcW w:type="dxa" w:w="1014"/>
          </w:tcPr>
          <w:p>
            <w:r>
              <w:rPr>
                <w:sz w:val="18"/>
              </w:rPr>
              <w:t>LogReg</w:t>
            </w:r>
          </w:p>
        </w:tc>
        <w:tc>
          <w:tcPr>
            <w:tcW w:type="dxa" w:w="1014"/>
          </w:tcPr>
          <w:p>
            <w:r>
              <w:rPr>
                <w:sz w:val="18"/>
              </w:rPr>
              <w:t>108 dims</w:t>
            </w:r>
          </w:p>
        </w:tc>
        <w:tc>
          <w:tcPr>
            <w:tcW w:type="dxa" w:w="1014"/>
          </w:tcPr>
          <w:p>
            <w:r>
              <w:rPr>
                <w:sz w:val="18"/>
              </w:rPr>
              <w:t>C=1.0</w:t>
            </w:r>
          </w:p>
        </w:tc>
        <w:tc>
          <w:tcPr>
            <w:tcW w:type="dxa" w:w="1014"/>
          </w:tcPr>
          <w:p>
            <w:r>
              <w:rPr>
                <w:sz w:val="18"/>
              </w:rPr>
              <w:t>0.0068±0.0012</w:t>
            </w:r>
          </w:p>
        </w:tc>
        <w:tc>
          <w:tcPr>
            <w:tcW w:type="dxa" w:w="1014"/>
          </w:tcPr>
          <w:p>
            <w:r>
              <w:rPr>
                <w:sz w:val="18"/>
              </w:rPr>
              <w:t>18</w:t>
            </w:r>
          </w:p>
        </w:tc>
        <w:tc>
          <w:tcPr>
            <w:tcW w:type="dxa" w:w="1014"/>
          </w:tcPr>
          <w:p>
            <w:r>
              <w:rPr>
                <w:sz w:val="18"/>
              </w:rPr>
              <w:t>0.1</w:t>
            </w:r>
          </w:p>
        </w:tc>
        <w:tc>
          <w:tcPr>
            <w:tcW w:type="dxa" w:w="1014"/>
          </w:tcPr>
          <w:p>
            <w:r>
              <w:rPr>
                <w:sz w:val="18"/>
              </w:rPr>
              <w:t>Mejor baseline lineal</w:t>
            </w:r>
          </w:p>
        </w:tc>
      </w:tr>
      <w:tr>
        <w:tc>
          <w:tcPr>
            <w:tcW w:type="dxa" w:w="1014"/>
          </w:tcPr>
          <w:p>
            <w:r>
              <w:rPr>
                <w:sz w:val="18"/>
              </w:rPr>
              <w:t>exp_20260416_svc_108dims_gkfold</w:t>
            </w:r>
          </w:p>
        </w:tc>
        <w:tc>
          <w:tcPr>
            <w:tcW w:type="dxa" w:w="1014"/>
          </w:tcPr>
          <w:p>
            <w:r>
              <w:rPr>
                <w:sz w:val="18"/>
              </w:rPr>
              <w:t>S5</w:t>
            </w:r>
          </w:p>
        </w:tc>
        <w:tc>
          <w:tcPr>
            <w:tcW w:type="dxa" w:w="1014"/>
          </w:tcPr>
          <w:p>
            <w:r>
              <w:rPr>
                <w:sz w:val="18"/>
              </w:rPr>
              <w:t>SVC-RBF</w:t>
            </w:r>
          </w:p>
        </w:tc>
        <w:tc>
          <w:tcPr>
            <w:tcW w:type="dxa" w:w="1014"/>
          </w:tcPr>
          <w:p>
            <w:r>
              <w:rPr>
                <w:sz w:val="18"/>
              </w:rPr>
              <w:t>108 dims</w:t>
            </w:r>
          </w:p>
        </w:tc>
        <w:tc>
          <w:tcPr>
            <w:tcW w:type="dxa" w:w="1014"/>
          </w:tcPr>
          <w:p>
            <w:r>
              <w:rPr>
                <w:sz w:val="18"/>
              </w:rPr>
              <w:t>C=10, γ=scale</w:t>
            </w:r>
          </w:p>
        </w:tc>
        <w:tc>
          <w:tcPr>
            <w:tcW w:type="dxa" w:w="1014"/>
          </w:tcPr>
          <w:p>
            <w:r>
              <w:rPr>
                <w:sz w:val="18"/>
              </w:rPr>
              <w:t>0.0041±0.0009</w:t>
            </w:r>
          </w:p>
        </w:tc>
        <w:tc>
          <w:tcPr>
            <w:tcW w:type="dxa" w:w="1014"/>
          </w:tcPr>
          <w:p>
            <w:r>
              <w:rPr>
                <w:sz w:val="18"/>
              </w:rPr>
              <w:t>142</w:t>
            </w:r>
          </w:p>
        </w:tc>
        <w:tc>
          <w:tcPr>
            <w:tcW w:type="dxa" w:w="1014"/>
          </w:tcPr>
          <w:p>
            <w:r>
              <w:rPr>
                <w:sz w:val="18"/>
              </w:rPr>
              <w:t>0.8</w:t>
            </w:r>
          </w:p>
        </w:tc>
        <w:tc>
          <w:tcPr>
            <w:tcW w:type="dxa" w:w="1014"/>
          </w:tcPr>
          <w:p>
            <w:r>
              <w:rPr>
                <w:sz w:val="18"/>
              </w:rPr>
              <w:t>Peor que LR, 7× más lento</w:t>
            </w:r>
          </w:p>
        </w:tc>
      </w:tr>
      <w:tr>
        <w:tc>
          <w:tcPr>
            <w:tcW w:type="dxa" w:w="1014"/>
          </w:tcPr>
          <w:p>
            <w:r>
              <w:rPr>
                <w:sz w:val="18"/>
              </w:rPr>
              <w:t>exp_20260417_rf_default_108dims</w:t>
            </w:r>
          </w:p>
        </w:tc>
        <w:tc>
          <w:tcPr>
            <w:tcW w:type="dxa" w:w="1014"/>
          </w:tcPr>
          <w:p>
            <w:r>
              <w:rPr>
                <w:sz w:val="18"/>
              </w:rPr>
              <w:t>S6</w:t>
            </w:r>
          </w:p>
        </w:tc>
        <w:tc>
          <w:tcPr>
            <w:tcW w:type="dxa" w:w="1014"/>
          </w:tcPr>
          <w:p>
            <w:r>
              <w:rPr>
                <w:sz w:val="18"/>
              </w:rPr>
              <w:t>RF-default</w:t>
            </w:r>
          </w:p>
        </w:tc>
        <w:tc>
          <w:tcPr>
            <w:tcW w:type="dxa" w:w="1014"/>
          </w:tcPr>
          <w:p>
            <w:r>
              <w:rPr>
                <w:sz w:val="18"/>
              </w:rPr>
              <w:t>108 dims</w:t>
            </w:r>
          </w:p>
        </w:tc>
        <w:tc>
          <w:tcPr>
            <w:tcW w:type="dxa" w:w="1014"/>
          </w:tcPr>
          <w:p>
            <w:r>
              <w:rPr>
                <w:sz w:val="18"/>
              </w:rPr>
              <w:t>n=100, depth=None</w:t>
            </w:r>
          </w:p>
        </w:tc>
        <w:tc>
          <w:tcPr>
            <w:tcW w:type="dxa" w:w="1014"/>
          </w:tcPr>
          <w:p>
            <w:r>
              <w:rPr>
                <w:sz w:val="18"/>
              </w:rPr>
              <w:t>0.0038±0.0008</w:t>
            </w:r>
          </w:p>
        </w:tc>
        <w:tc>
          <w:tcPr>
            <w:tcW w:type="dxa" w:w="1014"/>
          </w:tcPr>
          <w:p>
            <w:r>
              <w:rPr>
                <w:sz w:val="18"/>
              </w:rPr>
              <w:t>67</w:t>
            </w:r>
          </w:p>
        </w:tc>
        <w:tc>
          <w:tcPr>
            <w:tcW w:type="dxa" w:w="1014"/>
          </w:tcPr>
          <w:p>
            <w:r>
              <w:rPr>
                <w:sz w:val="18"/>
              </w:rPr>
              <w:t>0.02</w:t>
            </w:r>
          </w:p>
        </w:tc>
        <w:tc>
          <w:tcPr>
            <w:tcW w:type="dxa" w:w="1014"/>
          </w:tcPr>
          <w:p>
            <w:r>
              <w:rPr>
                <w:sz w:val="18"/>
              </w:rPr>
              <w:t>Peor que LR sin tuning</w:t>
            </w:r>
          </w:p>
        </w:tc>
      </w:tr>
      <w:tr>
        <w:tc>
          <w:tcPr>
            <w:tcW w:type="dxa" w:w="1014"/>
          </w:tcPr>
          <w:p>
            <w:r>
              <w:rPr>
                <w:sz w:val="18"/>
              </w:rPr>
              <w:t>exp_20260424_et_default_108dims</w:t>
            </w:r>
          </w:p>
        </w:tc>
        <w:tc>
          <w:tcPr>
            <w:tcW w:type="dxa" w:w="1014"/>
          </w:tcPr>
          <w:p>
            <w:r>
              <w:rPr>
                <w:sz w:val="18"/>
              </w:rPr>
              <w:t>S6</w:t>
            </w:r>
          </w:p>
        </w:tc>
        <w:tc>
          <w:tcPr>
            <w:tcW w:type="dxa" w:w="1014"/>
          </w:tcPr>
          <w:p>
            <w:r>
              <w:rPr>
                <w:sz w:val="18"/>
              </w:rPr>
              <w:t>ET-default</w:t>
            </w:r>
          </w:p>
        </w:tc>
        <w:tc>
          <w:tcPr>
            <w:tcW w:type="dxa" w:w="1014"/>
          </w:tcPr>
          <w:p>
            <w:r>
              <w:rPr>
                <w:sz w:val="18"/>
              </w:rPr>
              <w:t>108 dims</w:t>
            </w:r>
          </w:p>
        </w:tc>
        <w:tc>
          <w:tcPr>
            <w:tcW w:type="dxa" w:w="1014"/>
          </w:tcPr>
          <w:p>
            <w:r>
              <w:rPr>
                <w:sz w:val="18"/>
              </w:rPr>
              <w:t>n=100, depth=None</w:t>
            </w:r>
          </w:p>
        </w:tc>
        <w:tc>
          <w:tcPr>
            <w:tcW w:type="dxa" w:w="1014"/>
          </w:tcPr>
          <w:p>
            <w:r>
              <w:rPr>
                <w:sz w:val="18"/>
              </w:rPr>
              <w:t>0.0040±0.0007</w:t>
            </w:r>
          </w:p>
        </w:tc>
        <w:tc>
          <w:tcPr>
            <w:tcW w:type="dxa" w:w="1014"/>
          </w:tcPr>
          <w:p>
            <w:r>
              <w:rPr>
                <w:sz w:val="18"/>
              </w:rPr>
              <w:t>54</w:t>
            </w:r>
          </w:p>
        </w:tc>
        <w:tc>
          <w:tcPr>
            <w:tcW w:type="dxa" w:w="1014"/>
          </w:tcPr>
          <w:p>
            <w:r>
              <w:rPr>
                <w:sz w:val="18"/>
              </w:rPr>
              <w:t>0.02</w:t>
            </w:r>
          </w:p>
        </w:tc>
        <w:tc>
          <w:tcPr>
            <w:tcW w:type="dxa" w:w="1014"/>
          </w:tcPr>
          <w:p>
            <w:r>
              <w:rPr>
                <w:sz w:val="18"/>
              </w:rPr>
              <w:t>Similar a RF default</w:t>
            </w:r>
          </w:p>
        </w:tc>
      </w:tr>
      <w:tr>
        <w:tc>
          <w:tcPr>
            <w:tcW w:type="dxa" w:w="1014"/>
          </w:tcPr>
          <w:p>
            <w:r>
              <w:rPr>
                <w:sz w:val="18"/>
              </w:rPr>
              <w:t>exp_20260501_rf_hpo30_108dims</w:t>
            </w:r>
          </w:p>
        </w:tc>
        <w:tc>
          <w:tcPr>
            <w:tcW w:type="dxa" w:w="1014"/>
          </w:tcPr>
          <w:p>
            <w:r>
              <w:rPr>
                <w:sz w:val="18"/>
              </w:rPr>
              <w:t>S7</w:t>
            </w:r>
          </w:p>
        </w:tc>
        <w:tc>
          <w:tcPr>
            <w:tcW w:type="dxa" w:w="1014"/>
          </w:tcPr>
          <w:p>
            <w:r>
              <w:rPr>
                <w:sz w:val="18"/>
              </w:rPr>
              <w:t>RF-HPO30</w:t>
            </w:r>
          </w:p>
        </w:tc>
        <w:tc>
          <w:tcPr>
            <w:tcW w:type="dxa" w:w="1014"/>
          </w:tcPr>
          <w:p>
            <w:r>
              <w:rPr>
                <w:sz w:val="18"/>
              </w:rPr>
              <w:t>108 dims</w:t>
            </w:r>
          </w:p>
        </w:tc>
        <w:tc>
          <w:tcPr>
            <w:tcW w:type="dxa" w:w="1014"/>
          </w:tcPr>
          <w:p>
            <w:r>
              <w:rPr>
                <w:sz w:val="18"/>
              </w:rPr>
              <w:t>n=300, d=25, leaf=3</w:t>
            </w:r>
          </w:p>
        </w:tc>
        <w:tc>
          <w:tcPr>
            <w:tcW w:type="dxa" w:w="1014"/>
          </w:tcPr>
          <w:p>
            <w:r>
              <w:rPr>
                <w:sz w:val="18"/>
              </w:rPr>
              <w:t>0.0041±0.0002</w:t>
            </w:r>
          </w:p>
        </w:tc>
        <w:tc>
          <w:tcPr>
            <w:tcW w:type="dxa" w:w="1014"/>
          </w:tcPr>
          <w:p>
            <w:r>
              <w:rPr>
                <w:sz w:val="18"/>
              </w:rPr>
              <w:t>310</w:t>
            </w:r>
          </w:p>
        </w:tc>
        <w:tc>
          <w:tcPr>
            <w:tcW w:type="dxa" w:w="1014"/>
          </w:tcPr>
          <w:p>
            <w:r>
              <w:rPr>
                <w:sz w:val="18"/>
              </w:rPr>
              <w:t>0.02</w:t>
            </w:r>
          </w:p>
        </w:tc>
        <w:tc>
          <w:tcPr>
            <w:tcW w:type="dxa" w:w="1014"/>
          </w:tcPr>
          <w:p>
            <w:r>
              <w:rPr>
                <w:sz w:val="18"/>
              </w:rPr>
              <w:t>Optuna 30 trials, mejora marginal</w:t>
            </w:r>
          </w:p>
        </w:tc>
      </w:tr>
      <w:tr>
        <w:tc>
          <w:tcPr>
            <w:tcW w:type="dxa" w:w="1014"/>
          </w:tcPr>
          <w:p>
            <w:r>
              <w:rPr>
                <w:sz w:val="18"/>
              </w:rPr>
              <w:t>exp_20260508_et_hpo30_108dims</w:t>
            </w:r>
          </w:p>
        </w:tc>
        <w:tc>
          <w:tcPr>
            <w:tcW w:type="dxa" w:w="1014"/>
          </w:tcPr>
          <w:p>
            <w:r>
              <w:rPr>
                <w:sz w:val="18"/>
              </w:rPr>
              <w:t>S7</w:t>
            </w:r>
          </w:p>
        </w:tc>
        <w:tc>
          <w:tcPr>
            <w:tcW w:type="dxa" w:w="1014"/>
          </w:tcPr>
          <w:p>
            <w:r>
              <w:rPr>
                <w:sz w:val="18"/>
              </w:rPr>
              <w:t>ET-HPO30</w:t>
            </w:r>
          </w:p>
        </w:tc>
        <w:tc>
          <w:tcPr>
            <w:tcW w:type="dxa" w:w="1014"/>
          </w:tcPr>
          <w:p>
            <w:r>
              <w:rPr>
                <w:sz w:val="18"/>
              </w:rPr>
              <w:t>108 dims</w:t>
            </w:r>
          </w:p>
        </w:tc>
        <w:tc>
          <w:tcPr>
            <w:tcW w:type="dxa" w:w="1014"/>
          </w:tcPr>
          <w:p>
            <w:r>
              <w:rPr>
                <w:sz w:val="18"/>
              </w:rPr>
              <w:t>n=250, d=20, leaf=4</w:t>
            </w:r>
          </w:p>
        </w:tc>
        <w:tc>
          <w:tcPr>
            <w:tcW w:type="dxa" w:w="1014"/>
          </w:tcPr>
          <w:p>
            <w:r>
              <w:rPr>
                <w:sz w:val="18"/>
              </w:rPr>
              <w:t>0.0039±0.0003</w:t>
            </w:r>
          </w:p>
        </w:tc>
        <w:tc>
          <w:tcPr>
            <w:tcW w:type="dxa" w:w="1014"/>
          </w:tcPr>
          <w:p>
            <w:r>
              <w:rPr>
                <w:sz w:val="18"/>
              </w:rPr>
              <w:t>285</w:t>
            </w:r>
          </w:p>
        </w:tc>
        <w:tc>
          <w:tcPr>
            <w:tcW w:type="dxa" w:w="1014"/>
          </w:tcPr>
          <w:p>
            <w:r>
              <w:rPr>
                <w:sz w:val="18"/>
              </w:rPr>
              <w:t>0.02</w:t>
            </w:r>
          </w:p>
        </w:tc>
        <w:tc>
          <w:tcPr>
            <w:tcW w:type="dxa" w:w="1014"/>
          </w:tcPr>
          <w:p>
            <w:r>
              <w:rPr>
                <w:sz w:val="18"/>
              </w:rPr>
              <w:t>ET HPO no supera RF HPO</w:t>
            </w:r>
          </w:p>
        </w:tc>
      </w:tr>
      <w:tr>
        <w:tc>
          <w:tcPr>
            <w:tcW w:type="dxa" w:w="1014"/>
          </w:tcPr>
          <w:p>
            <w:r>
              <w:rPr>
                <w:sz w:val="18"/>
              </w:rPr>
              <w:t>exp_20260515_rf_bay50_108dims</w:t>
            </w:r>
          </w:p>
        </w:tc>
        <w:tc>
          <w:tcPr>
            <w:tcW w:type="dxa" w:w="1014"/>
          </w:tcPr>
          <w:p>
            <w:r>
              <w:rPr>
                <w:sz w:val="18"/>
              </w:rPr>
              <w:t>S8</w:t>
            </w:r>
          </w:p>
        </w:tc>
        <w:tc>
          <w:tcPr>
            <w:tcW w:type="dxa" w:w="1014"/>
          </w:tcPr>
          <w:p>
            <w:r>
              <w:rPr>
                <w:sz w:val="18"/>
              </w:rPr>
              <w:t>RF-Bay50</w:t>
            </w:r>
          </w:p>
        </w:tc>
        <w:tc>
          <w:tcPr>
            <w:tcW w:type="dxa" w:w="1014"/>
          </w:tcPr>
          <w:p>
            <w:r>
              <w:rPr>
                <w:sz w:val="18"/>
              </w:rPr>
              <w:t>108 dims</w:t>
            </w:r>
          </w:p>
        </w:tc>
        <w:tc>
          <w:tcPr>
            <w:tcW w:type="dxa" w:w="1014"/>
          </w:tcPr>
          <w:p>
            <w:r>
              <w:rPr>
                <w:sz w:val="18"/>
              </w:rPr>
              <w:t>n=400, d=30, leaf=2</w:t>
            </w:r>
          </w:p>
        </w:tc>
        <w:tc>
          <w:tcPr>
            <w:tcW w:type="dxa" w:w="1014"/>
          </w:tcPr>
          <w:p>
            <w:r>
              <w:rPr>
                <w:sz w:val="18"/>
              </w:rPr>
              <w:t>0.0045±0.0000</w:t>
            </w:r>
          </w:p>
        </w:tc>
        <w:tc>
          <w:tcPr>
            <w:tcW w:type="dxa" w:w="1014"/>
          </w:tcPr>
          <w:p>
            <w:r>
              <w:rPr>
                <w:sz w:val="18"/>
              </w:rPr>
              <w:t>520</w:t>
            </w:r>
          </w:p>
        </w:tc>
        <w:tc>
          <w:tcPr>
            <w:tcW w:type="dxa" w:w="1014"/>
          </w:tcPr>
          <w:p>
            <w:r>
              <w:rPr>
                <w:sz w:val="18"/>
              </w:rPr>
              <w:t>0.02</w:t>
            </w:r>
          </w:p>
        </w:tc>
        <w:tc>
          <w:tcPr>
            <w:tcW w:type="dxa" w:w="1014"/>
          </w:tcPr>
          <w:p>
            <w:r>
              <w:rPr>
                <w:sz w:val="18"/>
              </w:rPr>
              <w:t>Mejor árbol — std=0 muy estable</w:t>
            </w:r>
          </w:p>
        </w:tc>
      </w:tr>
      <w:tr>
        <w:tc>
          <w:tcPr>
            <w:tcW w:type="dxa" w:w="1014"/>
          </w:tcPr>
          <w:p>
            <w:r>
              <w:rPr>
                <w:sz w:val="18"/>
              </w:rPr>
              <w:t>exp_20260601_lstm_150dims_strat</w:t>
            </w:r>
          </w:p>
        </w:tc>
        <w:tc>
          <w:tcPr>
            <w:tcW w:type="dxa" w:w="1014"/>
          </w:tcPr>
          <w:p>
            <w:r>
              <w:rPr>
                <w:sz w:val="18"/>
              </w:rPr>
              <w:t>S9</w:t>
            </w:r>
          </w:p>
        </w:tc>
        <w:tc>
          <w:tcPr>
            <w:tcW w:type="dxa" w:w="1014"/>
          </w:tcPr>
          <w:p>
            <w:r>
              <w:rPr>
                <w:sz w:val="18"/>
              </w:rPr>
              <w:t>LSTM-Bidir</w:t>
            </w:r>
          </w:p>
        </w:tc>
        <w:tc>
          <w:tcPr>
            <w:tcW w:type="dxa" w:w="1014"/>
          </w:tcPr>
          <w:p>
            <w:r>
              <w:rPr>
                <w:sz w:val="18"/>
              </w:rPr>
              <w:t>150×30 dims</w:t>
            </w:r>
          </w:p>
        </w:tc>
        <w:tc>
          <w:tcPr>
            <w:tcW w:type="dxa" w:w="1014"/>
          </w:tcPr>
          <w:p>
            <w:r>
              <w:rPr>
                <w:sz w:val="18"/>
              </w:rPr>
              <w:t>h=256, l=2, d=0.35</w:t>
            </w:r>
          </w:p>
        </w:tc>
        <w:tc>
          <w:tcPr>
            <w:tcW w:type="dxa" w:w="1014"/>
          </w:tcPr>
          <w:p>
            <w:r>
              <w:rPr>
                <w:sz w:val="18"/>
              </w:rPr>
              <w:t>0.0365 (single split)</w:t>
            </w:r>
          </w:p>
        </w:tc>
        <w:tc>
          <w:tcPr>
            <w:tcW w:type="dxa" w:w="1014"/>
          </w:tcPr>
          <w:p>
            <w:r>
              <w:rPr>
                <w:sz w:val="18"/>
              </w:rPr>
              <w:t>7200</w:t>
            </w:r>
          </w:p>
        </w:tc>
        <w:tc>
          <w:tcPr>
            <w:tcW w:type="dxa" w:w="1014"/>
          </w:tcPr>
          <w:p>
            <w:r>
              <w:rPr>
                <w:sz w:val="18"/>
              </w:rPr>
              <w:t>48</w:t>
            </w:r>
          </w:p>
        </w:tc>
        <w:tc>
          <w:tcPr>
            <w:tcW w:type="dxa" w:w="1014"/>
          </w:tcPr>
          <w:p>
            <w:r>
              <w:rPr>
                <w:sz w:val="18"/>
              </w:rPr>
              <w:t>BEST OVERALL — overfitting severo</w:t>
            </w:r>
          </w:p>
        </w:tc>
      </w:tr>
    </w:tbl>
    <w:p/>
    <w:p>
      <w:pPr>
        <w:ind w:left="454"/>
        <w:pBdr>
          <w:left w:val="single" w:sz="12" w:space="12" w:color="2563EB"/>
        </w:pBdr>
      </w:pPr>
      <w:r>
        <w:rPr>
          <w:b/>
        </w:rPr>
        <w:t>Acceso al tablero completo:</w:t>
      </w:r>
      <w:r>
        <w:t xml:space="preserve"> </w:t>
      </w:r>
      <w:r>
        <w:rPr>
          <w:rFonts w:ascii="Courier New" w:hAnsi="Courier New"/>
          <w:sz w:val="18"/>
        </w:rPr>
        <w:t>logs/runs.csv</w:t>
      </w:r>
      <w:r>
        <w:t xml:space="preserve"> — 8 corridas registradas, S5–S9.</w:t>
      </w:r>
    </w:p>
    <w:p>
      <w:pPr>
        <w:ind w:left="454"/>
        <w:pBdr>
          <w:left w:val="single" w:sz="12" w:space="12" w:color="2563EB"/>
        </w:pBdr>
      </w:pPr>
      <w:r>
        <w:rPr>
          <w:b/>
        </w:rPr>
        <w:t>Versión de datos (hash MD5):</w:t>
      </w:r>
      <w:r>
        <w:t xml:space="preserve"> </w:t>
      </w:r>
      <w:r>
        <w:rPr>
          <w:rFonts w:ascii="Courier New" w:hAnsi="Courier New"/>
          <w:sz w:val="18"/>
        </w:rPr>
        <w:t>473828a489f4797b839218c8169a05e1</w:t>
      </w:r>
      <w:r>
        <w:t xml:space="preserve"> — Keypoints PKL sin modificaciones desde S7.</w:t>
      </w:r>
    </w:p>
    <w:p>
      <w:r>
        <w:t>────────────────────────────────────────────────────────────</w:t>
      </w:r>
    </w:p>
    <w:p>
      <w:pPr>
        <w:pStyle w:val="Heading3"/>
      </w:pPr>
      <w:r>
        <w:t>Top-5 Corridas con Nota de Decisión (Slide 15–16 — Política de Comparación Justa)</w:t>
      </w:r>
    </w:p>
    <w:p>
      <w:r>
        <w:rPr>
          <w:b/>
        </w:rPr>
        <w:t>Política aplicada:</w:t>
      </w:r>
      <w:r>
        <w:t xml:space="preserve"> mismo seed (42), misma métrica central (F1-macro), tiempo y latencia reportados. Los splits difieren entre RF (GroupKFold) y LSTM (StratifiedSplit) — la diferencia se documenta explícitamente en "Nota de decisión".</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E3A5F"/>
          </w:tcPr>
          <w:p>
            <w:r>
              <w:rPr>
                <w:b/>
                <w:color w:val="FFFFFF"/>
                <w:sz w:val="18"/>
              </w:rPr>
              <w:t>Rango</w:t>
            </w:r>
          </w:p>
        </w:tc>
        <w:tc>
          <w:tcPr>
            <w:tcW w:type="dxa" w:w="1303"/>
            <w:shd w:val="clear" w:color="auto" w:fill="1E3A5F"/>
          </w:tcPr>
          <w:p>
            <w:r>
              <w:rPr>
                <w:b/>
                <w:color w:val="FFFFFF"/>
                <w:sz w:val="18"/>
              </w:rPr>
              <w:t>Exp_ID</w:t>
            </w:r>
          </w:p>
        </w:tc>
        <w:tc>
          <w:tcPr>
            <w:tcW w:type="dxa" w:w="1303"/>
            <w:shd w:val="clear" w:color="auto" w:fill="1E3A5F"/>
          </w:tcPr>
          <w:p>
            <w:r>
              <w:rPr>
                <w:b/>
                <w:color w:val="FFFFFF"/>
                <w:sz w:val="18"/>
              </w:rPr>
              <w:t>Métrica (CV)</w:t>
            </w:r>
          </w:p>
        </w:tc>
        <w:tc>
          <w:tcPr>
            <w:tcW w:type="dxa" w:w="1303"/>
            <w:shd w:val="clear" w:color="auto" w:fill="1E3A5F"/>
          </w:tcPr>
          <w:p>
            <w:r>
              <w:rPr>
                <w:b/>
                <w:color w:val="FFFFFF"/>
                <w:sz w:val="18"/>
              </w:rPr>
              <w:t>Varianza</w:t>
            </w:r>
          </w:p>
        </w:tc>
        <w:tc>
          <w:tcPr>
            <w:tcW w:type="dxa" w:w="1303"/>
            <w:shd w:val="clear" w:color="auto" w:fill="1E3A5F"/>
          </w:tcPr>
          <w:p>
            <w:r>
              <w:rPr>
                <w:b/>
                <w:color w:val="FFFFFF"/>
                <w:sz w:val="18"/>
              </w:rPr>
              <w:t>Lat/Coste</w:t>
            </w:r>
          </w:p>
        </w:tc>
        <w:tc>
          <w:tcPr>
            <w:tcW w:type="dxa" w:w="1303"/>
            <w:shd w:val="clear" w:color="auto" w:fill="1E3A5F"/>
          </w:tcPr>
          <w:p>
            <w:r>
              <w:rPr>
                <w:b/>
                <w:color w:val="FFFFFF"/>
                <w:sz w:val="18"/>
              </w:rPr>
              <w:t>Resumen HP/FE</w:t>
            </w:r>
          </w:p>
        </w:tc>
        <w:tc>
          <w:tcPr>
            <w:tcW w:type="dxa" w:w="1303"/>
            <w:shd w:val="clear" w:color="auto" w:fill="1E3A5F"/>
          </w:tcPr>
          <w:p>
            <w:r>
              <w:rPr>
                <w:b/>
                <w:color w:val="FFFFFF"/>
                <w:sz w:val="18"/>
              </w:rPr>
              <w:t>Nota de decisión</w:t>
            </w:r>
          </w:p>
        </w:tc>
      </w:tr>
      <w:tr>
        <w:tc>
          <w:tcPr>
            <w:tcW w:type="dxa" w:w="1303"/>
          </w:tcPr>
          <w:p>
            <w:r>
              <w:rPr>
                <w:sz w:val="18"/>
              </w:rPr>
              <w:t>🥇 1</w:t>
            </w:r>
          </w:p>
        </w:tc>
        <w:tc>
          <w:tcPr>
            <w:tcW w:type="dxa" w:w="1303"/>
          </w:tcPr>
          <w:p>
            <w:r>
              <w:rPr>
                <w:sz w:val="18"/>
              </w:rPr>
              <w:t>exp_20260601_lstm_150dims_strat</w:t>
            </w:r>
          </w:p>
        </w:tc>
        <w:tc>
          <w:tcPr>
            <w:tcW w:type="dxa" w:w="1303"/>
          </w:tcPr>
          <w:p>
            <w:r>
              <w:rPr>
                <w:sz w:val="18"/>
              </w:rPr>
              <w:t>F1=0.0365</w:t>
            </w:r>
          </w:p>
        </w:tc>
        <w:tc>
          <w:tcPr>
            <w:tcW w:type="dxa" w:w="1303"/>
          </w:tcPr>
          <w:p>
            <w:r>
              <w:rPr>
                <w:sz w:val="18"/>
              </w:rPr>
              <w:t>No CV (single split)</w:t>
            </w:r>
          </w:p>
        </w:tc>
        <w:tc>
          <w:tcPr>
            <w:tcW w:type="dxa" w:w="1303"/>
          </w:tcPr>
          <w:p>
            <w:r>
              <w:rPr>
                <w:sz w:val="18"/>
              </w:rPr>
              <w:t>48ms / 7200s</w:t>
            </w:r>
          </w:p>
        </w:tc>
        <w:tc>
          <w:tcPr>
            <w:tcW w:type="dxa" w:w="1303"/>
          </w:tcPr>
          <w:p>
            <w:r>
              <w:rPr>
                <w:sz w:val="18"/>
              </w:rPr>
              <w:t>h=256, l=2, d=0.35, 150×30d</w:t>
            </w:r>
          </w:p>
        </w:tc>
        <w:tc>
          <w:tcPr>
            <w:tcW w:type="dxa" w:w="1303"/>
          </w:tcPr>
          <w:p>
            <w:r>
              <w:rPr>
                <w:sz w:val="18"/>
              </w:rPr>
              <w:t>Elegido como modelo productivo. Factor 8× sobre mejor árbol. Overfitting severo, pero F1-val más alto absoluto. ONNX deploy funcional &lt;50ms.</w:t>
            </w:r>
          </w:p>
        </w:tc>
      </w:tr>
      <w:tr>
        <w:tc>
          <w:tcPr>
            <w:tcW w:type="dxa" w:w="1303"/>
          </w:tcPr>
          <w:p>
            <w:r>
              <w:rPr>
                <w:sz w:val="18"/>
              </w:rPr>
              <w:t>🥈 2</w:t>
            </w:r>
          </w:p>
        </w:tc>
        <w:tc>
          <w:tcPr>
            <w:tcW w:type="dxa" w:w="1303"/>
          </w:tcPr>
          <w:p>
            <w:r>
              <w:rPr>
                <w:sz w:val="18"/>
              </w:rPr>
              <w:t>exp_20260410_lr_108dims_gkfold</w:t>
            </w:r>
          </w:p>
        </w:tc>
        <w:tc>
          <w:tcPr>
            <w:tcW w:type="dxa" w:w="1303"/>
          </w:tcPr>
          <w:p>
            <w:r>
              <w:rPr>
                <w:sz w:val="18"/>
              </w:rPr>
              <w:t>F1=0.0068±0.0012</w:t>
            </w:r>
          </w:p>
        </w:tc>
        <w:tc>
          <w:tcPr>
            <w:tcW w:type="dxa" w:w="1303"/>
          </w:tcPr>
          <w:p>
            <w:r>
              <w:rPr>
                <w:sz w:val="18"/>
              </w:rPr>
              <w:t>std=0.0012</w:t>
            </w:r>
          </w:p>
        </w:tc>
        <w:tc>
          <w:tcPr>
            <w:tcW w:type="dxa" w:w="1303"/>
          </w:tcPr>
          <w:p>
            <w:r>
              <w:rPr>
                <w:sz w:val="18"/>
              </w:rPr>
              <w:t>0.1ms / 18s</w:t>
            </w:r>
          </w:p>
        </w:tc>
        <w:tc>
          <w:tcPr>
            <w:tcW w:type="dxa" w:w="1303"/>
          </w:tcPr>
          <w:p>
            <w:r>
              <w:rPr>
                <w:sz w:val="18"/>
              </w:rPr>
              <w:t>C=1.0, 108 dims</w:t>
            </w:r>
          </w:p>
        </w:tc>
        <w:tc>
          <w:tcPr>
            <w:tcW w:type="dxa" w:w="1303"/>
          </w:tcPr>
          <w:p>
            <w:r>
              <w:rPr>
                <w:sz w:val="18"/>
              </w:rPr>
              <w:t>Mejor modelo ligero. Latencia óptima, muy estable, reproducible en CPU. Fallback para entornos sin GPU.</w:t>
            </w:r>
          </w:p>
        </w:tc>
      </w:tr>
      <w:tr>
        <w:tc>
          <w:tcPr>
            <w:tcW w:type="dxa" w:w="1303"/>
          </w:tcPr>
          <w:p>
            <w:r>
              <w:rPr>
                <w:sz w:val="18"/>
              </w:rPr>
              <w:t>🥉 3</w:t>
            </w:r>
          </w:p>
        </w:tc>
        <w:tc>
          <w:tcPr>
            <w:tcW w:type="dxa" w:w="1303"/>
          </w:tcPr>
          <w:p>
            <w:r>
              <w:rPr>
                <w:sz w:val="18"/>
              </w:rPr>
              <w:t>exp_20260515_rf_bay50_108dims</w:t>
            </w:r>
          </w:p>
        </w:tc>
        <w:tc>
          <w:tcPr>
            <w:tcW w:type="dxa" w:w="1303"/>
          </w:tcPr>
          <w:p>
            <w:r>
              <w:rPr>
                <w:sz w:val="18"/>
              </w:rPr>
              <w:t>F1=0.0045±0.0000</w:t>
            </w:r>
          </w:p>
        </w:tc>
        <w:tc>
          <w:tcPr>
            <w:tcW w:type="dxa" w:w="1303"/>
          </w:tcPr>
          <w:p>
            <w:r>
              <w:rPr>
                <w:sz w:val="18"/>
              </w:rPr>
              <w:t>std=0.0000</w:t>
            </w:r>
          </w:p>
        </w:tc>
        <w:tc>
          <w:tcPr>
            <w:tcW w:type="dxa" w:w="1303"/>
          </w:tcPr>
          <w:p>
            <w:r>
              <w:rPr>
                <w:sz w:val="18"/>
              </w:rPr>
              <w:t>0.02ms / 520s</w:t>
            </w:r>
          </w:p>
        </w:tc>
        <w:tc>
          <w:tcPr>
            <w:tcW w:type="dxa" w:w="1303"/>
          </w:tcPr>
          <w:p>
            <w:r>
              <w:rPr>
                <w:sz w:val="18"/>
              </w:rPr>
              <w:t>n=400, d=30, leaf=2</w:t>
            </w:r>
          </w:p>
        </w:tc>
        <w:tc>
          <w:tcPr>
            <w:tcW w:type="dxa" w:w="1303"/>
          </w:tcPr>
          <w:p>
            <w:r>
              <w:rPr>
                <w:sz w:val="18"/>
              </w:rPr>
              <w:t>Árbol más estable (std=0). RF pkl actual en producción como fallback. HPO Bayesian 50 trials agota el espacio de árbol.</w:t>
            </w:r>
          </w:p>
        </w:tc>
      </w:tr>
      <w:tr>
        <w:tc>
          <w:tcPr>
            <w:tcW w:type="dxa" w:w="1303"/>
          </w:tcPr>
          <w:p>
            <w:r>
              <w:rPr>
                <w:sz w:val="18"/>
              </w:rPr>
              <w:t>4</w:t>
            </w:r>
          </w:p>
        </w:tc>
        <w:tc>
          <w:tcPr>
            <w:tcW w:type="dxa" w:w="1303"/>
          </w:tcPr>
          <w:p>
            <w:r>
              <w:rPr>
                <w:sz w:val="18"/>
              </w:rPr>
              <w:t>exp_20260501_rf_hpo30_108dims</w:t>
            </w:r>
          </w:p>
        </w:tc>
        <w:tc>
          <w:tcPr>
            <w:tcW w:type="dxa" w:w="1303"/>
          </w:tcPr>
          <w:p>
            <w:r>
              <w:rPr>
                <w:sz w:val="18"/>
              </w:rPr>
              <w:t>F1=0.0041±0.0002</w:t>
            </w:r>
          </w:p>
        </w:tc>
        <w:tc>
          <w:tcPr>
            <w:tcW w:type="dxa" w:w="1303"/>
          </w:tcPr>
          <w:p>
            <w:r>
              <w:rPr>
                <w:sz w:val="18"/>
              </w:rPr>
              <w:t>std=0.0002</w:t>
            </w:r>
          </w:p>
        </w:tc>
        <w:tc>
          <w:tcPr>
            <w:tcW w:type="dxa" w:w="1303"/>
          </w:tcPr>
          <w:p>
            <w:r>
              <w:rPr>
                <w:sz w:val="18"/>
              </w:rPr>
              <w:t>0.02ms / 310s</w:t>
            </w:r>
          </w:p>
        </w:tc>
        <w:tc>
          <w:tcPr>
            <w:tcW w:type="dxa" w:w="1303"/>
          </w:tcPr>
          <w:p>
            <w:r>
              <w:rPr>
                <w:sz w:val="18"/>
              </w:rPr>
              <w:t>n=300, d=25, leaf=3</w:t>
            </w:r>
          </w:p>
        </w:tc>
        <w:tc>
          <w:tcPr>
            <w:tcW w:type="dxa" w:w="1303"/>
          </w:tcPr>
          <w:p>
            <w:r>
              <w:rPr>
                <w:sz w:val="18"/>
              </w:rPr>
              <w:t>Candidato inferior a RF-Bay50 con igual latencia. Se descarta por menor F1.</w:t>
            </w:r>
          </w:p>
        </w:tc>
      </w:tr>
      <w:tr>
        <w:tc>
          <w:tcPr>
            <w:tcW w:type="dxa" w:w="1303"/>
          </w:tcPr>
          <w:p>
            <w:r>
              <w:rPr>
                <w:sz w:val="18"/>
              </w:rPr>
              <w:t>5</w:t>
            </w:r>
          </w:p>
        </w:tc>
        <w:tc>
          <w:tcPr>
            <w:tcW w:type="dxa" w:w="1303"/>
          </w:tcPr>
          <w:p>
            <w:r>
              <w:rPr>
                <w:sz w:val="18"/>
              </w:rPr>
              <w:t>exp_20260424_et_default_108dims</w:t>
            </w:r>
          </w:p>
        </w:tc>
        <w:tc>
          <w:tcPr>
            <w:tcW w:type="dxa" w:w="1303"/>
          </w:tcPr>
          <w:p>
            <w:r>
              <w:rPr>
                <w:sz w:val="18"/>
              </w:rPr>
              <w:t>F1=0.0040±0.0007</w:t>
            </w:r>
          </w:p>
        </w:tc>
        <w:tc>
          <w:tcPr>
            <w:tcW w:type="dxa" w:w="1303"/>
          </w:tcPr>
          <w:p>
            <w:r>
              <w:rPr>
                <w:sz w:val="18"/>
              </w:rPr>
              <w:t>std=0.0007</w:t>
            </w:r>
          </w:p>
        </w:tc>
        <w:tc>
          <w:tcPr>
            <w:tcW w:type="dxa" w:w="1303"/>
          </w:tcPr>
          <w:p>
            <w:r>
              <w:rPr>
                <w:sz w:val="18"/>
              </w:rPr>
              <w:t>0.02ms / 54s</w:t>
            </w:r>
          </w:p>
        </w:tc>
        <w:tc>
          <w:tcPr>
            <w:tcW w:type="dxa" w:w="1303"/>
          </w:tcPr>
          <w:p>
            <w:r>
              <w:rPr>
                <w:sz w:val="18"/>
              </w:rPr>
              <w:t>n=100, depth=None</w:t>
            </w:r>
          </w:p>
        </w:tc>
        <w:tc>
          <w:tcPr>
            <w:tcW w:type="dxa" w:w="1303"/>
          </w:tcPr>
          <w:p>
            <w:r>
              <w:rPr>
                <w:sz w:val="18"/>
              </w:rPr>
              <w:t>Mención por velocidad (54s). Sin HPO, no compite con RF Bayesian.</w:t>
            </w:r>
          </w:p>
        </w:tc>
      </w:tr>
    </w:tbl>
    <w:p/>
    <w:p>
      <w:r>
        <w:t>────────────────────────────────────────────────────────────</w:t>
      </w:r>
    </w:p>
    <w:p>
      <w:pPr>
        <w:pStyle w:val="Heading3"/>
      </w:pPr>
      <w:r>
        <w:t>Tracking con MLflow — Implementación (Slide 8)</w:t>
      </w:r>
    </w:p>
    <w:p>
      <w:pPr>
        <w:pStyle w:val="Code"/>
        <w:shd w:val="clear" w:color="auto" w:fill="F1F5F9"/>
      </w:pPr>
      <w:r>
        <w:t># ── mlflow_tracking_lsp.py — tracking completo S9 ──────────────────────────</w:t>
      </w:r>
    </w:p>
    <w:p>
      <w:pPr>
        <w:pStyle w:val="Code"/>
        <w:shd w:val="clear" w:color="auto" w:fill="F1F5F9"/>
      </w:pPr>
      <w:r>
        <w:t>import mlflow</w:t>
      </w:r>
    </w:p>
    <w:p>
      <w:pPr>
        <w:pStyle w:val="Code"/>
        <w:shd w:val="clear" w:color="auto" w:fill="F1F5F9"/>
      </w:pPr>
      <w:r>
        <w:t>import mlflow.sklearn</w:t>
      </w:r>
    </w:p>
    <w:p>
      <w:pPr>
        <w:pStyle w:val="Code"/>
        <w:shd w:val="clear" w:color="auto" w:fill="F1F5F9"/>
      </w:pPr>
      <w:r>
        <w:t>import mlflow.pytorch</w:t>
      </w:r>
    </w:p>
    <w:p>
      <w:pPr>
        <w:pStyle w:val="Code"/>
        <w:shd w:val="clear" w:color="auto" w:fill="F1F5F9"/>
      </w:pPr>
    </w:p>
    <w:p>
      <w:pPr>
        <w:pStyle w:val="Code"/>
        <w:shd w:val="clear" w:color="auto" w:fill="F1F5F9"/>
      </w:pPr>
      <w:r>
        <w:t>EXPERIMENT_NAME = "TRADUCTOR_LSP_S9"</w:t>
      </w:r>
    </w:p>
    <w:p>
      <w:pPr>
        <w:pStyle w:val="Code"/>
        <w:shd w:val="clear" w:color="auto" w:fill="F1F5F9"/>
      </w:pPr>
      <w:r>
        <w:t>mlflow.set_experiment(EXPERIMENT_NAME)</w:t>
      </w:r>
    </w:p>
    <w:p>
      <w:pPr>
        <w:pStyle w:val="Code"/>
        <w:shd w:val="clear" w:color="auto" w:fill="F1F5F9"/>
      </w:pPr>
    </w:p>
    <w:p>
      <w:pPr>
        <w:pStyle w:val="Code"/>
        <w:shd w:val="clear" w:color="auto" w:fill="F1F5F9"/>
      </w:pPr>
      <w:r>
        <w:t># ── CORRIDA RF BAYESIAN S8 ───────────────────────────────────────────────────</w:t>
      </w:r>
    </w:p>
    <w:p>
      <w:pPr>
        <w:pStyle w:val="Code"/>
        <w:shd w:val="clear" w:color="auto" w:fill="F1F5F9"/>
      </w:pPr>
      <w:r>
        <w:t>with mlflow.start_run(run_name="exp_20260515_rf_bay50_108dims_gkfold"):</w:t>
      </w:r>
    </w:p>
    <w:p>
      <w:pPr>
        <w:pStyle w:val="Code"/>
        <w:shd w:val="clear" w:color="auto" w:fill="F1F5F9"/>
      </w:pPr>
      <w:r>
        <w:t xml:space="preserve">    params = {</w:t>
      </w:r>
    </w:p>
    <w:p>
      <w:pPr>
        <w:pStyle w:val="Code"/>
        <w:shd w:val="clear" w:color="auto" w:fill="F1F5F9"/>
      </w:pPr>
      <w:r>
        <w:t xml:space="preserve">        "modelo":          "RandomForestClassifier",</w:t>
      </w:r>
    </w:p>
    <w:p>
      <w:pPr>
        <w:pStyle w:val="Code"/>
        <w:shd w:val="clear" w:color="auto" w:fill="F1F5F9"/>
      </w:pPr>
      <w:r>
        <w:t xml:space="preserve">        "n_estimators":    400,</w:t>
      </w:r>
    </w:p>
    <w:p>
      <w:pPr>
        <w:pStyle w:val="Code"/>
        <w:shd w:val="clear" w:color="auto" w:fill="F1F5F9"/>
      </w:pPr>
      <w:r>
        <w:t xml:space="preserve">        "max_depth":       30,</w:t>
      </w:r>
    </w:p>
    <w:p>
      <w:pPr>
        <w:pStyle w:val="Code"/>
        <w:shd w:val="clear" w:color="auto" w:fill="F1F5F9"/>
      </w:pPr>
      <w:r>
        <w:t xml:space="preserve">        "min_samples_leaf": 2,</w:t>
      </w:r>
    </w:p>
    <w:p>
      <w:pPr>
        <w:pStyle w:val="Code"/>
        <w:shd w:val="clear" w:color="auto" w:fill="F1F5F9"/>
      </w:pPr>
      <w:r>
        <w:t xml:space="preserve">        "max_features":    "sqrt",</w:t>
      </w:r>
    </w:p>
    <w:p>
      <w:pPr>
        <w:pStyle w:val="Code"/>
        <w:shd w:val="clear" w:color="auto" w:fill="F1F5F9"/>
      </w:pPr>
      <w:r>
        <w:t xml:space="preserve">        "seed":            42,</w:t>
      </w:r>
    </w:p>
    <w:p>
      <w:pPr>
        <w:pStyle w:val="Code"/>
        <w:shd w:val="clear" w:color="auto" w:fill="F1F5F9"/>
      </w:pPr>
      <w:r>
        <w:t xml:space="preserve">        "split":           "GroupKFold(5)",</w:t>
      </w:r>
    </w:p>
    <w:p>
      <w:pPr>
        <w:pStyle w:val="Code"/>
        <w:shd w:val="clear" w:color="auto" w:fill="F1F5F9"/>
      </w:pPr>
      <w:r>
        <w:t xml:space="preserve">        "features":        "108dims_pose+rhand",</w:t>
      </w:r>
    </w:p>
    <w:p>
      <w:pPr>
        <w:pStyle w:val="Code"/>
        <w:shd w:val="clear" w:color="auto" w:fill="F1F5F9"/>
      </w:pPr>
      <w:r>
        <w:t xml:space="preserve">        "n_classes":       1086,</w:t>
      </w:r>
    </w:p>
    <w:p>
      <w:pPr>
        <w:pStyle w:val="Code"/>
        <w:shd w:val="clear" w:color="auto" w:fill="F1F5F9"/>
      </w:pPr>
      <w:r>
        <w:t xml:space="preserve">    }</w:t>
      </w:r>
    </w:p>
    <w:p>
      <w:pPr>
        <w:pStyle w:val="Code"/>
        <w:shd w:val="clear" w:color="auto" w:fill="F1F5F9"/>
      </w:pPr>
      <w:r>
        <w:t xml:space="preserve">    mlflow.log_params(params)</w:t>
      </w:r>
    </w:p>
    <w:p>
      <w:pPr>
        <w:pStyle w:val="Code"/>
        <w:shd w:val="clear" w:color="auto" w:fill="F1F5F9"/>
      </w:pPr>
      <w:r>
        <w:t xml:space="preserve">    mlflow.log_metrics({"F1_mean": 0.0045, "F1_std": 0.0000, "F1_test": 0.0040})</w:t>
      </w:r>
    </w:p>
    <w:p>
      <w:pPr>
        <w:pStyle w:val="Code"/>
        <w:shd w:val="clear" w:color="auto" w:fill="F1F5F9"/>
      </w:pPr>
      <w:r>
        <w:t xml:space="preserve">    mlflow.log_artifacts("figs/")</w:t>
      </w:r>
    </w:p>
    <w:p>
      <w:pPr>
        <w:pStyle w:val="Code"/>
        <w:shd w:val="clear" w:color="auto" w:fill="F1F5F9"/>
      </w:pPr>
      <w:r>
        <w:t xml:space="preserve">    mlflow.sklearn.log_model(rf_model, "model")</w:t>
      </w:r>
    </w:p>
    <w:p>
      <w:pPr>
        <w:pStyle w:val="Code"/>
        <w:shd w:val="clear" w:color="auto" w:fill="F1F5F9"/>
      </w:pPr>
    </w:p>
    <w:p>
      <w:pPr>
        <w:pStyle w:val="Code"/>
        <w:shd w:val="clear" w:color="auto" w:fill="F1F5F9"/>
      </w:pPr>
      <w:r>
        <w:t># ── CORRIDA LSTM BIDIR S9 ────────────────────────────────────────────────────</w:t>
      </w:r>
    </w:p>
    <w:p>
      <w:pPr>
        <w:pStyle w:val="Code"/>
        <w:shd w:val="clear" w:color="auto" w:fill="F1F5F9"/>
      </w:pPr>
      <w:r>
        <w:t>with mlflow.start_run(run_name="exp_20260601_lstm_150dims_strat"):</w:t>
      </w:r>
    </w:p>
    <w:p>
      <w:pPr>
        <w:pStyle w:val="Code"/>
        <w:shd w:val="clear" w:color="auto" w:fill="F1F5F9"/>
      </w:pPr>
      <w:r>
        <w:t xml:space="preserve">    params = {</w:t>
      </w:r>
    </w:p>
    <w:p>
      <w:pPr>
        <w:pStyle w:val="Code"/>
        <w:shd w:val="clear" w:color="auto" w:fill="F1F5F9"/>
      </w:pPr>
      <w:r>
        <w:t xml:space="preserve">        "modelo":        "LSPLSTMBidir",</w:t>
      </w:r>
    </w:p>
    <w:p>
      <w:pPr>
        <w:pStyle w:val="Code"/>
        <w:shd w:val="clear" w:color="auto" w:fill="F1F5F9"/>
      </w:pPr>
      <w:r>
        <w:t xml:space="preserve">        "hidden":        256,</w:t>
      </w:r>
    </w:p>
    <w:p>
      <w:pPr>
        <w:pStyle w:val="Code"/>
        <w:shd w:val="clear" w:color="auto" w:fill="F1F5F9"/>
      </w:pPr>
      <w:r>
        <w:t xml:space="preserve">        "n_layers":      2,</w:t>
      </w:r>
    </w:p>
    <w:p>
      <w:pPr>
        <w:pStyle w:val="Code"/>
        <w:shd w:val="clear" w:color="auto" w:fill="F1F5F9"/>
      </w:pPr>
      <w:r>
        <w:t xml:space="preserve">        "dropout":       0.35,</w:t>
      </w:r>
    </w:p>
    <w:p>
      <w:pPr>
        <w:pStyle w:val="Code"/>
        <w:shd w:val="clear" w:color="auto" w:fill="F1F5F9"/>
      </w:pPr>
      <w:r>
        <w:t xml:space="preserve">        "lr":            1e-3,</w:t>
      </w:r>
    </w:p>
    <w:p>
      <w:pPr>
        <w:pStyle w:val="Code"/>
        <w:shd w:val="clear" w:color="auto" w:fill="F1F5F9"/>
      </w:pPr>
      <w:r>
        <w:t xml:space="preserve">        "weight_decay":  1e-4,</w:t>
      </w:r>
    </w:p>
    <w:p>
      <w:pPr>
        <w:pStyle w:val="Code"/>
        <w:shd w:val="clear" w:color="auto" w:fill="F1F5F9"/>
      </w:pPr>
      <w:r>
        <w:t xml:space="preserve">        "batch_size":    64,</w:t>
      </w:r>
    </w:p>
    <w:p>
      <w:pPr>
        <w:pStyle w:val="Code"/>
        <w:shd w:val="clear" w:color="auto" w:fill="F1F5F9"/>
      </w:pPr>
      <w:r>
        <w:t xml:space="preserve">        "n_epochs":      80,</w:t>
      </w:r>
    </w:p>
    <w:p>
      <w:pPr>
        <w:pStyle w:val="Code"/>
        <w:shd w:val="clear" w:color="auto" w:fill="F1F5F9"/>
      </w:pPr>
      <w:r>
        <w:t xml:space="preserve">        "patience":      12,</w:t>
      </w:r>
    </w:p>
    <w:p>
      <w:pPr>
        <w:pStyle w:val="Code"/>
        <w:shd w:val="clear" w:color="auto" w:fill="F1F5F9"/>
      </w:pPr>
      <w:r>
        <w:t xml:space="preserve">        "seed":          42,</w:t>
      </w:r>
    </w:p>
    <w:p>
      <w:pPr>
        <w:pStyle w:val="Code"/>
        <w:shd w:val="clear" w:color="auto" w:fill="F1F5F9"/>
      </w:pPr>
      <w:r>
        <w:t xml:space="preserve">        "split":         "StratifiedShuffleSplit(70/15/15)",</w:t>
      </w:r>
    </w:p>
    <w:p>
      <w:pPr>
        <w:pStyle w:val="Code"/>
        <w:shd w:val="clear" w:color="auto" w:fill="F1F5F9"/>
      </w:pPr>
      <w:r>
        <w:t xml:space="preserve">        "features":      "150dims_pose+rhand+lhand_30frames",</w:t>
      </w:r>
    </w:p>
    <w:p>
      <w:pPr>
        <w:pStyle w:val="Code"/>
        <w:shd w:val="clear" w:color="auto" w:fill="F1F5F9"/>
      </w:pPr>
      <w:r>
        <w:t xml:space="preserve">        "n_classes":     482,</w:t>
      </w:r>
    </w:p>
    <w:p>
      <w:pPr>
        <w:pStyle w:val="Code"/>
        <w:shd w:val="clear" w:color="auto" w:fill="F1F5F9"/>
      </w:pPr>
      <w:r>
        <w:t xml:space="preserve">        "augmentation":  "noise_0.008+flip_0.5",</w:t>
      </w:r>
    </w:p>
    <w:p>
      <w:pPr>
        <w:pStyle w:val="Code"/>
        <w:shd w:val="clear" w:color="auto" w:fill="F1F5F9"/>
      </w:pPr>
      <w:r>
        <w:t xml:space="preserve">    }</w:t>
      </w:r>
    </w:p>
    <w:p>
      <w:pPr>
        <w:pStyle w:val="Code"/>
        <w:shd w:val="clear" w:color="auto" w:fill="F1F5F9"/>
      </w:pPr>
      <w:r>
        <w:t xml:space="preserve">    mlflow.log_params(params)</w:t>
      </w:r>
    </w:p>
    <w:p>
      <w:pPr>
        <w:pStyle w:val="Code"/>
        <w:shd w:val="clear" w:color="auto" w:fill="F1F5F9"/>
      </w:pPr>
      <w:r>
        <w:t xml:space="preserve">    mlflow.log_metrics({</w:t>
      </w:r>
    </w:p>
    <w:p>
      <w:pPr>
        <w:pStyle w:val="Code"/>
        <w:shd w:val="clear" w:color="auto" w:fill="F1F5F9"/>
      </w:pPr>
      <w:r>
        <w:t xml:space="preserve">        "F1_val":          0.0365,</w:t>
      </w:r>
    </w:p>
    <w:p>
      <w:pPr>
        <w:pStyle w:val="Code"/>
        <w:shd w:val="clear" w:color="auto" w:fill="F1F5F9"/>
      </w:pPr>
      <w:r>
        <w:t xml:space="preserve">        "F1_test":         0.0109,</w:t>
      </w:r>
    </w:p>
    <w:p>
      <w:pPr>
        <w:pStyle w:val="Code"/>
        <w:shd w:val="clear" w:color="auto" w:fill="F1F5F9"/>
      </w:pPr>
      <w:r>
        <w:t xml:space="preserve">        "Acc_test":        0.0262,</w:t>
      </w:r>
    </w:p>
    <w:p>
      <w:pPr>
        <w:pStyle w:val="Code"/>
        <w:shd w:val="clear" w:color="auto" w:fill="F1F5F9"/>
      </w:pPr>
      <w:r>
        <w:t xml:space="preserve">        "gap_overfitting": 0.95,</w:t>
      </w:r>
    </w:p>
    <w:p>
      <w:pPr>
        <w:pStyle w:val="Code"/>
        <w:shd w:val="clear" w:color="auto" w:fill="F1F5F9"/>
      </w:pPr>
      <w:r>
        <w:t xml:space="preserve">        "ECE":             0.427,</w:t>
      </w:r>
    </w:p>
    <w:p>
      <w:pPr>
        <w:pStyle w:val="Code"/>
        <w:shd w:val="clear" w:color="auto" w:fill="F1F5F9"/>
      </w:pPr>
      <w:r>
        <w:t xml:space="preserve">        "best_epoch":      27,</w:t>
      </w:r>
    </w:p>
    <w:p>
      <w:pPr>
        <w:pStyle w:val="Code"/>
        <w:shd w:val="clear" w:color="auto" w:fill="F1F5F9"/>
      </w:pPr>
      <w:r>
        <w:t xml:space="preserve">        "stop_epoch":      39,</w:t>
      </w:r>
    </w:p>
    <w:p>
      <w:pPr>
        <w:pStyle w:val="Code"/>
        <w:shd w:val="clear" w:color="auto" w:fill="F1F5F9"/>
      </w:pPr>
      <w:r>
        <w:t xml:space="preserve">        "latencia_ms":     48.0,</w:t>
      </w:r>
    </w:p>
    <w:p>
      <w:pPr>
        <w:pStyle w:val="Code"/>
        <w:shd w:val="clear" w:color="auto" w:fill="F1F5F9"/>
      </w:pPr>
      <w:r>
        <w:t xml:space="preserve">    })</w:t>
      </w:r>
    </w:p>
    <w:p>
      <w:pPr>
        <w:pStyle w:val="Code"/>
        <w:shd w:val="clear" w:color="auto" w:fill="F1F5F9"/>
      </w:pPr>
      <w:r>
        <w:t xml:space="preserve">    mlflow.log_artifacts("figs/")</w:t>
      </w:r>
    </w:p>
    <w:p>
      <w:pPr>
        <w:pStyle w:val="Code"/>
        <w:shd w:val="clear" w:color="auto" w:fill="F1F5F9"/>
      </w:pPr>
      <w:r>
        <w:t xml:space="preserve">    mlflow.log_artifact("logs/runs.csv")</w:t>
      </w:r>
    </w:p>
    <w:p>
      <w:pPr>
        <w:pStyle w:val="Code"/>
        <w:shd w:val="clear" w:color="auto" w:fill="F1F5F9"/>
      </w:pPr>
      <w:r>
        <w:t xml:space="preserve">    mlflow.log_artifact("checkpoints/lstm_signs.onnx")</w:t>
      </w:r>
    </w:p>
    <w:p>
      <w:pPr>
        <w:pStyle w:val="Code"/>
        <w:shd w:val="clear" w:color="auto" w:fill="F1F5F9"/>
      </w:pPr>
      <w:r>
        <w:t xml:space="preserve">    # mlflow.pytorch.log_model(lstm_model, "model")  # si PyTorch disponible</w:t>
      </w:r>
    </w:p>
    <w:p>
      <w:pPr>
        <w:ind w:left="454"/>
        <w:pBdr>
          <w:left w:val="single" w:sz="12" w:space="12" w:color="2563EB"/>
        </w:pBdr>
      </w:pPr>
      <w:r>
        <w:rPr>
          <w:b/>
        </w:rPr>
        <w:t>Nota de implementación:</w:t>
      </w:r>
      <w:r>
        <w:t xml:space="preserve"> MLflow tracking se propone para Sprint 10. El </w:t>
      </w:r>
      <w:r>
        <w:rPr>
          <w:rFonts w:ascii="Courier New" w:hAnsi="Courier New"/>
          <w:sz w:val="18"/>
        </w:rPr>
        <w:t>logs/runs.csv</w:t>
      </w:r>
      <w:r>
        <w:t xml:space="preserve"> cumple la función de tablero ligero sin dependencias adicionales. Para ejecutar: </w:t>
      </w:r>
      <w:r>
        <w:rPr>
          <w:rFonts w:ascii="Courier New" w:hAnsi="Courier New"/>
          <w:sz w:val="18"/>
        </w:rPr>
        <w:t>pip install mlflow &amp;&amp; mlflow ui</w:t>
      </w:r>
      <w:r>
        <w:t xml:space="preserve"> → </w:t>
      </w:r>
      <w:r>
        <w:rPr>
          <w:rFonts w:ascii="Courier New" w:hAnsi="Courier New"/>
          <w:sz w:val="18"/>
        </w:rPr>
        <w:t>http://localhost:5000</w:t>
      </w:r>
      <w:r>
        <w:t>.</w:t>
      </w:r>
    </w:p>
    <w:p>
      <w:r>
        <w:t>────────────────────────────────────────────────────────────</w:t>
      </w:r>
    </w:p>
    <w:p>
      <w:pPr>
        <w:pStyle w:val="Heading3"/>
      </w:pPr>
      <w:r>
        <w:t>Artefactos Versionados — Hash y Bitácora (Slide 9)</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E3A5F"/>
          </w:tcPr>
          <w:p>
            <w:r>
              <w:rPr>
                <w:b/>
                <w:color w:val="FFFFFF"/>
                <w:sz w:val="18"/>
              </w:rPr>
              <w:t>Tipo</w:t>
            </w:r>
          </w:p>
        </w:tc>
        <w:tc>
          <w:tcPr>
            <w:tcW w:type="dxa" w:w="1824"/>
            <w:shd w:val="clear" w:color="auto" w:fill="1E3A5F"/>
          </w:tcPr>
          <w:p>
            <w:r>
              <w:rPr>
                <w:b/>
                <w:color w:val="FFFFFF"/>
                <w:sz w:val="18"/>
              </w:rPr>
              <w:t>Artefacto</w:t>
            </w:r>
          </w:p>
        </w:tc>
        <w:tc>
          <w:tcPr>
            <w:tcW w:type="dxa" w:w="1824"/>
            <w:shd w:val="clear" w:color="auto" w:fill="1E3A5F"/>
          </w:tcPr>
          <w:p>
            <w:r>
              <w:rPr>
                <w:b/>
                <w:color w:val="FFFFFF"/>
                <w:sz w:val="18"/>
              </w:rPr>
              <w:t>Ruta</w:t>
            </w:r>
          </w:p>
        </w:tc>
        <w:tc>
          <w:tcPr>
            <w:tcW w:type="dxa" w:w="1824"/>
            <w:shd w:val="clear" w:color="auto" w:fill="1E3A5F"/>
          </w:tcPr>
          <w:p>
            <w:r>
              <w:rPr>
                <w:b/>
                <w:color w:val="FFFFFF"/>
                <w:sz w:val="18"/>
              </w:rPr>
              <w:t>Versión / Hash</w:t>
            </w:r>
          </w:p>
        </w:tc>
        <w:tc>
          <w:tcPr>
            <w:tcW w:type="dxa" w:w="1824"/>
            <w:shd w:val="clear" w:color="auto" w:fill="1E3A5F"/>
          </w:tcPr>
          <w:p>
            <w:r>
              <w:rPr>
                <w:b/>
                <w:color w:val="FFFFFF"/>
                <w:sz w:val="18"/>
              </w:rPr>
              <w:t>Sprint</w:t>
            </w:r>
          </w:p>
        </w:tc>
      </w:tr>
      <w:tr>
        <w:tc>
          <w:tcPr>
            <w:tcW w:type="dxa" w:w="1824"/>
          </w:tcPr>
          <w:p>
            <w:r>
              <w:rPr>
                <w:sz w:val="18"/>
              </w:rPr>
              <w:t>Modelo</w:t>
            </w:r>
          </w:p>
        </w:tc>
        <w:tc>
          <w:tcPr>
            <w:tcW w:type="dxa" w:w="1824"/>
          </w:tcPr>
          <w:p>
            <w:r>
              <w:rPr>
                <w:sz w:val="18"/>
              </w:rPr>
              <w:t>lstm_signs.pt</w:t>
            </w:r>
          </w:p>
        </w:tc>
        <w:tc>
          <w:tcPr>
            <w:tcW w:type="dxa" w:w="1824"/>
          </w:tcPr>
          <w:p>
            <w:r>
              <w:rPr>
                <w:sz w:val="18"/>
              </w:rPr>
              <w:t>checkpoints/</w:t>
            </w:r>
          </w:p>
        </w:tc>
        <w:tc>
          <w:tcPr>
            <w:tcW w:type="dxa" w:w="1824"/>
          </w:tcPr>
          <w:p>
            <w:r>
              <w:rPr>
                <w:sz w:val="18"/>
              </w:rPr>
              <w:t>Git LFS SHA + timestamp 2026-06-01</w:t>
            </w:r>
          </w:p>
        </w:tc>
        <w:tc>
          <w:tcPr>
            <w:tcW w:type="dxa" w:w="1824"/>
          </w:tcPr>
          <w:p>
            <w:r>
              <w:rPr>
                <w:sz w:val="18"/>
              </w:rPr>
              <w:t>S9</w:t>
            </w:r>
          </w:p>
        </w:tc>
      </w:tr>
      <w:tr>
        <w:tc>
          <w:tcPr>
            <w:tcW w:type="dxa" w:w="1824"/>
          </w:tcPr>
          <w:p>
            <w:r>
              <w:rPr>
                <w:sz w:val="18"/>
              </w:rPr>
              <w:t>Modelo</w:t>
            </w:r>
          </w:p>
        </w:tc>
        <w:tc>
          <w:tcPr>
            <w:tcW w:type="dxa" w:w="1824"/>
          </w:tcPr>
          <w:p>
            <w:r>
              <w:rPr>
                <w:sz w:val="18"/>
              </w:rPr>
              <w:t>lstm_signs.onnx</w:t>
            </w:r>
          </w:p>
        </w:tc>
        <w:tc>
          <w:tcPr>
            <w:tcW w:type="dxa" w:w="1824"/>
          </w:tcPr>
          <w:p>
            <w:r>
              <w:rPr>
                <w:sz w:val="18"/>
              </w:rPr>
              <w:t>checkpoints/</w:t>
            </w:r>
          </w:p>
        </w:tc>
        <w:tc>
          <w:tcPr>
            <w:tcW w:type="dxa" w:w="1824"/>
          </w:tcPr>
          <w:p>
            <w:r>
              <w:rPr>
                <w:sz w:val="18"/>
              </w:rPr>
              <w:t>Git LFS SHA + opset17</w:t>
            </w:r>
          </w:p>
        </w:tc>
        <w:tc>
          <w:tcPr>
            <w:tcW w:type="dxa" w:w="1824"/>
          </w:tcPr>
          <w:p>
            <w:r>
              <w:rPr>
                <w:sz w:val="18"/>
              </w:rPr>
              <w:t>S9</w:t>
            </w:r>
          </w:p>
        </w:tc>
      </w:tr>
      <w:tr>
        <w:tc>
          <w:tcPr>
            <w:tcW w:type="dxa" w:w="1824"/>
          </w:tcPr>
          <w:p>
            <w:r>
              <w:rPr>
                <w:sz w:val="18"/>
              </w:rPr>
              <w:t>Fallback</w:t>
            </w:r>
          </w:p>
        </w:tc>
        <w:tc>
          <w:tcPr>
            <w:tcW w:type="dxa" w:w="1824"/>
          </w:tcPr>
          <w:p>
            <w:r>
              <w:rPr>
                <w:sz w:val="18"/>
              </w:rPr>
              <w:t>rf_signs.pkl</w:t>
            </w:r>
          </w:p>
        </w:tc>
        <w:tc>
          <w:tcPr>
            <w:tcW w:type="dxa" w:w="1824"/>
          </w:tcPr>
          <w:p>
            <w:r>
              <w:rPr>
                <w:sz w:val="18"/>
              </w:rPr>
              <w:t>checkpoints/</w:t>
            </w:r>
          </w:p>
        </w:tc>
        <w:tc>
          <w:tcPr>
            <w:tcW w:type="dxa" w:w="1824"/>
          </w:tcPr>
          <w:p>
            <w:r>
              <w:rPr>
                <w:sz w:val="18"/>
              </w:rPr>
              <w:t>Git LFS SHA</w:t>
            </w:r>
          </w:p>
        </w:tc>
        <w:tc>
          <w:tcPr>
            <w:tcW w:type="dxa" w:w="1824"/>
          </w:tcPr>
          <w:p>
            <w:r>
              <w:rPr>
                <w:sz w:val="18"/>
              </w:rPr>
              <w:t>S8</w:t>
            </w:r>
          </w:p>
        </w:tc>
      </w:tr>
      <w:tr>
        <w:tc>
          <w:tcPr>
            <w:tcW w:type="dxa" w:w="1824"/>
          </w:tcPr>
          <w:p>
            <w:r>
              <w:rPr>
                <w:sz w:val="18"/>
              </w:rPr>
              <w:t>Dataset</w:t>
            </w:r>
          </w:p>
        </w:tc>
        <w:tc>
          <w:tcPr>
            <w:tcW w:type="dxa" w:w="1824"/>
          </w:tcPr>
          <w:p>
            <w:r>
              <w:rPr>
                <w:sz w:val="18"/>
              </w:rPr>
              <w:t>dataset_lstm.npz</w:t>
            </w:r>
          </w:p>
        </w:tc>
        <w:tc>
          <w:tcPr>
            <w:tcW w:type="dxa" w:w="1824"/>
          </w:tcPr>
          <w:p>
            <w:r>
              <w:rPr>
                <w:sz w:val="18"/>
              </w:rPr>
              <w:t>data/</w:t>
            </w:r>
          </w:p>
        </w:tc>
        <w:tc>
          <w:tcPr>
            <w:tcW w:type="dxa" w:w="1824"/>
          </w:tcPr>
          <w:p>
            <w:r>
              <w:rPr>
                <w:sz w:val="18"/>
              </w:rPr>
              <w:t>MD5: 473828a489f4797b839218c8169a05e1</w:t>
            </w:r>
          </w:p>
        </w:tc>
        <w:tc>
          <w:tcPr>
            <w:tcW w:type="dxa" w:w="1824"/>
          </w:tcPr>
          <w:p>
            <w:r>
              <w:rPr>
                <w:sz w:val="18"/>
              </w:rPr>
              <w:t>S9</w:t>
            </w:r>
          </w:p>
        </w:tc>
      </w:tr>
      <w:tr>
        <w:tc>
          <w:tcPr>
            <w:tcW w:type="dxa" w:w="1824"/>
          </w:tcPr>
          <w:p>
            <w:r>
              <w:rPr>
                <w:sz w:val="18"/>
              </w:rPr>
              <w:t>Labels</w:t>
            </w:r>
          </w:p>
        </w:tc>
        <w:tc>
          <w:tcPr>
            <w:tcW w:type="dxa" w:w="1824"/>
          </w:tcPr>
          <w:p>
            <w:r>
              <w:rPr>
                <w:sz w:val="18"/>
              </w:rPr>
              <w:t>lstm_label2idx.json</w:t>
            </w:r>
          </w:p>
        </w:tc>
        <w:tc>
          <w:tcPr>
            <w:tcW w:type="dxa" w:w="1824"/>
          </w:tcPr>
          <w:p>
            <w:r>
              <w:rPr>
                <w:sz w:val="18"/>
              </w:rPr>
              <w:t>data/</w:t>
            </w:r>
          </w:p>
        </w:tc>
        <w:tc>
          <w:tcPr>
            <w:tcW w:type="dxa" w:w="1824"/>
          </w:tcPr>
          <w:p>
            <w:r>
              <w:rPr>
                <w:sz w:val="18"/>
              </w:rPr>
              <w:t>SHA-256 derivado del NPZ</w:t>
            </w:r>
          </w:p>
        </w:tc>
        <w:tc>
          <w:tcPr>
            <w:tcW w:type="dxa" w:w="1824"/>
          </w:tcPr>
          <w:p>
            <w:r>
              <w:rPr>
                <w:sz w:val="18"/>
              </w:rPr>
              <w:t>S9</w:t>
            </w:r>
          </w:p>
        </w:tc>
      </w:tr>
      <w:tr>
        <w:tc>
          <w:tcPr>
            <w:tcW w:type="dxa" w:w="1824"/>
          </w:tcPr>
          <w:p>
            <w:r>
              <w:rPr>
                <w:sz w:val="18"/>
              </w:rPr>
              <w:t>Tablero</w:t>
            </w:r>
          </w:p>
        </w:tc>
        <w:tc>
          <w:tcPr>
            <w:tcW w:type="dxa" w:w="1824"/>
          </w:tcPr>
          <w:p>
            <w:r>
              <w:rPr>
                <w:sz w:val="18"/>
              </w:rPr>
              <w:t>runs.csv</w:t>
            </w:r>
          </w:p>
        </w:tc>
        <w:tc>
          <w:tcPr>
            <w:tcW w:type="dxa" w:w="1824"/>
          </w:tcPr>
          <w:p>
            <w:r>
              <w:rPr>
                <w:sz w:val="18"/>
              </w:rPr>
              <w:t>logs/</w:t>
            </w:r>
          </w:p>
        </w:tc>
        <w:tc>
          <w:tcPr>
            <w:tcW w:type="dxa" w:w="1824"/>
          </w:tcPr>
          <w:p>
            <w:r>
              <w:rPr>
                <w:sz w:val="18"/>
              </w:rPr>
              <w:t>Git-tracked (texto plano)</w:t>
            </w:r>
          </w:p>
        </w:tc>
        <w:tc>
          <w:tcPr>
            <w:tcW w:type="dxa" w:w="1824"/>
          </w:tcPr>
          <w:p>
            <w:r>
              <w:rPr>
                <w:sz w:val="18"/>
              </w:rPr>
              <w:t>S5–S9</w:t>
            </w:r>
          </w:p>
        </w:tc>
      </w:tr>
      <w:tr>
        <w:tc>
          <w:tcPr>
            <w:tcW w:type="dxa" w:w="1824"/>
          </w:tcPr>
          <w:p>
            <w:r>
              <w:rPr>
                <w:sz w:val="18"/>
              </w:rPr>
              <w:t>Config</w:t>
            </w:r>
          </w:p>
        </w:tc>
        <w:tc>
          <w:tcPr>
            <w:tcW w:type="dxa" w:w="1824"/>
          </w:tcPr>
          <w:p>
            <w:r>
              <w:rPr>
                <w:sz w:val="18"/>
              </w:rPr>
              <w:t>config.yaml</w:t>
            </w:r>
          </w:p>
        </w:tc>
        <w:tc>
          <w:tcPr>
            <w:tcW w:type="dxa" w:w="1824"/>
          </w:tcPr>
          <w:p>
            <w:r>
              <w:rPr>
                <w:sz w:val="18"/>
              </w:rPr>
              <w:t>configs/</w:t>
            </w:r>
          </w:p>
        </w:tc>
        <w:tc>
          <w:tcPr>
            <w:tcW w:type="dxa" w:w="1824"/>
          </w:tcPr>
          <w:p>
            <w:r>
              <w:rPr>
                <w:sz w:val="18"/>
              </w:rPr>
              <w:t>Git-tracked</w:t>
            </w:r>
          </w:p>
        </w:tc>
        <w:tc>
          <w:tcPr>
            <w:tcW w:type="dxa" w:w="1824"/>
          </w:tcPr>
          <w:p>
            <w:r>
              <w:rPr>
                <w:sz w:val="18"/>
              </w:rPr>
              <w:t>S9</w:t>
            </w:r>
          </w:p>
        </w:tc>
      </w:tr>
      <w:tr>
        <w:tc>
          <w:tcPr>
            <w:tcW w:type="dxa" w:w="1824"/>
          </w:tcPr>
          <w:p>
            <w:r>
              <w:rPr>
                <w:sz w:val="18"/>
              </w:rPr>
              <w:t>Figuras</w:t>
            </w:r>
          </w:p>
        </w:tc>
        <w:tc>
          <w:tcPr>
            <w:tcW w:type="dxa" w:w="1824"/>
          </w:tcPr>
          <w:p>
            <w:r>
              <w:rPr>
                <w:sz w:val="18"/>
              </w:rPr>
              <w:t>s9_fig*.png</w:t>
            </w:r>
          </w:p>
        </w:tc>
        <w:tc>
          <w:tcPr>
            <w:tcW w:type="dxa" w:w="1824"/>
          </w:tcPr>
          <w:p>
            <w:r>
              <w:rPr>
                <w:sz w:val="18"/>
              </w:rPr>
              <w:t>figs/</w:t>
            </w:r>
          </w:p>
        </w:tc>
        <w:tc>
          <w:tcPr>
            <w:tcW w:type="dxa" w:w="1824"/>
          </w:tcPr>
          <w:p>
            <w:r>
              <w:rPr>
                <w:sz w:val="18"/>
              </w:rPr>
              <w:t>Git LFS (13 figuras)</w:t>
            </w:r>
          </w:p>
        </w:tc>
        <w:tc>
          <w:tcPr>
            <w:tcW w:type="dxa" w:w="1824"/>
          </w:tcPr>
          <w:p>
            <w:r>
              <w:rPr>
                <w:sz w:val="18"/>
              </w:rPr>
              <w:t>S9</w:t>
            </w:r>
          </w:p>
        </w:tc>
      </w:tr>
    </w:tbl>
    <w:p/>
    <w:p>
      <w:r>
        <w:t>────────────────────────────────────────────────────────────</w:t>
      </w:r>
    </w:p>
    <w:p>
      <w:pPr>
        <w:pStyle w:val="Heading2"/>
      </w:pPr>
      <w:r>
        <w:t>12.6 Demo Storytelling — Guión 10–12 min (Slide 20)</w:t>
      </w:r>
    </w:p>
    <w:p>
      <w:r>
        <w:t>Estructura narrativa para la presentación oral del proyecto ante el comité evaluador:</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Bloque</w:t>
            </w:r>
          </w:p>
        </w:tc>
        <w:tc>
          <w:tcPr>
            <w:tcW w:type="dxa" w:w="2280"/>
            <w:shd w:val="clear" w:color="auto" w:fill="1E3A5F"/>
          </w:tcPr>
          <w:p>
            <w:r>
              <w:rPr>
                <w:b/>
                <w:color w:val="FFFFFF"/>
                <w:sz w:val="18"/>
              </w:rPr>
              <w:t>Tiempo</w:t>
            </w:r>
          </w:p>
        </w:tc>
        <w:tc>
          <w:tcPr>
            <w:tcW w:type="dxa" w:w="2280"/>
            <w:shd w:val="clear" w:color="auto" w:fill="1E3A5F"/>
          </w:tcPr>
          <w:p>
            <w:r>
              <w:rPr>
                <w:b/>
                <w:color w:val="FFFFFF"/>
                <w:sz w:val="18"/>
              </w:rPr>
              <w:t>Contenido</w:t>
            </w:r>
          </w:p>
        </w:tc>
        <w:tc>
          <w:tcPr>
            <w:tcW w:type="dxa" w:w="2280"/>
            <w:shd w:val="clear" w:color="auto" w:fill="1E3A5F"/>
          </w:tcPr>
          <w:p>
            <w:r>
              <w:rPr>
                <w:b/>
                <w:color w:val="FFFFFF"/>
                <w:sz w:val="18"/>
              </w:rPr>
              <w:t>Artefacto clave</w:t>
            </w:r>
          </w:p>
        </w:tc>
      </w:tr>
      <w:tr>
        <w:tc>
          <w:tcPr>
            <w:tcW w:type="dxa" w:w="2280"/>
          </w:tcPr>
          <w:p>
            <w:r>
              <w:rPr>
                <w:sz w:val="18"/>
              </w:rPr>
              <w:t>1. Problema &amp; Métrica</w:t>
            </w:r>
          </w:p>
        </w:tc>
        <w:tc>
          <w:tcPr>
            <w:tcW w:type="dxa" w:w="2280"/>
          </w:tcPr>
          <w:p>
            <w:r>
              <w:rPr>
                <w:sz w:val="18"/>
              </w:rPr>
              <w:t>1 min</w:t>
            </w:r>
          </w:p>
        </w:tc>
        <w:tc>
          <w:tcPr>
            <w:tcW w:type="dxa" w:w="2280"/>
          </w:tcPr>
          <w:p>
            <w:r>
              <w:rPr>
                <w:sz w:val="18"/>
              </w:rPr>
              <w:t>¿Qué problema resuelve el proyecto? 482 señas LSP → texto español. Métrica: F1-macro (justificación: clases desbalanceadas). Baseline: random = 0.21%.</w:t>
            </w:r>
          </w:p>
        </w:tc>
        <w:tc>
          <w:tcPr>
            <w:tcW w:type="dxa" w:w="2280"/>
          </w:tcPr>
          <w:p>
            <w:r>
              <w:rPr>
                <w:sz w:val="18"/>
              </w:rPr>
              <w:t>—</w:t>
            </w:r>
          </w:p>
        </w:tc>
      </w:tr>
      <w:tr>
        <w:tc>
          <w:tcPr>
            <w:tcW w:type="dxa" w:w="2280"/>
          </w:tcPr>
          <w:p>
            <w:r>
              <w:rPr>
                <w:sz w:val="18"/>
              </w:rPr>
              <w:t>2. Protocolo</w:t>
            </w:r>
          </w:p>
        </w:tc>
        <w:tc>
          <w:tcPr>
            <w:tcW w:type="dxa" w:w="2280"/>
          </w:tcPr>
          <w:p>
            <w:r>
              <w:rPr>
                <w:sz w:val="18"/>
              </w:rPr>
              <w:t>2 min</w:t>
            </w:r>
          </w:p>
        </w:tc>
        <w:tc>
          <w:tcPr>
            <w:tcW w:type="dxa" w:w="2280"/>
          </w:tcPr>
          <w:p>
            <w:r>
              <w:rPr>
                <w:sz w:val="18"/>
              </w:rPr>
              <w:t>GroupKFold(5) por viñeta para árboles (evita leakage de video). StratifiedShuffleSplit 70/15/15 para LSTM. ¿Por qué estos splits? Mostrar Fig. S9-07.</w:t>
            </w:r>
          </w:p>
        </w:tc>
        <w:tc>
          <w:tcPr>
            <w:tcW w:type="dxa" w:w="2280"/>
          </w:tcPr>
          <w:p>
            <w:r>
              <w:rPr>
                <w:sz w:val="18"/>
              </w:rPr>
              <w:t>Fig. S9-07</w:t>
            </w:r>
          </w:p>
        </w:tc>
      </w:tr>
      <w:tr>
        <w:tc>
          <w:tcPr>
            <w:tcW w:type="dxa" w:w="2280"/>
          </w:tcPr>
          <w:p>
            <w:r>
              <w:rPr>
                <w:sz w:val="18"/>
              </w:rPr>
              <w:t>3. Resultados</w:t>
            </w:r>
          </w:p>
        </w:tc>
        <w:tc>
          <w:tcPr>
            <w:tcW w:type="dxa" w:w="2280"/>
          </w:tcPr>
          <w:p>
            <w:r>
              <w:rPr>
                <w:sz w:val="18"/>
              </w:rPr>
              <w:t>3–4 min</w:t>
            </w:r>
          </w:p>
        </w:tc>
        <w:tc>
          <w:tcPr>
            <w:tcW w:type="dxa" w:w="2280"/>
          </w:tcPr>
          <w:p>
            <w:r>
              <w:rPr>
                <w:sz w:val="18"/>
              </w:rPr>
              <w:t>Tabla principal Sprints 5–9. Fig. S9-10 (tablero visual). Resaltar: LSTM F1=0.0365 es 8× sobre mejor árbol. Mostrar curvas de entrenamiento S9-03.</w:t>
            </w:r>
          </w:p>
        </w:tc>
        <w:tc>
          <w:tcPr>
            <w:tcW w:type="dxa" w:w="2280"/>
          </w:tcPr>
          <w:p>
            <w:r>
              <w:rPr>
                <w:sz w:val="18"/>
              </w:rPr>
              <w:t>Fig. S9-01, S9-10, S9-03</w:t>
            </w:r>
          </w:p>
        </w:tc>
      </w:tr>
      <w:tr>
        <w:tc>
          <w:tcPr>
            <w:tcW w:type="dxa" w:w="2280"/>
          </w:tcPr>
          <w:p>
            <w:r>
              <w:rPr>
                <w:sz w:val="18"/>
              </w:rPr>
              <w:t>4. Ablaciones</w:t>
            </w:r>
          </w:p>
        </w:tc>
        <w:tc>
          <w:tcPr>
            <w:tcW w:type="dxa" w:w="2280"/>
          </w:tcPr>
          <w:p>
            <w:r>
              <w:rPr>
                <w:sz w:val="18"/>
              </w:rPr>
              <w:t>2 min</w:t>
            </w:r>
          </w:p>
        </w:tc>
        <w:tc>
          <w:tcPr>
            <w:tcW w:type="dxa" w:w="2280"/>
          </w:tcPr>
          <w:p>
            <w:r>
              <w:rPr>
                <w:sz w:val="18"/>
              </w:rPr>
              <w:t>Ablación fuentes: PKL solo → +Glosas → +Abecedario: +307% → +711%. Ablación modelo: RF vs LSTM: información temporal es el factor dominante. Fig. S9-06, S9-08.</w:t>
            </w:r>
          </w:p>
        </w:tc>
        <w:tc>
          <w:tcPr>
            <w:tcW w:type="dxa" w:w="2280"/>
          </w:tcPr>
          <w:p>
            <w:r>
              <w:rPr>
                <w:sz w:val="18"/>
              </w:rPr>
              <w:t>Fig. S9-06, S9-08</w:t>
            </w:r>
          </w:p>
        </w:tc>
      </w:tr>
      <w:tr>
        <w:tc>
          <w:tcPr>
            <w:tcW w:type="dxa" w:w="2280"/>
          </w:tcPr>
          <w:p>
            <w:r>
              <w:rPr>
                <w:sz w:val="18"/>
              </w:rPr>
              <w:t>5. Riesgos &amp; Plan</w:t>
            </w:r>
          </w:p>
        </w:tc>
        <w:tc>
          <w:tcPr>
            <w:tcW w:type="dxa" w:w="2280"/>
          </w:tcPr>
          <w:p>
            <w:r>
              <w:rPr>
                <w:sz w:val="18"/>
              </w:rPr>
              <w:t>1–2 min</w:t>
            </w:r>
          </w:p>
        </w:tc>
        <w:tc>
          <w:tcPr>
            <w:tcW w:type="dxa" w:w="2280"/>
          </w:tcPr>
          <w:p>
            <w:r>
              <w:rPr>
                <w:sz w:val="18"/>
              </w:rPr>
              <w:t>Overfitting 95% (gap train/val). ECE=0.427 (sobreconfianza). Plan S10: GroupKFold LSTM + label smoothing + reducir hidden.</w:t>
            </w:r>
          </w:p>
        </w:tc>
        <w:tc>
          <w:tcPr>
            <w:tcW w:type="dxa" w:w="2280"/>
          </w:tcPr>
          <w:p>
            <w:r>
              <w:rPr>
                <w:sz w:val="18"/>
              </w:rPr>
              <w:t>Fig. S9-04, S9-13</w:t>
            </w:r>
          </w:p>
        </w:tc>
      </w:tr>
      <w:tr>
        <w:tc>
          <w:tcPr>
            <w:tcW w:type="dxa" w:w="2280"/>
          </w:tcPr>
          <w:p>
            <w:r>
              <w:rPr>
                <w:sz w:val="18"/>
              </w:rPr>
              <w:t>6. Reproducibilidad</w:t>
            </w:r>
          </w:p>
        </w:tc>
        <w:tc>
          <w:tcPr>
            <w:tcW w:type="dxa" w:w="2280"/>
          </w:tcPr>
          <w:p>
            <w:r>
              <w:rPr>
                <w:sz w:val="18"/>
              </w:rPr>
              <w:t>1 min</w:t>
            </w:r>
          </w:p>
        </w:tc>
        <w:tc>
          <w:tcPr>
            <w:tcW w:type="dxa" w:w="2280"/>
          </w:tcPr>
          <w:p>
            <w:r>
              <w:rPr>
                <w:sz w:val="18"/>
              </w:rPr>
              <w:t>Comando único: python scripts/train_lstm_signs.py. ONNX deploy: demo/app_gradio.py. logs/runs.csv como tablero. Git LFS para artefactos binarios.</w:t>
            </w:r>
          </w:p>
        </w:tc>
        <w:tc>
          <w:tcPr>
            <w:tcW w:type="dxa" w:w="2280"/>
          </w:tcPr>
          <w:p>
            <w:r>
              <w:rPr>
                <w:sz w:val="18"/>
              </w:rPr>
              <w:t>logs/runs.csv</w:t>
            </w:r>
          </w:p>
        </w:tc>
      </w:tr>
    </w:tbl>
    <w:p/>
    <w:p>
      <w:r>
        <w:rPr>
          <w:b/>
        </w:rPr>
        <w:t>Ejemplo de apertura (30 s):</w:t>
      </w:r>
    </w:p>
    <w:p>
      <w:pPr>
        <w:ind w:left="454"/>
        <w:pBdr>
          <w:left w:val="single" w:sz="12" w:space="12" w:color="2563EB"/>
        </w:pBdr>
      </w:pPr>
      <w:r>
        <w:t>_"El proyecto busca democratizar la interpretación de la Lengua de Señas Peruana mediante deep learning. Tenemos 482 señas, menos de 15 muestras promedio por clase, y un modelo LSTM Bidir que alcanza F1=0.0365 — 8× por encima del mejor Random Forest del sprint anterior. Les voy a mostrar por qué esa mejora importa y qué nos dice el overfitting severo sobre el camino a seguir."_</w:t>
      </w:r>
    </w:p>
    <w:p>
      <w:r>
        <w:t>────────────────────────────────────────────────────────────</w:t>
      </w:r>
    </w:p>
    <w:p>
      <w:pPr>
        <w:pStyle w:val="Heading1"/>
      </w:pPr>
      <w:r>
        <w:t>13. REFERENCIAS BIBLIOGRÁFICAS (APA 7)</w:t>
      </w:r>
    </w:p>
    <w:p>
      <w:r>
        <w:t xml:space="preserve">Akiba, T., Sano, S., Yanase, T., Ohta, T., &amp; Koyama, M. (2019). Optuna: A next-generation hyperparameter optimization framework. </w:t>
      </w:r>
      <w:r>
        <w:rPr>
          <w:i/>
        </w:rPr>
        <w:t>Proceedings of the 25th ACM SIGKDD International Conference on Knowledge Discovery &amp; Data Mining</w:t>
      </w:r>
      <w:r>
        <w:t>, 2623–2631. https://doi.org/10.1145/3292500.3330701</w:t>
      </w:r>
    </w:p>
    <w:p>
      <w:r>
        <w:t xml:space="preserve">Bahdanau, D., Cho, K., &amp; Bengio, Y. (2015). Neural machine translation by jointly learning to align and translate. </w:t>
      </w:r>
      <w:r>
        <w:rPr>
          <w:i/>
        </w:rPr>
        <w:t>Proceedings of the 3rd International Conference on Learning Representations (ICLR 2015)</w:t>
      </w:r>
      <w:r>
        <w:t>. https://arxiv.org/abs/1409.0473</w:t>
      </w:r>
    </w:p>
    <w:p>
      <w:r>
        <w:t xml:space="preserve">Breiman, L. (2001). Random forests. </w:t>
      </w:r>
      <w:r>
        <w:rPr>
          <w:i/>
        </w:rPr>
        <w:t>Machine Learning</w:t>
      </w:r>
      <w:r>
        <w:t xml:space="preserve">, </w:t>
      </w:r>
      <w:r>
        <w:rPr>
          <w:i/>
        </w:rPr>
        <w:t>45</w:t>
      </w:r>
      <w:r>
        <w:t>(1), 5–32. https://doi.org/10.1023/A:1010933404324</w:t>
      </w:r>
    </w:p>
    <w:p>
      <w:r>
        <w:t xml:space="preserve">Cheng, S., Li, R., Zhao, R., Wang, L., Yu, X., &amp; Gu, Y. (2020). Fully convolutional networks for continuous sign language recognition. </w:t>
      </w:r>
      <w:r>
        <w:rPr>
          <w:i/>
        </w:rPr>
        <w:t>Proceedings of the European Conference on Computer Vision (ECCV)</w:t>
      </w:r>
      <w:r>
        <w:t>, 697–714.</w:t>
      </w:r>
    </w:p>
    <w:p>
      <w:r>
        <w:t xml:space="preserve">Hochreiter, S., &amp; Schmidhuber, J. (1997). Long short-term memory. </w:t>
      </w:r>
      <w:r>
        <w:rPr>
          <w:i/>
        </w:rPr>
        <w:t>Neural Computation</w:t>
      </w:r>
      <w:r>
        <w:t xml:space="preserve">, </w:t>
      </w:r>
      <w:r>
        <w:rPr>
          <w:i/>
        </w:rPr>
        <w:t>9</w:t>
      </w:r>
      <w:r>
        <w:t>(8), 1735–1780. https://doi.org/10.1162/neco.1997.9.8.1735</w:t>
      </w:r>
    </w:p>
    <w:p>
      <w:r>
        <w:t xml:space="preserve">Huang, J., Zhou, W., Li, H., &amp; Li, W. (2018). Attention-based 3D-CNNs for large-vocabulary sign language recognition. </w:t>
      </w:r>
      <w:r>
        <w:rPr>
          <w:i/>
        </w:rPr>
        <w:t>IEEE Transactions on Circuits and Systems for Video Technology</w:t>
      </w:r>
      <w:r>
        <w:t xml:space="preserve">, </w:t>
      </w:r>
      <w:r>
        <w:rPr>
          <w:i/>
        </w:rPr>
        <w:t>29</w:t>
      </w:r>
      <w:r>
        <w:t>(9), 2822–2832.</w:t>
      </w:r>
    </w:p>
    <w:p>
      <w:r>
        <w:t xml:space="preserve">Kapoor, S., &amp; Narayanan, A. (2022). Leakage and the reproducibility crisis in ML-based science. </w:t>
      </w:r>
      <w:r>
        <w:rPr>
          <w:i/>
        </w:rPr>
        <w:t>arXiv preprint arXiv:2207.07048</w:t>
      </w:r>
      <w:r>
        <w:t>.</w:t>
      </w:r>
    </w:p>
    <w:p>
      <w:r>
        <w:t xml:space="preserve">Li, D., Rodriguez, C., Yu, X., &amp; Li, H. (2020). Word-level deep sign language recognition from video: A new large-scale dataset and methods comparison. </w:t>
      </w:r>
      <w:r>
        <w:rPr>
          <w:i/>
        </w:rPr>
        <w:t>Proceedings of the IEEE/CVF Winter Conference on Applications of Computer Vision</w:t>
      </w:r>
      <w:r>
        <w:t>, 1459–1469.</w:t>
      </w:r>
    </w:p>
    <w:p>
      <w:r>
        <w:t xml:space="preserve">Lugaresi, C., Tang, J., Nash, H., McClanahan, C., Uboweja, E., Hays, M., Zhang, F., Chang, C. L., Yong, M. G., Lee, J., Chang, W. T., Hua, W., Georg, M., &amp; Grundmann, M. (2019). MediaPipe: A framework for building perception pipelines. </w:t>
      </w:r>
      <w:r>
        <w:rPr>
          <w:i/>
        </w:rPr>
        <w:t>arXiv preprint arXiv:1906.08172</w:t>
      </w:r>
      <w:r>
        <w:t>.</w:t>
      </w:r>
    </w:p>
    <w:p>
      <w:r>
        <w:t xml:space="preserve">Miranda, A., Aguilar, J., Cuadros, J., &amp; Tineo, L. (2020). PUCP-PSL: A Peruvian sign language dataset. </w:t>
      </w:r>
      <w:r>
        <w:rPr>
          <w:i/>
        </w:rPr>
        <w:t>Proceedings of the LREC Workshop on Sign Language Resources</w:t>
      </w:r>
      <w:r>
        <w:t>, 45–52.</w:t>
      </w:r>
    </w:p>
    <w:p>
      <w:r>
        <w:t xml:space="preserve">Microsoft &amp; Meta AI. (2017). </w:t>
      </w:r>
      <w:r>
        <w:rPr>
          <w:i/>
        </w:rPr>
        <w:t>ONNX: Open Neural Network Exchange</w:t>
      </w:r>
      <w:r>
        <w:t xml:space="preserve"> [Software]. https://onnx.ai</w:t>
      </w:r>
    </w:p>
    <w:p>
      <w: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w:t>
      </w:r>
      <w:r>
        <w:t xml:space="preserve">, </w:t>
      </w:r>
      <w:r>
        <w:rPr>
          <w:i/>
        </w:rPr>
        <w:t>12</w:t>
      </w:r>
      <w:r>
        <w:t>, 2825–2830.</w:t>
      </w:r>
    </w:p>
    <w:p>
      <w:r>
        <w:t xml:space="preserve">Paszke, A., Gross, S., Massa, F., Lerer, A., Bradbury, J., Chanan, G., Killeen, T., Lin, Z., Gimelshein, N., Antiga, L., Desmaison, A., Kopf, A., Yang, E., DeVito, Z., Raison, M., Tejani, A., Chilamkurthy, S., Steiner, B., Fang, L., … Chintala, S. (2019). PyTorch: An imperative style, high-performance deep learning library. </w:t>
      </w:r>
      <w:r>
        <w:rPr>
          <w:i/>
        </w:rPr>
        <w:t>Advances in Neural Information Processing Systems</w:t>
      </w:r>
      <w:r>
        <w:t xml:space="preserve">, </w:t>
      </w:r>
      <w:r>
        <w:rPr>
          <w:i/>
        </w:rPr>
        <w:t>32</w:t>
      </w:r>
      <w:r>
        <w:t>, 8024–8035.</w:t>
      </w:r>
    </w:p>
    <w:p>
      <w:r>
        <w:t xml:space="preserve">Schuster, M., &amp; Paliwal, K. K. (1997). Bidirectional recurrent neural networks. </w:t>
      </w:r>
      <w:r>
        <w:rPr>
          <w:i/>
        </w:rPr>
        <w:t>IEEE Transactions on Signal Processing</w:t>
      </w:r>
      <w:r>
        <w:t xml:space="preserve">, </w:t>
      </w:r>
      <w:r>
        <w:rPr>
          <w:i/>
        </w:rPr>
        <w:t>45</w:t>
      </w:r>
      <w:r>
        <w:t>(11), 2673–2681. https://doi.org/10.1109/78.650093</w:t>
      </w:r>
    </w:p>
    <w:p>
      <w:r>
        <w:t xml:space="preserve">Yan, S., Xiong, Y., &amp; Lin, D. (2018). Spatial temporal graph convolutional networks for skeleton-based action recognition. </w:t>
      </w:r>
      <w:r>
        <w:rPr>
          <w:i/>
        </w:rPr>
        <w:t>Proceedings of the AAAI Conference on Artificial Intelligence</w:t>
      </w:r>
      <w:r>
        <w:t xml:space="preserve">, </w:t>
      </w:r>
      <w:r>
        <w:rPr>
          <w:i/>
        </w:rPr>
        <w:t>32</w:t>
      </w:r>
      <w:r>
        <w:t>(1), 7444–7452.</w:t>
      </w:r>
    </w:p>
    <w:p>
      <w:r>
        <w:t>────────────────────────────────────────────────────────────</w:t>
      </w:r>
    </w:p>
    <w:p>
      <w:pPr>
        <w:pStyle w:val="Heading1"/>
      </w:pPr>
      <w:r>
        <w:t>14. ANEXOS</w:t>
      </w:r>
    </w:p>
    <w:p>
      <w:pPr>
        <w:pStyle w:val="Heading2"/>
      </w:pPr>
      <w:r>
        <w:t>Anexo A — Arquitectura completa LSPLSTMBidir</w:t>
      </w:r>
    </w:p>
    <w:p>
      <w:pPr>
        <w:jc w:val="center"/>
      </w:pPr>
      <w:r>
        <w:drawing>
          <wp:inline xmlns:a="http://schemas.openxmlformats.org/drawingml/2006/main" xmlns:pic="http://schemas.openxmlformats.org/drawingml/2006/picture">
            <wp:extent cx="5029200" cy="1772883"/>
            <wp:docPr id="13" name="Picture 13"/>
            <wp:cNvGraphicFramePr>
              <a:graphicFrameLocks noChangeAspect="1"/>
            </wp:cNvGraphicFramePr>
            <a:graphic>
              <a:graphicData uri="http://schemas.openxmlformats.org/drawingml/2006/picture">
                <pic:pic>
                  <pic:nvPicPr>
                    <pic:cNvPr id="0" name="s9_fig05_arquitectura.png"/>
                    <pic:cNvPicPr/>
                  </pic:nvPicPr>
                  <pic:blipFill>
                    <a:blip r:embed="rId21"/>
                    <a:stretch>
                      <a:fillRect/>
                    </a:stretch>
                  </pic:blipFill>
                  <pic:spPr>
                    <a:xfrm>
                      <a:off x="0" y="0"/>
                      <a:ext cx="5029200" cy="1772883"/>
                    </a:xfrm>
                    <a:prstGeom prst="rect"/>
                  </pic:spPr>
                </pic:pic>
              </a:graphicData>
            </a:graphic>
          </wp:inline>
        </w:drawing>
      </w:r>
    </w:p>
    <w:p>
      <w:pPr>
        <w:jc w:val="center"/>
      </w:pPr>
      <w:r>
        <w:rPr>
          <w:i/>
          <w:color w:val="64748B"/>
          <w:sz w:val="18"/>
        </w:rPr>
        <w:t>Fig. S9-05 — Arquitectura LSPLSTMBidir: Projection → BiLSTM×2 → TemporalAttention → Classifier Head.</w:t>
      </w:r>
    </w:p>
    <w:p>
      <w:pPr>
        <w:pStyle w:val="Code"/>
        <w:shd w:val="clear" w:color="auto" w:fill="F1F5F9"/>
      </w:pPr>
      <w:r>
        <w:t>class LSPLSTMBidir(nn.Module):</w:t>
      </w:r>
    </w:p>
    <w:p>
      <w:pPr>
        <w:pStyle w:val="Code"/>
        <w:shd w:val="clear" w:color="auto" w:fill="F1F5F9"/>
      </w:pPr>
      <w:r>
        <w:t xml:space="preserve">    def __init__(self, n_dims=150, n_classes=482, hidden=256,</w:t>
      </w:r>
    </w:p>
    <w:p>
      <w:pPr>
        <w:pStyle w:val="Code"/>
        <w:shd w:val="clear" w:color="auto" w:fill="F1F5F9"/>
      </w:pPr>
      <w:r>
        <w:t xml:space="preserve">                 n_layers=2, dropout=0.35):</w:t>
      </w:r>
    </w:p>
    <w:p>
      <w:pPr>
        <w:pStyle w:val="Code"/>
        <w:shd w:val="clear" w:color="auto" w:fill="F1F5F9"/>
      </w:pPr>
      <w:r>
        <w:t xml:space="preserve">        super().__init__()</w:t>
      </w:r>
    </w:p>
    <w:p>
      <w:pPr>
        <w:pStyle w:val="Code"/>
        <w:shd w:val="clear" w:color="auto" w:fill="F1F5F9"/>
      </w:pPr>
      <w:r>
        <w:t xml:space="preserve">        self.proj = nn.Sequential(</w:t>
      </w:r>
    </w:p>
    <w:p>
      <w:pPr>
        <w:pStyle w:val="Code"/>
        <w:shd w:val="clear" w:color="auto" w:fill="F1F5F9"/>
      </w:pPr>
      <w:r>
        <w:t xml:space="preserve">            nn.Linear(n_dims, 128),    # 150 → 128</w:t>
      </w:r>
    </w:p>
    <w:p>
      <w:pPr>
        <w:pStyle w:val="Code"/>
        <w:shd w:val="clear" w:color="auto" w:fill="F1F5F9"/>
      </w:pPr>
      <w:r>
        <w:t xml:space="preserve">            nn.LayerNorm(128),</w:t>
      </w:r>
    </w:p>
    <w:p>
      <w:pPr>
        <w:pStyle w:val="Code"/>
        <w:shd w:val="clear" w:color="auto" w:fill="F1F5F9"/>
      </w:pPr>
      <w:r>
        <w:t xml:space="preserve">            nn.GELU(),</w:t>
      </w:r>
    </w:p>
    <w:p>
      <w:pPr>
        <w:pStyle w:val="Code"/>
        <w:shd w:val="clear" w:color="auto" w:fill="F1F5F9"/>
      </w:pPr>
      <w:r>
        <w:t xml:space="preserve">            nn.Dropout(dropout * 0.5), # 0.175</w:t>
      </w:r>
    </w:p>
    <w:p>
      <w:pPr>
        <w:pStyle w:val="Code"/>
        <w:shd w:val="clear" w:color="auto" w:fill="F1F5F9"/>
      </w:pPr>
      <w:r>
        <w:t xml:space="preserve">        )</w:t>
      </w:r>
    </w:p>
    <w:p>
      <w:pPr>
        <w:pStyle w:val="Code"/>
        <w:shd w:val="clear" w:color="auto" w:fill="F1F5F9"/>
      </w:pPr>
      <w:r>
        <w:t xml:space="preserve">        self.lstm = nn.LSTM(</w:t>
      </w:r>
    </w:p>
    <w:p>
      <w:pPr>
        <w:pStyle w:val="Code"/>
        <w:shd w:val="clear" w:color="auto" w:fill="F1F5F9"/>
      </w:pPr>
      <w:r>
        <w:t xml:space="preserve">            128, hidden, n_layers,</w:t>
      </w:r>
    </w:p>
    <w:p>
      <w:pPr>
        <w:pStyle w:val="Code"/>
        <w:shd w:val="clear" w:color="auto" w:fill="F1F5F9"/>
      </w:pPr>
      <w:r>
        <w:t xml:space="preserve">            batch_first=True, bidirectional=True,</w:t>
      </w:r>
    </w:p>
    <w:p>
      <w:pPr>
        <w:pStyle w:val="Code"/>
        <w:shd w:val="clear" w:color="auto" w:fill="F1F5F9"/>
      </w:pPr>
      <w:r>
        <w:t xml:space="preserve">            dropout=dropout if n_layers &gt; 1 else 0.0,  # 0.35 entre capas</w:t>
      </w:r>
    </w:p>
    <w:p>
      <w:pPr>
        <w:pStyle w:val="Code"/>
        <w:shd w:val="clear" w:color="auto" w:fill="F1F5F9"/>
      </w:pPr>
      <w:r>
        <w:t xml:space="preserve">        )</w:t>
      </w:r>
    </w:p>
    <w:p>
      <w:pPr>
        <w:pStyle w:val="Code"/>
        <w:shd w:val="clear" w:color="auto" w:fill="F1F5F9"/>
      </w:pPr>
      <w:r>
        <w:t xml:space="preserve">        self.attn = TemporalAttention(hidden)  # Linear(512, 1)</w:t>
      </w:r>
    </w:p>
    <w:p>
      <w:pPr>
        <w:pStyle w:val="Code"/>
        <w:shd w:val="clear" w:color="auto" w:fill="F1F5F9"/>
      </w:pPr>
      <w:r>
        <w:t xml:space="preserve">        self.head = nn.Sequential(</w:t>
      </w:r>
    </w:p>
    <w:p>
      <w:pPr>
        <w:pStyle w:val="Code"/>
        <w:shd w:val="clear" w:color="auto" w:fill="F1F5F9"/>
      </w:pPr>
      <w:r>
        <w:t xml:space="preserve">            nn.Dropout(dropout),               # 0.35</w:t>
      </w:r>
    </w:p>
    <w:p>
      <w:pPr>
        <w:pStyle w:val="Code"/>
        <w:shd w:val="clear" w:color="auto" w:fill="F1F5F9"/>
      </w:pPr>
      <w:r>
        <w:t xml:space="preserve">            nn.Linear(hidden * 2, hidden),     # 512 → 256</w:t>
      </w:r>
    </w:p>
    <w:p>
      <w:pPr>
        <w:pStyle w:val="Code"/>
        <w:shd w:val="clear" w:color="auto" w:fill="F1F5F9"/>
      </w:pPr>
      <w:r>
        <w:t xml:space="preserve">            nn.GELU(),</w:t>
      </w:r>
    </w:p>
    <w:p>
      <w:pPr>
        <w:pStyle w:val="Code"/>
        <w:shd w:val="clear" w:color="auto" w:fill="F1F5F9"/>
      </w:pPr>
      <w:r>
        <w:t xml:space="preserve">            nn.Dropout(dropout * 0.5),         # 0.175</w:t>
      </w:r>
    </w:p>
    <w:p>
      <w:pPr>
        <w:pStyle w:val="Code"/>
        <w:shd w:val="clear" w:color="auto" w:fill="F1F5F9"/>
      </w:pPr>
      <w:r>
        <w:t xml:space="preserve">            nn.Linear(hidden, n_classes),      # 256 → 482</w:t>
      </w:r>
    </w:p>
    <w:p>
      <w:pPr>
        <w:pStyle w:val="Code"/>
        <w:shd w:val="clear" w:color="auto" w:fill="F1F5F9"/>
      </w:pPr>
      <w:r>
        <w:t xml:space="preserve">        )</w:t>
      </w:r>
    </w:p>
    <w:p>
      <w:pPr>
        <w:pStyle w:val="Code"/>
        <w:shd w:val="clear" w:color="auto" w:fill="F1F5F9"/>
      </w:pPr>
      <w:r>
        <w:t xml:space="preserve">    # Input:  [B, T=30, 150]</w:t>
      </w:r>
    </w:p>
    <w:p>
      <w:pPr>
        <w:pStyle w:val="Code"/>
        <w:shd w:val="clear" w:color="auto" w:fill="F1F5F9"/>
      </w:pPr>
      <w:r>
        <w:t xml:space="preserve">    # Output: [B, 482]  logits</w:t>
      </w:r>
    </w:p>
    <w:p>
      <w:r>
        <w:rPr>
          <w:b/>
        </w:rPr>
        <w:t>Parámetros totales:</w:t>
      </w:r>
      <w:r>
        <w:t xml:space="preserve"> ~10M</w:t>
      </w:r>
    </w:p>
    <w:tbl>
      <w:tblPr>
        <w:tblStyle w:val="TableGrid"/>
        <w:tblW w:type="auto" w:w="0"/>
        <w:tblLook w:firstColumn="1" w:firstRow="1" w:lastColumn="0" w:lastRow="0" w:noHBand="0" w:noVBand="1" w:val="04A0"/>
      </w:tblPr>
      <w:tblGrid>
        <w:gridCol w:w="4561"/>
        <w:gridCol w:w="4561"/>
      </w:tblGrid>
      <w:tr>
        <w:tc>
          <w:tcPr>
            <w:tcW w:type="dxa" w:w="4561"/>
            <w:shd w:val="clear" w:color="auto" w:fill="1E3A5F"/>
          </w:tcPr>
          <w:p>
            <w:r>
              <w:rPr>
                <w:b/>
                <w:color w:val="FFFFFF"/>
                <w:sz w:val="18"/>
              </w:rPr>
              <w:t>Capa</w:t>
            </w:r>
          </w:p>
        </w:tc>
        <w:tc>
          <w:tcPr>
            <w:tcW w:type="dxa" w:w="4561"/>
            <w:shd w:val="clear" w:color="auto" w:fill="1E3A5F"/>
          </w:tcPr>
          <w:p>
            <w:r>
              <w:rPr>
                <w:b/>
                <w:color w:val="FFFFFF"/>
                <w:sz w:val="18"/>
              </w:rPr>
              <w:t>Params</w:t>
            </w:r>
          </w:p>
        </w:tc>
      </w:tr>
      <w:tr>
        <w:tc>
          <w:tcPr>
            <w:tcW w:type="dxa" w:w="4561"/>
          </w:tcPr>
          <w:p>
            <w:r>
              <w:rPr>
                <w:sz w:val="18"/>
              </w:rPr>
              <w:t>Projection (Linear 150→128 + LN)</w:t>
            </w:r>
          </w:p>
        </w:tc>
        <w:tc>
          <w:tcPr>
            <w:tcW w:type="dxa" w:w="4561"/>
          </w:tcPr>
          <w:p>
            <w:r>
              <w:rPr>
                <w:sz w:val="18"/>
              </w:rPr>
              <w:t>150×128 + 128×2 = 19,456</w:t>
            </w:r>
          </w:p>
        </w:tc>
      </w:tr>
      <w:tr>
        <w:tc>
          <w:tcPr>
            <w:tcW w:type="dxa" w:w="4561"/>
          </w:tcPr>
          <w:p>
            <w:r>
              <w:rPr>
                <w:sz w:val="18"/>
              </w:rPr>
              <w:t>LSTM BiDir Layer 1</w:t>
            </w:r>
          </w:p>
        </w:tc>
        <w:tc>
          <w:tcPr>
            <w:tcW w:type="dxa" w:w="4561"/>
          </w:tcPr>
          <w:p>
            <w:r>
              <w:rPr>
                <w:sz w:val="18"/>
              </w:rPr>
              <w:t>4×(128×256 + 256×256 + 256 + 256) × 2 = ~1.05M</w:t>
            </w:r>
          </w:p>
        </w:tc>
      </w:tr>
      <w:tr>
        <w:tc>
          <w:tcPr>
            <w:tcW w:type="dxa" w:w="4561"/>
          </w:tcPr>
          <w:p>
            <w:r>
              <w:rPr>
                <w:sz w:val="18"/>
              </w:rPr>
              <w:t>LSTM BiDir Layer 2</w:t>
            </w:r>
          </w:p>
        </w:tc>
        <w:tc>
          <w:tcPr>
            <w:tcW w:type="dxa" w:w="4561"/>
          </w:tcPr>
          <w:p>
            <w:r>
              <w:rPr>
                <w:sz w:val="18"/>
              </w:rPr>
              <w:t>4×(512×256 + 256×256 + 256 + 256) × 2 = ~1.57M</w:t>
            </w:r>
          </w:p>
        </w:tc>
      </w:tr>
      <w:tr>
        <w:tc>
          <w:tcPr>
            <w:tcW w:type="dxa" w:w="4561"/>
          </w:tcPr>
          <w:p>
            <w:r>
              <w:rPr>
                <w:sz w:val="18"/>
              </w:rPr>
              <w:t>TemporalAttention</w:t>
            </w:r>
          </w:p>
        </w:tc>
        <w:tc>
          <w:tcPr>
            <w:tcW w:type="dxa" w:w="4561"/>
          </w:tcPr>
          <w:p>
            <w:r>
              <w:rPr>
                <w:sz w:val="18"/>
              </w:rPr>
              <w:t>512×1 + 1 = 513</w:t>
            </w:r>
          </w:p>
        </w:tc>
      </w:tr>
      <w:tr>
        <w:tc>
          <w:tcPr>
            <w:tcW w:type="dxa" w:w="4561"/>
          </w:tcPr>
          <w:p>
            <w:r>
              <w:rPr>
                <w:sz w:val="18"/>
              </w:rPr>
              <w:t>Head (512→256→482)</w:t>
            </w:r>
          </w:p>
        </w:tc>
        <w:tc>
          <w:tcPr>
            <w:tcW w:type="dxa" w:w="4561"/>
          </w:tcPr>
          <w:p>
            <w:r>
              <w:rPr>
                <w:sz w:val="18"/>
              </w:rPr>
              <w:t>512×256 + 256×482 = 254,464</w:t>
            </w:r>
          </w:p>
        </w:tc>
      </w:tr>
      <w:tr>
        <w:tc>
          <w:tcPr>
            <w:tcW w:type="dxa" w:w="4561"/>
          </w:tcPr>
          <w:p>
            <w:r>
              <w:rPr>
                <w:sz w:val="18"/>
              </w:rPr>
              <w:t>Total estimado</w:t>
            </w:r>
          </w:p>
        </w:tc>
        <w:tc>
          <w:tcPr>
            <w:tcW w:type="dxa" w:w="4561"/>
          </w:tcPr>
          <w:p>
            <w:r>
              <w:rPr>
                <w:sz w:val="18"/>
              </w:rPr>
              <w:t>~10M</w:t>
            </w:r>
          </w:p>
        </w:tc>
      </w:tr>
    </w:tbl>
    <w:p/>
    <w:p>
      <w:pPr>
        <w:pStyle w:val="Heading2"/>
      </w:pPr>
      <w:r>
        <w:t>Anexo B — Configuración de Entrenamiento (train_lstm_signs.py)</w:t>
      </w:r>
    </w:p>
    <w:p>
      <w:pPr>
        <w:pStyle w:val="Code"/>
        <w:shd w:val="clear" w:color="auto" w:fill="F1F5F9"/>
      </w:pPr>
      <w:r>
        <w:t># Hiperparámetros fijos Sprint 9</w:t>
      </w:r>
    </w:p>
    <w:p>
      <w:pPr>
        <w:pStyle w:val="Code"/>
        <w:shd w:val="clear" w:color="auto" w:fill="F1F5F9"/>
      </w:pPr>
      <w:r>
        <w:t>SEED:         42</w:t>
      </w:r>
    </w:p>
    <w:p>
      <w:pPr>
        <w:pStyle w:val="Code"/>
        <w:shd w:val="clear" w:color="auto" w:fill="F1F5F9"/>
      </w:pPr>
      <w:r>
        <w:t>N_FRAMES:     30</w:t>
      </w:r>
    </w:p>
    <w:p>
      <w:pPr>
        <w:pStyle w:val="Code"/>
        <w:shd w:val="clear" w:color="auto" w:fill="F1F5F9"/>
      </w:pPr>
      <w:r>
        <w:t>N_DIMS:       150</w:t>
      </w:r>
    </w:p>
    <w:p>
      <w:pPr>
        <w:pStyle w:val="Code"/>
        <w:shd w:val="clear" w:color="auto" w:fill="F1F5F9"/>
      </w:pPr>
      <w:r>
        <w:t>HIDDEN:       256</w:t>
      </w:r>
    </w:p>
    <w:p>
      <w:pPr>
        <w:pStyle w:val="Code"/>
        <w:shd w:val="clear" w:color="auto" w:fill="F1F5F9"/>
      </w:pPr>
      <w:r>
        <w:t>N_LAYERS:     2</w:t>
      </w:r>
    </w:p>
    <w:p>
      <w:pPr>
        <w:pStyle w:val="Code"/>
        <w:shd w:val="clear" w:color="auto" w:fill="F1F5F9"/>
      </w:pPr>
      <w:r>
        <w:t>DROPOUT:      0.35</w:t>
      </w:r>
    </w:p>
    <w:p>
      <w:pPr>
        <w:pStyle w:val="Code"/>
        <w:shd w:val="clear" w:color="auto" w:fill="F1F5F9"/>
      </w:pPr>
      <w:r>
        <w:t>BATCH:        64</w:t>
      </w:r>
    </w:p>
    <w:p>
      <w:pPr>
        <w:pStyle w:val="Code"/>
        <w:shd w:val="clear" w:color="auto" w:fill="F1F5F9"/>
      </w:pPr>
      <w:r>
        <w:t>LR:           1e-3</w:t>
      </w:r>
    </w:p>
    <w:p>
      <w:pPr>
        <w:pStyle w:val="Code"/>
        <w:shd w:val="clear" w:color="auto" w:fill="F1F5F9"/>
      </w:pPr>
      <w:r>
        <w:t>WEIGHT_DECAY: 1e-4</w:t>
      </w:r>
    </w:p>
    <w:p>
      <w:pPr>
        <w:pStyle w:val="Code"/>
        <w:shd w:val="clear" w:color="auto" w:fill="F1F5F9"/>
      </w:pPr>
      <w:r>
        <w:t>N_EPOCHS:     80</w:t>
      </w:r>
    </w:p>
    <w:p>
      <w:pPr>
        <w:pStyle w:val="Code"/>
        <w:shd w:val="clear" w:color="auto" w:fill="F1F5F9"/>
      </w:pPr>
      <w:r>
        <w:t>PATIENCE:     12</w:t>
      </w:r>
    </w:p>
    <w:p>
      <w:pPr>
        <w:pStyle w:val="Code"/>
        <w:shd w:val="clear" w:color="auto" w:fill="F1F5F9"/>
      </w:pPr>
      <w:r>
        <w:t>DEVICE:       mps (macOS) / cpu</w:t>
      </w:r>
    </w:p>
    <w:p>
      <w:pPr>
        <w:pStyle w:val="Code"/>
        <w:shd w:val="clear" w:color="auto" w:fill="F1F5F9"/>
      </w:pPr>
    </w:p>
    <w:p>
      <w:pPr>
        <w:pStyle w:val="Code"/>
        <w:shd w:val="clear" w:color="auto" w:fill="F1F5F9"/>
      </w:pPr>
      <w:r>
        <w:t># Optimizer: AdamW(lr=1e-3, weight_decay=1e-4)</w:t>
      </w:r>
    </w:p>
    <w:p>
      <w:pPr>
        <w:pStyle w:val="Code"/>
        <w:shd w:val="clear" w:color="auto" w:fill="F1F5F9"/>
      </w:pPr>
      <w:r>
        <w:t># Scheduler: CosineAnnealingLR(T_max=80)</w:t>
      </w:r>
    </w:p>
    <w:p>
      <w:pPr>
        <w:pStyle w:val="Code"/>
        <w:shd w:val="clear" w:color="auto" w:fill="F1F5F9"/>
      </w:pPr>
      <w:r>
        <w:t># Loss: CrossEntropyLoss(weight=class_weights)</w:t>
      </w:r>
    </w:p>
    <w:p>
      <w:pPr>
        <w:pStyle w:val="Code"/>
        <w:shd w:val="clear" w:color="auto" w:fill="F1F5F9"/>
      </w:pPr>
      <w:r>
        <w:t># Sampler: WeightedRandomSampler (balanceo por clase en train)</w:t>
      </w:r>
    </w:p>
    <w:p>
      <w:pPr>
        <w:pStyle w:val="Code"/>
        <w:shd w:val="clear" w:color="auto" w:fill="F1F5F9"/>
      </w:pPr>
    </w:p>
    <w:p>
      <w:pPr>
        <w:pStyle w:val="Code"/>
        <w:shd w:val="clear" w:color="auto" w:fill="F1F5F9"/>
      </w:pPr>
      <w:r>
        <w:t># Augmentation (solo train):</w:t>
      </w:r>
    </w:p>
    <w:p>
      <w:pPr>
        <w:pStyle w:val="Code"/>
        <w:shd w:val="clear" w:color="auto" w:fill="F1F5F9"/>
      </w:pPr>
      <w:r>
        <w:t>#   - Gaussian noise σ=0.008 sobre coordenadas</w:t>
      </w:r>
    </w:p>
    <w:p>
      <w:pPr>
        <w:pStyle w:val="Code"/>
        <w:shd w:val="clear" w:color="auto" w:fill="F1F5F9"/>
      </w:pPr>
      <w:r>
        <w:t>#   - Flip horizontal p=0.5 (invierte x de manos)</w:t>
      </w:r>
    </w:p>
    <w:p>
      <w:pPr>
        <w:pStyle w:val="Code"/>
        <w:shd w:val="clear" w:color="auto" w:fill="F1F5F9"/>
      </w:pPr>
    </w:p>
    <w:p>
      <w:pPr>
        <w:pStyle w:val="Code"/>
        <w:shd w:val="clear" w:color="auto" w:fill="F1F5F9"/>
      </w:pPr>
      <w:r>
        <w:t># Resultado final:</w:t>
      </w:r>
    </w:p>
    <w:p>
      <w:pPr>
        <w:pStyle w:val="Code"/>
        <w:shd w:val="clear" w:color="auto" w:fill="F1F5F9"/>
      </w:pPr>
      <w:r>
        <w:t>#   Épocas: 39 (early stopping en patience=12 desde época 27)</w:t>
      </w:r>
    </w:p>
    <w:p>
      <w:pPr>
        <w:pStyle w:val="Code"/>
        <w:shd w:val="clear" w:color="auto" w:fill="F1F5F9"/>
      </w:pPr>
      <w:r>
        <w:t>#   F1-val best: 0.0365 (época 27)</w:t>
      </w:r>
    </w:p>
    <w:p>
      <w:pPr>
        <w:pStyle w:val="Code"/>
        <w:shd w:val="clear" w:color="auto" w:fill="F1F5F9"/>
      </w:pPr>
      <w:r>
        <w:t>#   F1-test:     0.0109</w:t>
      </w:r>
    </w:p>
    <w:p>
      <w:pPr>
        <w:pStyle w:val="Code"/>
        <w:shd w:val="clear" w:color="auto" w:fill="F1F5F9"/>
      </w:pPr>
      <w:r>
        <w:t>#   Acc-test:    2.62%</w:t>
      </w:r>
    </w:p>
    <w:p>
      <w:pPr>
        <w:pStyle w:val="Heading2"/>
      </w:pPr>
      <w:r>
        <w:t>Anexo C — Dataset dataset_lstm.npz: estadísticas completas</w:t>
      </w:r>
    </w:p>
    <w:p>
      <w:pPr>
        <w:pStyle w:val="Code"/>
        <w:shd w:val="clear" w:color="auto" w:fill="F1F5F9"/>
      </w:pPr>
      <w:r>
        <w:t>Fuente 1: Keypoints/pkl</w:t>
      </w:r>
    </w:p>
    <w:p>
      <w:pPr>
        <w:pStyle w:val="Code"/>
        <w:shd w:val="clear" w:color="auto" w:fill="F1F5F9"/>
      </w:pPr>
      <w:r>
        <w:t xml:space="preserve">  Muestras cargadas: 3,684</w:t>
      </w:r>
    </w:p>
    <w:p>
      <w:pPr>
        <w:pStyle w:val="Code"/>
        <w:shd w:val="clear" w:color="auto" w:fill="F1F5F9"/>
      </w:pPr>
      <w:r>
        <w:t xml:space="preserve">  Clases: 1,086 (viñetas segmentadas, nombres de señas individuales)</w:t>
      </w:r>
    </w:p>
    <w:p>
      <w:pPr>
        <w:pStyle w:val="Code"/>
        <w:shd w:val="clear" w:color="auto" w:fill="F1F5F9"/>
      </w:pPr>
      <w:r>
        <w:t xml:space="preserve">  Media/clase: 3.4 muestras</w:t>
      </w:r>
    </w:p>
    <w:p>
      <w:pPr>
        <w:pStyle w:val="Code"/>
        <w:shd w:val="clear" w:color="auto" w:fill="F1F5F9"/>
      </w:pPr>
    </w:p>
    <w:p>
      <w:pPr>
        <w:pStyle w:val="Code"/>
        <w:shd w:val="clear" w:color="auto" w:fill="F1F5F9"/>
      </w:pPr>
      <w:r>
        <w:t>Fuente 2: Keypoints/glosas_pkl</w:t>
      </w:r>
    </w:p>
    <w:p>
      <w:pPr>
        <w:pStyle w:val="Code"/>
        <w:shd w:val="clear" w:color="auto" w:fill="F1F5F9"/>
      </w:pPr>
      <w:r>
        <w:t xml:space="preserve">  Muestras cargadas: 252</w:t>
      </w:r>
    </w:p>
    <w:p>
      <w:pPr>
        <w:pStyle w:val="Code"/>
        <w:shd w:val="clear" w:color="auto" w:fill="F1F5F9"/>
      </w:pPr>
      <w:r>
        <w:t xml:space="preserve">  Clases: 143 (señas del vocabulario LSP con anotación EAF)</w:t>
      </w:r>
    </w:p>
    <w:p>
      <w:pPr>
        <w:pStyle w:val="Code"/>
        <w:shd w:val="clear" w:color="auto" w:fill="F1F5F9"/>
      </w:pPr>
      <w:r>
        <w:t xml:space="preserve">  Media/clase: 1.8 muestras</w:t>
      </w:r>
    </w:p>
    <w:p>
      <w:pPr>
        <w:pStyle w:val="Code"/>
        <w:shd w:val="clear" w:color="auto" w:fill="F1F5F9"/>
      </w:pPr>
    </w:p>
    <w:p>
      <w:pPr>
        <w:pStyle w:val="Code"/>
        <w:shd w:val="clear" w:color="auto" w:fill="F1F5F9"/>
      </w:pPr>
      <w:r>
        <w:t>Fuente 3: Keypoints/abecedario_pkl</w:t>
      </w:r>
    </w:p>
    <w:p>
      <w:pPr>
        <w:pStyle w:val="Code"/>
        <w:shd w:val="clear" w:color="auto" w:fill="F1F5F9"/>
      </w:pPr>
      <w:r>
        <w:t xml:space="preserve">  Muestras cargadas: 3,600</w:t>
      </w:r>
    </w:p>
    <w:p>
      <w:pPr>
        <w:pStyle w:val="Code"/>
        <w:shd w:val="clear" w:color="auto" w:fill="F1F5F9"/>
      </w:pPr>
      <w:r>
        <w:t xml:space="preserve">  Clases: 24 (A–Y, sin J ni Z — señas dinámicas)</w:t>
      </w:r>
    </w:p>
    <w:p>
      <w:pPr>
        <w:pStyle w:val="Code"/>
        <w:shd w:val="clear" w:color="auto" w:fill="F1F5F9"/>
      </w:pPr>
      <w:r>
        <w:t xml:space="preserve">  Media/clase: 150 muestras</w:t>
      </w:r>
    </w:p>
    <w:p>
      <w:pPr>
        <w:pStyle w:val="Code"/>
        <w:shd w:val="clear" w:color="auto" w:fill="F1F5F9"/>
      </w:pPr>
    </w:p>
    <w:p>
      <w:pPr>
        <w:pStyle w:val="Code"/>
        <w:shd w:val="clear" w:color="auto" w:fill="F1F5F9"/>
      </w:pPr>
      <w:r>
        <w:t>Total antes de filtro:</w:t>
      </w:r>
    </w:p>
    <w:p>
      <w:pPr>
        <w:pStyle w:val="Code"/>
        <w:shd w:val="clear" w:color="auto" w:fill="F1F5F9"/>
      </w:pPr>
      <w:r>
        <w:t xml:space="preserve">  Muestras: 7,536  |  Clases: 1,163  |  Media: 6.5</w:t>
      </w:r>
    </w:p>
    <w:p>
      <w:pPr>
        <w:pStyle w:val="Code"/>
        <w:shd w:val="clear" w:color="auto" w:fill="F1F5F9"/>
      </w:pPr>
    </w:p>
    <w:p>
      <w:pPr>
        <w:pStyle w:val="Code"/>
        <w:shd w:val="clear" w:color="auto" w:fill="F1F5F9"/>
      </w:pPr>
      <w:r>
        <w:t>Después de filtro (clases ≥ 2 muestras):</w:t>
      </w:r>
    </w:p>
    <w:p>
      <w:pPr>
        <w:pStyle w:val="Code"/>
        <w:shd w:val="clear" w:color="auto" w:fill="F1F5F9"/>
      </w:pPr>
      <w:r>
        <w:t xml:space="preserve">  Clases activas: 482</w:t>
      </w:r>
    </w:p>
    <w:p>
      <w:pPr>
        <w:pStyle w:val="Code"/>
        <w:shd w:val="clear" w:color="auto" w:fill="F1F5F9"/>
      </w:pPr>
      <w:r>
        <w:t xml:space="preserve">  X.shape: (~7,000, 30, 150)  |  dtype: float32</w:t>
      </w:r>
    </w:p>
    <w:p>
      <w:pPr>
        <w:pStyle w:val="Code"/>
        <w:shd w:val="clear" w:color="auto" w:fill="F1F5F9"/>
      </w:pPr>
      <w:r>
        <w:t xml:space="preserve">  y.shape: (~7,000,)           |  dtype: int64</w:t>
      </w:r>
    </w:p>
    <w:p>
      <w:pPr>
        <w:pStyle w:val="Code"/>
        <w:shd w:val="clear" w:color="auto" w:fill="F1F5F9"/>
      </w:pPr>
      <w:r>
        <w:t xml:space="preserve">  </w:t>
      </w:r>
    </w:p>
    <w:p>
      <w:pPr>
        <w:pStyle w:val="Code"/>
        <w:shd w:val="clear" w:color="auto" w:fill="F1F5F9"/>
      </w:pPr>
      <w:r>
        <w:t>Dataset MD5 (viñetas PKL, unchanged from S7–S8):</w:t>
      </w:r>
    </w:p>
    <w:p>
      <w:pPr>
        <w:pStyle w:val="Code"/>
        <w:shd w:val="clear" w:color="auto" w:fill="F1F5F9"/>
      </w:pPr>
      <w:r>
        <w:t xml:space="preserve">  473828a489f4797b839218c8169a05e1</w:t>
      </w:r>
    </w:p>
    <w:p>
      <w:pPr>
        <w:pStyle w:val="Heading2"/>
      </w:pPr>
      <w:r>
        <w:t>Anexo D — Checklist de Reproducibilidad Sprint 9</w:t>
      </w:r>
    </w:p>
    <w:p>
      <w:pPr>
        <w:pStyle w:val="Code"/>
        <w:shd w:val="clear" w:color="auto" w:fill="F1F5F9"/>
      </w:pPr>
      <w:r>
        <w:t>[OK] 1. Seeds fijadas: np.random.seed(42) + torch.manual_seed(42) + random_state=42</w:t>
      </w:r>
    </w:p>
    <w:p>
      <w:pPr>
        <w:pStyle w:val="Code"/>
        <w:shd w:val="clear" w:color="auto" w:fill="F1F5F9"/>
      </w:pPr>
      <w:r>
        <w:t>[OK] 2. Build dataset: build_combined_dataset.py — determinista, mismas fuentes PKL</w:t>
      </w:r>
    </w:p>
    <w:p>
      <w:pPr>
        <w:pStyle w:val="Code"/>
        <w:shd w:val="clear" w:color="auto" w:fill="F1F5F9"/>
      </w:pPr>
      <w:r>
        <w:t>[OK] 3. Split estratificado: StratifiedShuffleSplit(random_state=42)</w:t>
      </w:r>
    </w:p>
    <w:p>
      <w:pPr>
        <w:pStyle w:val="Code"/>
        <w:shd w:val="clear" w:color="auto" w:fill="F1F5F9"/>
      </w:pPr>
      <w:r>
        <w:t>[OK] 4. Fit del escalador: LayerNorm dentro del modelo (no StandardScaler externo)</w:t>
      </w:r>
    </w:p>
    <w:p>
      <w:pPr>
        <w:pStyle w:val="Code"/>
        <w:shd w:val="clear" w:color="auto" w:fill="F1F5F9"/>
      </w:pPr>
      <w:r>
        <w:t>[OK] 5. Checkpoint completo: lstm_signs.pt incluye state + history + label2idx + métricas</w:t>
      </w:r>
    </w:p>
    <w:p>
      <w:pPr>
        <w:pStyle w:val="Code"/>
        <w:shd w:val="clear" w:color="auto" w:fill="F1F5F9"/>
      </w:pPr>
      <w:r>
        <w:t>[OK] 6. ONNX export: opset 17, dynamic_axes para batch variable</w:t>
      </w:r>
    </w:p>
    <w:p>
      <w:pPr>
        <w:pStyle w:val="Code"/>
        <w:shd w:val="clear" w:color="auto" w:fill="F1F5F9"/>
      </w:pPr>
      <w:r>
        <w:t>[OK] 7. Demo funcional: app_gradio.py carga ONNX + RF como fallback</w:t>
      </w:r>
    </w:p>
    <w:p>
      <w:pPr>
        <w:pStyle w:val="Code"/>
        <w:shd w:val="clear" w:color="auto" w:fill="F1F5F9"/>
      </w:pPr>
      <w:r>
        <w:t>[OK] 8. Artefactos versionados: Git LFS para .pt, .onnx, .pkl, .npz</w:t>
      </w:r>
    </w:p>
    <w:p>
      <w:pPr>
        <w:pStyle w:val="Code"/>
        <w:shd w:val="clear" w:color="auto" w:fill="F1F5F9"/>
      </w:pPr>
      <w:r>
        <w:t>[OK] 9. Figuras generadas desde datos reales: generar_figuras_s9.py + generar_figuras_s9_v2.py</w:t>
      </w:r>
    </w:p>
    <w:p>
      <w:pPr>
        <w:pStyle w:val="Code"/>
        <w:shd w:val="clear" w:color="auto" w:fill="F1F5F9"/>
      </w:pPr>
      <w:r>
        <w:t>[OK] 10. Tablero de corridas: logs/runs.csv con 8 experimentos S5–S9</w:t>
      </w:r>
    </w:p>
    <w:p>
      <w:pPr>
        <w:pStyle w:val="Code"/>
        <w:shd w:val="clear" w:color="auto" w:fill="F1F5F9"/>
      </w:pPr>
      <w:r>
        <w:t>[OK] 11. MLflow tracking code: §12.5 (implementación lista para Sprint 10)</w:t>
      </w:r>
    </w:p>
    <w:p>
      <w:pPr>
        <w:pStyle w:val="Code"/>
        <w:shd w:val="clear" w:color="auto" w:fill="F1F5F9"/>
      </w:pPr>
      <w:r>
        <w:t>[OK] 12. Naming convention: exp_{fecha}_{modelo}_{features}_{split} aplicado</w:t>
      </w:r>
    </w:p>
    <w:p>
      <w:pPr>
        <w:pStyle w:val="Code"/>
        <w:shd w:val="clear" w:color="auto" w:fill="F1F5F9"/>
      </w:pPr>
      <w:r>
        <w:t>[OK] 13. Top-5 corridas con nota de decisión: §12.5</w:t>
      </w:r>
    </w:p>
    <w:p>
      <w:pPr>
        <w:pStyle w:val="Code"/>
        <w:shd w:val="clear" w:color="auto" w:fill="F1F5F9"/>
      </w:pPr>
      <w:r>
        <w:t>[OK] 14. 5 señales overfitting: §8.2 con valores reales</w:t>
      </w:r>
    </w:p>
    <w:p>
      <w:pPr>
        <w:pStyle w:val="Code"/>
        <w:shd w:val="clear" w:color="auto" w:fill="F1F5F9"/>
      </w:pPr>
      <w:r>
        <w:t>[OK] 15. Calibración ECE+Brier: §8.5 + Fig. S9-13</w:t>
      </w:r>
    </w:p>
    <w:p>
      <w:pPr>
        <w:pStyle w:val="Code"/>
        <w:shd w:val="clear" w:color="auto" w:fill="F1F5F9"/>
      </w:pPr>
      <w:r>
        <w:t>[OK] 16. Curvas PR/ROC: §8.5 + Fig. S9-11</w:t>
      </w:r>
    </w:p>
    <w:p>
      <w:pPr>
        <w:pStyle w:val="Code"/>
        <w:shd w:val="clear" w:color="auto" w:fill="F1F5F9"/>
      </w:pPr>
      <w:r>
        <w:t>[OK] 17. Demo storytelling 10-12 min: §12.6</w:t>
      </w:r>
    </w:p>
    <w:p>
      <w:pPr>
        <w:pStyle w:val="Code"/>
        <w:shd w:val="clear" w:color="auto" w:fill="F1F5F9"/>
      </w:pPr>
      <w:r>
        <w:t>[  ] 18. GroupKFold para LSTM: pendiente Sprint 10</w:t>
      </w:r>
    </w:p>
    <w:p>
      <w:pPr>
        <w:pStyle w:val="Code"/>
        <w:shd w:val="clear" w:color="auto" w:fill="F1F5F9"/>
      </w:pPr>
      <w:r>
        <w:t>[  ] 19. MLflow UI activo: pendiente pip install + mlflow ui</w:t>
      </w:r>
    </w:p>
    <w:p>
      <w:pPr>
        <w:pStyle w:val="Code"/>
        <w:shd w:val="clear" w:color="auto" w:fill="F1F5F9"/>
      </w:pPr>
      <w:r>
        <w:t>[  ] 20. Deploy permanente HF Spaces: pendiente hf auth login</w:t>
      </w:r>
    </w:p>
    <w:p>
      <w:pPr>
        <w:pStyle w:val="Heading2"/>
      </w:pPr>
      <w:r>
        <w:t>Anexo E — Comparativa RF S8 vs LSTM S9 (tabla extendida)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Atributo</w:t>
            </w:r>
          </w:p>
        </w:tc>
        <w:tc>
          <w:tcPr>
            <w:tcW w:type="dxa" w:w="3041"/>
            <w:shd w:val="clear" w:color="auto" w:fill="1E3A5F"/>
          </w:tcPr>
          <w:p>
            <w:r>
              <w:rPr>
                <w:b/>
                <w:color w:val="FFFFFF"/>
                <w:sz w:val="18"/>
              </w:rPr>
              <w:t>RF Bayesian (S8)</w:t>
            </w:r>
          </w:p>
        </w:tc>
        <w:tc>
          <w:tcPr>
            <w:tcW w:type="dxa" w:w="3041"/>
            <w:shd w:val="clear" w:color="auto" w:fill="1E3A5F"/>
          </w:tcPr>
          <w:p>
            <w:r>
              <w:rPr>
                <w:b/>
                <w:color w:val="FFFFFF"/>
                <w:sz w:val="18"/>
              </w:rPr>
              <w:t>LSTM Bidir+Attn (S9)</w:t>
            </w:r>
          </w:p>
        </w:tc>
      </w:tr>
      <w:tr>
        <w:tc>
          <w:tcPr>
            <w:tcW w:type="dxa" w:w="3041"/>
          </w:tcPr>
          <w:p>
            <w:r>
              <w:rPr>
                <w:sz w:val="18"/>
              </w:rPr>
              <w:t>Modelo</w:t>
            </w:r>
          </w:p>
        </w:tc>
        <w:tc>
          <w:tcPr>
            <w:tcW w:type="dxa" w:w="3041"/>
          </w:tcPr>
          <w:p>
            <w:r>
              <w:rPr>
                <w:sz w:val="18"/>
              </w:rPr>
              <w:t>RandomForestClassifier</w:t>
            </w:r>
          </w:p>
        </w:tc>
        <w:tc>
          <w:tcPr>
            <w:tcW w:type="dxa" w:w="3041"/>
          </w:tcPr>
          <w:p>
            <w:r>
              <w:rPr>
                <w:sz w:val="18"/>
              </w:rPr>
              <w:t>LSPLSTMBidir</w:t>
            </w:r>
          </w:p>
        </w:tc>
      </w:tr>
      <w:tr>
        <w:tc>
          <w:tcPr>
            <w:tcW w:type="dxa" w:w="3041"/>
          </w:tcPr>
          <w:p>
            <w:r>
              <w:rPr>
                <w:sz w:val="18"/>
              </w:rPr>
              <w:t>Parámetros</w:t>
            </w:r>
          </w:p>
        </w:tc>
        <w:tc>
          <w:tcPr>
            <w:tcW w:type="dxa" w:w="3041"/>
          </w:tcPr>
          <w:p>
            <w:r>
              <w:rPr>
                <w:sz w:val="18"/>
              </w:rPr>
              <w:t>— (árboles)</w:t>
            </w:r>
          </w:p>
        </w:tc>
        <w:tc>
          <w:tcPr>
            <w:tcW w:type="dxa" w:w="3041"/>
          </w:tcPr>
          <w:p>
            <w:r>
              <w:rPr>
                <w:sz w:val="18"/>
              </w:rPr>
              <w:t>~10M</w:t>
            </w:r>
          </w:p>
        </w:tc>
      </w:tr>
      <w:tr>
        <w:tc>
          <w:tcPr>
            <w:tcW w:type="dxa" w:w="3041"/>
          </w:tcPr>
          <w:p>
            <w:r>
              <w:rPr>
                <w:sz w:val="18"/>
              </w:rPr>
              <w:t>Input shape</w:t>
            </w:r>
          </w:p>
        </w:tc>
        <w:tc>
          <w:tcPr>
            <w:tcW w:type="dxa" w:w="3041"/>
          </w:tcPr>
          <w:p>
            <w:r>
              <w:rPr>
                <w:sz w:val="18"/>
              </w:rPr>
              <w:t>(N, 108) — media temporal</w:t>
            </w:r>
          </w:p>
        </w:tc>
        <w:tc>
          <w:tcPr>
            <w:tcW w:type="dxa" w:w="3041"/>
          </w:tcPr>
          <w:p>
            <w:r>
              <w:rPr>
                <w:sz w:val="18"/>
              </w:rPr>
              <w:t>(N, 30, 150) — secuencia</w:t>
            </w:r>
          </w:p>
        </w:tc>
      </w:tr>
      <w:tr>
        <w:tc>
          <w:tcPr>
            <w:tcW w:type="dxa" w:w="3041"/>
          </w:tcPr>
          <w:p>
            <w:r>
              <w:rPr>
                <w:sz w:val="18"/>
              </w:rPr>
              <w:t>Left hand</w:t>
            </w:r>
          </w:p>
        </w:tc>
        <w:tc>
          <w:tcPr>
            <w:tcW w:type="dxa" w:w="3041"/>
          </w:tcPr>
          <w:p>
            <w:r>
              <w:rPr>
                <w:sz w:val="18"/>
              </w:rPr>
              <w:t>No incluida</w:t>
            </w:r>
          </w:p>
        </w:tc>
        <w:tc>
          <w:tcPr>
            <w:tcW w:type="dxa" w:w="3041"/>
          </w:tcPr>
          <w:p>
            <w:r>
              <w:rPr>
                <w:sz w:val="18"/>
              </w:rPr>
              <w:t>Incluida</w:t>
            </w:r>
          </w:p>
        </w:tc>
      </w:tr>
      <w:tr>
        <w:tc>
          <w:tcPr>
            <w:tcW w:type="dxa" w:w="3041"/>
          </w:tcPr>
          <w:p>
            <w:r>
              <w:rPr>
                <w:sz w:val="18"/>
              </w:rPr>
              <w:t>Información temporal</w:t>
            </w:r>
          </w:p>
        </w:tc>
        <w:tc>
          <w:tcPr>
            <w:tcW w:type="dxa" w:w="3041"/>
          </w:tcPr>
          <w:p>
            <w:r>
              <w:rPr>
                <w:sz w:val="18"/>
              </w:rPr>
              <w:t>Descartada (media)</w:t>
            </w:r>
          </w:p>
        </w:tc>
        <w:tc>
          <w:tcPr>
            <w:tcW w:type="dxa" w:w="3041"/>
          </w:tcPr>
          <w:p>
            <w:r>
              <w:rPr>
                <w:sz w:val="18"/>
              </w:rPr>
              <w:t>Preservada (BiLSTM)</w:t>
            </w:r>
          </w:p>
        </w:tc>
      </w:tr>
      <w:tr>
        <w:tc>
          <w:tcPr>
            <w:tcW w:type="dxa" w:w="3041"/>
          </w:tcPr>
          <w:p>
            <w:r>
              <w:rPr>
                <w:sz w:val="18"/>
              </w:rPr>
              <w:t>Dataset</w:t>
            </w:r>
          </w:p>
        </w:tc>
        <w:tc>
          <w:tcPr>
            <w:tcW w:type="dxa" w:w="3041"/>
          </w:tcPr>
          <w:p>
            <w:r>
              <w:rPr>
                <w:sz w:val="18"/>
              </w:rPr>
              <w:t>3,684 muestras, 1,086 cls</w:t>
            </w:r>
          </w:p>
        </w:tc>
        <w:tc>
          <w:tcPr>
            <w:tcW w:type="dxa" w:w="3041"/>
          </w:tcPr>
          <w:p>
            <w:r>
              <w:rPr>
                <w:sz w:val="18"/>
              </w:rPr>
              <w:t>7,536 muestras, 482 cls (filtradas)</w:t>
            </w:r>
          </w:p>
        </w:tc>
      </w:tr>
      <w:tr>
        <w:tc>
          <w:tcPr>
            <w:tcW w:type="dxa" w:w="3041"/>
          </w:tcPr>
          <w:p>
            <w:r>
              <w:rPr>
                <w:sz w:val="18"/>
              </w:rPr>
              <w:t>Split</w:t>
            </w:r>
          </w:p>
        </w:tc>
        <w:tc>
          <w:tcPr>
            <w:tcW w:type="dxa" w:w="3041"/>
          </w:tcPr>
          <w:p>
            <w:r>
              <w:rPr>
                <w:sz w:val="18"/>
              </w:rPr>
              <w:t>GroupKFold(5) por viñeta</w:t>
            </w:r>
          </w:p>
        </w:tc>
        <w:tc>
          <w:tcPr>
            <w:tcW w:type="dxa" w:w="3041"/>
          </w:tcPr>
          <w:p>
            <w:r>
              <w:rPr>
                <w:sz w:val="18"/>
              </w:rPr>
              <w:t>StratifiedShuffleSplit 70/15/15</w:t>
            </w:r>
          </w:p>
        </w:tc>
      </w:tr>
      <w:tr>
        <w:tc>
          <w:tcPr>
            <w:tcW w:type="dxa" w:w="3041"/>
          </w:tcPr>
          <w:p>
            <w:r>
              <w:rPr>
                <w:sz w:val="18"/>
              </w:rPr>
              <w:t>n_classes activas</w:t>
            </w:r>
          </w:p>
        </w:tc>
        <w:tc>
          <w:tcPr>
            <w:tcW w:type="dxa" w:w="3041"/>
          </w:tcPr>
          <w:p>
            <w:r>
              <w:rPr>
                <w:sz w:val="18"/>
              </w:rPr>
              <w:t>1,086</w:t>
            </w:r>
          </w:p>
        </w:tc>
        <w:tc>
          <w:tcPr>
            <w:tcW w:type="dxa" w:w="3041"/>
          </w:tcPr>
          <w:p>
            <w:r>
              <w:rPr>
                <w:sz w:val="18"/>
              </w:rPr>
              <w:t>482</w:t>
            </w:r>
          </w:p>
        </w:tc>
      </w:tr>
      <w:tr>
        <w:tc>
          <w:tcPr>
            <w:tcW w:type="dxa" w:w="3041"/>
          </w:tcPr>
          <w:p>
            <w:r>
              <w:rPr>
                <w:sz w:val="18"/>
              </w:rPr>
              <w:t>Muestras/clase media</w:t>
            </w:r>
          </w:p>
        </w:tc>
        <w:tc>
          <w:tcPr>
            <w:tcW w:type="dxa" w:w="3041"/>
          </w:tcPr>
          <w:p>
            <w:r>
              <w:rPr>
                <w:sz w:val="18"/>
              </w:rPr>
              <w:t>3.4</w:t>
            </w:r>
          </w:p>
        </w:tc>
        <w:tc>
          <w:tcPr>
            <w:tcW w:type="dxa" w:w="3041"/>
          </w:tcPr>
          <w:p>
            <w:r>
              <w:rPr>
                <w:sz w:val="18"/>
              </w:rPr>
              <w:t>~14.5 (post-filtro)</w:t>
            </w:r>
          </w:p>
        </w:tc>
      </w:tr>
      <w:tr>
        <w:tc>
          <w:tcPr>
            <w:tcW w:type="dxa" w:w="3041"/>
          </w:tcPr>
          <w:p>
            <w:r>
              <w:rPr>
                <w:sz w:val="18"/>
              </w:rPr>
              <w:t>F1-macro val</w:t>
            </w:r>
          </w:p>
        </w:tc>
        <w:tc>
          <w:tcPr>
            <w:tcW w:type="dxa" w:w="3041"/>
          </w:tcPr>
          <w:p>
            <w:r>
              <w:rPr>
                <w:sz w:val="18"/>
              </w:rPr>
              <w:t>0.0045 ± 0.0000</w:t>
            </w:r>
          </w:p>
        </w:tc>
        <w:tc>
          <w:tcPr>
            <w:tcW w:type="dxa" w:w="3041"/>
          </w:tcPr>
          <w:p>
            <w:r>
              <w:rPr>
                <w:sz w:val="18"/>
              </w:rPr>
              <w:t>0.0365</w:t>
            </w:r>
          </w:p>
        </w:tc>
      </w:tr>
      <w:tr>
        <w:tc>
          <w:tcPr>
            <w:tcW w:type="dxa" w:w="3041"/>
          </w:tcPr>
          <w:p>
            <w:r>
              <w:rPr>
                <w:sz w:val="18"/>
              </w:rPr>
              <w:t>F1-macro test</w:t>
            </w:r>
          </w:p>
        </w:tc>
        <w:tc>
          <w:tcPr>
            <w:tcW w:type="dxa" w:w="3041"/>
          </w:tcPr>
          <w:p>
            <w:r>
              <w:rPr>
                <w:sz w:val="18"/>
              </w:rPr>
              <w:t>0.0040</w:t>
            </w:r>
          </w:p>
        </w:tc>
        <w:tc>
          <w:tcPr>
            <w:tcW w:type="dxa" w:w="3041"/>
          </w:tcPr>
          <w:p>
            <w:r>
              <w:rPr>
                <w:sz w:val="18"/>
              </w:rPr>
              <w:t>0.0109</w:t>
            </w:r>
          </w:p>
        </w:tc>
      </w:tr>
      <w:tr>
        <w:tc>
          <w:tcPr>
            <w:tcW w:type="dxa" w:w="3041"/>
          </w:tcPr>
          <w:p>
            <w:r>
              <w:rPr>
                <w:sz w:val="18"/>
              </w:rPr>
              <w:t>Accuracy test</w:t>
            </w:r>
          </w:p>
        </w:tc>
        <w:tc>
          <w:tcPr>
            <w:tcW w:type="dxa" w:w="3041"/>
          </w:tcPr>
          <w:p>
            <w:r>
              <w:rPr>
                <w:sz w:val="18"/>
              </w:rPr>
              <w:t>~4.9%</w:t>
            </w:r>
          </w:p>
        </w:tc>
        <w:tc>
          <w:tcPr>
            <w:tcW w:type="dxa" w:w="3041"/>
          </w:tcPr>
          <w:p>
            <w:r>
              <w:rPr>
                <w:sz w:val="18"/>
              </w:rPr>
              <w:t>2.62%</w:t>
            </w:r>
          </w:p>
        </w:tc>
      </w:tr>
      <w:tr>
        <w:tc>
          <w:tcPr>
            <w:tcW w:type="dxa" w:w="3041"/>
          </w:tcPr>
          <w:p>
            <w:r>
              <w:rPr>
                <w:sz w:val="18"/>
              </w:rPr>
              <w:t>Overfitting gap</w:t>
            </w:r>
          </w:p>
        </w:tc>
        <w:tc>
          <w:tcPr>
            <w:tcW w:type="dxa" w:w="3041"/>
          </w:tcPr>
          <w:p>
            <w:r>
              <w:rPr>
                <w:sz w:val="18"/>
              </w:rPr>
              <w:t>~78%</w:t>
            </w:r>
          </w:p>
        </w:tc>
        <w:tc>
          <w:tcPr>
            <w:tcW w:type="dxa" w:w="3041"/>
          </w:tcPr>
          <w:p>
            <w:r>
              <w:rPr>
                <w:sz w:val="18"/>
              </w:rPr>
              <w:t>~95%</w:t>
            </w:r>
          </w:p>
        </w:tc>
      </w:tr>
      <w:tr>
        <w:tc>
          <w:tcPr>
            <w:tcW w:type="dxa" w:w="3041"/>
          </w:tcPr>
          <w:p>
            <w:r>
              <w:rPr>
                <w:sz w:val="18"/>
              </w:rPr>
              <w:t>Latencia inferencia</w:t>
            </w:r>
          </w:p>
        </w:tc>
        <w:tc>
          <w:tcPr>
            <w:tcW w:type="dxa" w:w="3041"/>
          </w:tcPr>
          <w:p>
            <w:r>
              <w:rPr>
                <w:sz w:val="18"/>
              </w:rPr>
              <w:t>~0.02 ms</w:t>
            </w:r>
          </w:p>
        </w:tc>
        <w:tc>
          <w:tcPr>
            <w:tcW w:type="dxa" w:w="3041"/>
          </w:tcPr>
          <w:p>
            <w:r>
              <w:rPr>
                <w:sz w:val="18"/>
              </w:rPr>
              <w:t>&lt;50 ms (ONNX)</w:t>
            </w:r>
          </w:p>
        </w:tc>
      </w:tr>
      <w:tr>
        <w:tc>
          <w:tcPr>
            <w:tcW w:type="dxa" w:w="3041"/>
          </w:tcPr>
          <w:p>
            <w:r>
              <w:rPr>
                <w:sz w:val="18"/>
              </w:rPr>
              <w:t>Deploy disponible</w:t>
            </w:r>
          </w:p>
        </w:tc>
        <w:tc>
          <w:tcPr>
            <w:tcW w:type="dxa" w:w="3041"/>
          </w:tcPr>
          <w:p>
            <w:r>
              <w:rPr>
                <w:sz w:val="18"/>
              </w:rPr>
              <w:t>No</w:t>
            </w:r>
          </w:p>
        </w:tc>
        <w:tc>
          <w:tcPr>
            <w:tcW w:type="dxa" w:w="3041"/>
          </w:tcPr>
          <w:p>
            <w:r>
              <w:rPr>
                <w:sz w:val="18"/>
              </w:rPr>
              <w:t>Sí (Gradio + HF Spaces)</w:t>
            </w:r>
          </w:p>
        </w:tc>
      </w:tr>
      <w:tr>
        <w:tc>
          <w:tcPr>
            <w:tcW w:type="dxa" w:w="3041"/>
          </w:tcPr>
          <w:p>
            <w:r>
              <w:rPr>
                <w:sz w:val="18"/>
              </w:rPr>
              <w:t>Tamaño modelo</w:t>
            </w:r>
          </w:p>
        </w:tc>
        <w:tc>
          <w:tcPr>
            <w:tcW w:type="dxa" w:w="3041"/>
          </w:tcPr>
          <w:p>
            <w:r>
              <w:rPr>
                <w:sz w:val="18"/>
              </w:rPr>
              <w:t>435 MB (.pkl)</w:t>
            </w:r>
          </w:p>
        </w:tc>
        <w:tc>
          <w:tcPr>
            <w:tcW w:type="dxa" w:w="3041"/>
          </w:tcPr>
          <w:p>
            <w:r>
              <w:rPr>
                <w:sz w:val="18"/>
              </w:rPr>
              <w:t>10 MB (.onnx)</w:t>
            </w:r>
          </w:p>
        </w:tc>
      </w:tr>
    </w:tbl>
    <w:p/>
    <w:p>
      <w:r>
        <w:t>────────────────────────────────────────────────────────────</w:t>
      </w:r>
    </w:p>
    <w:p>
      <w:pPr>
        <w:pStyle w:val="Heading2"/>
      </w:pPr>
      <w:r>
        <w:t>FASE 3 — VALIDACIÓN FINAL</w:t>
      </w:r>
    </w:p>
    <w:p>
      <w:pPr>
        <w:pStyle w:val="Heading3"/>
      </w:pPr>
      <w:r>
        <w:t>Lista de Verificación de Cumplimiento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w:t>
            </w:r>
          </w:p>
        </w:tc>
        <w:tc>
          <w:tcPr>
            <w:tcW w:type="dxa" w:w="2280"/>
            <w:shd w:val="clear" w:color="auto" w:fill="1E3A5F"/>
          </w:tcPr>
          <w:p>
            <w:r>
              <w:rPr>
                <w:b/>
                <w:color w:val="FFFFFF"/>
                <w:sz w:val="18"/>
              </w:rPr>
              <w:t>Requisito de la plantilla</w:t>
            </w:r>
          </w:p>
        </w:tc>
        <w:tc>
          <w:tcPr>
            <w:tcW w:type="dxa" w:w="2280"/>
            <w:shd w:val="clear" w:color="auto" w:fill="1E3A5F"/>
          </w:tcPr>
          <w:p>
            <w:r>
              <w:rPr>
                <w:b/>
                <w:color w:val="FFFFFF"/>
                <w:sz w:val="18"/>
              </w:rPr>
              <w:t>Sección</w:t>
            </w:r>
          </w:p>
        </w:tc>
        <w:tc>
          <w:tcPr>
            <w:tcW w:type="dxa" w:w="2280"/>
            <w:shd w:val="clear" w:color="auto" w:fill="1E3A5F"/>
          </w:tcPr>
          <w:p>
            <w:r>
              <w:rPr>
                <w:b/>
                <w:color w:val="FFFFFF"/>
                <w:sz w:val="18"/>
              </w:rPr>
              <w:t>Estado</w:t>
            </w:r>
          </w:p>
        </w:tc>
      </w:tr>
      <w:tr>
        <w:tc>
          <w:tcPr>
            <w:tcW w:type="dxa" w:w="2280"/>
          </w:tcPr>
          <w:p>
            <w:r>
              <w:rPr>
                <w:sz w:val="18"/>
              </w:rPr>
              <w:t>1</w:t>
            </w:r>
          </w:p>
        </w:tc>
        <w:tc>
          <w:tcPr>
            <w:tcW w:type="dxa" w:w="2280"/>
          </w:tcPr>
          <w:p>
            <w:r>
              <w:rPr>
                <w:sz w:val="18"/>
              </w:rPr>
              <w:t>Introducción: Problema</w:t>
            </w:r>
          </w:p>
        </w:tc>
        <w:tc>
          <w:tcPr>
            <w:tcW w:type="dxa" w:w="2280"/>
          </w:tcPr>
          <w:p>
            <w:r>
              <w:rPr>
                <w:sz w:val="18"/>
              </w:rPr>
              <w:t>§1.1</w:t>
            </w:r>
          </w:p>
        </w:tc>
        <w:tc>
          <w:tcPr>
            <w:tcW w:type="dxa" w:w="2280"/>
          </w:tcPr>
          <w:p>
            <w:r>
              <w:rPr>
                <w:sz w:val="18"/>
              </w:rPr>
              <w:t>✅</w:t>
            </w:r>
          </w:p>
        </w:tc>
      </w:tr>
      <w:tr>
        <w:tc>
          <w:tcPr>
            <w:tcW w:type="dxa" w:w="2280"/>
          </w:tcPr>
          <w:p>
            <w:r>
              <w:rPr>
                <w:sz w:val="18"/>
              </w:rPr>
              <w:t>2</w:t>
            </w:r>
          </w:p>
        </w:tc>
        <w:tc>
          <w:tcPr>
            <w:tcW w:type="dxa" w:w="2280"/>
          </w:tcPr>
          <w:p>
            <w:r>
              <w:rPr>
                <w:sz w:val="18"/>
              </w:rPr>
              <w:t>Introducción: Objetivo general</w:t>
            </w:r>
          </w:p>
        </w:tc>
        <w:tc>
          <w:tcPr>
            <w:tcW w:type="dxa" w:w="2280"/>
          </w:tcPr>
          <w:p>
            <w:r>
              <w:rPr>
                <w:sz w:val="18"/>
              </w:rPr>
              <w:t>§1.2</w:t>
            </w:r>
          </w:p>
        </w:tc>
        <w:tc>
          <w:tcPr>
            <w:tcW w:type="dxa" w:w="2280"/>
          </w:tcPr>
          <w:p>
            <w:r>
              <w:rPr>
                <w:sz w:val="18"/>
              </w:rPr>
              <w:t>✅</w:t>
            </w:r>
          </w:p>
        </w:tc>
      </w:tr>
      <w:tr>
        <w:tc>
          <w:tcPr>
            <w:tcW w:type="dxa" w:w="2280"/>
          </w:tcPr>
          <w:p>
            <w:r>
              <w:rPr>
                <w:sz w:val="18"/>
              </w:rPr>
              <w:t>3</w:t>
            </w:r>
          </w:p>
        </w:tc>
        <w:tc>
          <w:tcPr>
            <w:tcW w:type="dxa" w:w="2280"/>
          </w:tcPr>
          <w:p>
            <w:r>
              <w:rPr>
                <w:sz w:val="18"/>
              </w:rPr>
              <w:t>Introducción: Objetivos específicos (≥3)</w:t>
            </w:r>
          </w:p>
        </w:tc>
        <w:tc>
          <w:tcPr>
            <w:tcW w:type="dxa" w:w="2280"/>
          </w:tcPr>
          <w:p>
            <w:r>
              <w:rPr>
                <w:sz w:val="18"/>
              </w:rPr>
              <w:t>§1.3 (6 OE)</w:t>
            </w:r>
          </w:p>
        </w:tc>
        <w:tc>
          <w:tcPr>
            <w:tcW w:type="dxa" w:w="2280"/>
          </w:tcPr>
          <w:p>
            <w:r>
              <w:rPr>
                <w:sz w:val="18"/>
              </w:rPr>
              <w:t>✅</w:t>
            </w:r>
          </w:p>
        </w:tc>
      </w:tr>
      <w:tr>
        <w:tc>
          <w:tcPr>
            <w:tcW w:type="dxa" w:w="2280"/>
          </w:tcPr>
          <w:p>
            <w:r>
              <w:rPr>
                <w:sz w:val="18"/>
              </w:rPr>
              <w:t>4</w:t>
            </w:r>
          </w:p>
        </w:tc>
        <w:tc>
          <w:tcPr>
            <w:tcW w:type="dxa" w:w="2280"/>
          </w:tcPr>
          <w:p>
            <w:r>
              <w:rPr>
                <w:sz w:val="18"/>
              </w:rPr>
              <w:t>Introducción: Preguntas de investigación</w:t>
            </w:r>
          </w:p>
        </w:tc>
        <w:tc>
          <w:tcPr>
            <w:tcW w:type="dxa" w:w="2280"/>
          </w:tcPr>
          <w:p>
            <w:r>
              <w:rPr>
                <w:sz w:val="18"/>
              </w:rPr>
              <w:t>§1.4 (5 preguntas)</w:t>
            </w:r>
          </w:p>
        </w:tc>
        <w:tc>
          <w:tcPr>
            <w:tcW w:type="dxa" w:w="2280"/>
          </w:tcPr>
          <w:p>
            <w:r>
              <w:rPr>
                <w:sz w:val="18"/>
              </w:rPr>
              <w:t>✅</w:t>
            </w:r>
          </w:p>
        </w:tc>
      </w:tr>
      <w:tr>
        <w:tc>
          <w:tcPr>
            <w:tcW w:type="dxa" w:w="2280"/>
          </w:tcPr>
          <w:p>
            <w:r>
              <w:rPr>
                <w:sz w:val="18"/>
              </w:rPr>
              <w:t>5</w:t>
            </w:r>
          </w:p>
        </w:tc>
        <w:tc>
          <w:tcPr>
            <w:tcW w:type="dxa" w:w="2280"/>
          </w:tcPr>
          <w:p>
            <w:r>
              <w:rPr>
                <w:sz w:val="18"/>
              </w:rPr>
              <w:t>Introducción: Hipótesis</w:t>
            </w:r>
          </w:p>
        </w:tc>
        <w:tc>
          <w:tcPr>
            <w:tcW w:type="dxa" w:w="2280"/>
          </w:tcPr>
          <w:p>
            <w:r>
              <w:rPr>
                <w:sz w:val="18"/>
              </w:rPr>
              <w:t>§1.5 (4 hipótesis)</w:t>
            </w:r>
          </w:p>
        </w:tc>
        <w:tc>
          <w:tcPr>
            <w:tcW w:type="dxa" w:w="2280"/>
          </w:tcPr>
          <w:p>
            <w:r>
              <w:rPr>
                <w:sz w:val="18"/>
              </w:rPr>
              <w:t>✅</w:t>
            </w:r>
          </w:p>
        </w:tc>
      </w:tr>
      <w:tr>
        <w:tc>
          <w:tcPr>
            <w:tcW w:type="dxa" w:w="2280"/>
          </w:tcPr>
          <w:p>
            <w:r>
              <w:rPr>
                <w:sz w:val="18"/>
              </w:rPr>
              <w:t>6</w:t>
            </w:r>
          </w:p>
        </w:tc>
        <w:tc>
          <w:tcPr>
            <w:tcW w:type="dxa" w:w="2280"/>
          </w:tcPr>
          <w:p>
            <w:r>
              <w:rPr>
                <w:sz w:val="18"/>
              </w:rPr>
              <w:t>Introducción: Variables dependientes/independientes</w:t>
            </w:r>
          </w:p>
        </w:tc>
        <w:tc>
          <w:tcPr>
            <w:tcW w:type="dxa" w:w="2280"/>
          </w:tcPr>
          <w:p>
            <w:r>
              <w:rPr>
                <w:sz w:val="18"/>
              </w:rPr>
              <w:t>§1.6</w:t>
            </w:r>
          </w:p>
        </w:tc>
        <w:tc>
          <w:tcPr>
            <w:tcW w:type="dxa" w:w="2280"/>
          </w:tcPr>
          <w:p>
            <w:r>
              <w:rPr>
                <w:sz w:val="18"/>
              </w:rPr>
              <w:t>✅</w:t>
            </w:r>
          </w:p>
        </w:tc>
      </w:tr>
      <w:tr>
        <w:tc>
          <w:tcPr>
            <w:tcW w:type="dxa" w:w="2280"/>
          </w:tcPr>
          <w:p>
            <w:r>
              <w:rPr>
                <w:sz w:val="18"/>
              </w:rPr>
              <w:t>7</w:t>
            </w:r>
          </w:p>
        </w:tc>
        <w:tc>
          <w:tcPr>
            <w:tcW w:type="dxa" w:w="2280"/>
          </w:tcPr>
          <w:p>
            <w:r>
              <w:rPr>
                <w:sz w:val="18"/>
              </w:rPr>
              <w:t>Marco teórico: Estado del arte</w:t>
            </w:r>
          </w:p>
        </w:tc>
        <w:tc>
          <w:tcPr>
            <w:tcW w:type="dxa" w:w="2280"/>
          </w:tcPr>
          <w:p>
            <w:r>
              <w:rPr>
                <w:sz w:val="18"/>
              </w:rPr>
              <w:t>§2.1</w:t>
            </w:r>
          </w:p>
        </w:tc>
        <w:tc>
          <w:tcPr>
            <w:tcW w:type="dxa" w:w="2280"/>
          </w:tcPr>
          <w:p>
            <w:r>
              <w:rPr>
                <w:sz w:val="18"/>
              </w:rPr>
              <w:t>✅</w:t>
            </w:r>
          </w:p>
        </w:tc>
      </w:tr>
      <w:tr>
        <w:tc>
          <w:tcPr>
            <w:tcW w:type="dxa" w:w="2280"/>
          </w:tcPr>
          <w:p>
            <w:r>
              <w:rPr>
                <w:sz w:val="18"/>
              </w:rPr>
              <w:t>8</w:t>
            </w:r>
          </w:p>
        </w:tc>
        <w:tc>
          <w:tcPr>
            <w:tcW w:type="dxa" w:w="2280"/>
          </w:tcPr>
          <w:p>
            <w:r>
              <w:rPr>
                <w:sz w:val="18"/>
              </w:rPr>
              <w:t>Marco teórico: Fundamentos teóricos</w:t>
            </w:r>
          </w:p>
        </w:tc>
        <w:tc>
          <w:tcPr>
            <w:tcW w:type="dxa" w:w="2280"/>
          </w:tcPr>
          <w:p>
            <w:r>
              <w:rPr>
                <w:sz w:val="18"/>
              </w:rPr>
              <w:t>§2.2</w:t>
            </w:r>
          </w:p>
        </w:tc>
        <w:tc>
          <w:tcPr>
            <w:tcW w:type="dxa" w:w="2280"/>
          </w:tcPr>
          <w:p>
            <w:r>
              <w:rPr>
                <w:sz w:val="18"/>
              </w:rPr>
              <w:t>✅</w:t>
            </w:r>
          </w:p>
        </w:tc>
      </w:tr>
      <w:tr>
        <w:tc>
          <w:tcPr>
            <w:tcW w:type="dxa" w:w="2280"/>
          </w:tcPr>
          <w:p>
            <w:r>
              <w:rPr>
                <w:sz w:val="18"/>
              </w:rPr>
              <w:t>9</w:t>
            </w:r>
          </w:p>
        </w:tc>
        <w:tc>
          <w:tcPr>
            <w:tcW w:type="dxa" w:w="2280"/>
          </w:tcPr>
          <w:p>
            <w:r>
              <w:rPr>
                <w:sz w:val="18"/>
              </w:rPr>
              <w:t>Marco teórico: Referencias académicas APA 7</w:t>
            </w:r>
          </w:p>
        </w:tc>
        <w:tc>
          <w:tcPr>
            <w:tcW w:type="dxa" w:w="2280"/>
          </w:tcPr>
          <w:p>
            <w:r>
              <w:rPr>
                <w:sz w:val="18"/>
              </w:rPr>
              <w:t>§13 (15 refs)</w:t>
            </w:r>
          </w:p>
        </w:tc>
        <w:tc>
          <w:tcPr>
            <w:tcW w:type="dxa" w:w="2280"/>
          </w:tcPr>
          <w:p>
            <w:r>
              <w:rPr>
                <w:sz w:val="18"/>
              </w:rPr>
              <w:t>✅</w:t>
            </w:r>
          </w:p>
        </w:tc>
      </w:tr>
      <w:tr>
        <w:tc>
          <w:tcPr>
            <w:tcW w:type="dxa" w:w="2280"/>
          </w:tcPr>
          <w:p>
            <w:r>
              <w:rPr>
                <w:sz w:val="18"/>
              </w:rPr>
              <w:t>10</w:t>
            </w:r>
          </w:p>
        </w:tc>
        <w:tc>
          <w:tcPr>
            <w:tcW w:type="dxa" w:w="2280"/>
          </w:tcPr>
          <w:p>
            <w:r>
              <w:rPr>
                <w:sz w:val="18"/>
              </w:rPr>
              <w:t>Datos: Origen y licencia</w:t>
            </w:r>
          </w:p>
        </w:tc>
        <w:tc>
          <w:tcPr>
            <w:tcW w:type="dxa" w:w="2280"/>
          </w:tcPr>
          <w:p>
            <w:r>
              <w:rPr>
                <w:sz w:val="18"/>
              </w:rPr>
              <w:t>§3.1, §3.2</w:t>
            </w:r>
          </w:p>
        </w:tc>
        <w:tc>
          <w:tcPr>
            <w:tcW w:type="dxa" w:w="2280"/>
          </w:tcPr>
          <w:p>
            <w:r>
              <w:rPr>
                <w:sz w:val="18"/>
              </w:rPr>
              <w:t>✅</w:t>
            </w:r>
          </w:p>
        </w:tc>
      </w:tr>
      <w:tr>
        <w:tc>
          <w:tcPr>
            <w:tcW w:type="dxa" w:w="2280"/>
          </w:tcPr>
          <w:p>
            <w:r>
              <w:rPr>
                <w:sz w:val="18"/>
              </w:rPr>
              <w:t>11</w:t>
            </w:r>
          </w:p>
        </w:tc>
        <w:tc>
          <w:tcPr>
            <w:tcW w:type="dxa" w:w="2280"/>
          </w:tcPr>
          <w:p>
            <w:r>
              <w:rPr>
                <w:sz w:val="18"/>
              </w:rPr>
              <w:t>Datos: Tamaño y esquemas</w:t>
            </w:r>
          </w:p>
        </w:tc>
        <w:tc>
          <w:tcPr>
            <w:tcW w:type="dxa" w:w="2280"/>
          </w:tcPr>
          <w:p>
            <w:r>
              <w:rPr>
                <w:sz w:val="18"/>
              </w:rPr>
              <w:t>§3.3</w:t>
            </w:r>
          </w:p>
        </w:tc>
        <w:tc>
          <w:tcPr>
            <w:tcW w:type="dxa" w:w="2280"/>
          </w:tcPr>
          <w:p>
            <w:r>
              <w:rPr>
                <w:sz w:val="18"/>
              </w:rPr>
              <w:t>✅</w:t>
            </w:r>
          </w:p>
        </w:tc>
      </w:tr>
      <w:tr>
        <w:tc>
          <w:tcPr>
            <w:tcW w:type="dxa" w:w="2280"/>
          </w:tcPr>
          <w:p>
            <w:r>
              <w:rPr>
                <w:sz w:val="18"/>
              </w:rPr>
              <w:t>12</w:t>
            </w:r>
          </w:p>
        </w:tc>
        <w:tc>
          <w:tcPr>
            <w:tcW w:type="dxa" w:w="2280"/>
          </w:tcPr>
          <w:p>
            <w:r>
              <w:rPr>
                <w:sz w:val="18"/>
              </w:rPr>
              <w:t>Datos: Diccionario de datos</w:t>
            </w:r>
          </w:p>
        </w:tc>
        <w:tc>
          <w:tcPr>
            <w:tcW w:type="dxa" w:w="2280"/>
          </w:tcPr>
          <w:p>
            <w:r>
              <w:rPr>
                <w:sz w:val="18"/>
              </w:rPr>
              <w:t>§3.4</w:t>
            </w:r>
          </w:p>
        </w:tc>
        <w:tc>
          <w:tcPr>
            <w:tcW w:type="dxa" w:w="2280"/>
          </w:tcPr>
          <w:p>
            <w:r>
              <w:rPr>
                <w:sz w:val="18"/>
              </w:rPr>
              <w:t>✅</w:t>
            </w:r>
          </w:p>
        </w:tc>
      </w:tr>
      <w:tr>
        <w:tc>
          <w:tcPr>
            <w:tcW w:type="dxa" w:w="2280"/>
          </w:tcPr>
          <w:p>
            <w:r>
              <w:rPr>
                <w:sz w:val="18"/>
              </w:rPr>
              <w:t>13</w:t>
            </w:r>
          </w:p>
        </w:tc>
        <w:tc>
          <w:tcPr>
            <w:tcW w:type="dxa" w:w="2280"/>
          </w:tcPr>
          <w:p>
            <w:r>
              <w:rPr>
                <w:sz w:val="18"/>
              </w:rPr>
              <w:t>Datos: Preprocesamiento mínimo</w:t>
            </w:r>
          </w:p>
        </w:tc>
        <w:tc>
          <w:tcPr>
            <w:tcW w:type="dxa" w:w="2280"/>
          </w:tcPr>
          <w:p>
            <w:r>
              <w:rPr>
                <w:sz w:val="18"/>
              </w:rPr>
              <w:t>§3.5</w:t>
            </w:r>
          </w:p>
        </w:tc>
        <w:tc>
          <w:tcPr>
            <w:tcW w:type="dxa" w:w="2280"/>
          </w:tcPr>
          <w:p>
            <w:r>
              <w:rPr>
                <w:sz w:val="18"/>
              </w:rPr>
              <w:t>✅</w:t>
            </w:r>
          </w:p>
        </w:tc>
      </w:tr>
      <w:tr>
        <w:tc>
          <w:tcPr>
            <w:tcW w:type="dxa" w:w="2280"/>
          </w:tcPr>
          <w:p>
            <w:r>
              <w:rPr>
                <w:sz w:val="18"/>
              </w:rPr>
              <w:t>14</w:t>
            </w:r>
          </w:p>
        </w:tc>
        <w:tc>
          <w:tcPr>
            <w:tcW w:type="dxa" w:w="2280"/>
          </w:tcPr>
          <w:p>
            <w:r>
              <w:rPr>
                <w:sz w:val="18"/>
              </w:rPr>
              <w:t>Datos: Ética/PII/anonimización</w:t>
            </w:r>
          </w:p>
        </w:tc>
        <w:tc>
          <w:tcPr>
            <w:tcW w:type="dxa" w:w="2280"/>
          </w:tcPr>
          <w:p>
            <w:r>
              <w:rPr>
                <w:sz w:val="18"/>
              </w:rPr>
              <w:t>§3.6</w:t>
            </w:r>
          </w:p>
        </w:tc>
        <w:tc>
          <w:tcPr>
            <w:tcW w:type="dxa" w:w="2280"/>
          </w:tcPr>
          <w:p>
            <w:r>
              <w:rPr>
                <w:sz w:val="18"/>
              </w:rPr>
              <w:t>✅</w:t>
            </w:r>
          </w:p>
        </w:tc>
      </w:tr>
      <w:tr>
        <w:tc>
          <w:tcPr>
            <w:tcW w:type="dxa" w:w="2280"/>
          </w:tcPr>
          <w:p>
            <w:r>
              <w:rPr>
                <w:sz w:val="18"/>
              </w:rPr>
              <w:t>15</w:t>
            </w:r>
          </w:p>
        </w:tc>
        <w:tc>
          <w:tcPr>
            <w:tcW w:type="dxa" w:w="2280"/>
          </w:tcPr>
          <w:p>
            <w:r>
              <w:rPr>
                <w:sz w:val="18"/>
              </w:rPr>
              <w:t>Protocolo: Estrategia de validación</w:t>
            </w:r>
          </w:p>
        </w:tc>
        <w:tc>
          <w:tcPr>
            <w:tcW w:type="dxa" w:w="2280"/>
          </w:tcPr>
          <w:p>
            <w:r>
              <w:rPr>
                <w:sz w:val="18"/>
              </w:rPr>
              <w:t>§4.1</w:t>
            </w:r>
          </w:p>
        </w:tc>
        <w:tc>
          <w:tcPr>
            <w:tcW w:type="dxa" w:w="2280"/>
          </w:tcPr>
          <w:p>
            <w:r>
              <w:rPr>
                <w:sz w:val="18"/>
              </w:rPr>
              <w:t>✅</w:t>
            </w:r>
          </w:p>
        </w:tc>
      </w:tr>
      <w:tr>
        <w:tc>
          <w:tcPr>
            <w:tcW w:type="dxa" w:w="2280"/>
          </w:tcPr>
          <w:p>
            <w:r>
              <w:rPr>
                <w:sz w:val="18"/>
              </w:rPr>
              <w:t>16</w:t>
            </w:r>
          </w:p>
        </w:tc>
        <w:tc>
          <w:tcPr>
            <w:tcW w:type="dxa" w:w="2280"/>
          </w:tcPr>
          <w:p>
            <w:r>
              <w:rPr>
                <w:sz w:val="18"/>
              </w:rPr>
              <w:t>Protocolo: Justificación folds y seeds</w:t>
            </w:r>
          </w:p>
        </w:tc>
        <w:tc>
          <w:tcPr>
            <w:tcW w:type="dxa" w:w="2280"/>
          </w:tcPr>
          <w:p>
            <w:r>
              <w:rPr>
                <w:sz w:val="18"/>
              </w:rPr>
              <w:t>§4.2</w:t>
            </w:r>
          </w:p>
        </w:tc>
        <w:tc>
          <w:tcPr>
            <w:tcW w:type="dxa" w:w="2280"/>
          </w:tcPr>
          <w:p>
            <w:r>
              <w:rPr>
                <w:sz w:val="18"/>
              </w:rPr>
              <w:t>✅</w:t>
            </w:r>
          </w:p>
        </w:tc>
      </w:tr>
      <w:tr>
        <w:tc>
          <w:tcPr>
            <w:tcW w:type="dxa" w:w="2280"/>
          </w:tcPr>
          <w:p>
            <w:r>
              <w:rPr>
                <w:sz w:val="18"/>
              </w:rPr>
              <w:t>17</w:t>
            </w:r>
          </w:p>
        </w:tc>
        <w:tc>
          <w:tcPr>
            <w:tcW w:type="dxa" w:w="2280"/>
          </w:tcPr>
          <w:p>
            <w:r>
              <w:rPr>
                <w:sz w:val="18"/>
              </w:rPr>
              <w:t>Protocolo: Métricas relevantes</w:t>
            </w:r>
          </w:p>
        </w:tc>
        <w:tc>
          <w:tcPr>
            <w:tcW w:type="dxa" w:w="2280"/>
          </w:tcPr>
          <w:p>
            <w:r>
              <w:rPr>
                <w:sz w:val="18"/>
              </w:rPr>
              <w:t>§4.3</w:t>
            </w:r>
          </w:p>
        </w:tc>
        <w:tc>
          <w:tcPr>
            <w:tcW w:type="dxa" w:w="2280"/>
          </w:tcPr>
          <w:p>
            <w:r>
              <w:rPr>
                <w:sz w:val="18"/>
              </w:rPr>
              <w:t>✅</w:t>
            </w:r>
          </w:p>
        </w:tc>
      </w:tr>
      <w:tr>
        <w:tc>
          <w:tcPr>
            <w:tcW w:type="dxa" w:w="2280"/>
          </w:tcPr>
          <w:p>
            <w:r>
              <w:rPr>
                <w:sz w:val="18"/>
              </w:rPr>
              <w:t>18</w:t>
            </w:r>
          </w:p>
        </w:tc>
        <w:tc>
          <w:tcPr>
            <w:tcW w:type="dxa" w:w="2280"/>
          </w:tcPr>
          <w:p>
            <w:r>
              <w:rPr>
                <w:sz w:val="18"/>
              </w:rPr>
              <w:t>Protocolo: Baseline</w:t>
            </w:r>
          </w:p>
        </w:tc>
        <w:tc>
          <w:tcPr>
            <w:tcW w:type="dxa" w:w="2280"/>
          </w:tcPr>
          <w:p>
            <w:r>
              <w:rPr>
                <w:sz w:val="18"/>
              </w:rPr>
              <w:t>§4.4</w:t>
            </w:r>
          </w:p>
        </w:tc>
        <w:tc>
          <w:tcPr>
            <w:tcW w:type="dxa" w:w="2280"/>
          </w:tcPr>
          <w:p>
            <w:r>
              <w:rPr>
                <w:sz w:val="18"/>
              </w:rPr>
              <w:t>✅</w:t>
            </w:r>
          </w:p>
        </w:tc>
      </w:tr>
      <w:tr>
        <w:tc>
          <w:tcPr>
            <w:tcW w:type="dxa" w:w="2280"/>
          </w:tcPr>
          <w:p>
            <w:r>
              <w:rPr>
                <w:sz w:val="18"/>
              </w:rPr>
              <w:t>19</w:t>
            </w:r>
          </w:p>
        </w:tc>
        <w:tc>
          <w:tcPr>
            <w:tcW w:type="dxa" w:w="2280"/>
          </w:tcPr>
          <w:p>
            <w:r>
              <w:rPr>
                <w:sz w:val="18"/>
              </w:rPr>
              <w:t>Protocolo: Variantes experimentales</w:t>
            </w:r>
          </w:p>
        </w:tc>
        <w:tc>
          <w:tcPr>
            <w:tcW w:type="dxa" w:w="2280"/>
          </w:tcPr>
          <w:p>
            <w:r>
              <w:rPr>
                <w:sz w:val="18"/>
              </w:rPr>
              <w:t>§4.5</w:t>
            </w:r>
          </w:p>
        </w:tc>
        <w:tc>
          <w:tcPr>
            <w:tcW w:type="dxa" w:w="2280"/>
          </w:tcPr>
          <w:p>
            <w:r>
              <w:rPr>
                <w:sz w:val="18"/>
              </w:rPr>
              <w:t>✅</w:t>
            </w:r>
          </w:p>
        </w:tc>
      </w:tr>
      <w:tr>
        <w:tc>
          <w:tcPr>
            <w:tcW w:type="dxa" w:w="2280"/>
          </w:tcPr>
          <w:p>
            <w:r>
              <w:rPr>
                <w:sz w:val="18"/>
              </w:rPr>
              <w:t>20</w:t>
            </w:r>
          </w:p>
        </w:tc>
        <w:tc>
          <w:tcPr>
            <w:tcW w:type="dxa" w:w="2280"/>
          </w:tcPr>
          <w:p>
            <w:r>
              <w:rPr>
                <w:sz w:val="18"/>
              </w:rPr>
              <w:t>Protocolo: Espacio HPO</w:t>
            </w:r>
          </w:p>
        </w:tc>
        <w:tc>
          <w:tcPr>
            <w:tcW w:type="dxa" w:w="2280"/>
          </w:tcPr>
          <w:p>
            <w:r>
              <w:rPr>
                <w:sz w:val="18"/>
              </w:rPr>
              <w:t>§4.6</w:t>
            </w:r>
          </w:p>
        </w:tc>
        <w:tc>
          <w:tcPr>
            <w:tcW w:type="dxa" w:w="2280"/>
          </w:tcPr>
          <w:p>
            <w:r>
              <w:rPr>
                <w:sz w:val="18"/>
              </w:rPr>
              <w:t>✅</w:t>
            </w:r>
          </w:p>
        </w:tc>
      </w:tr>
      <w:tr>
        <w:tc>
          <w:tcPr>
            <w:tcW w:type="dxa" w:w="2280"/>
          </w:tcPr>
          <w:p>
            <w:r>
              <w:rPr>
                <w:sz w:val="18"/>
              </w:rPr>
              <w:t>21</w:t>
            </w:r>
          </w:p>
        </w:tc>
        <w:tc>
          <w:tcPr>
            <w:tcW w:type="dxa" w:w="2280"/>
          </w:tcPr>
          <w:p>
            <w:r>
              <w:rPr>
                <w:sz w:val="18"/>
              </w:rPr>
              <w:t>Ingeniería de atributos: Features y selección</w:t>
            </w:r>
          </w:p>
        </w:tc>
        <w:tc>
          <w:tcPr>
            <w:tcW w:type="dxa" w:w="2280"/>
          </w:tcPr>
          <w:p>
            <w:r>
              <w:rPr>
                <w:sz w:val="18"/>
              </w:rPr>
              <w:t>§5.1–5.2</w:t>
            </w:r>
          </w:p>
        </w:tc>
        <w:tc>
          <w:tcPr>
            <w:tcW w:type="dxa" w:w="2280"/>
          </w:tcPr>
          <w:p>
            <w:r>
              <w:rPr>
                <w:sz w:val="18"/>
              </w:rPr>
              <w:t>✅</w:t>
            </w:r>
          </w:p>
        </w:tc>
      </w:tr>
      <w:tr>
        <w:tc>
          <w:tcPr>
            <w:tcW w:type="dxa" w:w="2280"/>
          </w:tcPr>
          <w:p>
            <w:r>
              <w:rPr>
                <w:sz w:val="18"/>
              </w:rPr>
              <w:t>22</w:t>
            </w:r>
          </w:p>
        </w:tc>
        <w:tc>
          <w:tcPr>
            <w:tcW w:type="dxa" w:w="2280"/>
          </w:tcPr>
          <w:p>
            <w:r>
              <w:rPr>
                <w:sz w:val="18"/>
              </w:rPr>
              <w:t>Ingeniería de atributos: Transformaciones</w:t>
            </w:r>
          </w:p>
        </w:tc>
        <w:tc>
          <w:tcPr>
            <w:tcW w:type="dxa" w:w="2280"/>
          </w:tcPr>
          <w:p>
            <w:r>
              <w:rPr>
                <w:sz w:val="18"/>
              </w:rPr>
              <w:t>§5.3</w:t>
            </w:r>
          </w:p>
        </w:tc>
        <w:tc>
          <w:tcPr>
            <w:tcW w:type="dxa" w:w="2280"/>
          </w:tcPr>
          <w:p>
            <w:r>
              <w:rPr>
                <w:sz w:val="18"/>
              </w:rPr>
              <w:t>✅</w:t>
            </w:r>
          </w:p>
        </w:tc>
      </w:tr>
      <w:tr>
        <w:tc>
          <w:tcPr>
            <w:tcW w:type="dxa" w:w="2280"/>
          </w:tcPr>
          <w:p>
            <w:r>
              <w:rPr>
                <w:sz w:val="18"/>
              </w:rPr>
              <w:t>23</w:t>
            </w:r>
          </w:p>
        </w:tc>
        <w:tc>
          <w:tcPr>
            <w:tcW w:type="dxa" w:w="2280"/>
          </w:tcPr>
          <w:p>
            <w:r>
              <w:rPr>
                <w:sz w:val="18"/>
              </w:rPr>
              <w:t>Ingeniería de atributos: Justificación técnica</w:t>
            </w:r>
          </w:p>
        </w:tc>
        <w:tc>
          <w:tcPr>
            <w:tcW w:type="dxa" w:w="2280"/>
          </w:tcPr>
          <w:p>
            <w:r>
              <w:rPr>
                <w:sz w:val="18"/>
              </w:rPr>
              <w:t>§5.4</w:t>
            </w:r>
          </w:p>
        </w:tc>
        <w:tc>
          <w:tcPr>
            <w:tcW w:type="dxa" w:w="2280"/>
          </w:tcPr>
          <w:p>
            <w:r>
              <w:rPr>
                <w:sz w:val="18"/>
              </w:rPr>
              <w:t>✅</w:t>
            </w:r>
          </w:p>
        </w:tc>
      </w:tr>
      <w:tr>
        <w:tc>
          <w:tcPr>
            <w:tcW w:type="dxa" w:w="2280"/>
          </w:tcPr>
          <w:p>
            <w:r>
              <w:rPr>
                <w:sz w:val="18"/>
              </w:rPr>
              <w:t>24</w:t>
            </w:r>
          </w:p>
        </w:tc>
        <w:tc>
          <w:tcPr>
            <w:tcW w:type="dxa" w:w="2280"/>
          </w:tcPr>
          <w:p>
            <w:r>
              <w:rPr>
                <w:sz w:val="18"/>
              </w:rPr>
              <w:t>Resultados: Por fold/split (media y std)</w:t>
            </w:r>
          </w:p>
        </w:tc>
        <w:tc>
          <w:tcPr>
            <w:tcW w:type="dxa" w:w="2280"/>
          </w:tcPr>
          <w:p>
            <w:r>
              <w:rPr>
                <w:sz w:val="18"/>
              </w:rPr>
              <w:t>§6.1</w:t>
            </w:r>
          </w:p>
        </w:tc>
        <w:tc>
          <w:tcPr>
            <w:tcW w:type="dxa" w:w="2280"/>
          </w:tcPr>
          <w:p>
            <w:r>
              <w:rPr>
                <w:sz w:val="18"/>
              </w:rPr>
              <w:t>✅</w:t>
            </w:r>
          </w:p>
        </w:tc>
      </w:tr>
      <w:tr>
        <w:tc>
          <w:tcPr>
            <w:tcW w:type="dxa" w:w="2280"/>
          </w:tcPr>
          <w:p>
            <w:r>
              <w:rPr>
                <w:sz w:val="18"/>
              </w:rPr>
              <w:t>25</w:t>
            </w:r>
          </w:p>
        </w:tc>
        <w:tc>
          <w:tcPr>
            <w:tcW w:type="dxa" w:w="2280"/>
          </w:tcPr>
          <w:p>
            <w:r>
              <w:rPr>
                <w:sz w:val="18"/>
              </w:rPr>
              <w:t>Resultados: Tablas comparativas</w:t>
            </w:r>
          </w:p>
        </w:tc>
        <w:tc>
          <w:tcPr>
            <w:tcW w:type="dxa" w:w="2280"/>
          </w:tcPr>
          <w:p>
            <w:r>
              <w:rPr>
                <w:sz w:val="18"/>
              </w:rPr>
              <w:t>§6.2</w:t>
            </w:r>
          </w:p>
        </w:tc>
        <w:tc>
          <w:tcPr>
            <w:tcW w:type="dxa" w:w="2280"/>
          </w:tcPr>
          <w:p>
            <w:r>
              <w:rPr>
                <w:sz w:val="18"/>
              </w:rPr>
              <w:t>✅</w:t>
            </w:r>
          </w:p>
        </w:tc>
      </w:tr>
      <w:tr>
        <w:tc>
          <w:tcPr>
            <w:tcW w:type="dxa" w:w="2280"/>
          </w:tcPr>
          <w:p>
            <w:r>
              <w:rPr>
                <w:sz w:val="18"/>
              </w:rPr>
              <w:t>26</w:t>
            </w:r>
          </w:p>
        </w:tc>
        <w:tc>
          <w:tcPr>
            <w:tcW w:type="dxa" w:w="2280"/>
          </w:tcPr>
          <w:p>
            <w:r>
              <w:rPr>
                <w:sz w:val="18"/>
              </w:rPr>
              <w:t>Resultados: Comparación entre variantes</w:t>
            </w:r>
          </w:p>
        </w:tc>
        <w:tc>
          <w:tcPr>
            <w:tcW w:type="dxa" w:w="2280"/>
          </w:tcPr>
          <w:p>
            <w:r>
              <w:rPr>
                <w:sz w:val="18"/>
              </w:rPr>
              <w:t>§6.4</w:t>
            </w:r>
          </w:p>
        </w:tc>
        <w:tc>
          <w:tcPr>
            <w:tcW w:type="dxa" w:w="2280"/>
          </w:tcPr>
          <w:p>
            <w:r>
              <w:rPr>
                <w:sz w:val="18"/>
              </w:rPr>
              <w:t>✅</w:t>
            </w:r>
          </w:p>
        </w:tc>
      </w:tr>
      <w:tr>
        <w:tc>
          <w:tcPr>
            <w:tcW w:type="dxa" w:w="2280"/>
          </w:tcPr>
          <w:p>
            <w:r>
              <w:rPr>
                <w:sz w:val="18"/>
              </w:rPr>
              <w:t>27</w:t>
            </w:r>
          </w:p>
        </w:tc>
        <w:tc>
          <w:tcPr>
            <w:tcW w:type="dxa" w:w="2280"/>
          </w:tcPr>
          <w:p>
            <w:r>
              <w:rPr>
                <w:sz w:val="18"/>
              </w:rPr>
              <w:t>Ablaciones: Mismo split, seed y métrica</w:t>
            </w:r>
          </w:p>
        </w:tc>
        <w:tc>
          <w:tcPr>
            <w:tcW w:type="dxa" w:w="2280"/>
          </w:tcPr>
          <w:p>
            <w:r>
              <w:rPr>
                <w:sz w:val="18"/>
              </w:rPr>
              <w:t>§7.1–7.3</w:t>
            </w:r>
          </w:p>
        </w:tc>
        <w:tc>
          <w:tcPr>
            <w:tcW w:type="dxa" w:w="2280"/>
          </w:tcPr>
          <w:p>
            <w:r>
              <w:rPr>
                <w:sz w:val="18"/>
              </w:rPr>
              <w:t>✅</w:t>
            </w:r>
          </w:p>
        </w:tc>
      </w:tr>
      <w:tr>
        <w:tc>
          <w:tcPr>
            <w:tcW w:type="dxa" w:w="2280"/>
          </w:tcPr>
          <w:p>
            <w:r>
              <w:rPr>
                <w:sz w:val="18"/>
              </w:rPr>
              <w:t>28</w:t>
            </w:r>
          </w:p>
        </w:tc>
        <w:tc>
          <w:tcPr>
            <w:tcW w:type="dxa" w:w="2280"/>
          </w:tcPr>
          <w:p>
            <w:r>
              <w:rPr>
                <w:sz w:val="18"/>
              </w:rPr>
              <w:t>Ablaciones: Impacto de componentes</w:t>
            </w:r>
          </w:p>
        </w:tc>
        <w:tc>
          <w:tcPr>
            <w:tcW w:type="dxa" w:w="2280"/>
          </w:tcPr>
          <w:p>
            <w:r>
              <w:rPr>
                <w:sz w:val="18"/>
              </w:rPr>
              <w:t>§7.1–7.2</w:t>
            </w:r>
          </w:p>
        </w:tc>
        <w:tc>
          <w:tcPr>
            <w:tcW w:type="dxa" w:w="2280"/>
          </w:tcPr>
          <w:p>
            <w:r>
              <w:rPr>
                <w:sz w:val="18"/>
              </w:rPr>
              <w:t>✅</w:t>
            </w:r>
          </w:p>
        </w:tc>
      </w:tr>
      <w:tr>
        <w:tc>
          <w:tcPr>
            <w:tcW w:type="dxa" w:w="2280"/>
          </w:tcPr>
          <w:p>
            <w:r>
              <w:rPr>
                <w:sz w:val="18"/>
              </w:rPr>
              <w:t>29</w:t>
            </w:r>
          </w:p>
        </w:tc>
        <w:tc>
          <w:tcPr>
            <w:tcW w:type="dxa" w:w="2280"/>
          </w:tcPr>
          <w:p>
            <w:r>
              <w:rPr>
                <w:sz w:val="18"/>
              </w:rPr>
              <w:t>Ablaciones: Qué mejora/empeora</w:t>
            </w:r>
          </w:p>
        </w:tc>
        <w:tc>
          <w:tcPr>
            <w:tcW w:type="dxa" w:w="2280"/>
          </w:tcPr>
          <w:p>
            <w:r>
              <w:rPr>
                <w:sz w:val="18"/>
              </w:rPr>
              <w:t>§7.3</w:t>
            </w:r>
          </w:p>
        </w:tc>
        <w:tc>
          <w:tcPr>
            <w:tcW w:type="dxa" w:w="2280"/>
          </w:tcPr>
          <w:p>
            <w:r>
              <w:rPr>
                <w:sz w:val="18"/>
              </w:rPr>
              <w:t>✅</w:t>
            </w:r>
          </w:p>
        </w:tc>
      </w:tr>
      <w:tr>
        <w:tc>
          <w:tcPr>
            <w:tcW w:type="dxa" w:w="2280"/>
          </w:tcPr>
          <w:p>
            <w:r>
              <w:rPr>
                <w:sz w:val="18"/>
              </w:rPr>
              <w:t>30</w:t>
            </w:r>
          </w:p>
        </w:tc>
        <w:tc>
          <w:tcPr>
            <w:tcW w:type="dxa" w:w="2280"/>
          </w:tcPr>
          <w:p>
            <w:r>
              <w:rPr>
                <w:sz w:val="18"/>
              </w:rPr>
              <w:t>Análisis: Interpretación técnica</w:t>
            </w:r>
          </w:p>
        </w:tc>
        <w:tc>
          <w:tcPr>
            <w:tcW w:type="dxa" w:w="2280"/>
          </w:tcPr>
          <w:p>
            <w:r>
              <w:rPr>
                <w:sz w:val="18"/>
              </w:rPr>
              <w:t>§8.1</w:t>
            </w:r>
          </w:p>
        </w:tc>
        <w:tc>
          <w:tcPr>
            <w:tcW w:type="dxa" w:w="2280"/>
          </w:tcPr>
          <w:p>
            <w:r>
              <w:rPr>
                <w:sz w:val="18"/>
              </w:rPr>
              <w:t>✅</w:t>
            </w:r>
          </w:p>
        </w:tc>
      </w:tr>
      <w:tr>
        <w:tc>
          <w:tcPr>
            <w:tcW w:type="dxa" w:w="2280"/>
          </w:tcPr>
          <w:p>
            <w:r>
              <w:rPr>
                <w:sz w:val="18"/>
              </w:rPr>
              <w:t>31</w:t>
            </w:r>
          </w:p>
        </w:tc>
        <w:tc>
          <w:tcPr>
            <w:tcW w:type="dxa" w:w="2280"/>
          </w:tcPr>
          <w:p>
            <w:r>
              <w:rPr>
                <w:sz w:val="18"/>
              </w:rPr>
              <w:t>Análisis: Overfitting</w:t>
            </w:r>
          </w:p>
        </w:tc>
        <w:tc>
          <w:tcPr>
            <w:tcW w:type="dxa" w:w="2280"/>
          </w:tcPr>
          <w:p>
            <w:r>
              <w:rPr>
                <w:sz w:val="18"/>
              </w:rPr>
              <w:t>§8.2</w:t>
            </w:r>
          </w:p>
        </w:tc>
        <w:tc>
          <w:tcPr>
            <w:tcW w:type="dxa" w:w="2280"/>
          </w:tcPr>
          <w:p>
            <w:r>
              <w:rPr>
                <w:sz w:val="18"/>
              </w:rPr>
              <w:t>✅</w:t>
            </w:r>
          </w:p>
        </w:tc>
      </w:tr>
      <w:tr>
        <w:tc>
          <w:tcPr>
            <w:tcW w:type="dxa" w:w="2280"/>
          </w:tcPr>
          <w:p>
            <w:r>
              <w:rPr>
                <w:sz w:val="18"/>
              </w:rPr>
              <w:t>32</w:t>
            </w:r>
          </w:p>
        </w:tc>
        <w:tc>
          <w:tcPr>
            <w:tcW w:type="dxa" w:w="2280"/>
          </w:tcPr>
          <w:p>
            <w:r>
              <w:rPr>
                <w:sz w:val="18"/>
              </w:rPr>
              <w:t>Análisis: Gap train-validación</w:t>
            </w:r>
          </w:p>
        </w:tc>
        <w:tc>
          <w:tcPr>
            <w:tcW w:type="dxa" w:w="2280"/>
          </w:tcPr>
          <w:p>
            <w:r>
              <w:rPr>
                <w:sz w:val="18"/>
              </w:rPr>
              <w:t>§8.3</w:t>
            </w:r>
          </w:p>
        </w:tc>
        <w:tc>
          <w:tcPr>
            <w:tcW w:type="dxa" w:w="2280"/>
          </w:tcPr>
          <w:p>
            <w:r>
              <w:rPr>
                <w:sz w:val="18"/>
              </w:rPr>
              <w:t>✅</w:t>
            </w:r>
          </w:p>
        </w:tc>
      </w:tr>
      <w:tr>
        <w:tc>
          <w:tcPr>
            <w:tcW w:type="dxa" w:w="2280"/>
          </w:tcPr>
          <w:p>
            <w:r>
              <w:rPr>
                <w:sz w:val="18"/>
              </w:rPr>
              <w:t>33</w:t>
            </w:r>
          </w:p>
        </w:tc>
        <w:tc>
          <w:tcPr>
            <w:tcW w:type="dxa" w:w="2280"/>
          </w:tcPr>
          <w:p>
            <w:r>
              <w:rPr>
                <w:sz w:val="18"/>
              </w:rPr>
              <w:t>Análisis: Estabilidad entre folds</w:t>
            </w:r>
          </w:p>
        </w:tc>
        <w:tc>
          <w:tcPr>
            <w:tcW w:type="dxa" w:w="2280"/>
          </w:tcPr>
          <w:p>
            <w:r>
              <w:rPr>
                <w:sz w:val="18"/>
              </w:rPr>
              <w:t>§8.4</w:t>
            </w:r>
          </w:p>
        </w:tc>
        <w:tc>
          <w:tcPr>
            <w:tcW w:type="dxa" w:w="2280"/>
          </w:tcPr>
          <w:p>
            <w:r>
              <w:rPr>
                <w:sz w:val="18"/>
              </w:rPr>
              <w:t>✅</w:t>
            </w:r>
          </w:p>
        </w:tc>
      </w:tr>
      <w:tr>
        <w:tc>
          <w:tcPr>
            <w:tcW w:type="dxa" w:w="2280"/>
          </w:tcPr>
          <w:p>
            <w:r>
              <w:rPr>
                <w:sz w:val="18"/>
              </w:rPr>
              <w:t>34</w:t>
            </w:r>
          </w:p>
        </w:tc>
        <w:tc>
          <w:tcPr>
            <w:tcW w:type="dxa" w:w="2280"/>
          </w:tcPr>
          <w:p>
            <w:r>
              <w:rPr>
                <w:sz w:val="18"/>
              </w:rPr>
              <w:t>Análisis: Calibración y robustez</w:t>
            </w:r>
          </w:p>
        </w:tc>
        <w:tc>
          <w:tcPr>
            <w:tcW w:type="dxa" w:w="2280"/>
          </w:tcPr>
          <w:p>
            <w:r>
              <w:rPr>
                <w:sz w:val="18"/>
              </w:rPr>
              <w:t>§8.5</w:t>
            </w:r>
          </w:p>
        </w:tc>
        <w:tc>
          <w:tcPr>
            <w:tcW w:type="dxa" w:w="2280"/>
          </w:tcPr>
          <w:p>
            <w:r>
              <w:rPr>
                <w:sz w:val="18"/>
              </w:rPr>
              <w:t>✅</w:t>
            </w:r>
          </w:p>
        </w:tc>
      </w:tr>
      <w:tr>
        <w:tc>
          <w:tcPr>
            <w:tcW w:type="dxa" w:w="2280"/>
          </w:tcPr>
          <w:p>
            <w:r>
              <w:rPr>
                <w:sz w:val="18"/>
              </w:rPr>
              <w:t>35</w:t>
            </w:r>
          </w:p>
        </w:tc>
        <w:tc>
          <w:tcPr>
            <w:tcW w:type="dxa" w:w="2280"/>
          </w:tcPr>
          <w:p>
            <w:r>
              <w:rPr>
                <w:sz w:val="18"/>
              </w:rPr>
              <w:t>Riesgos: Técnicos</w:t>
            </w:r>
          </w:p>
        </w:tc>
        <w:tc>
          <w:tcPr>
            <w:tcW w:type="dxa" w:w="2280"/>
          </w:tcPr>
          <w:p>
            <w:r>
              <w:rPr>
                <w:sz w:val="18"/>
              </w:rPr>
              <w:t>§9.1</w:t>
            </w:r>
          </w:p>
        </w:tc>
        <w:tc>
          <w:tcPr>
            <w:tcW w:type="dxa" w:w="2280"/>
          </w:tcPr>
          <w:p>
            <w:r>
              <w:rPr>
                <w:sz w:val="18"/>
              </w:rPr>
              <w:t>✅</w:t>
            </w:r>
          </w:p>
        </w:tc>
      </w:tr>
      <w:tr>
        <w:tc>
          <w:tcPr>
            <w:tcW w:type="dxa" w:w="2280"/>
          </w:tcPr>
          <w:p>
            <w:r>
              <w:rPr>
                <w:sz w:val="18"/>
              </w:rPr>
              <w:t>36</w:t>
            </w:r>
          </w:p>
        </w:tc>
        <w:tc>
          <w:tcPr>
            <w:tcW w:type="dxa" w:w="2280"/>
          </w:tcPr>
          <w:p>
            <w:r>
              <w:rPr>
                <w:sz w:val="18"/>
              </w:rPr>
              <w:t>Riesgos: Datos</w:t>
            </w:r>
          </w:p>
        </w:tc>
        <w:tc>
          <w:tcPr>
            <w:tcW w:type="dxa" w:w="2280"/>
          </w:tcPr>
          <w:p>
            <w:r>
              <w:rPr>
                <w:sz w:val="18"/>
              </w:rPr>
              <w:t>§9.2</w:t>
            </w:r>
          </w:p>
        </w:tc>
        <w:tc>
          <w:tcPr>
            <w:tcW w:type="dxa" w:w="2280"/>
          </w:tcPr>
          <w:p>
            <w:r>
              <w:rPr>
                <w:sz w:val="18"/>
              </w:rPr>
              <w:t>✅</w:t>
            </w:r>
          </w:p>
        </w:tc>
      </w:tr>
      <w:tr>
        <w:tc>
          <w:tcPr>
            <w:tcW w:type="dxa" w:w="2280"/>
          </w:tcPr>
          <w:p>
            <w:r>
              <w:rPr>
                <w:sz w:val="18"/>
              </w:rPr>
              <w:t>37</w:t>
            </w:r>
          </w:p>
        </w:tc>
        <w:tc>
          <w:tcPr>
            <w:tcW w:type="dxa" w:w="2280"/>
          </w:tcPr>
          <w:p>
            <w:r>
              <w:rPr>
                <w:sz w:val="18"/>
              </w:rPr>
              <w:t>Riesgos: Operativos</w:t>
            </w:r>
          </w:p>
        </w:tc>
        <w:tc>
          <w:tcPr>
            <w:tcW w:type="dxa" w:w="2280"/>
          </w:tcPr>
          <w:p>
            <w:r>
              <w:rPr>
                <w:sz w:val="18"/>
              </w:rPr>
              <w:t>§9.3</w:t>
            </w:r>
          </w:p>
        </w:tc>
        <w:tc>
          <w:tcPr>
            <w:tcW w:type="dxa" w:w="2280"/>
          </w:tcPr>
          <w:p>
            <w:r>
              <w:rPr>
                <w:sz w:val="18"/>
              </w:rPr>
              <w:t>✅</w:t>
            </w:r>
          </w:p>
        </w:tc>
      </w:tr>
      <w:tr>
        <w:tc>
          <w:tcPr>
            <w:tcW w:type="dxa" w:w="2280"/>
          </w:tcPr>
          <w:p>
            <w:r>
              <w:rPr>
                <w:sz w:val="18"/>
              </w:rPr>
              <w:t>38</w:t>
            </w:r>
          </w:p>
        </w:tc>
        <w:tc>
          <w:tcPr>
            <w:tcW w:type="dxa" w:w="2280"/>
          </w:tcPr>
          <w:p>
            <w:r>
              <w:rPr>
                <w:sz w:val="18"/>
              </w:rPr>
              <w:t>Conclusiones: Hallazgos principales</w:t>
            </w:r>
          </w:p>
        </w:tc>
        <w:tc>
          <w:tcPr>
            <w:tcW w:type="dxa" w:w="2280"/>
          </w:tcPr>
          <w:p>
            <w:r>
              <w:rPr>
                <w:sz w:val="18"/>
              </w:rPr>
              <w:t>§10.1</w:t>
            </w:r>
          </w:p>
        </w:tc>
        <w:tc>
          <w:tcPr>
            <w:tcW w:type="dxa" w:w="2280"/>
          </w:tcPr>
          <w:p>
            <w:r>
              <w:rPr>
                <w:sz w:val="18"/>
              </w:rPr>
              <w:t>✅</w:t>
            </w:r>
          </w:p>
        </w:tc>
      </w:tr>
      <w:tr>
        <w:tc>
          <w:tcPr>
            <w:tcW w:type="dxa" w:w="2280"/>
          </w:tcPr>
          <w:p>
            <w:r>
              <w:rPr>
                <w:sz w:val="18"/>
              </w:rPr>
              <w:t>39</w:t>
            </w:r>
          </w:p>
        </w:tc>
        <w:tc>
          <w:tcPr>
            <w:tcW w:type="dxa" w:w="2280"/>
          </w:tcPr>
          <w:p>
            <w:r>
              <w:rPr>
                <w:sz w:val="18"/>
              </w:rPr>
              <w:t>Conclusiones: Respuesta a objetivos</w:t>
            </w:r>
          </w:p>
        </w:tc>
        <w:tc>
          <w:tcPr>
            <w:tcW w:type="dxa" w:w="2280"/>
          </w:tcPr>
          <w:p>
            <w:r>
              <w:rPr>
                <w:sz w:val="18"/>
              </w:rPr>
              <w:t>§10.2</w:t>
            </w:r>
          </w:p>
        </w:tc>
        <w:tc>
          <w:tcPr>
            <w:tcW w:type="dxa" w:w="2280"/>
          </w:tcPr>
          <w:p>
            <w:r>
              <w:rPr>
                <w:sz w:val="18"/>
              </w:rPr>
              <w:t>✅</w:t>
            </w:r>
          </w:p>
        </w:tc>
      </w:tr>
      <w:tr>
        <w:tc>
          <w:tcPr>
            <w:tcW w:type="dxa" w:w="2280"/>
          </w:tcPr>
          <w:p>
            <w:r>
              <w:rPr>
                <w:sz w:val="18"/>
              </w:rPr>
              <w:t>40</w:t>
            </w:r>
          </w:p>
        </w:tc>
        <w:tc>
          <w:tcPr>
            <w:tcW w:type="dxa" w:w="2280"/>
          </w:tcPr>
          <w:p>
            <w:r>
              <w:rPr>
                <w:sz w:val="18"/>
              </w:rPr>
              <w:t>Conclusiones: Validación de hipótesis</w:t>
            </w:r>
          </w:p>
        </w:tc>
        <w:tc>
          <w:tcPr>
            <w:tcW w:type="dxa" w:w="2280"/>
          </w:tcPr>
          <w:p>
            <w:r>
              <w:rPr>
                <w:sz w:val="18"/>
              </w:rPr>
              <w:t>§10.3</w:t>
            </w:r>
          </w:p>
        </w:tc>
        <w:tc>
          <w:tcPr>
            <w:tcW w:type="dxa" w:w="2280"/>
          </w:tcPr>
          <w:p>
            <w:r>
              <w:rPr>
                <w:sz w:val="18"/>
              </w:rPr>
              <w:t>✅</w:t>
            </w:r>
          </w:p>
        </w:tc>
      </w:tr>
      <w:tr>
        <w:tc>
          <w:tcPr>
            <w:tcW w:type="dxa" w:w="2280"/>
          </w:tcPr>
          <w:p>
            <w:r>
              <w:rPr>
                <w:sz w:val="18"/>
              </w:rPr>
              <w:t>41</w:t>
            </w:r>
          </w:p>
        </w:tc>
        <w:tc>
          <w:tcPr>
            <w:tcW w:type="dxa" w:w="2280"/>
          </w:tcPr>
          <w:p>
            <w:r>
              <w:rPr>
                <w:sz w:val="18"/>
              </w:rPr>
              <w:t>Trabajo futuro: Siguiente sprint</w:t>
            </w:r>
          </w:p>
        </w:tc>
        <w:tc>
          <w:tcPr>
            <w:tcW w:type="dxa" w:w="2280"/>
          </w:tcPr>
          <w:p>
            <w:r>
              <w:rPr>
                <w:sz w:val="18"/>
              </w:rPr>
              <w:t>§11.1</w:t>
            </w:r>
          </w:p>
        </w:tc>
        <w:tc>
          <w:tcPr>
            <w:tcW w:type="dxa" w:w="2280"/>
          </w:tcPr>
          <w:p>
            <w:r>
              <w:rPr>
                <w:sz w:val="18"/>
              </w:rPr>
              <w:t>✅</w:t>
            </w:r>
          </w:p>
        </w:tc>
      </w:tr>
      <w:tr>
        <w:tc>
          <w:tcPr>
            <w:tcW w:type="dxa" w:w="2280"/>
          </w:tcPr>
          <w:p>
            <w:r>
              <w:rPr>
                <w:sz w:val="18"/>
              </w:rPr>
              <w:t>42</w:t>
            </w:r>
          </w:p>
        </w:tc>
        <w:tc>
          <w:tcPr>
            <w:tcW w:type="dxa" w:w="2280"/>
          </w:tcPr>
          <w:p>
            <w:r>
              <w:rPr>
                <w:sz w:val="18"/>
              </w:rPr>
              <w:t>Trabajo futuro: Mejoras y experimentos</w:t>
            </w:r>
          </w:p>
        </w:tc>
        <w:tc>
          <w:tcPr>
            <w:tcW w:type="dxa" w:w="2280"/>
          </w:tcPr>
          <w:p>
            <w:r>
              <w:rPr>
                <w:sz w:val="18"/>
              </w:rPr>
              <w:t>§11.2–11.3</w:t>
            </w:r>
          </w:p>
        </w:tc>
        <w:tc>
          <w:tcPr>
            <w:tcW w:type="dxa" w:w="2280"/>
          </w:tcPr>
          <w:p>
            <w:r>
              <w:rPr>
                <w:sz w:val="18"/>
              </w:rPr>
              <w:t>✅</w:t>
            </w:r>
          </w:p>
        </w:tc>
      </w:tr>
      <w:tr>
        <w:tc>
          <w:tcPr>
            <w:tcW w:type="dxa" w:w="2280"/>
          </w:tcPr>
          <w:p>
            <w:r>
              <w:rPr>
                <w:sz w:val="18"/>
              </w:rPr>
              <w:t>43</w:t>
            </w:r>
          </w:p>
        </w:tc>
        <w:tc>
          <w:tcPr>
            <w:tcW w:type="dxa" w:w="2280"/>
          </w:tcPr>
          <w:p>
            <w:r>
              <w:rPr>
                <w:sz w:val="18"/>
              </w:rPr>
              <w:t>Reproducibilidad: Seeds y configuración</w:t>
            </w:r>
          </w:p>
        </w:tc>
        <w:tc>
          <w:tcPr>
            <w:tcW w:type="dxa" w:w="2280"/>
          </w:tcPr>
          <w:p>
            <w:r>
              <w:rPr>
                <w:sz w:val="18"/>
              </w:rPr>
              <w:t>§12.1–12.2</w:t>
            </w:r>
          </w:p>
        </w:tc>
        <w:tc>
          <w:tcPr>
            <w:tcW w:type="dxa" w:w="2280"/>
          </w:tcPr>
          <w:p>
            <w:r>
              <w:rPr>
                <w:sz w:val="18"/>
              </w:rPr>
              <w:t>✅</w:t>
            </w:r>
          </w:p>
        </w:tc>
      </w:tr>
      <w:tr>
        <w:tc>
          <w:tcPr>
            <w:tcW w:type="dxa" w:w="2280"/>
          </w:tcPr>
          <w:p>
            <w:r>
              <w:rPr>
                <w:sz w:val="18"/>
              </w:rPr>
              <w:t>44</w:t>
            </w:r>
          </w:p>
        </w:tc>
        <w:tc>
          <w:tcPr>
            <w:tcW w:type="dxa" w:w="2280"/>
          </w:tcPr>
          <w:p>
            <w:r>
              <w:rPr>
                <w:sz w:val="18"/>
              </w:rPr>
              <w:t>Reproducibilidad: Registro de artefactos</w:t>
            </w:r>
          </w:p>
        </w:tc>
        <w:tc>
          <w:tcPr>
            <w:tcW w:type="dxa" w:w="2280"/>
          </w:tcPr>
          <w:p>
            <w:r>
              <w:rPr>
                <w:sz w:val="18"/>
              </w:rPr>
              <w:t>§12.3</w:t>
            </w:r>
          </w:p>
        </w:tc>
        <w:tc>
          <w:tcPr>
            <w:tcW w:type="dxa" w:w="2280"/>
          </w:tcPr>
          <w:p>
            <w:r>
              <w:rPr>
                <w:sz w:val="18"/>
              </w:rPr>
              <w:t>✅</w:t>
            </w:r>
          </w:p>
        </w:tc>
      </w:tr>
      <w:tr>
        <w:tc>
          <w:tcPr>
            <w:tcW w:type="dxa" w:w="2280"/>
          </w:tcPr>
          <w:p>
            <w:r>
              <w:rPr>
                <w:sz w:val="18"/>
              </w:rPr>
              <w:t>45</w:t>
            </w:r>
          </w:p>
        </w:tc>
        <w:tc>
          <w:tcPr>
            <w:tcW w:type="dxa" w:w="2280"/>
          </w:tcPr>
          <w:p>
            <w:r>
              <w:rPr>
                <w:sz w:val="18"/>
              </w:rPr>
              <w:t>Reproducibilidad: Tracking de corridas</w:t>
            </w:r>
          </w:p>
        </w:tc>
        <w:tc>
          <w:tcPr>
            <w:tcW w:type="dxa" w:w="2280"/>
          </w:tcPr>
          <w:p>
            <w:r>
              <w:rPr>
                <w:sz w:val="18"/>
              </w:rPr>
              <w:t>§12.5</w:t>
            </w:r>
          </w:p>
        </w:tc>
        <w:tc>
          <w:tcPr>
            <w:tcW w:type="dxa" w:w="2280"/>
          </w:tcPr>
          <w:p>
            <w:r>
              <w:rPr>
                <w:sz w:val="18"/>
              </w:rPr>
              <w:t>✅</w:t>
            </w:r>
          </w:p>
        </w:tc>
      </w:tr>
      <w:tr>
        <w:tc>
          <w:tcPr>
            <w:tcW w:type="dxa" w:w="2280"/>
          </w:tcPr>
          <w:p>
            <w:r>
              <w:rPr>
                <w:sz w:val="18"/>
              </w:rPr>
              <w:t>46</w:t>
            </w:r>
          </w:p>
        </w:tc>
        <w:tc>
          <w:tcPr>
            <w:tcW w:type="dxa" w:w="2280"/>
          </w:tcPr>
          <w:p>
            <w:r>
              <w:rPr>
                <w:sz w:val="18"/>
              </w:rPr>
              <w:t>Reproducibilidad: /models /figs /logs /configs</w:t>
            </w:r>
          </w:p>
        </w:tc>
        <w:tc>
          <w:tcPr>
            <w:tcW w:type="dxa" w:w="2280"/>
          </w:tcPr>
          <w:p>
            <w:r>
              <w:rPr>
                <w:sz w:val="18"/>
              </w:rPr>
              <w:t>§12.4</w:t>
            </w:r>
          </w:p>
        </w:tc>
        <w:tc>
          <w:tcPr>
            <w:tcW w:type="dxa" w:w="2280"/>
          </w:tcPr>
          <w:p>
            <w:r>
              <w:rPr>
                <w:sz w:val="18"/>
              </w:rPr>
              <w:t>✅</w:t>
            </w:r>
          </w:p>
        </w:tc>
      </w:tr>
      <w:tr>
        <w:tc>
          <w:tcPr>
            <w:tcW w:type="dxa" w:w="2280"/>
          </w:tcPr>
          <w:p>
            <w:r>
              <w:rPr>
                <w:sz w:val="18"/>
              </w:rPr>
              <w:t>47</w:t>
            </w:r>
          </w:p>
        </w:tc>
        <w:tc>
          <w:tcPr>
            <w:tcW w:type="dxa" w:w="2280"/>
          </w:tcPr>
          <w:p>
            <w:r>
              <w:rPr>
                <w:sz w:val="18"/>
              </w:rPr>
              <w:t>Referencias: Formato APA 7 (≥10 fuentes)</w:t>
            </w:r>
          </w:p>
        </w:tc>
        <w:tc>
          <w:tcPr>
            <w:tcW w:type="dxa" w:w="2280"/>
          </w:tcPr>
          <w:p>
            <w:r>
              <w:rPr>
                <w:sz w:val="18"/>
              </w:rPr>
              <w:t>§13 (15 refs)</w:t>
            </w:r>
          </w:p>
        </w:tc>
        <w:tc>
          <w:tcPr>
            <w:tcW w:type="dxa" w:w="2280"/>
          </w:tcPr>
          <w:p>
            <w:r>
              <w:rPr>
                <w:sz w:val="18"/>
              </w:rPr>
              <w:t>✅</w:t>
            </w:r>
          </w:p>
        </w:tc>
      </w:tr>
      <w:tr>
        <w:tc>
          <w:tcPr>
            <w:tcW w:type="dxa" w:w="2280"/>
          </w:tcPr>
          <w:p>
            <w:r>
              <w:rPr>
                <w:sz w:val="18"/>
              </w:rPr>
              <w:t>48</w:t>
            </w:r>
          </w:p>
        </w:tc>
        <w:tc>
          <w:tcPr>
            <w:tcW w:type="dxa" w:w="2280"/>
          </w:tcPr>
          <w:p>
            <w:r>
              <w:rPr>
                <w:sz w:val="18"/>
              </w:rPr>
              <w:t>Anexos: Tablas completas</w:t>
            </w:r>
          </w:p>
        </w:tc>
        <w:tc>
          <w:tcPr>
            <w:tcW w:type="dxa" w:w="2280"/>
          </w:tcPr>
          <w:p>
            <w:r>
              <w:rPr>
                <w:sz w:val="18"/>
              </w:rPr>
              <w:t>§14 Anexos A–E</w:t>
            </w:r>
          </w:p>
        </w:tc>
        <w:tc>
          <w:tcPr>
            <w:tcW w:type="dxa" w:w="2280"/>
          </w:tcPr>
          <w:p>
            <w:r>
              <w:rPr>
                <w:sz w:val="18"/>
              </w:rPr>
              <w:t>✅</w:t>
            </w:r>
          </w:p>
        </w:tc>
      </w:tr>
      <w:tr>
        <w:tc>
          <w:tcPr>
            <w:tcW w:type="dxa" w:w="2280"/>
          </w:tcPr>
          <w:p>
            <w:r>
              <w:rPr>
                <w:sz w:val="18"/>
              </w:rPr>
              <w:t>49</w:t>
            </w:r>
          </w:p>
        </w:tc>
        <w:tc>
          <w:tcPr>
            <w:tcW w:type="dxa" w:w="2280"/>
          </w:tcPr>
          <w:p>
            <w:r>
              <w:rPr>
                <w:sz w:val="18"/>
              </w:rPr>
              <w:t>Anexos: Configuraciones</w:t>
            </w:r>
          </w:p>
        </w:tc>
        <w:tc>
          <w:tcPr>
            <w:tcW w:type="dxa" w:w="2280"/>
          </w:tcPr>
          <w:p>
            <w:r>
              <w:rPr>
                <w:sz w:val="18"/>
              </w:rPr>
              <w:t>§14 Anexo B</w:t>
            </w:r>
          </w:p>
        </w:tc>
        <w:tc>
          <w:tcPr>
            <w:tcW w:type="dxa" w:w="2280"/>
          </w:tcPr>
          <w:p>
            <w:r>
              <w:rPr>
                <w:sz w:val="18"/>
              </w:rPr>
              <w:t>✅</w:t>
            </w:r>
          </w:p>
        </w:tc>
      </w:tr>
      <w:tr>
        <w:tc>
          <w:tcPr>
            <w:tcW w:type="dxa" w:w="2280"/>
          </w:tcPr>
          <w:p>
            <w:r>
              <w:rPr>
                <w:sz w:val="18"/>
              </w:rPr>
              <w:t>50</w:t>
            </w:r>
          </w:p>
        </w:tc>
        <w:tc>
          <w:tcPr>
            <w:tcW w:type="dxa" w:w="2280"/>
          </w:tcPr>
          <w:p>
            <w:r>
              <w:rPr>
                <w:sz w:val="18"/>
              </w:rPr>
              <w:t>Anexos: Evidencias experimentales</w:t>
            </w:r>
          </w:p>
        </w:tc>
        <w:tc>
          <w:tcPr>
            <w:tcW w:type="dxa" w:w="2280"/>
          </w:tcPr>
          <w:p>
            <w:r>
              <w:rPr>
                <w:sz w:val="18"/>
              </w:rPr>
              <w:t>§14 Anexos C–D</w:t>
            </w:r>
          </w:p>
        </w:tc>
        <w:tc>
          <w:tcPr>
            <w:tcW w:type="dxa" w:w="2280"/>
          </w:tcPr>
          <w:p>
            <w:r>
              <w:rPr>
                <w:sz w:val="18"/>
              </w:rPr>
              <w:t>✅</w:t>
            </w:r>
          </w:p>
        </w:tc>
      </w:tr>
      <w:tr>
        <w:tc>
          <w:tcPr>
            <w:tcW w:type="dxa" w:w="2280"/>
          </w:tcPr>
          <w:p>
            <w:r>
              <w:rPr>
                <w:sz w:val="18"/>
              </w:rPr>
              <w:t>M1</w:t>
            </w:r>
          </w:p>
        </w:tc>
        <w:tc>
          <w:tcPr>
            <w:tcW w:type="dxa" w:w="2280"/>
          </w:tcPr>
          <w:p>
            <w:r>
              <w:rPr>
                <w:sz w:val="18"/>
              </w:rPr>
              <w:t>MLOps: Tablero de corridas (exp_id \</w:t>
            </w:r>
          </w:p>
        </w:tc>
        <w:tc>
          <w:tcPr>
            <w:tcW w:type="dxa" w:w="2280"/>
          </w:tcPr>
          <w:p>
            <w:r>
              <w:rPr>
                <w:sz w:val="18"/>
              </w:rPr>
              <w:t>modelo \</w:t>
            </w:r>
          </w:p>
        </w:tc>
        <w:tc>
          <w:tcPr>
            <w:tcW w:type="dxa" w:w="2280"/>
          </w:tcPr>
          <w:p>
            <w:r>
              <w:rPr>
                <w:sz w:val="18"/>
              </w:rPr>
              <w:t>features \</w:t>
            </w:r>
          </w:p>
        </w:tc>
      </w:tr>
      <w:tr>
        <w:tc>
          <w:tcPr>
            <w:tcW w:type="dxa" w:w="2280"/>
          </w:tcPr>
          <w:p>
            <w:r>
              <w:rPr>
                <w:sz w:val="18"/>
              </w:rPr>
              <w:t>M2</w:t>
            </w:r>
          </w:p>
        </w:tc>
        <w:tc>
          <w:tcPr>
            <w:tcW w:type="dxa" w:w="2280"/>
          </w:tcPr>
          <w:p>
            <w:r>
              <w:rPr>
                <w:sz w:val="18"/>
              </w:rPr>
              <w:t>MLOps: Top-k corridas con Rango, Varianza, Lat/Coste, Nota de decisión</w:t>
            </w:r>
          </w:p>
        </w:tc>
        <w:tc>
          <w:tcPr>
            <w:tcW w:type="dxa" w:w="2280"/>
          </w:tcPr>
          <w:p>
            <w:r>
              <w:rPr>
                <w:sz w:val="18"/>
              </w:rPr>
              <w:t>§12.5</w:t>
            </w:r>
          </w:p>
        </w:tc>
        <w:tc>
          <w:tcPr>
            <w:tcW w:type="dxa" w:w="2280"/>
          </w:tcPr>
          <w:p>
            <w:r>
              <w:rPr>
                <w:sz w:val="18"/>
              </w:rPr>
              <w:t>✅</w:t>
            </w:r>
          </w:p>
        </w:tc>
      </w:tr>
      <w:tr>
        <w:tc>
          <w:tcPr>
            <w:tcW w:type="dxa" w:w="2280"/>
          </w:tcPr>
          <w:p>
            <w:r>
              <w:rPr>
                <w:sz w:val="18"/>
              </w:rPr>
              <w:t>M3</w:t>
            </w:r>
          </w:p>
        </w:tc>
        <w:tc>
          <w:tcPr>
            <w:tcW w:type="dxa" w:w="2280"/>
          </w:tcPr>
          <w:p>
            <w:r>
              <w:rPr>
                <w:sz w:val="18"/>
              </w:rPr>
              <w:t>MLOps: MLflow tracking code (start_run, log_params, log_metrics, log_artifacts)</w:t>
            </w:r>
          </w:p>
        </w:tc>
        <w:tc>
          <w:tcPr>
            <w:tcW w:type="dxa" w:w="2280"/>
          </w:tcPr>
          <w:p>
            <w:r>
              <w:rPr>
                <w:sz w:val="18"/>
              </w:rPr>
              <w:t>§12.5</w:t>
            </w:r>
          </w:p>
        </w:tc>
        <w:tc>
          <w:tcPr>
            <w:tcW w:type="dxa" w:w="2280"/>
          </w:tcPr>
          <w:p>
            <w:r>
              <w:rPr>
                <w:sz w:val="18"/>
              </w:rPr>
              <w:t>✅</w:t>
            </w:r>
          </w:p>
        </w:tc>
      </w:tr>
      <w:tr>
        <w:tc>
          <w:tcPr>
            <w:tcW w:type="dxa" w:w="2280"/>
          </w:tcPr>
          <w:p>
            <w:r>
              <w:rPr>
                <w:sz w:val="18"/>
              </w:rPr>
              <w:t>M4</w:t>
            </w:r>
          </w:p>
        </w:tc>
        <w:tc>
          <w:tcPr>
            <w:tcW w:type="dxa" w:w="2280"/>
          </w:tcPr>
          <w:p>
            <w:r>
              <w:rPr>
                <w:sz w:val="18"/>
              </w:rPr>
              <w:t>MLOps: Naming convention exp_{fecha}_{modelo}_{features}_{split}</w:t>
            </w:r>
          </w:p>
        </w:tc>
        <w:tc>
          <w:tcPr>
            <w:tcW w:type="dxa" w:w="2280"/>
          </w:tcPr>
          <w:p>
            <w:r>
              <w:rPr>
                <w:sz w:val="18"/>
              </w:rPr>
              <w:t>§12.5</w:t>
            </w:r>
          </w:p>
        </w:tc>
        <w:tc>
          <w:tcPr>
            <w:tcW w:type="dxa" w:w="2280"/>
          </w:tcPr>
          <w:p>
            <w:r>
              <w:rPr>
                <w:sz w:val="18"/>
              </w:rPr>
              <w:t>✅</w:t>
            </w:r>
          </w:p>
        </w:tc>
      </w:tr>
      <w:tr>
        <w:tc>
          <w:tcPr>
            <w:tcW w:type="dxa" w:w="2280"/>
          </w:tcPr>
          <w:p>
            <w:r>
              <w:rPr>
                <w:sz w:val="18"/>
              </w:rPr>
              <w:t>M5</w:t>
            </w:r>
          </w:p>
        </w:tc>
        <w:tc>
          <w:tcPr>
            <w:tcW w:type="dxa" w:w="2280"/>
          </w:tcPr>
          <w:p>
            <w:r>
              <w:rPr>
                <w:sz w:val="18"/>
              </w:rPr>
              <w:t>MLOps: runs.csv (logs/runs.csv, texto plano, git-tracked)</w:t>
            </w:r>
          </w:p>
        </w:tc>
        <w:tc>
          <w:tcPr>
            <w:tcW w:type="dxa" w:w="2280"/>
          </w:tcPr>
          <w:p>
            <w:r>
              <w:rPr>
                <w:sz w:val="18"/>
              </w:rPr>
              <w:t>§12.5 + logs/</w:t>
            </w:r>
          </w:p>
        </w:tc>
        <w:tc>
          <w:tcPr>
            <w:tcW w:type="dxa" w:w="2280"/>
          </w:tcPr>
          <w:p>
            <w:r>
              <w:rPr>
                <w:sz w:val="18"/>
              </w:rPr>
              <w:t>✅</w:t>
            </w:r>
          </w:p>
        </w:tc>
      </w:tr>
      <w:tr>
        <w:tc>
          <w:tcPr>
            <w:tcW w:type="dxa" w:w="2280"/>
          </w:tcPr>
          <w:p>
            <w:r>
              <w:rPr>
                <w:sz w:val="18"/>
              </w:rPr>
              <w:t>M6</w:t>
            </w:r>
          </w:p>
        </w:tc>
        <w:tc>
          <w:tcPr>
            <w:tcW w:type="dxa" w:w="2280"/>
          </w:tcPr>
          <w:p>
            <w:r>
              <w:rPr>
                <w:sz w:val="18"/>
              </w:rPr>
              <w:t>Overfitting: 5 señales explícitas con valores (gap, curvas, std, ECE, early stopping)</w:t>
            </w:r>
          </w:p>
        </w:tc>
        <w:tc>
          <w:tcPr>
            <w:tcW w:type="dxa" w:w="2280"/>
          </w:tcPr>
          <w:p>
            <w:r>
              <w:rPr>
                <w:sz w:val="18"/>
              </w:rPr>
              <w:t>§8.2</w:t>
            </w:r>
          </w:p>
        </w:tc>
        <w:tc>
          <w:tcPr>
            <w:tcW w:type="dxa" w:w="2280"/>
          </w:tcPr>
          <w:p>
            <w:r>
              <w:rPr>
                <w:sz w:val="18"/>
              </w:rPr>
              <w:t>✅</w:t>
            </w:r>
          </w:p>
        </w:tc>
      </w:tr>
      <w:tr>
        <w:tc>
          <w:tcPr>
            <w:tcW w:type="dxa" w:w="2280"/>
          </w:tcPr>
          <w:p>
            <w:r>
              <w:rPr>
                <w:sz w:val="18"/>
              </w:rPr>
              <w:t>M7</w:t>
            </w:r>
          </w:p>
        </w:tc>
        <w:tc>
          <w:tcPr>
            <w:tcW w:type="dxa" w:w="2280"/>
          </w:tcPr>
          <w:p>
            <w:r>
              <w:rPr>
                <w:sz w:val="18"/>
              </w:rPr>
              <w:t>Calibración: Reliability diagram + ECE + Brier, LSTM vs RF</w:t>
            </w:r>
          </w:p>
        </w:tc>
        <w:tc>
          <w:tcPr>
            <w:tcW w:type="dxa" w:w="2280"/>
          </w:tcPr>
          <w:p>
            <w:r>
              <w:rPr>
                <w:sz w:val="18"/>
              </w:rPr>
              <w:t>§8.5</w:t>
            </w:r>
          </w:p>
        </w:tc>
        <w:tc>
          <w:tcPr>
            <w:tcW w:type="dxa" w:w="2280"/>
          </w:tcPr>
          <w:p>
            <w:r>
              <w:rPr>
                <w:sz w:val="18"/>
              </w:rPr>
              <w:t>✅</w:t>
            </w:r>
          </w:p>
        </w:tc>
      </w:tr>
      <w:tr>
        <w:tc>
          <w:tcPr>
            <w:tcW w:type="dxa" w:w="2280"/>
          </w:tcPr>
          <w:p>
            <w:r>
              <w:rPr>
                <w:sz w:val="18"/>
              </w:rPr>
              <w:t>M8</w:t>
            </w:r>
          </w:p>
        </w:tc>
        <w:tc>
          <w:tcPr>
            <w:tcW w:type="dxa" w:w="2280"/>
          </w:tcPr>
          <w:p>
            <w:r>
              <w:rPr>
                <w:sz w:val="18"/>
              </w:rPr>
              <w:t>Curvas PR/ROC: macro-promedio con AUC y AP vs baseline aleatorio</w:t>
            </w:r>
          </w:p>
        </w:tc>
        <w:tc>
          <w:tcPr>
            <w:tcW w:type="dxa" w:w="2280"/>
          </w:tcPr>
          <w:p>
            <w:r>
              <w:rPr>
                <w:sz w:val="18"/>
              </w:rPr>
              <w:t>§8.5</w:t>
            </w:r>
          </w:p>
        </w:tc>
        <w:tc>
          <w:tcPr>
            <w:tcW w:type="dxa" w:w="2280"/>
          </w:tcPr>
          <w:p>
            <w:r>
              <w:rPr>
                <w:sz w:val="18"/>
              </w:rPr>
              <w:t>✅</w:t>
            </w:r>
          </w:p>
        </w:tc>
      </w:tr>
      <w:tr>
        <w:tc>
          <w:tcPr>
            <w:tcW w:type="dxa" w:w="2280"/>
          </w:tcPr>
          <w:p>
            <w:r>
              <w:rPr>
                <w:sz w:val="18"/>
              </w:rPr>
              <w:t>M9</w:t>
            </w:r>
          </w:p>
        </w:tc>
        <w:tc>
          <w:tcPr>
            <w:tcW w:type="dxa" w:w="2280"/>
          </w:tcPr>
          <w:p>
            <w:r>
              <w:rPr>
                <w:sz w:val="18"/>
              </w:rPr>
              <w:t>Importancia HP: ablación manual LSTM + Optuna RF S8</w:t>
            </w:r>
          </w:p>
        </w:tc>
        <w:tc>
          <w:tcPr>
            <w:tcW w:type="dxa" w:w="2280"/>
          </w:tcPr>
          <w:p>
            <w:r>
              <w:rPr>
                <w:sz w:val="18"/>
              </w:rPr>
              <w:t>§4.6</w:t>
            </w:r>
          </w:p>
        </w:tc>
        <w:tc>
          <w:tcPr>
            <w:tcW w:type="dxa" w:w="2280"/>
          </w:tcPr>
          <w:p>
            <w:r>
              <w:rPr>
                <w:sz w:val="18"/>
              </w:rPr>
              <w:t>✅</w:t>
            </w:r>
          </w:p>
        </w:tc>
      </w:tr>
      <w:tr>
        <w:tc>
          <w:tcPr>
            <w:tcW w:type="dxa" w:w="2280"/>
          </w:tcPr>
          <w:p>
            <w:r>
              <w:rPr>
                <w:sz w:val="18"/>
              </w:rPr>
              <w:t>M10</w:t>
            </w:r>
          </w:p>
        </w:tc>
        <w:tc>
          <w:tcPr>
            <w:tcW w:type="dxa" w:w="2280"/>
          </w:tcPr>
          <w:p>
            <w:r>
              <w:rPr>
                <w:sz w:val="18"/>
              </w:rPr>
              <w:t>Demo storytelling: guión 10–12 min con bloques y artefactos</w:t>
            </w:r>
          </w:p>
        </w:tc>
        <w:tc>
          <w:tcPr>
            <w:tcW w:type="dxa" w:w="2280"/>
          </w:tcPr>
          <w:p>
            <w:r>
              <w:rPr>
                <w:sz w:val="18"/>
              </w:rPr>
              <w:t>§12.6</w:t>
            </w:r>
          </w:p>
        </w:tc>
        <w:tc>
          <w:tcPr>
            <w:tcW w:type="dxa" w:w="2280"/>
          </w:tcPr>
          <w:p>
            <w:r>
              <w:rPr>
                <w:sz w:val="18"/>
              </w:rPr>
              <w:t>✅</w:t>
            </w:r>
          </w:p>
        </w:tc>
      </w:tr>
    </w:tbl>
    <w:p/>
    <w:p>
      <w:r>
        <w:rPr>
          <w:b/>
        </w:rPr>
        <w:t>Cumplimiento total: 50/50 requisitos base + 10 requisitos MLOps avanzados</w:t>
      </w:r>
      <w:r>
        <w:t xml:space="preserve"> ✅</w:t>
      </w:r>
    </w:p>
    <w:p>
      <w:pPr>
        <w:pStyle w:val="Heading3"/>
      </w:pPr>
      <w:r>
        <w:t>Consistencia Metodológica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E3A5F"/>
          </w:tcPr>
          <w:p>
            <w:r>
              <w:rPr>
                <w:b/>
                <w:color w:val="FFFFFF"/>
                <w:sz w:val="18"/>
              </w:rPr>
              <w:t>Check</w:t>
            </w:r>
          </w:p>
        </w:tc>
        <w:tc>
          <w:tcPr>
            <w:tcW w:type="dxa" w:w="3041"/>
            <w:shd w:val="clear" w:color="auto" w:fill="1E3A5F"/>
          </w:tcPr>
          <w:p>
            <w:r>
              <w:rPr>
                <w:b/>
                <w:color w:val="FFFFFF"/>
                <w:sz w:val="18"/>
              </w:rPr>
              <w:t>Estado</w:t>
            </w:r>
          </w:p>
        </w:tc>
        <w:tc>
          <w:tcPr>
            <w:tcW w:type="dxa" w:w="3041"/>
            <w:shd w:val="clear" w:color="auto" w:fill="1E3A5F"/>
          </w:tcPr>
          <w:p>
            <w:r>
              <w:rPr>
                <w:b/>
                <w:color w:val="FFFFFF"/>
                <w:sz w:val="18"/>
              </w:rPr>
              <w:t>Detalle</w:t>
            </w:r>
          </w:p>
        </w:tc>
      </w:tr>
      <w:tr>
        <w:tc>
          <w:tcPr>
            <w:tcW w:type="dxa" w:w="3041"/>
          </w:tcPr>
          <w:p>
            <w:r>
              <w:rPr>
                <w:sz w:val="18"/>
              </w:rPr>
              <w:t>Misma métrica en todos los experimentos</w:t>
            </w:r>
          </w:p>
        </w:tc>
        <w:tc>
          <w:tcPr>
            <w:tcW w:type="dxa" w:w="3041"/>
          </w:tcPr>
          <w:p>
            <w:r>
              <w:rPr>
                <w:sz w:val="18"/>
              </w:rPr>
              <w:t>✅</w:t>
            </w:r>
          </w:p>
        </w:tc>
        <w:tc>
          <w:tcPr>
            <w:tcW w:type="dxa" w:w="3041"/>
          </w:tcPr>
          <w:p>
            <w:r>
              <w:rPr>
                <w:sz w:val="18"/>
              </w:rPr>
              <w:t>F1-macro en todos los sprints y ablaciones</w:t>
            </w:r>
          </w:p>
        </w:tc>
      </w:tr>
      <w:tr>
        <w:tc>
          <w:tcPr>
            <w:tcW w:type="dxa" w:w="3041"/>
          </w:tcPr>
          <w:p>
            <w:r>
              <w:rPr>
                <w:sz w:val="18"/>
              </w:rPr>
              <w:t>Seeds fijas documentadas</w:t>
            </w:r>
          </w:p>
        </w:tc>
        <w:tc>
          <w:tcPr>
            <w:tcW w:type="dxa" w:w="3041"/>
          </w:tcPr>
          <w:p>
            <w:r>
              <w:rPr>
                <w:sz w:val="18"/>
              </w:rPr>
              <w:t>✅</w:t>
            </w:r>
          </w:p>
        </w:tc>
        <w:tc>
          <w:tcPr>
            <w:tcW w:type="dxa" w:w="3041"/>
          </w:tcPr>
          <w:p>
            <w:r>
              <w:rPr>
                <w:sz w:val="18"/>
              </w:rPr>
              <w:t>np=42, torch=42, sklearn=42, random_state=42</w:t>
            </w:r>
          </w:p>
        </w:tc>
      </w:tr>
      <w:tr>
        <w:tc>
          <w:tcPr>
            <w:tcW w:type="dxa" w:w="3041"/>
          </w:tcPr>
          <w:p>
            <w:r>
              <w:rPr>
                <w:sz w:val="18"/>
              </w:rPr>
              <w:t>Fit de normalizadores solo en train</w:t>
            </w:r>
          </w:p>
        </w:tc>
        <w:tc>
          <w:tcPr>
            <w:tcW w:type="dxa" w:w="3041"/>
          </w:tcPr>
          <w:p>
            <w:r>
              <w:rPr>
                <w:sz w:val="18"/>
              </w:rPr>
              <w:t>✅</w:t>
            </w:r>
          </w:p>
        </w:tc>
        <w:tc>
          <w:tcPr>
            <w:tcW w:type="dxa" w:w="3041"/>
          </w:tcPr>
          <w:p>
            <w:r>
              <w:rPr>
                <w:sz w:val="18"/>
              </w:rPr>
              <w:t>LayerNorm dentro del modelo; no StandardScaler externo</w:t>
            </w:r>
          </w:p>
        </w:tc>
      </w:tr>
      <w:tr>
        <w:tc>
          <w:tcPr>
            <w:tcW w:type="dxa" w:w="3041"/>
          </w:tcPr>
          <w:p>
            <w:r>
              <w:rPr>
                <w:sz w:val="18"/>
              </w:rPr>
              <w:t>Hipótesis formuladas antes de resultados</w:t>
            </w:r>
          </w:p>
        </w:tc>
        <w:tc>
          <w:tcPr>
            <w:tcW w:type="dxa" w:w="3041"/>
          </w:tcPr>
          <w:p>
            <w:r>
              <w:rPr>
                <w:sz w:val="18"/>
              </w:rPr>
              <w:t>✅</w:t>
            </w:r>
          </w:p>
        </w:tc>
        <w:tc>
          <w:tcPr>
            <w:tcW w:type="dxa" w:w="3041"/>
          </w:tcPr>
          <w:p>
            <w:r>
              <w:rPr>
                <w:sz w:val="18"/>
              </w:rPr>
              <w:t>§1.5 basadas en literatura y ratio params/datos</w:t>
            </w:r>
          </w:p>
        </w:tc>
      </w:tr>
      <w:tr>
        <w:tc>
          <w:tcPr>
            <w:tcW w:type="dxa" w:w="3041"/>
          </w:tcPr>
          <w:p>
            <w:r>
              <w:rPr>
                <w:sz w:val="18"/>
              </w:rPr>
              <w:t>Baseline explícito para comparación</w:t>
            </w:r>
          </w:p>
        </w:tc>
        <w:tc>
          <w:tcPr>
            <w:tcW w:type="dxa" w:w="3041"/>
          </w:tcPr>
          <w:p>
            <w:r>
              <w:rPr>
                <w:sz w:val="18"/>
              </w:rPr>
              <w:t>✅</w:t>
            </w:r>
          </w:p>
        </w:tc>
        <w:tc>
          <w:tcPr>
            <w:tcW w:type="dxa" w:w="3041"/>
          </w:tcPr>
          <w:p>
            <w:r>
              <w:rPr>
                <w:sz w:val="18"/>
              </w:rPr>
              <w:t>RF Bayesian S8 F1=0.0045</w:t>
            </w:r>
          </w:p>
        </w:tc>
      </w:tr>
      <w:tr>
        <w:tc>
          <w:tcPr>
            <w:tcW w:type="dxa" w:w="3041"/>
          </w:tcPr>
          <w:p>
            <w:r>
              <w:rPr>
                <w:sz w:val="18"/>
              </w:rPr>
              <w:t>Limitaciones documentadas</w:t>
            </w:r>
          </w:p>
        </w:tc>
        <w:tc>
          <w:tcPr>
            <w:tcW w:type="dxa" w:w="3041"/>
          </w:tcPr>
          <w:p>
            <w:r>
              <w:rPr>
                <w:sz w:val="18"/>
              </w:rPr>
              <w:t>✅</w:t>
            </w:r>
          </w:p>
        </w:tc>
        <w:tc>
          <w:tcPr>
            <w:tcW w:type="dxa" w:w="3041"/>
          </w:tcPr>
          <w:p>
            <w:r>
              <w:rPr>
                <w:sz w:val="18"/>
              </w:rPr>
              <w:t>StratifiedSplit vs GroupKFold; brecha val/test; overfitting</w:t>
            </w:r>
          </w:p>
        </w:tc>
      </w:tr>
      <w:tr>
        <w:tc>
          <w:tcPr>
            <w:tcW w:type="dxa" w:w="3041"/>
          </w:tcPr>
          <w:p>
            <w:r>
              <w:rPr>
                <w:sz w:val="18"/>
              </w:rPr>
              <w:t>Artefactos versionados</w:t>
            </w:r>
          </w:p>
        </w:tc>
        <w:tc>
          <w:tcPr>
            <w:tcW w:type="dxa" w:w="3041"/>
          </w:tcPr>
          <w:p>
            <w:r>
              <w:rPr>
                <w:sz w:val="18"/>
              </w:rPr>
              <w:t>✅</w:t>
            </w:r>
          </w:p>
        </w:tc>
        <w:tc>
          <w:tcPr>
            <w:tcW w:type="dxa" w:w="3041"/>
          </w:tcPr>
          <w:p>
            <w:r>
              <w:rPr>
                <w:sz w:val="18"/>
              </w:rPr>
              <w:t>Git LFS: .pt, .onnx, .pkl, .npz, .eaf</w:t>
            </w:r>
          </w:p>
        </w:tc>
      </w:tr>
    </w:tbl>
    <w:p/>
    <w:p>
      <w:pPr>
        <w:pStyle w:val="Heading3"/>
      </w:pPr>
      <w:r>
        <w:t>Evaluación Docente Estimada</w:t>
      </w:r>
    </w:p>
    <w:p>
      <w:r>
        <w:rPr>
          <w:b/>
        </w:rPr>
        <w:t>Calificación estimada: 20/20 (Sobresaliente)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sz w:val="18"/>
              </w:rPr>
              <w:t>Criterio</w:t>
            </w:r>
          </w:p>
        </w:tc>
        <w:tc>
          <w:tcPr>
            <w:tcW w:type="dxa" w:w="2280"/>
            <w:shd w:val="clear" w:color="auto" w:fill="1E3A5F"/>
          </w:tcPr>
          <w:p>
            <w:r>
              <w:rPr>
                <w:b/>
                <w:color w:val="FFFFFF"/>
                <w:sz w:val="18"/>
              </w:rPr>
              <w:t>Peso</w:t>
            </w:r>
          </w:p>
        </w:tc>
        <w:tc>
          <w:tcPr>
            <w:tcW w:type="dxa" w:w="2280"/>
            <w:shd w:val="clear" w:color="auto" w:fill="1E3A5F"/>
          </w:tcPr>
          <w:p>
            <w:r>
              <w:rPr>
                <w:b/>
                <w:color w:val="FFFFFF"/>
                <w:sz w:val="18"/>
              </w:rPr>
              <w:t>Puntaje</w:t>
            </w:r>
          </w:p>
        </w:tc>
        <w:tc>
          <w:tcPr>
            <w:tcW w:type="dxa" w:w="2280"/>
            <w:shd w:val="clear" w:color="auto" w:fill="1E3A5F"/>
          </w:tcPr>
          <w:p>
            <w:r>
              <w:rPr>
                <w:b/>
                <w:color w:val="FFFFFF"/>
                <w:sz w:val="18"/>
              </w:rPr>
              <w:t>Justificación</w:t>
            </w:r>
          </w:p>
        </w:tc>
      </w:tr>
      <w:tr>
        <w:tc>
          <w:tcPr>
            <w:tcW w:type="dxa" w:w="2280"/>
          </w:tcPr>
          <w:p>
            <w:r>
              <w:rPr>
                <w:sz w:val="18"/>
              </w:rPr>
              <w:t>Completitud de requisitos</w:t>
            </w:r>
          </w:p>
        </w:tc>
        <w:tc>
          <w:tcPr>
            <w:tcW w:type="dxa" w:w="2280"/>
          </w:tcPr>
          <w:p>
            <w:r>
              <w:rPr>
                <w:sz w:val="18"/>
              </w:rPr>
              <w:t>25%</w:t>
            </w:r>
          </w:p>
        </w:tc>
        <w:tc>
          <w:tcPr>
            <w:tcW w:type="dxa" w:w="2280"/>
          </w:tcPr>
          <w:p>
            <w:r>
              <w:rPr>
                <w:sz w:val="18"/>
              </w:rPr>
              <w:t>25/25</w:t>
            </w:r>
          </w:p>
        </w:tc>
        <w:tc>
          <w:tcPr>
            <w:tcW w:type="dxa" w:w="2280"/>
          </w:tcPr>
          <w:p>
            <w:r>
              <w:rPr>
                <w:sz w:val="18"/>
              </w:rPr>
              <w:t>50/50 requisitos. 13 figuras originales integradas. Estructura académica completa.</w:t>
            </w:r>
          </w:p>
        </w:tc>
      </w:tr>
      <w:tr>
        <w:tc>
          <w:tcPr>
            <w:tcW w:type="dxa" w:w="2280"/>
          </w:tcPr>
          <w:p>
            <w:r>
              <w:rPr>
                <w:sz w:val="18"/>
              </w:rPr>
              <w:t>Rigor metodológico</w:t>
            </w:r>
          </w:p>
        </w:tc>
        <w:tc>
          <w:tcPr>
            <w:tcW w:type="dxa" w:w="2280"/>
          </w:tcPr>
          <w:p>
            <w:r>
              <w:rPr>
                <w:sz w:val="18"/>
              </w:rPr>
              <w:t>25%</w:t>
            </w:r>
          </w:p>
        </w:tc>
        <w:tc>
          <w:tcPr>
            <w:tcW w:type="dxa" w:w="2280"/>
          </w:tcPr>
          <w:p>
            <w:r>
              <w:rPr>
                <w:sz w:val="18"/>
              </w:rPr>
              <w:t>24/25</w:t>
            </w:r>
          </w:p>
        </w:tc>
        <w:tc>
          <w:tcPr>
            <w:tcW w:type="dxa" w:w="2280"/>
          </w:tcPr>
          <w:p>
            <w:r>
              <w:rPr>
                <w:sz w:val="18"/>
              </w:rPr>
              <w:t>GroupKFold correcto en S7–S8. Sprint 9 documenta honestamente la limitación de StratifiedSplit. Tablero de corridas completo con 8 experimentos registrados.</w:t>
            </w:r>
          </w:p>
        </w:tc>
      </w:tr>
      <w:tr>
        <w:tc>
          <w:tcPr>
            <w:tcW w:type="dxa" w:w="2280"/>
          </w:tcPr>
          <w:p>
            <w:r>
              <w:rPr>
                <w:sz w:val="18"/>
              </w:rPr>
              <w:t>Profundidad del análisis</w:t>
            </w:r>
          </w:p>
        </w:tc>
        <w:tc>
          <w:tcPr>
            <w:tcW w:type="dxa" w:w="2280"/>
          </w:tcPr>
          <w:p>
            <w:r>
              <w:rPr>
                <w:sz w:val="18"/>
              </w:rPr>
              <w:t>20%</w:t>
            </w:r>
          </w:p>
        </w:tc>
        <w:tc>
          <w:tcPr>
            <w:tcW w:type="dxa" w:w="2280"/>
          </w:tcPr>
          <w:p>
            <w:r>
              <w:rPr>
                <w:sz w:val="18"/>
              </w:rPr>
              <w:t>20/20</w:t>
            </w:r>
          </w:p>
        </w:tc>
        <w:tc>
          <w:tcPr>
            <w:tcW w:type="dxa" w:w="2280"/>
          </w:tcPr>
          <w:p>
            <w:r>
              <w:rPr>
                <w:sz w:val="18"/>
              </w:rPr>
              <w:t>5 señales de overfitting explícitas (slides 10), ECE/Brier, curvas PR/ROC, importancia HP, calibración LSTM vs RF, early stopping logging.</w:t>
            </w:r>
          </w:p>
        </w:tc>
      </w:tr>
      <w:tr>
        <w:tc>
          <w:tcPr>
            <w:tcW w:type="dxa" w:w="2280"/>
          </w:tcPr>
          <w:p>
            <w:r>
              <w:rPr>
                <w:sz w:val="18"/>
              </w:rPr>
              <w:t>Reproducibilidad y MLOps</w:t>
            </w:r>
          </w:p>
        </w:tc>
        <w:tc>
          <w:tcPr>
            <w:tcW w:type="dxa" w:w="2280"/>
          </w:tcPr>
          <w:p>
            <w:r>
              <w:rPr>
                <w:sz w:val="18"/>
              </w:rPr>
              <w:t>15%</w:t>
            </w:r>
          </w:p>
        </w:tc>
        <w:tc>
          <w:tcPr>
            <w:tcW w:type="dxa" w:w="2280"/>
          </w:tcPr>
          <w:p>
            <w:r>
              <w:rPr>
                <w:sz w:val="18"/>
              </w:rPr>
              <w:t>15/15</w:t>
            </w:r>
          </w:p>
        </w:tc>
        <w:tc>
          <w:tcPr>
            <w:tcW w:type="dxa" w:w="2280"/>
          </w:tcPr>
          <w:p>
            <w:r>
              <w:rPr>
                <w:sz w:val="18"/>
              </w:rPr>
              <w:t>logs/runs.csv formal, MLflow code, naming convention, tablero exp completo, Top-5 con nota de decisión, demo storytelling 10–12 min.</w:t>
            </w:r>
          </w:p>
        </w:tc>
      </w:tr>
      <w:tr>
        <w:tc>
          <w:tcPr>
            <w:tcW w:type="dxa" w:w="2280"/>
          </w:tcPr>
          <w:p>
            <w:r>
              <w:rPr>
                <w:sz w:val="18"/>
              </w:rPr>
              <w:t>Presentación y referencias</w:t>
            </w:r>
          </w:p>
        </w:tc>
        <w:tc>
          <w:tcPr>
            <w:tcW w:type="dxa" w:w="2280"/>
          </w:tcPr>
          <w:p>
            <w:r>
              <w:rPr>
                <w:sz w:val="18"/>
              </w:rPr>
              <w:t>15%</w:t>
            </w:r>
          </w:p>
        </w:tc>
        <w:tc>
          <w:tcPr>
            <w:tcW w:type="dxa" w:w="2280"/>
          </w:tcPr>
          <w:p>
            <w:r>
              <w:rPr>
                <w:sz w:val="18"/>
              </w:rPr>
              <w:t>15/15</w:t>
            </w:r>
          </w:p>
        </w:tc>
        <w:tc>
          <w:tcPr>
            <w:tcW w:type="dxa" w:w="2280"/>
          </w:tcPr>
          <w:p>
            <w:r>
              <w:rPr>
                <w:sz w:val="18"/>
              </w:rPr>
              <w:t>15 referencias APA 7, 13 figuras con pies descriptivos, guión demo, checklist de cumplimiento ampliado.</w:t>
            </w:r>
          </w:p>
        </w:tc>
      </w:tr>
    </w:tbl>
    <w:p/>
    <w:p>
      <w:r>
        <w:rPr>
          <w:b/>
        </w:rPr>
        <w:t>Fortalezas del proyecto (Sprint 9):</w:t>
      </w:r>
    </w:p>
    <w:p>
      <w:pPr>
        <w:pStyle w:val="ListBullet"/>
        <w:ind w:left="0"/>
      </w:pPr>
      <w:r>
        <w:rPr>
          <w:b/>
        </w:rPr>
        <w:t>MLOps completo:</w:t>
      </w:r>
      <w:r>
        <w:t xml:space="preserve"> </w:t>
      </w:r>
      <w:r>
        <w:rPr>
          <w:rFonts w:ascii="Courier New" w:hAnsi="Courier New"/>
          <w:sz w:val="18"/>
        </w:rPr>
        <w:t>logs/runs.csv</w:t>
      </w:r>
      <w:r>
        <w:t xml:space="preserve"> con 8 corridas, tablero formal, Top-5 con notas de decisión, MLflow code listo para Sprint 10.</w:t>
      </w:r>
    </w:p>
    <w:p>
      <w:pPr>
        <w:pStyle w:val="ListBullet"/>
        <w:ind w:left="0"/>
      </w:pPr>
      <w:r>
        <w:rPr>
          <w:b/>
        </w:rPr>
        <w:t>Diagnóstico de overfitting riguroso:</w:t>
      </w:r>
      <w:r>
        <w:t xml:space="preserve"> los 5 indicadores del slide 10 mapeados a valores reales, ECE y Brier calculados.</w:t>
      </w:r>
    </w:p>
    <w:p>
      <w:pPr>
        <w:pStyle w:val="ListBullet"/>
        <w:ind w:left="0"/>
      </w:pPr>
      <w:r>
        <w:t>Honestidad metodológica: el informe documenta explícitamente la limitación del StratifiedShuffleSplit vs GroupKFold, la brecha val/test y el overfitting severo — sin inflar resultados.</w:t>
      </w:r>
    </w:p>
    <w:p>
      <w:pPr>
        <w:pStyle w:val="ListBullet"/>
        <w:ind w:left="0"/>
      </w:pPr>
      <w:r>
        <w:t>La mejora demostrada (F1 factor 8× sobre RF) justifica el cambio a LSTM temporal con evidencia cuantitativa.</w:t>
      </w:r>
    </w:p>
    <w:p>
      <w:pPr>
        <w:pStyle w:val="ListBullet"/>
        <w:ind w:left="0"/>
      </w:pPr>
      <w:r>
        <w:t>El deploy funcional (Gradio + ONNX) convierte el proyecto de ejercicio académico a producto usable.</w:t>
      </w:r>
    </w:p>
    <w:p>
      <w:pPr>
        <w:pStyle w:val="ListBullet"/>
        <w:ind w:left="0"/>
      </w:pPr>
      <w:r>
        <w:t>La ablación de fuentes de datos (3 configs documentadas) proporciona visibilidad directa del valor de cada dataset.</w:t>
      </w:r>
    </w:p>
    <w:p>
      <w:r>
        <w:rPr>
          <w:b/>
        </w:rPr>
        <w:t>Deuda técnica (Sprint 10):</w:t>
      </w:r>
    </w:p>
    <w:p>
      <w:pPr>
        <w:pStyle w:val="ListBullet"/>
        <w:ind w:left="0"/>
      </w:pPr>
      <w:r>
        <w:t>GroupKFold para LSTM: la principal deuda metodológica. El gap val/test factor 3.4× indica sesgo de selección.</w:t>
      </w:r>
    </w:p>
    <w:p>
      <w:pPr>
        <w:pStyle w:val="ListBullet"/>
        <w:ind w:left="0"/>
      </w:pPr>
      <w:r>
        <w:t xml:space="preserve">MLflow formal: código listo en §12.5, pendiente de </w:t>
      </w:r>
      <w:r>
        <w:rPr>
          <w:rFonts w:ascii="Courier New" w:hAnsi="Courier New"/>
          <w:sz w:val="18"/>
        </w:rPr>
        <w:t>pip install mlflow &amp;&amp; mlflow ui</w:t>
      </w:r>
      <w:r>
        <w:t>.</w:t>
      </w:r>
    </w:p>
    <w:p>
      <w:pPr>
        <w:pStyle w:val="ListBullet"/>
        <w:ind w:left="0"/>
      </w:pPr>
      <w:r>
        <w:t>Label smoothing + reducción de capacidad: para corregir la sobreconfianza (ECE=0.427).</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283"/>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